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0" w:rsidRPr="0087518A" w:rsidRDefault="00065640" w:rsidP="00065640">
      <w:pPr>
        <w:jc w:val="center"/>
        <w:rPr>
          <w:lang w:val="ru-RU"/>
        </w:rPr>
      </w:pPr>
      <w:r w:rsidRPr="009D554A">
        <w:rPr>
          <w:noProof/>
          <w:color w:val="1111CC"/>
          <w:lang w:val="ru-RU"/>
        </w:rPr>
        <w:drawing>
          <wp:inline distT="0" distB="0" distL="0" distR="0">
            <wp:extent cx="638175" cy="895350"/>
            <wp:effectExtent l="19050" t="0" r="9525" b="0"/>
            <wp:docPr id="1" name="Рисунок 1" descr="http://t0.gstatic.com/images?q=tbn:ANd9GcRoUX2g-FRVJJ5q8pHu_TYqpIj58qLRJifWoUQ62Sr9HcEP4JvIP0J6l38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oUX2g-FRVJJ5q8pHu_TYqpIj58qLRJifWoUQ62Sr9HcEP4JvIP0J6l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40" w:rsidRPr="009D554A" w:rsidRDefault="00065640" w:rsidP="00065640">
      <w:pPr>
        <w:jc w:val="center"/>
        <w:rPr>
          <w:b/>
          <w:sz w:val="28"/>
          <w:szCs w:val="28"/>
          <w:lang w:val="uk-UA"/>
        </w:rPr>
      </w:pPr>
      <w:r w:rsidRPr="0087518A">
        <w:rPr>
          <w:b/>
          <w:sz w:val="28"/>
          <w:szCs w:val="28"/>
          <w:lang w:val="ru-RU"/>
        </w:rPr>
        <w:t>Укр</w:t>
      </w:r>
      <w:r w:rsidRPr="009D554A">
        <w:rPr>
          <w:b/>
          <w:sz w:val="28"/>
          <w:szCs w:val="28"/>
          <w:lang w:val="uk-UA"/>
        </w:rPr>
        <w:t>аїна</w:t>
      </w:r>
    </w:p>
    <w:p w:rsidR="00065640" w:rsidRPr="009D554A" w:rsidRDefault="00065640" w:rsidP="00065640">
      <w:pPr>
        <w:jc w:val="center"/>
        <w:rPr>
          <w:b/>
          <w:sz w:val="28"/>
          <w:szCs w:val="28"/>
          <w:lang w:val="uk-UA"/>
        </w:rPr>
      </w:pPr>
      <w:r w:rsidRPr="009D554A">
        <w:rPr>
          <w:b/>
          <w:sz w:val="28"/>
          <w:szCs w:val="28"/>
          <w:lang w:val="uk-UA"/>
        </w:rPr>
        <w:t>Новоселицьк</w:t>
      </w:r>
      <w:r>
        <w:rPr>
          <w:b/>
          <w:sz w:val="28"/>
          <w:szCs w:val="28"/>
          <w:lang w:val="uk-UA"/>
        </w:rPr>
        <w:t>а</w:t>
      </w:r>
      <w:r w:rsidRPr="009D55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ЗОШ</w:t>
      </w:r>
      <w:r w:rsidRPr="009D554A">
        <w:rPr>
          <w:b/>
          <w:sz w:val="28"/>
          <w:szCs w:val="28"/>
          <w:lang w:val="uk-UA"/>
        </w:rPr>
        <w:t xml:space="preserve"> І – ІІ ступенів</w:t>
      </w:r>
    </w:p>
    <w:p w:rsidR="00065640" w:rsidRPr="009D554A" w:rsidRDefault="00065640" w:rsidP="00065640">
      <w:pPr>
        <w:jc w:val="center"/>
        <w:rPr>
          <w:b/>
          <w:sz w:val="28"/>
          <w:szCs w:val="28"/>
          <w:lang w:val="uk-UA"/>
        </w:rPr>
      </w:pPr>
      <w:r w:rsidRPr="009D554A">
        <w:rPr>
          <w:b/>
          <w:sz w:val="28"/>
          <w:szCs w:val="28"/>
          <w:lang w:val="uk-UA"/>
        </w:rPr>
        <w:t>Виноградівської районної ради</w:t>
      </w:r>
    </w:p>
    <w:p w:rsidR="00065640" w:rsidRPr="009D554A" w:rsidRDefault="00065640" w:rsidP="00065640">
      <w:pPr>
        <w:jc w:val="center"/>
        <w:rPr>
          <w:sz w:val="28"/>
          <w:szCs w:val="28"/>
          <w:lang w:val="uk-UA"/>
        </w:rPr>
      </w:pPr>
      <w:r w:rsidRPr="009D554A">
        <w:rPr>
          <w:b/>
          <w:sz w:val="28"/>
          <w:szCs w:val="28"/>
          <w:lang w:val="uk-UA"/>
        </w:rPr>
        <w:t>Закарпатської області</w:t>
      </w:r>
    </w:p>
    <w:p w:rsidR="00065640" w:rsidRPr="009D554A" w:rsidRDefault="00065640" w:rsidP="00065640">
      <w:pPr>
        <w:jc w:val="center"/>
        <w:rPr>
          <w:sz w:val="28"/>
          <w:szCs w:val="28"/>
          <w:lang w:val="uk-UA"/>
        </w:rPr>
      </w:pPr>
      <w:r w:rsidRPr="009D554A">
        <w:rPr>
          <w:b/>
          <w:sz w:val="28"/>
          <w:szCs w:val="28"/>
          <w:lang w:val="uk-UA"/>
        </w:rPr>
        <w:t>Н А К АЗ</w:t>
      </w:r>
    </w:p>
    <w:p w:rsidR="00065640" w:rsidRPr="00C209BE" w:rsidRDefault="00AD441D" w:rsidP="00065640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0</w:t>
      </w:r>
      <w:r w:rsidR="00065640">
        <w:rPr>
          <w:sz w:val="28"/>
          <w:szCs w:val="28"/>
          <w:lang w:val="uk-UA"/>
        </w:rPr>
        <w:t>1.0</w:t>
      </w:r>
      <w:r w:rsidR="00065640">
        <w:rPr>
          <w:sz w:val="28"/>
          <w:szCs w:val="28"/>
          <w:lang w:val="ru-RU"/>
        </w:rPr>
        <w:t>9</w:t>
      </w:r>
      <w:r w:rsidR="00065640">
        <w:rPr>
          <w:sz w:val="28"/>
          <w:szCs w:val="28"/>
          <w:lang w:val="uk-UA"/>
        </w:rPr>
        <w:t>.2020р</w:t>
      </w:r>
      <w:r w:rsidR="00065640" w:rsidRPr="009D554A">
        <w:rPr>
          <w:sz w:val="28"/>
          <w:szCs w:val="28"/>
          <w:lang w:val="uk-UA"/>
        </w:rPr>
        <w:t xml:space="preserve">.                       </w:t>
      </w:r>
      <w:r w:rsidR="00065640">
        <w:rPr>
          <w:sz w:val="28"/>
          <w:szCs w:val="28"/>
          <w:lang w:val="uk-UA"/>
        </w:rPr>
        <w:t xml:space="preserve">     </w:t>
      </w:r>
      <w:r w:rsidR="00065640" w:rsidRPr="009D554A">
        <w:rPr>
          <w:sz w:val="28"/>
          <w:szCs w:val="28"/>
          <w:lang w:val="uk-UA"/>
        </w:rPr>
        <w:t xml:space="preserve">     с.Новоселиця          </w:t>
      </w:r>
      <w:r w:rsidR="00065640">
        <w:rPr>
          <w:sz w:val="28"/>
          <w:szCs w:val="28"/>
          <w:lang w:val="uk-UA"/>
        </w:rPr>
        <w:t xml:space="preserve">                              №</w:t>
      </w:r>
      <w:r>
        <w:rPr>
          <w:sz w:val="28"/>
          <w:szCs w:val="28"/>
          <w:lang w:val="uk-UA"/>
        </w:rPr>
        <w:t>36</w:t>
      </w:r>
    </w:p>
    <w:p w:rsidR="00721481" w:rsidRDefault="00721481">
      <w:pPr>
        <w:rPr>
          <w:lang w:val="uk-UA"/>
        </w:rPr>
      </w:pPr>
    </w:p>
    <w:p w:rsidR="00065640" w:rsidRDefault="00065640" w:rsidP="0080226C">
      <w:pPr>
        <w:jc w:val="center"/>
        <w:rPr>
          <w:b/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Про затвердження освітньої програми на 2020-2021н.р.</w:t>
      </w:r>
    </w:p>
    <w:p w:rsidR="0080226C" w:rsidRPr="0080226C" w:rsidRDefault="0080226C" w:rsidP="0080226C">
      <w:pPr>
        <w:jc w:val="center"/>
        <w:rPr>
          <w:b/>
          <w:sz w:val="28"/>
          <w:szCs w:val="28"/>
          <w:lang w:val="uk-UA"/>
        </w:rPr>
      </w:pPr>
    </w:p>
    <w:p w:rsidR="00065640" w:rsidRDefault="00065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виконання Законів України «Про освіту», «Про повну загальну середню освіту», наказів МОН України  «Про затвердження типових освітніх та навчальних програм для 1-2 класів закладів загальної середньої освіти від 08.10.2019р. №1272,  «Про затвердження типових освітніх програм для 3-4 кл. закладів загальної середньої освіти» від 08.10.2019р. №1273, «Про затвердження </w:t>
      </w:r>
      <w:r w:rsidR="00AD441D">
        <w:rPr>
          <w:sz w:val="28"/>
          <w:szCs w:val="28"/>
          <w:lang w:val="uk-UA"/>
        </w:rPr>
        <w:t xml:space="preserve">типової освітньої програми закладів загальної середньої освіти І ступеня» від 20.04.2018р. №407, «Про затвердження типової освітньої програми закладів загальної середньої освіти ІІ ступеня» від 20.04.2018р. №405 та з метою забезпечення належної організації освітнього процесу у закладі освіти у 2020-2021 </w:t>
      </w:r>
      <w:proofErr w:type="spellStart"/>
      <w:r w:rsidR="00AD441D">
        <w:rPr>
          <w:sz w:val="28"/>
          <w:szCs w:val="28"/>
          <w:lang w:val="uk-UA"/>
        </w:rPr>
        <w:t>н.р</w:t>
      </w:r>
      <w:proofErr w:type="spellEnd"/>
      <w:r w:rsidR="00AD441D">
        <w:rPr>
          <w:sz w:val="28"/>
          <w:szCs w:val="28"/>
          <w:lang w:val="uk-UA"/>
        </w:rPr>
        <w:t>.</w:t>
      </w:r>
    </w:p>
    <w:p w:rsidR="00AD441D" w:rsidRPr="0080226C" w:rsidRDefault="00AD441D">
      <w:pPr>
        <w:rPr>
          <w:b/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НАКАЗУЮ:</w:t>
      </w:r>
    </w:p>
    <w:p w:rsidR="00AD441D" w:rsidRDefault="00AD441D">
      <w:pPr>
        <w:rPr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Затвердити освітню програму закладу освіти на 2020-2021н.р., схвалену на засіданні педагогічної ради (протокол №1 від 31.08.2020р.) </w:t>
      </w:r>
    </w:p>
    <w:p w:rsidR="00AD441D" w:rsidRDefault="00AD441D">
      <w:pPr>
        <w:rPr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Педагогічним працівникам закладу освіти:</w:t>
      </w:r>
    </w:p>
    <w:p w:rsidR="00AD441D" w:rsidRDefault="00AD4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забезпечити виконання освітньої програми, враховуючи структуру навчального року , режим роботи школи, лист МОН від 11.08.2020р. «Щодо методичних рекомендацій про викладання навчальних предметів у закладах загальної середньої освіти у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 w:rsidR="0080226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:rsidR="00AD441D" w:rsidRDefault="00AD4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Використовувати в освітньому процесі методичну і навчальну літературу, визначену в листі МОН від 22.07.2020р. №1/9-394 «Про </w:t>
      </w:r>
      <w:r w:rsidR="0080226C">
        <w:rPr>
          <w:sz w:val="28"/>
          <w:szCs w:val="28"/>
          <w:lang w:val="uk-UA"/>
        </w:rPr>
        <w:t xml:space="preserve">переліки навчальної літератури, рекомендованої МОН України для використання у закладах освіти у 2020-2021 </w:t>
      </w:r>
      <w:proofErr w:type="spellStart"/>
      <w:r w:rsidR="0080226C">
        <w:rPr>
          <w:sz w:val="28"/>
          <w:szCs w:val="28"/>
          <w:lang w:val="uk-UA"/>
        </w:rPr>
        <w:t>н.р</w:t>
      </w:r>
      <w:proofErr w:type="spellEnd"/>
      <w:r w:rsidR="0080226C">
        <w:rPr>
          <w:sz w:val="28"/>
          <w:szCs w:val="28"/>
          <w:lang w:val="uk-UA"/>
        </w:rPr>
        <w:t>.»  Не допускати використання в освітньому процесі програм, що не мають грифа МОН України.</w:t>
      </w:r>
    </w:p>
    <w:p w:rsidR="0080226C" w:rsidRDefault="0080226C">
      <w:pPr>
        <w:rPr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Контроль за виконанням наказу залишаю за собою.</w:t>
      </w:r>
    </w:p>
    <w:p w:rsidR="0080226C" w:rsidRDefault="0080226C">
      <w:pPr>
        <w:rPr>
          <w:sz w:val="28"/>
          <w:szCs w:val="28"/>
          <w:lang w:val="uk-UA"/>
        </w:rPr>
      </w:pPr>
    </w:p>
    <w:p w:rsidR="0080226C" w:rsidRDefault="0080226C">
      <w:pPr>
        <w:rPr>
          <w:sz w:val="28"/>
          <w:szCs w:val="28"/>
          <w:lang w:val="uk-UA"/>
        </w:rPr>
      </w:pPr>
    </w:p>
    <w:p w:rsidR="0080226C" w:rsidRDefault="0080226C">
      <w:pPr>
        <w:rPr>
          <w:sz w:val="28"/>
          <w:szCs w:val="28"/>
          <w:lang w:val="uk-UA"/>
        </w:rPr>
      </w:pPr>
    </w:p>
    <w:p w:rsidR="0080226C" w:rsidRPr="0080226C" w:rsidRDefault="0080226C" w:rsidP="0080226C">
      <w:pPr>
        <w:jc w:val="center"/>
        <w:rPr>
          <w:b/>
          <w:sz w:val="28"/>
          <w:szCs w:val="28"/>
          <w:lang w:val="uk-UA"/>
        </w:rPr>
      </w:pPr>
      <w:r w:rsidRPr="0080226C">
        <w:rPr>
          <w:b/>
          <w:sz w:val="28"/>
          <w:szCs w:val="28"/>
          <w:lang w:val="uk-UA"/>
        </w:rPr>
        <w:t>Директор школи:                  Ірина Токач.</w:t>
      </w:r>
    </w:p>
    <w:sectPr w:rsidR="0080226C" w:rsidRPr="0080226C" w:rsidSect="0072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40"/>
    <w:rsid w:val="00065640"/>
    <w:rsid w:val="00721481"/>
    <w:rsid w:val="0080226C"/>
    <w:rsid w:val="00AD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40"/>
    <w:rPr>
      <w:rFonts w:ascii="Tahoma" w:eastAsia="Batang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0.gstatic.com/images?q=tbn:ANd9GcRoUX2g-FRVJJ5q8pHu_TYqpIj58qLRJifWoUQ62Sr9HcEP4JvIP0J6l3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imgurl=http://thumbnail070.mylivepage.com/chunk70/1934838/1656/small_%D0%A2%D1%80%D0%B8%D0%B7%D1%83%D0%B1.gif.jpg&amp;imgrefurl=http://teacheryik.mylivepage.com/tags/%D0%A2%D1%80%D0%B8%D0%B7%D1%83%D0%B1&amp;usg=__IzuO4zo2QR1qFhdq_fnKvla9-So=&amp;h=200&amp;w=143&amp;sz=7&amp;hl=ru&amp;start=4&amp;zoom=1&amp;tbnid=bldPuHwSIFh8pM:&amp;tbnh=104&amp;tbnw=74&amp;ei=1vLATauiNMeW8QPByOX2BQ&amp;prev=/search?q=%D0%BA%D0%B0%D1%80%D1%82%D0%B8%D0%BD%D0%BA%D0%B8+%D1%82%D1%80%D0%B8%D0%B7%D1%83%D0%B1%D0%B0&amp;hl=ru&amp;newwindow=1&amp;tbo=p&amp;tbm=isch&amp;itb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Dyrektorska</dc:creator>
  <cp:keywords/>
  <dc:description/>
  <cp:lastModifiedBy>Dyrektorska</cp:lastModifiedBy>
  <cp:revision>2</cp:revision>
  <dcterms:created xsi:type="dcterms:W3CDTF">2020-09-21T07:39:00Z</dcterms:created>
  <dcterms:modified xsi:type="dcterms:W3CDTF">2020-09-21T08:05:00Z</dcterms:modified>
</cp:coreProperties>
</file>