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64" w:rsidRPr="00394E64" w:rsidRDefault="00394E64" w:rsidP="00394E64">
      <w:pPr>
        <w:jc w:val="center"/>
        <w:rPr>
          <w:rFonts w:ascii="Times New Roman" w:hAnsi="Times New Roman" w:cs="Times New Roman"/>
          <w:b/>
          <w:color w:val="111111"/>
          <w:sz w:val="48"/>
          <w:szCs w:val="18"/>
          <w:u w:val="single"/>
          <w:shd w:val="clear" w:color="auto" w:fill="FAFAFA"/>
          <w:lang w:val="uk-UA"/>
        </w:rPr>
      </w:pPr>
      <w:r w:rsidRPr="00394E64">
        <w:rPr>
          <w:rFonts w:ascii="Times New Roman" w:hAnsi="Times New Roman" w:cs="Times New Roman"/>
          <w:b/>
          <w:color w:val="111111"/>
          <w:sz w:val="48"/>
          <w:szCs w:val="18"/>
          <w:u w:val="single"/>
          <w:shd w:val="clear" w:color="auto" w:fill="FAFAFA"/>
          <w:lang w:val="uk-UA"/>
        </w:rPr>
        <w:t>Мова освітнього процесу</w:t>
      </w:r>
    </w:p>
    <w:p w:rsidR="00394E64" w:rsidRDefault="00394E64">
      <w:pPr>
        <w:rPr>
          <w:rFonts w:ascii="Tahoma" w:hAnsi="Tahoma" w:cs="Tahoma"/>
          <w:color w:val="111111"/>
          <w:sz w:val="36"/>
          <w:szCs w:val="18"/>
          <w:shd w:val="clear" w:color="auto" w:fill="FAFAFA"/>
          <w:lang w:val="uk-UA"/>
        </w:rPr>
      </w:pPr>
    </w:p>
    <w:p w:rsidR="00916E50" w:rsidRPr="00394E64" w:rsidRDefault="00394E64">
      <w:pPr>
        <w:rPr>
          <w:sz w:val="36"/>
        </w:rPr>
      </w:pP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Відповідно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gram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до</w:t>
      </w:r>
      <w:proofErr w:type="gram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законів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України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«Про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освіту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» (ст. 7), «Про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повну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загальну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середню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освіту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» (ст.5), «Про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забезпечення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функціонування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української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мови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як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державної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» (ст. 21)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мовою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освітнього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процесу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в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закладі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освіти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є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державна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мова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.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Кожен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,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хто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здобуває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в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закладі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освіти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повну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загальну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середню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освіту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,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вивчає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державну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мову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відповідно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до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державних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стандартів</w:t>
      </w:r>
      <w:proofErr w:type="spellEnd"/>
      <w:proofErr w:type="gram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.</w:t>
      </w:r>
      <w:r w:rsidR="00B5312F">
        <w:rPr>
          <w:rFonts w:ascii="Tahoma" w:hAnsi="Tahoma" w:cs="Tahoma"/>
          <w:color w:val="111111"/>
          <w:sz w:val="28"/>
          <w:szCs w:val="18"/>
          <w:shd w:val="clear" w:color="auto" w:fill="FAFAFA"/>
          <w:lang w:val="uk-UA"/>
        </w:rPr>
        <w:t>П</w:t>
      </w:r>
      <w:proofErr w:type="spellStart"/>
      <w:proofErr w:type="gramEnd"/>
      <w:r w:rsidR="00B5312F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ерелік</w:t>
      </w:r>
      <w:proofErr w:type="spellEnd"/>
      <w:r w:rsidR="00B5312F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="00B5312F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навчальних</w:t>
      </w:r>
      <w:proofErr w:type="spellEnd"/>
      <w:r w:rsidR="00B5312F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="00B5312F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предметів</w:t>
      </w:r>
      <w:proofErr w:type="spellEnd"/>
      <w:r w:rsidR="00B5312F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r w:rsidR="00B5312F">
        <w:rPr>
          <w:rFonts w:ascii="Tahoma" w:hAnsi="Tahoma" w:cs="Tahoma"/>
          <w:color w:val="111111"/>
          <w:sz w:val="28"/>
          <w:szCs w:val="18"/>
          <w:shd w:val="clear" w:color="auto" w:fill="FAFAFA"/>
          <w:lang w:val="uk-UA"/>
        </w:rPr>
        <w:t>,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що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вивчаються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державною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мо</w:t>
      </w:r>
      <w:r w:rsidR="00B5312F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вою</w:t>
      </w:r>
      <w:proofErr w:type="spellEnd"/>
      <w:r w:rsidR="00B5312F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bookmarkStart w:id="0" w:name="_GoBack"/>
      <w:bookmarkEnd w:id="0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,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визначається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освітньою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програмою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закладу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освіти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згідно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з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вимогами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державних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стандартів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та з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урахуванням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особливостей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мовного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 xml:space="preserve"> </w:t>
      </w:r>
      <w:proofErr w:type="spellStart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середовища</w:t>
      </w:r>
      <w:proofErr w:type="spellEnd"/>
      <w:r w:rsidRPr="00394E64">
        <w:rPr>
          <w:rFonts w:ascii="Tahoma" w:hAnsi="Tahoma" w:cs="Tahoma"/>
          <w:color w:val="111111"/>
          <w:sz w:val="28"/>
          <w:szCs w:val="18"/>
          <w:shd w:val="clear" w:color="auto" w:fill="FAFAFA"/>
        </w:rPr>
        <w:t>.</w:t>
      </w:r>
    </w:p>
    <w:sectPr w:rsidR="00916E50" w:rsidRPr="00394E64" w:rsidSect="007C0E38">
      <w:pgSz w:w="11907" w:h="16556" w:code="9"/>
      <w:pgMar w:top="567" w:right="567" w:bottom="1701" w:left="170" w:header="0" w:footer="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CF"/>
    <w:rsid w:val="003576CF"/>
    <w:rsid w:val="00394E64"/>
    <w:rsid w:val="007C0E38"/>
    <w:rsid w:val="00916E50"/>
    <w:rsid w:val="00B5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2022-02-20T16:25:00Z</dcterms:created>
  <dcterms:modified xsi:type="dcterms:W3CDTF">2022-02-20T17:27:00Z</dcterms:modified>
</cp:coreProperties>
</file>