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06" w:rsidRPr="00157FD5" w:rsidRDefault="00A32206" w:rsidP="00A141CC">
      <w:pPr>
        <w:pStyle w:val="a7"/>
        <w:jc w:val="left"/>
        <w:rPr>
          <w:rFonts w:ascii="Arial" w:hAnsi="Arial" w:cs="Arial"/>
          <w:b/>
          <w:sz w:val="48"/>
          <w:szCs w:val="48"/>
        </w:rPr>
      </w:pPr>
      <w:r>
        <w:rPr>
          <w:rFonts w:ascii="Arial" w:hAnsi="Arial" w:cs="Arial"/>
          <w:szCs w:val="28"/>
        </w:rPr>
        <w:t xml:space="preserve"> </w:t>
      </w:r>
      <w:r w:rsidR="00157FD5">
        <w:rPr>
          <w:rFonts w:ascii="Arial" w:hAnsi="Arial" w:cs="Arial"/>
          <w:szCs w:val="28"/>
        </w:rPr>
        <w:t xml:space="preserve">         </w:t>
      </w:r>
      <w:r w:rsidR="00157FD5" w:rsidRPr="00157FD5">
        <w:rPr>
          <w:rFonts w:ascii="Arial" w:hAnsi="Arial" w:cs="Arial"/>
          <w:b/>
          <w:szCs w:val="28"/>
        </w:rPr>
        <w:t xml:space="preserve">Н О В О П Е Т Р І В С Ь К А     З О Ш І-ІІІ С Т У П Е Н І В </w:t>
      </w:r>
    </w:p>
    <w:p w:rsidR="00A32206" w:rsidRDefault="00A32206" w:rsidP="00A141CC">
      <w:pPr>
        <w:spacing w:after="0" w:line="240" w:lineRule="auto"/>
        <w:jc w:val="center"/>
        <w:rPr>
          <w:rFonts w:ascii="Times New Roman" w:hAnsi="Times New Roman"/>
          <w:b/>
          <w:sz w:val="48"/>
          <w:szCs w:val="48"/>
          <w:lang w:val="uk-UA"/>
        </w:rPr>
      </w:pPr>
    </w:p>
    <w:p w:rsidR="00157FD5" w:rsidRDefault="00157FD5" w:rsidP="00A86AC7">
      <w:pPr>
        <w:spacing w:after="0" w:line="240" w:lineRule="auto"/>
        <w:jc w:val="center"/>
        <w:rPr>
          <w:rFonts w:ascii="Arial Black" w:hAnsi="Arial Black"/>
          <w:b/>
          <w:i/>
          <w:color w:val="663300"/>
          <w:sz w:val="48"/>
          <w:szCs w:val="48"/>
          <w:lang w:val="uk-UA"/>
        </w:rPr>
      </w:pPr>
    </w:p>
    <w:p w:rsidR="00157FD5" w:rsidRDefault="00157FD5" w:rsidP="00A86AC7">
      <w:pPr>
        <w:spacing w:after="0" w:line="240" w:lineRule="auto"/>
        <w:jc w:val="center"/>
        <w:rPr>
          <w:rFonts w:ascii="Arial Black" w:hAnsi="Arial Black"/>
          <w:b/>
          <w:i/>
          <w:color w:val="663300"/>
          <w:sz w:val="48"/>
          <w:szCs w:val="48"/>
          <w:lang w:val="uk-UA"/>
        </w:rPr>
      </w:pPr>
    </w:p>
    <w:p w:rsidR="00A32206" w:rsidRDefault="00A32206" w:rsidP="00A86AC7">
      <w:pPr>
        <w:spacing w:after="0" w:line="240" w:lineRule="auto"/>
        <w:jc w:val="center"/>
        <w:rPr>
          <w:rFonts w:ascii="Arial Black" w:hAnsi="Arial Black"/>
          <w:b/>
          <w:i/>
          <w:color w:val="663300"/>
          <w:sz w:val="48"/>
          <w:szCs w:val="48"/>
          <w:lang w:val="uk-UA"/>
        </w:rPr>
      </w:pPr>
      <w:r>
        <w:rPr>
          <w:rFonts w:ascii="Arial Black" w:hAnsi="Arial Black"/>
          <w:b/>
          <w:i/>
          <w:color w:val="663300"/>
          <w:sz w:val="48"/>
          <w:szCs w:val="48"/>
          <w:lang w:val="uk-UA"/>
        </w:rPr>
        <w:t xml:space="preserve"> Алгоритм впровадження  науково-методичної проблеми</w:t>
      </w:r>
      <w:r w:rsidRPr="007A35CF">
        <w:rPr>
          <w:rFonts w:ascii="Arial Black" w:hAnsi="Arial Black"/>
          <w:b/>
          <w:i/>
          <w:color w:val="663300"/>
          <w:sz w:val="48"/>
          <w:szCs w:val="48"/>
          <w:lang w:val="uk-UA"/>
        </w:rPr>
        <w:t xml:space="preserve">  «</w:t>
      </w:r>
      <w:r w:rsidRPr="007A35CF">
        <w:rPr>
          <w:rFonts w:ascii="Arial Black" w:hAnsi="Arial Black"/>
          <w:b/>
          <w:i/>
          <w:color w:val="663300"/>
          <w:sz w:val="48"/>
          <w:szCs w:val="48"/>
        </w:rPr>
        <w:t>C</w:t>
      </w:r>
      <w:proofErr w:type="spellStart"/>
      <w:r w:rsidRPr="007A35CF">
        <w:rPr>
          <w:rFonts w:ascii="Arial Black" w:hAnsi="Arial Black"/>
          <w:b/>
          <w:i/>
          <w:color w:val="663300"/>
          <w:sz w:val="48"/>
          <w:szCs w:val="48"/>
          <w:lang w:val="uk-UA"/>
        </w:rPr>
        <w:t>оціалізація</w:t>
      </w:r>
      <w:proofErr w:type="spellEnd"/>
      <w:r w:rsidRPr="007A35CF">
        <w:rPr>
          <w:rFonts w:ascii="Arial Black" w:hAnsi="Arial Black"/>
          <w:b/>
          <w:i/>
          <w:color w:val="663300"/>
          <w:sz w:val="48"/>
          <w:szCs w:val="48"/>
          <w:lang w:val="uk-UA"/>
        </w:rPr>
        <w:t xml:space="preserve"> дітей та учнівської молоді в сучасному освітньому просторі»</w:t>
      </w:r>
    </w:p>
    <w:p w:rsidR="00A32206" w:rsidRDefault="00A32206" w:rsidP="00A141CC">
      <w:pPr>
        <w:spacing w:line="240" w:lineRule="auto"/>
        <w:jc w:val="center"/>
        <w:rPr>
          <w:rFonts w:ascii="Arial Black" w:hAnsi="Arial Black"/>
          <w:b/>
          <w:i/>
          <w:color w:val="663300"/>
          <w:sz w:val="48"/>
          <w:szCs w:val="48"/>
          <w:lang w:val="uk-UA"/>
        </w:rPr>
      </w:pPr>
      <w:r>
        <w:rPr>
          <w:rFonts w:ascii="Arial Black" w:hAnsi="Arial Black"/>
          <w:b/>
          <w:i/>
          <w:color w:val="663300"/>
          <w:sz w:val="48"/>
          <w:szCs w:val="48"/>
          <w:lang w:val="uk-UA"/>
        </w:rPr>
        <w:t xml:space="preserve">2015-2016 </w:t>
      </w:r>
      <w:proofErr w:type="spellStart"/>
      <w:r>
        <w:rPr>
          <w:rFonts w:ascii="Arial Black" w:hAnsi="Arial Black"/>
          <w:b/>
          <w:i/>
          <w:color w:val="663300"/>
          <w:sz w:val="48"/>
          <w:szCs w:val="48"/>
          <w:lang w:val="uk-UA"/>
        </w:rPr>
        <w:t>н.р</w:t>
      </w:r>
      <w:proofErr w:type="spellEnd"/>
      <w:r>
        <w:rPr>
          <w:rFonts w:ascii="Arial Black" w:hAnsi="Arial Black"/>
          <w:b/>
          <w:i/>
          <w:color w:val="663300"/>
          <w:sz w:val="48"/>
          <w:szCs w:val="48"/>
          <w:lang w:val="uk-UA"/>
        </w:rPr>
        <w:t>.</w:t>
      </w:r>
    </w:p>
    <w:p w:rsidR="00A32206" w:rsidRPr="007A35CF" w:rsidRDefault="00A32206" w:rsidP="00A141CC">
      <w:pPr>
        <w:spacing w:line="240" w:lineRule="auto"/>
        <w:jc w:val="center"/>
        <w:rPr>
          <w:rFonts w:ascii="Arial Black" w:hAnsi="Arial Black"/>
          <w:b/>
          <w:i/>
          <w:color w:val="663300"/>
          <w:sz w:val="48"/>
          <w:szCs w:val="48"/>
          <w:lang w:val="uk-UA"/>
        </w:rPr>
      </w:pPr>
      <w:r>
        <w:rPr>
          <w:rFonts w:ascii="Arial Black" w:hAnsi="Arial Black"/>
          <w:b/>
          <w:i/>
          <w:color w:val="663300"/>
          <w:sz w:val="48"/>
          <w:szCs w:val="48"/>
          <w:lang w:val="uk-UA"/>
        </w:rPr>
        <w:t>(формувальний етап)</w:t>
      </w:r>
    </w:p>
    <w:p w:rsidR="00A32206" w:rsidRDefault="00A32206" w:rsidP="00A141CC">
      <w:pPr>
        <w:pStyle w:val="a7"/>
        <w:ind w:left="708"/>
        <w:rPr>
          <w:rFonts w:ascii="Arial" w:hAnsi="Arial" w:cs="Arial"/>
          <w:szCs w:val="28"/>
        </w:rPr>
      </w:pPr>
    </w:p>
    <w:p w:rsidR="00A32206" w:rsidRDefault="00A32206" w:rsidP="00A141CC">
      <w:pPr>
        <w:pStyle w:val="a7"/>
        <w:ind w:left="708"/>
        <w:jc w:val="left"/>
        <w:rPr>
          <w:rFonts w:ascii="Arial" w:hAnsi="Arial" w:cs="Arial"/>
          <w:szCs w:val="28"/>
        </w:rPr>
      </w:pPr>
      <w:r>
        <w:rPr>
          <w:rFonts w:ascii="Arial" w:hAnsi="Arial" w:cs="Arial"/>
          <w:szCs w:val="28"/>
        </w:rPr>
        <w:t xml:space="preserve">                            </w:t>
      </w:r>
    </w:p>
    <w:p w:rsidR="00A32206" w:rsidRPr="007A35CF" w:rsidRDefault="00A32206" w:rsidP="007A35CF">
      <w:pPr>
        <w:pStyle w:val="a7"/>
        <w:ind w:left="708"/>
        <w:jc w:val="left"/>
        <w:rPr>
          <w:rFonts w:ascii="Arial" w:hAnsi="Arial" w:cs="Arial"/>
          <w:szCs w:val="28"/>
        </w:rPr>
      </w:pPr>
      <w:r>
        <w:rPr>
          <w:rFonts w:ascii="Arial" w:hAnsi="Arial" w:cs="Arial"/>
          <w:szCs w:val="28"/>
        </w:rPr>
        <w:t xml:space="preserve">                                                                    </w:t>
      </w:r>
    </w:p>
    <w:p w:rsidR="00A32206" w:rsidRPr="004E0662" w:rsidRDefault="00157FD5" w:rsidP="00A141CC">
      <w:pPr>
        <w:pStyle w:val="a7"/>
        <w:ind w:left="708"/>
        <w:rPr>
          <w:rFonts w:ascii="Arial" w:hAnsi="Arial" w:cs="Arial"/>
          <w:b/>
          <w:bCs/>
          <w:sz w:val="56"/>
        </w:rPr>
      </w:pPr>
      <w:r>
        <w:rPr>
          <w:rFonts w:ascii="Bookman Old Style" w:hAnsi="Bookman Old Style" w:cs="Arial"/>
          <w:b/>
          <w:i/>
          <w:noProof/>
          <w:color w:val="002060"/>
          <w:sz w:val="56"/>
          <w:lang w:val="ru-RU"/>
        </w:rPr>
        <w:pict>
          <v:shape id="Рисунок 1" o:spid="_x0000_i1026" type="#_x0000_t75" style="width:389.25pt;height:186.75pt;visibility:visible">
            <v:imagedata r:id="rId6" o:title=""/>
          </v:shape>
        </w:pict>
      </w:r>
    </w:p>
    <w:p w:rsidR="00A32206" w:rsidRPr="004E0662" w:rsidRDefault="00A32206" w:rsidP="00A141CC">
      <w:pPr>
        <w:pStyle w:val="a7"/>
        <w:jc w:val="left"/>
        <w:rPr>
          <w:rFonts w:ascii="Arial" w:hAnsi="Arial" w:cs="Arial"/>
          <w:sz w:val="32"/>
        </w:rPr>
      </w:pPr>
    </w:p>
    <w:p w:rsidR="00A32206" w:rsidRPr="004E0662" w:rsidRDefault="00A32206" w:rsidP="00A141CC">
      <w:pPr>
        <w:pStyle w:val="a7"/>
        <w:jc w:val="left"/>
        <w:rPr>
          <w:rFonts w:ascii="Arial" w:hAnsi="Arial" w:cs="Arial"/>
          <w:sz w:val="32"/>
        </w:rPr>
      </w:pPr>
    </w:p>
    <w:p w:rsidR="00A32206" w:rsidRDefault="00A32206" w:rsidP="00A959C0">
      <w:pPr>
        <w:spacing w:after="0" w:line="240" w:lineRule="auto"/>
        <w:jc w:val="center"/>
        <w:rPr>
          <w:rFonts w:ascii="Times New Roman" w:hAnsi="Times New Roman"/>
          <w:b/>
          <w:sz w:val="28"/>
          <w:szCs w:val="28"/>
          <w:lang w:val="uk-UA"/>
        </w:rPr>
      </w:pPr>
    </w:p>
    <w:p w:rsidR="00A32206" w:rsidRDefault="00A32206" w:rsidP="00A959C0">
      <w:pPr>
        <w:spacing w:after="0" w:line="240" w:lineRule="auto"/>
        <w:jc w:val="center"/>
        <w:rPr>
          <w:rFonts w:ascii="Times New Roman" w:hAnsi="Times New Roman"/>
          <w:b/>
          <w:sz w:val="28"/>
          <w:szCs w:val="28"/>
          <w:lang w:val="uk-UA"/>
        </w:rPr>
      </w:pPr>
    </w:p>
    <w:p w:rsidR="00A32206" w:rsidRDefault="00A32206" w:rsidP="00A959C0">
      <w:pPr>
        <w:spacing w:after="0" w:line="240" w:lineRule="auto"/>
        <w:jc w:val="center"/>
        <w:rPr>
          <w:rFonts w:ascii="Times New Roman" w:hAnsi="Times New Roman"/>
          <w:b/>
          <w:sz w:val="28"/>
          <w:szCs w:val="28"/>
          <w:lang w:val="uk-UA"/>
        </w:rPr>
      </w:pPr>
    </w:p>
    <w:p w:rsidR="00A32206" w:rsidRDefault="00A32206" w:rsidP="00A959C0">
      <w:pPr>
        <w:spacing w:after="0" w:line="240" w:lineRule="auto"/>
        <w:jc w:val="center"/>
        <w:rPr>
          <w:rFonts w:ascii="Times New Roman" w:hAnsi="Times New Roman"/>
          <w:b/>
          <w:sz w:val="28"/>
          <w:szCs w:val="28"/>
          <w:lang w:val="uk-UA"/>
        </w:rPr>
      </w:pPr>
    </w:p>
    <w:p w:rsidR="00A32206" w:rsidRDefault="00A32206" w:rsidP="00A959C0">
      <w:pPr>
        <w:spacing w:after="0" w:line="240" w:lineRule="auto"/>
        <w:jc w:val="center"/>
        <w:rPr>
          <w:rFonts w:ascii="Times New Roman" w:hAnsi="Times New Roman"/>
          <w:b/>
          <w:sz w:val="28"/>
          <w:szCs w:val="28"/>
          <w:lang w:val="uk-UA"/>
        </w:rPr>
      </w:pPr>
    </w:p>
    <w:p w:rsidR="00A32206" w:rsidRPr="001E6485" w:rsidRDefault="00D35411" w:rsidP="00A959C0">
      <w:pPr>
        <w:spacing w:before="100" w:beforeAutospacing="1" w:after="100" w:afterAutospacing="1" w:line="240" w:lineRule="auto"/>
        <w:rPr>
          <w:rFonts w:ascii="Times New Roman" w:hAnsi="Times New Roman"/>
          <w:b/>
          <w:sz w:val="28"/>
          <w:szCs w:val="28"/>
          <w:lang w:val="uk-UA" w:eastAsia="ru-RU"/>
        </w:rPr>
      </w:pPr>
      <w:bookmarkStart w:id="0" w:name="_GoBack"/>
      <w:bookmarkEnd w:id="0"/>
      <w:r>
        <w:rPr>
          <w:rFonts w:ascii="Times New Roman" w:hAnsi="Times New Roman"/>
          <w:b/>
          <w:bCs/>
          <w:sz w:val="28"/>
          <w:szCs w:val="28"/>
          <w:lang w:val="uk-UA" w:eastAsia="ru-RU"/>
        </w:rPr>
        <w:lastRenderedPageBreak/>
        <w:t xml:space="preserve">                                                     </w:t>
      </w:r>
      <w:r w:rsidR="00A32206">
        <w:rPr>
          <w:rFonts w:ascii="Times New Roman" w:hAnsi="Times New Roman"/>
          <w:b/>
          <w:bCs/>
          <w:sz w:val="28"/>
          <w:szCs w:val="28"/>
          <w:lang w:val="uk-UA" w:eastAsia="ru-RU"/>
        </w:rPr>
        <w:t xml:space="preserve"> Мета</w:t>
      </w:r>
      <w:r w:rsidR="00A32206" w:rsidRPr="001E6485">
        <w:rPr>
          <w:rFonts w:ascii="Times New Roman" w:hAnsi="Times New Roman"/>
          <w:b/>
          <w:bCs/>
          <w:sz w:val="28"/>
          <w:szCs w:val="28"/>
          <w:lang w:val="uk-UA" w:eastAsia="ru-RU"/>
        </w:rPr>
        <w:t>:</w:t>
      </w:r>
    </w:p>
    <w:p w:rsidR="00A32206" w:rsidRPr="001E6485" w:rsidRDefault="00A32206" w:rsidP="00A959C0">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Спрямувати  </w:t>
      </w:r>
      <w:r w:rsidRPr="001E6485">
        <w:rPr>
          <w:rFonts w:ascii="Times New Roman" w:hAnsi="Times New Roman"/>
          <w:sz w:val="28"/>
          <w:szCs w:val="28"/>
          <w:lang w:val="uk-UA" w:eastAsia="ru-RU"/>
        </w:rPr>
        <w:t>роботу педагогічного коле</w:t>
      </w:r>
      <w:r>
        <w:rPr>
          <w:rFonts w:ascii="Times New Roman" w:hAnsi="Times New Roman"/>
          <w:sz w:val="28"/>
          <w:szCs w:val="28"/>
          <w:lang w:val="uk-UA" w:eastAsia="ru-RU"/>
        </w:rPr>
        <w:t xml:space="preserve">ктиву </w:t>
      </w:r>
      <w:proofErr w:type="spellStart"/>
      <w:r>
        <w:rPr>
          <w:rFonts w:ascii="Times New Roman" w:hAnsi="Times New Roman"/>
          <w:sz w:val="28"/>
          <w:szCs w:val="28"/>
          <w:lang w:val="uk-UA" w:eastAsia="ru-RU"/>
        </w:rPr>
        <w:t>Новопетрівської</w:t>
      </w:r>
      <w:proofErr w:type="spellEnd"/>
      <w:r>
        <w:rPr>
          <w:rFonts w:ascii="Times New Roman" w:hAnsi="Times New Roman"/>
          <w:sz w:val="28"/>
          <w:szCs w:val="28"/>
          <w:lang w:val="uk-UA" w:eastAsia="ru-RU"/>
        </w:rPr>
        <w:t xml:space="preserve">  ЗОШ І-ІІІ   </w:t>
      </w:r>
      <w:r w:rsidRPr="001E6485">
        <w:rPr>
          <w:rFonts w:ascii="Times New Roman" w:hAnsi="Times New Roman"/>
          <w:sz w:val="28"/>
          <w:szCs w:val="28"/>
          <w:lang w:val="uk-UA" w:eastAsia="ru-RU"/>
        </w:rPr>
        <w:t xml:space="preserve"> на реалізацію науково-методичної проблеми </w:t>
      </w:r>
      <w:r w:rsidRPr="001E6485">
        <w:rPr>
          <w:rFonts w:ascii="Times New Roman" w:hAnsi="Times New Roman"/>
          <w:sz w:val="28"/>
          <w:szCs w:val="28"/>
          <w:lang w:val="uk-UA"/>
        </w:rPr>
        <w:t>«</w:t>
      </w:r>
      <w:r w:rsidRPr="001E6485">
        <w:rPr>
          <w:rFonts w:ascii="Times New Roman" w:hAnsi="Times New Roman"/>
          <w:sz w:val="28"/>
          <w:szCs w:val="28"/>
        </w:rPr>
        <w:t>C</w:t>
      </w:r>
      <w:proofErr w:type="spellStart"/>
      <w:r w:rsidRPr="001E6485">
        <w:rPr>
          <w:rFonts w:ascii="Times New Roman" w:hAnsi="Times New Roman"/>
          <w:sz w:val="28"/>
          <w:szCs w:val="28"/>
          <w:lang w:val="uk-UA"/>
        </w:rPr>
        <w:t>оціалізація</w:t>
      </w:r>
      <w:proofErr w:type="spellEnd"/>
      <w:r w:rsidRPr="001E6485">
        <w:rPr>
          <w:rFonts w:ascii="Times New Roman" w:hAnsi="Times New Roman"/>
          <w:sz w:val="28"/>
          <w:szCs w:val="28"/>
          <w:lang w:val="uk-UA"/>
        </w:rPr>
        <w:t xml:space="preserve"> дітей та учнівської молоді в сучасному освітньому просторі»</w:t>
      </w:r>
      <w:r>
        <w:rPr>
          <w:rFonts w:ascii="Times New Roman" w:hAnsi="Times New Roman"/>
          <w:sz w:val="28"/>
          <w:szCs w:val="28"/>
          <w:lang w:val="uk-UA"/>
        </w:rPr>
        <w:t>( формувальний етап)</w:t>
      </w:r>
      <w:r w:rsidRPr="001E6485">
        <w:rPr>
          <w:rFonts w:ascii="Times New Roman" w:hAnsi="Times New Roman"/>
          <w:sz w:val="28"/>
          <w:szCs w:val="28"/>
          <w:lang w:val="uk-UA" w:eastAsia="ru-RU"/>
        </w:rPr>
        <w:t>, розробити систему діяльності методичної служби закладу з удосконалення професійної компетентності учителів.</w:t>
      </w:r>
    </w:p>
    <w:p w:rsidR="00A32206" w:rsidRPr="00A7188B" w:rsidRDefault="00A32206" w:rsidP="00A959C0">
      <w:pPr>
        <w:spacing w:before="100" w:beforeAutospacing="1" w:after="100" w:afterAutospacing="1" w:line="240" w:lineRule="auto"/>
        <w:rPr>
          <w:rFonts w:ascii="Times New Roman" w:hAnsi="Times New Roman"/>
          <w:sz w:val="28"/>
          <w:szCs w:val="28"/>
          <w:lang w:val="uk-UA" w:eastAsia="ru-RU"/>
        </w:rPr>
      </w:pPr>
      <w:r>
        <w:rPr>
          <w:rFonts w:ascii="Times New Roman" w:hAnsi="Times New Roman"/>
          <w:b/>
          <w:bCs/>
          <w:sz w:val="28"/>
          <w:szCs w:val="28"/>
          <w:lang w:val="uk-UA" w:eastAsia="ru-RU"/>
        </w:rPr>
        <w:t xml:space="preserve">Завдання </w:t>
      </w:r>
      <w:r w:rsidRPr="00A7188B">
        <w:rPr>
          <w:rFonts w:ascii="Times New Roman" w:hAnsi="Times New Roman"/>
          <w:b/>
          <w:bCs/>
          <w:sz w:val="28"/>
          <w:szCs w:val="28"/>
          <w:lang w:val="uk-UA" w:eastAsia="ru-RU"/>
        </w:rPr>
        <w:t>:</w:t>
      </w:r>
    </w:p>
    <w:p w:rsidR="00A32206" w:rsidRPr="00C55363" w:rsidRDefault="00A32206" w:rsidP="00C9139C">
      <w:pPr>
        <w:numPr>
          <w:ilvl w:val="0"/>
          <w:numId w:val="1"/>
        </w:numPr>
        <w:spacing w:before="100" w:beforeAutospacing="1" w:after="100" w:afterAutospacing="1" w:line="240" w:lineRule="auto"/>
        <w:jc w:val="both"/>
        <w:rPr>
          <w:rFonts w:ascii="Times New Roman" w:hAnsi="Times New Roman"/>
          <w:sz w:val="28"/>
          <w:szCs w:val="28"/>
          <w:lang w:val="uk-UA" w:eastAsia="ru-RU"/>
        </w:rPr>
      </w:pPr>
      <w:r w:rsidRPr="00C55363">
        <w:rPr>
          <w:rFonts w:ascii="Times New Roman" w:hAnsi="Times New Roman"/>
          <w:sz w:val="28"/>
          <w:szCs w:val="28"/>
          <w:lang w:val="uk-UA" w:eastAsia="ru-RU"/>
        </w:rPr>
        <w:t>Проаналізувати науково-теоретичну та методичну літературу з проблеми дослідження.</w:t>
      </w:r>
    </w:p>
    <w:p w:rsidR="00A32206" w:rsidRPr="00C55363" w:rsidRDefault="00A32206" w:rsidP="00C9139C">
      <w:pPr>
        <w:numPr>
          <w:ilvl w:val="0"/>
          <w:numId w:val="1"/>
        </w:numPr>
        <w:spacing w:before="100" w:beforeAutospacing="1" w:after="100" w:afterAutospacing="1" w:line="240" w:lineRule="auto"/>
        <w:jc w:val="both"/>
        <w:rPr>
          <w:rFonts w:ascii="Times New Roman" w:hAnsi="Times New Roman"/>
          <w:sz w:val="28"/>
          <w:szCs w:val="28"/>
          <w:lang w:val="uk-UA" w:eastAsia="ru-RU"/>
        </w:rPr>
      </w:pPr>
      <w:r w:rsidRPr="00C55363">
        <w:rPr>
          <w:rFonts w:ascii="Times New Roman" w:hAnsi="Times New Roman"/>
          <w:sz w:val="28"/>
          <w:szCs w:val="28"/>
          <w:lang w:val="uk-UA" w:eastAsia="ru-RU"/>
        </w:rPr>
        <w:t xml:space="preserve"> Виявити та схарактеризувати інноваційні засоби соціалізації особистості в сфері   загальноосвітньої  освіти, які впливають на ефективність формування соціальних </w:t>
      </w:r>
      <w:proofErr w:type="spellStart"/>
      <w:r w:rsidRPr="00C55363">
        <w:rPr>
          <w:rFonts w:ascii="Times New Roman" w:hAnsi="Times New Roman"/>
          <w:sz w:val="28"/>
          <w:szCs w:val="28"/>
          <w:lang w:val="uk-UA" w:eastAsia="ru-RU"/>
        </w:rPr>
        <w:t>компетентностей</w:t>
      </w:r>
      <w:proofErr w:type="spellEnd"/>
      <w:r w:rsidRPr="00C55363">
        <w:rPr>
          <w:rFonts w:ascii="Times New Roman" w:hAnsi="Times New Roman"/>
          <w:sz w:val="28"/>
          <w:szCs w:val="28"/>
          <w:lang w:val="uk-UA" w:eastAsia="ru-RU"/>
        </w:rPr>
        <w:t>, необхідних для входження в соціум.</w:t>
      </w:r>
    </w:p>
    <w:p w:rsidR="00A32206" w:rsidRPr="00C55363" w:rsidRDefault="00A32206" w:rsidP="00C9139C">
      <w:pPr>
        <w:numPr>
          <w:ilvl w:val="0"/>
          <w:numId w:val="1"/>
        </w:numPr>
        <w:spacing w:before="100" w:beforeAutospacing="1" w:after="100" w:afterAutospacing="1" w:line="240" w:lineRule="auto"/>
        <w:jc w:val="both"/>
        <w:rPr>
          <w:rFonts w:ascii="Times New Roman" w:hAnsi="Times New Roman"/>
          <w:sz w:val="28"/>
          <w:szCs w:val="28"/>
          <w:lang w:val="uk-UA" w:eastAsia="ru-RU"/>
        </w:rPr>
      </w:pPr>
      <w:r w:rsidRPr="00C55363">
        <w:rPr>
          <w:rFonts w:ascii="Times New Roman" w:hAnsi="Times New Roman"/>
          <w:sz w:val="28"/>
          <w:szCs w:val="28"/>
          <w:lang w:val="uk-UA" w:eastAsia="ru-RU"/>
        </w:rPr>
        <w:t xml:space="preserve">створити умови для розвитку творчого потенціалу учителів закладу  з метою підвищення науково-методичної та професійної підготовки педагогічних працівників шляхом організації роботи школи молодого учителя, методичних об’єднань </w:t>
      </w:r>
      <w:proofErr w:type="spellStart"/>
      <w:r w:rsidRPr="00C55363">
        <w:rPr>
          <w:rFonts w:ascii="Times New Roman" w:hAnsi="Times New Roman"/>
          <w:sz w:val="28"/>
          <w:szCs w:val="28"/>
          <w:lang w:val="uk-UA" w:eastAsia="ru-RU"/>
        </w:rPr>
        <w:t>учителів-предметників</w:t>
      </w:r>
      <w:proofErr w:type="spellEnd"/>
      <w:r w:rsidRPr="00C55363">
        <w:rPr>
          <w:rFonts w:ascii="Times New Roman" w:hAnsi="Times New Roman"/>
          <w:sz w:val="28"/>
          <w:szCs w:val="28"/>
          <w:lang w:val="uk-UA" w:eastAsia="ru-RU"/>
        </w:rPr>
        <w:t xml:space="preserve">  ,педагогічних читань, конференцій, методичних тижнів, педагогічних рад;</w:t>
      </w:r>
    </w:p>
    <w:p w:rsidR="00A32206" w:rsidRPr="00C55363" w:rsidRDefault="00A32206" w:rsidP="00A959C0">
      <w:pPr>
        <w:numPr>
          <w:ilvl w:val="0"/>
          <w:numId w:val="1"/>
        </w:numPr>
        <w:spacing w:before="100" w:beforeAutospacing="1" w:after="100" w:afterAutospacing="1" w:line="240" w:lineRule="auto"/>
        <w:jc w:val="both"/>
        <w:rPr>
          <w:rFonts w:ascii="Times New Roman" w:hAnsi="Times New Roman"/>
          <w:sz w:val="28"/>
          <w:szCs w:val="28"/>
          <w:lang w:val="uk-UA" w:eastAsia="ru-RU"/>
        </w:rPr>
      </w:pPr>
      <w:r w:rsidRPr="00C55363">
        <w:rPr>
          <w:rFonts w:ascii="Times New Roman" w:hAnsi="Times New Roman"/>
          <w:sz w:val="28"/>
          <w:szCs w:val="28"/>
          <w:lang w:val="uk-UA" w:eastAsia="ru-RU"/>
        </w:rPr>
        <w:t>організувати  роботу педагогів з питання впровадження в практику нових прогресивних ідей, технологій навчання і виховання, досягнень сучасної педагогічної науки і техніки;</w:t>
      </w:r>
    </w:p>
    <w:p w:rsidR="00A32206" w:rsidRPr="00C55363" w:rsidRDefault="00A32206" w:rsidP="00C55363">
      <w:pPr>
        <w:numPr>
          <w:ilvl w:val="0"/>
          <w:numId w:val="1"/>
        </w:numPr>
        <w:spacing w:before="100" w:beforeAutospacing="1" w:after="100" w:afterAutospacing="1" w:line="240" w:lineRule="auto"/>
        <w:jc w:val="both"/>
        <w:rPr>
          <w:rFonts w:ascii="Times New Roman" w:hAnsi="Times New Roman"/>
          <w:sz w:val="24"/>
          <w:szCs w:val="24"/>
          <w:lang w:val="uk-UA" w:eastAsia="ru-RU"/>
        </w:rPr>
      </w:pPr>
      <w:r w:rsidRPr="00C55363">
        <w:rPr>
          <w:rFonts w:ascii="Times New Roman" w:hAnsi="Times New Roman"/>
          <w:sz w:val="28"/>
          <w:szCs w:val="28"/>
          <w:lang w:val="uk-UA" w:eastAsia="ru-RU"/>
        </w:rPr>
        <w:t>сприяти поширенню передового педагогічного досвіду працівників школи через організацію на базі закладу районних  семінарів, публікації матеріалів у фахових виданнях</w:t>
      </w:r>
      <w:r w:rsidRPr="00C9139C">
        <w:rPr>
          <w:rFonts w:ascii="Times New Roman" w:hAnsi="Times New Roman"/>
          <w:sz w:val="24"/>
          <w:szCs w:val="24"/>
          <w:lang w:val="uk-UA" w:eastAsia="ru-RU"/>
        </w:rPr>
        <w:t>.</w:t>
      </w:r>
      <w:r w:rsidRPr="00DF4E72">
        <w:rPr>
          <w:rFonts w:ascii="Times New Roman" w:hAnsi="Times New Roman"/>
          <w:sz w:val="28"/>
          <w:szCs w:val="28"/>
          <w:lang w:val="uk-UA"/>
        </w:rPr>
        <w:t xml:space="preserve"> </w:t>
      </w:r>
    </w:p>
    <w:p w:rsidR="00A32206" w:rsidRPr="00C55363" w:rsidRDefault="00A32206" w:rsidP="00C55363">
      <w:pPr>
        <w:numPr>
          <w:ilvl w:val="0"/>
          <w:numId w:val="1"/>
        </w:numPr>
        <w:spacing w:before="100" w:beforeAutospacing="1" w:after="100" w:afterAutospacing="1" w:line="240" w:lineRule="auto"/>
        <w:jc w:val="both"/>
        <w:rPr>
          <w:rFonts w:ascii="Times New Roman" w:hAnsi="Times New Roman"/>
          <w:sz w:val="24"/>
          <w:szCs w:val="24"/>
          <w:lang w:val="uk-UA" w:eastAsia="ru-RU"/>
        </w:rPr>
      </w:pPr>
      <w:r w:rsidRPr="00DF4E72">
        <w:rPr>
          <w:rFonts w:ascii="Times New Roman" w:hAnsi="Times New Roman"/>
          <w:sz w:val="28"/>
          <w:szCs w:val="28"/>
          <w:lang w:val="uk-UA"/>
        </w:rPr>
        <w:t>оновлення змісту освітньої діяльності навчального закладу, форм і методів взаємодії з іншими соціальними інститутами</w:t>
      </w:r>
      <w:r w:rsidRPr="00DF4E72">
        <w:rPr>
          <w:rFonts w:ascii="Times New Roman" w:hAnsi="Times New Roman"/>
          <w:i/>
          <w:sz w:val="28"/>
          <w:szCs w:val="28"/>
          <w:lang w:val="uk-UA"/>
        </w:rPr>
        <w:t xml:space="preserve"> </w:t>
      </w:r>
      <w:r w:rsidRPr="00DF4E72">
        <w:rPr>
          <w:rFonts w:ascii="Times New Roman" w:hAnsi="Times New Roman"/>
          <w:sz w:val="28"/>
          <w:szCs w:val="28"/>
          <w:lang w:val="uk-UA"/>
        </w:rPr>
        <w:t xml:space="preserve">на основі розробленої  структури (моделі) </w:t>
      </w:r>
      <w:proofErr w:type="spellStart"/>
      <w:r w:rsidRPr="00DF4E72">
        <w:rPr>
          <w:rFonts w:ascii="Times New Roman" w:hAnsi="Times New Roman"/>
          <w:sz w:val="28"/>
          <w:szCs w:val="28"/>
          <w:lang w:val="uk-UA"/>
        </w:rPr>
        <w:t>соціалізуючого</w:t>
      </w:r>
      <w:proofErr w:type="spellEnd"/>
      <w:r w:rsidRPr="00DF4E72">
        <w:rPr>
          <w:rFonts w:ascii="Times New Roman" w:hAnsi="Times New Roman"/>
          <w:sz w:val="28"/>
          <w:szCs w:val="28"/>
          <w:lang w:val="uk-UA"/>
        </w:rPr>
        <w:t xml:space="preserve"> освітнього простору.</w:t>
      </w:r>
    </w:p>
    <w:p w:rsidR="00A32206" w:rsidRPr="00C9139C" w:rsidRDefault="00A32206" w:rsidP="00C55363">
      <w:pPr>
        <w:spacing w:before="100" w:beforeAutospacing="1" w:after="100" w:afterAutospacing="1" w:line="240" w:lineRule="auto"/>
        <w:ind w:left="360"/>
        <w:jc w:val="both"/>
        <w:rPr>
          <w:rFonts w:ascii="Times New Roman" w:hAnsi="Times New Roman"/>
          <w:sz w:val="24"/>
          <w:szCs w:val="24"/>
          <w:lang w:val="uk-UA" w:eastAsia="ru-RU"/>
        </w:rPr>
      </w:pPr>
    </w:p>
    <w:p w:rsidR="00A32206" w:rsidRPr="00AD3B3D" w:rsidRDefault="00A32206" w:rsidP="00A959C0">
      <w:pPr>
        <w:spacing w:before="100" w:beforeAutospacing="1" w:after="100" w:afterAutospacing="1" w:line="240" w:lineRule="auto"/>
        <w:rPr>
          <w:rFonts w:ascii="Times New Roman" w:hAnsi="Times New Roman"/>
          <w:sz w:val="28"/>
          <w:szCs w:val="28"/>
          <w:lang w:val="uk-UA" w:eastAsia="ru-RU"/>
        </w:rPr>
      </w:pPr>
      <w:r w:rsidRPr="00AD3B3D">
        <w:rPr>
          <w:rFonts w:ascii="Times New Roman" w:hAnsi="Times New Roman"/>
          <w:b/>
          <w:bCs/>
          <w:sz w:val="28"/>
          <w:szCs w:val="28"/>
          <w:lang w:val="uk-UA" w:eastAsia="ru-RU"/>
        </w:rPr>
        <w:t>Актуальність:</w:t>
      </w:r>
    </w:p>
    <w:p w:rsidR="00A32206" w:rsidRPr="00AD3B3D" w:rsidRDefault="00A32206" w:rsidP="00A959C0">
      <w:pPr>
        <w:spacing w:after="0" w:line="240" w:lineRule="auto"/>
        <w:ind w:firstLine="708"/>
        <w:jc w:val="both"/>
        <w:rPr>
          <w:rFonts w:ascii="Times New Roman" w:hAnsi="Times New Roman"/>
          <w:sz w:val="28"/>
          <w:szCs w:val="28"/>
          <w:lang w:val="uk-UA"/>
        </w:rPr>
      </w:pPr>
      <w:r w:rsidRPr="00AD3B3D">
        <w:rPr>
          <w:rFonts w:ascii="Times New Roman" w:hAnsi="Times New Roman"/>
          <w:sz w:val="28"/>
          <w:szCs w:val="28"/>
          <w:lang w:val="uk-UA" w:eastAsia="ru-RU"/>
        </w:rPr>
        <w:t xml:space="preserve">Інноваційна школа – це школа, яка допомагає працівникам рухатись вперед, розвиватися.  </w:t>
      </w:r>
      <w:r w:rsidRPr="00AD3B3D">
        <w:rPr>
          <w:rFonts w:ascii="Times New Roman" w:hAnsi="Times New Roman"/>
          <w:sz w:val="28"/>
          <w:szCs w:val="28"/>
          <w:lang w:val="uk-UA"/>
        </w:rPr>
        <w:t xml:space="preserve">Головними завданнями освіти в Україні є виховання громадянина України, формування соціально зрілої, працелюбної, творчої особистості, якій притаманно почуття власної гідності, повага до прав і свобод людини, свідоме ставлення до обов’язків людини і громадянина, гордість за свою Батьківщину, здатність до </w:t>
      </w:r>
      <w:proofErr w:type="spellStart"/>
      <w:r w:rsidRPr="00AD3B3D">
        <w:rPr>
          <w:rFonts w:ascii="Times New Roman" w:hAnsi="Times New Roman"/>
          <w:sz w:val="28"/>
          <w:szCs w:val="28"/>
          <w:lang w:val="uk-UA"/>
        </w:rPr>
        <w:t>саморозуміння</w:t>
      </w:r>
      <w:proofErr w:type="spellEnd"/>
      <w:r w:rsidRPr="00AD3B3D">
        <w:rPr>
          <w:rFonts w:ascii="Times New Roman" w:hAnsi="Times New Roman"/>
          <w:sz w:val="28"/>
          <w:szCs w:val="28"/>
          <w:lang w:val="uk-UA"/>
        </w:rPr>
        <w:t xml:space="preserve"> і самовдосконалення, активної участі у соціальному житті країни. </w:t>
      </w:r>
      <w:r>
        <w:rPr>
          <w:rFonts w:ascii="Times New Roman" w:hAnsi="Times New Roman"/>
          <w:sz w:val="28"/>
          <w:szCs w:val="28"/>
          <w:lang w:val="uk-UA"/>
        </w:rPr>
        <w:t xml:space="preserve">Тому завдання школи </w:t>
      </w:r>
      <w:r w:rsidRPr="00AD3B3D">
        <w:rPr>
          <w:rFonts w:ascii="Times New Roman" w:hAnsi="Times New Roman"/>
          <w:sz w:val="28"/>
          <w:szCs w:val="28"/>
          <w:lang w:val="uk-UA"/>
        </w:rPr>
        <w:t xml:space="preserve">-   </w:t>
      </w:r>
      <w:r w:rsidRPr="00AD3B3D">
        <w:rPr>
          <w:rFonts w:ascii="Times New Roman" w:hAnsi="Times New Roman"/>
          <w:i/>
          <w:iCs/>
          <w:sz w:val="28"/>
          <w:szCs w:val="28"/>
          <w:lang w:val="uk-UA"/>
        </w:rPr>
        <w:t xml:space="preserve">забезпечити розбудову такого освітнього простору,  у якому особистість з раннього дитинства усвідомлювала б свою суспільну значущість і через систему ціннісних ставлень набувала досвіду взаємодії з соціумом.  </w:t>
      </w:r>
    </w:p>
    <w:p w:rsidR="00A32206" w:rsidRPr="00AD3B3D" w:rsidRDefault="00A32206" w:rsidP="00A959C0">
      <w:pPr>
        <w:spacing w:after="0" w:line="240" w:lineRule="auto"/>
        <w:jc w:val="both"/>
        <w:rPr>
          <w:rFonts w:ascii="Times New Roman" w:hAnsi="Times New Roman"/>
          <w:sz w:val="28"/>
          <w:szCs w:val="28"/>
          <w:lang w:val="uk-UA"/>
        </w:rPr>
      </w:pPr>
      <w:r w:rsidRPr="00AD3B3D">
        <w:rPr>
          <w:rFonts w:ascii="Times New Roman" w:hAnsi="Times New Roman"/>
          <w:sz w:val="28"/>
          <w:szCs w:val="28"/>
          <w:lang w:val="uk-UA"/>
        </w:rPr>
        <w:lastRenderedPageBreak/>
        <w:tab/>
        <w:t xml:space="preserve">Це, у свою чергу, потребує від педагогів переглянути традиційні підходи до процесу соціалізації дитини та учнівської молоді з огляду на проблеми, які пов'язані з підготовкою спеціалістів до його здійснення та  обумовлені не тільки </w:t>
      </w:r>
      <w:r w:rsidRPr="00AD3B3D">
        <w:rPr>
          <w:rFonts w:ascii="Times New Roman" w:hAnsi="Times New Roman"/>
          <w:i/>
          <w:iCs/>
          <w:sz w:val="28"/>
          <w:szCs w:val="28"/>
          <w:lang w:val="uk-UA"/>
        </w:rPr>
        <w:t xml:space="preserve"> суспільними  викликами сьогодення, але й протиріччями в галузі освіти:</w:t>
      </w:r>
      <w:r w:rsidRPr="00AD3B3D">
        <w:rPr>
          <w:rFonts w:ascii="Times New Roman" w:hAnsi="Times New Roman"/>
          <w:sz w:val="28"/>
          <w:szCs w:val="28"/>
          <w:lang w:val="uk-UA"/>
        </w:rPr>
        <w:t xml:space="preserve">                                    </w:t>
      </w:r>
    </w:p>
    <w:p w:rsidR="00A32206" w:rsidRPr="00AD3B3D" w:rsidRDefault="00A32206" w:rsidP="00A959C0">
      <w:pPr>
        <w:spacing w:after="0" w:line="240" w:lineRule="auto"/>
        <w:jc w:val="both"/>
        <w:rPr>
          <w:rFonts w:ascii="Times New Roman" w:hAnsi="Times New Roman"/>
          <w:sz w:val="28"/>
          <w:szCs w:val="28"/>
          <w:lang w:val="uk-UA"/>
        </w:rPr>
      </w:pPr>
      <w:r w:rsidRPr="00AD3B3D">
        <w:rPr>
          <w:rFonts w:ascii="Times New Roman" w:hAnsi="Times New Roman"/>
          <w:sz w:val="28"/>
          <w:szCs w:val="28"/>
          <w:lang w:val="uk-UA"/>
        </w:rPr>
        <w:t xml:space="preserve"> - між розвиненими професійними </w:t>
      </w:r>
      <w:proofErr w:type="spellStart"/>
      <w:r w:rsidRPr="00AD3B3D">
        <w:rPr>
          <w:rFonts w:ascii="Times New Roman" w:hAnsi="Times New Roman"/>
          <w:sz w:val="28"/>
          <w:szCs w:val="28"/>
          <w:lang w:val="uk-UA"/>
        </w:rPr>
        <w:t>компетентностями</w:t>
      </w:r>
      <w:proofErr w:type="spellEnd"/>
      <w:r w:rsidRPr="00AD3B3D">
        <w:rPr>
          <w:rFonts w:ascii="Times New Roman" w:hAnsi="Times New Roman"/>
          <w:sz w:val="28"/>
          <w:szCs w:val="28"/>
          <w:lang w:val="uk-UA"/>
        </w:rPr>
        <w:t xml:space="preserve"> педагога та все ж таки спрямуванням його професійної діяльності на «середнього» учня та недостатньо свідомого оцінювання результатів його діяльності в шкільні роки;</w:t>
      </w:r>
    </w:p>
    <w:p w:rsidR="00A32206" w:rsidRPr="00AD3B3D" w:rsidRDefault="00A32206" w:rsidP="00A959C0">
      <w:pPr>
        <w:spacing w:after="0" w:line="240" w:lineRule="auto"/>
        <w:jc w:val="both"/>
        <w:rPr>
          <w:rFonts w:ascii="Times New Roman" w:hAnsi="Times New Roman"/>
          <w:sz w:val="28"/>
          <w:szCs w:val="28"/>
          <w:lang w:val="uk-UA"/>
        </w:rPr>
      </w:pPr>
      <w:r w:rsidRPr="00AD3B3D">
        <w:rPr>
          <w:rFonts w:ascii="Times New Roman" w:hAnsi="Times New Roman"/>
          <w:sz w:val="28"/>
          <w:szCs w:val="28"/>
          <w:lang w:val="uk-UA"/>
        </w:rPr>
        <w:t xml:space="preserve">- між застосуванням </w:t>
      </w:r>
      <w:proofErr w:type="spellStart"/>
      <w:r w:rsidRPr="00AD3B3D">
        <w:rPr>
          <w:rFonts w:ascii="Times New Roman" w:hAnsi="Times New Roman"/>
          <w:sz w:val="28"/>
          <w:szCs w:val="28"/>
          <w:lang w:val="uk-UA"/>
        </w:rPr>
        <w:t>діяльнісного</w:t>
      </w:r>
      <w:proofErr w:type="spellEnd"/>
      <w:r w:rsidRPr="00AD3B3D">
        <w:rPr>
          <w:rFonts w:ascii="Times New Roman" w:hAnsi="Times New Roman"/>
          <w:sz w:val="28"/>
          <w:szCs w:val="28"/>
          <w:lang w:val="uk-UA"/>
        </w:rPr>
        <w:t xml:space="preserve"> підходу в організації позакласної та позаурочної виховної роботи (рольовий та проектний підхід) та рівнем правової свідомості учнів, сформованістю їхніх ціннісних ставлень, що призводить до випадків протиправної поведінки, випадків жорстокого ставлення підлітків та юнацтва </w:t>
      </w:r>
      <w:r>
        <w:rPr>
          <w:rFonts w:ascii="Times New Roman" w:hAnsi="Times New Roman"/>
          <w:sz w:val="28"/>
          <w:szCs w:val="28"/>
          <w:lang w:val="uk-UA"/>
        </w:rPr>
        <w:t>один до одного</w:t>
      </w:r>
      <w:r w:rsidRPr="00AD3B3D">
        <w:rPr>
          <w:rFonts w:ascii="Times New Roman" w:hAnsi="Times New Roman"/>
          <w:sz w:val="28"/>
          <w:szCs w:val="28"/>
          <w:lang w:val="uk-UA"/>
        </w:rPr>
        <w:t>;</w:t>
      </w:r>
    </w:p>
    <w:p w:rsidR="00A32206" w:rsidRDefault="00A32206" w:rsidP="00A959C0">
      <w:pPr>
        <w:spacing w:after="0" w:line="240" w:lineRule="auto"/>
        <w:jc w:val="both"/>
        <w:rPr>
          <w:rFonts w:ascii="Times New Roman" w:hAnsi="Times New Roman"/>
          <w:sz w:val="28"/>
          <w:szCs w:val="28"/>
          <w:lang w:val="uk-UA"/>
        </w:rPr>
      </w:pPr>
      <w:r w:rsidRPr="00AD3B3D">
        <w:rPr>
          <w:rFonts w:ascii="Times New Roman" w:hAnsi="Times New Roman"/>
          <w:sz w:val="28"/>
          <w:szCs w:val="28"/>
          <w:lang w:val="uk-UA"/>
        </w:rPr>
        <w:t xml:space="preserve">- між широким упровадженням державно-громадським управління навчальними закладами  та реальною дією органів самоврядування в </w:t>
      </w:r>
      <w:r>
        <w:rPr>
          <w:rFonts w:ascii="Times New Roman" w:hAnsi="Times New Roman"/>
          <w:sz w:val="28"/>
          <w:szCs w:val="28"/>
          <w:lang w:val="uk-UA"/>
        </w:rPr>
        <w:t xml:space="preserve"> </w:t>
      </w:r>
      <w:r w:rsidRPr="00AD3B3D">
        <w:rPr>
          <w:rFonts w:ascii="Times New Roman" w:hAnsi="Times New Roman"/>
          <w:sz w:val="28"/>
          <w:szCs w:val="28"/>
          <w:lang w:val="uk-UA"/>
        </w:rPr>
        <w:t xml:space="preserve"> школі, </w:t>
      </w:r>
      <w:r>
        <w:rPr>
          <w:rFonts w:ascii="Times New Roman" w:hAnsi="Times New Roman"/>
          <w:sz w:val="28"/>
          <w:szCs w:val="28"/>
          <w:lang w:val="uk-UA"/>
        </w:rPr>
        <w:t xml:space="preserve"> </w:t>
      </w:r>
      <w:r w:rsidRPr="00AD3B3D">
        <w:rPr>
          <w:rFonts w:ascii="Times New Roman" w:hAnsi="Times New Roman"/>
          <w:sz w:val="28"/>
          <w:szCs w:val="28"/>
          <w:lang w:val="uk-UA"/>
        </w:rPr>
        <w:t xml:space="preserve"> що призводить все ж таки до авторитарного, однобокого вирішення проблемних питань без урахування позиції учасників навчально-виховного процесу, ресурсів місцевої громади, унаслідок чого зростає чисельність  обґрунтованих скарг у державні органи влади, а також  конфліктів між учителями та учнями, учителями та батьками.</w:t>
      </w:r>
      <w:r>
        <w:rPr>
          <w:rFonts w:ascii="Times New Roman" w:hAnsi="Times New Roman"/>
          <w:sz w:val="28"/>
          <w:szCs w:val="28"/>
          <w:lang w:val="uk-UA"/>
        </w:rPr>
        <w:t xml:space="preserve"> </w:t>
      </w:r>
    </w:p>
    <w:p w:rsidR="00A32206" w:rsidRDefault="00A32206" w:rsidP="00A959C0">
      <w:pPr>
        <w:spacing w:after="0" w:line="240" w:lineRule="auto"/>
        <w:ind w:firstLine="708"/>
        <w:jc w:val="both"/>
        <w:rPr>
          <w:rFonts w:ascii="Times New Roman" w:hAnsi="Times New Roman"/>
          <w:sz w:val="28"/>
          <w:szCs w:val="28"/>
          <w:lang w:val="uk-UA"/>
        </w:rPr>
      </w:pPr>
      <w:r w:rsidRPr="00AD3B3D">
        <w:rPr>
          <w:rFonts w:ascii="Times New Roman" w:hAnsi="Times New Roman"/>
          <w:sz w:val="28"/>
          <w:szCs w:val="28"/>
          <w:lang w:val="uk-UA"/>
        </w:rPr>
        <w:t>Саме на подолання цих негативни</w:t>
      </w:r>
      <w:r>
        <w:rPr>
          <w:rFonts w:ascii="Times New Roman" w:hAnsi="Times New Roman"/>
          <w:sz w:val="28"/>
          <w:szCs w:val="28"/>
          <w:lang w:val="uk-UA"/>
        </w:rPr>
        <w:t>х</w:t>
      </w:r>
      <w:r w:rsidRPr="00AD3B3D">
        <w:rPr>
          <w:rFonts w:ascii="Times New Roman" w:hAnsi="Times New Roman"/>
          <w:sz w:val="28"/>
          <w:szCs w:val="28"/>
          <w:lang w:val="uk-UA"/>
        </w:rPr>
        <w:t xml:space="preserve"> явищ в освітньому просторі й пошук більш ефективних шляхів, форм і методів соціалізації особистості</w:t>
      </w:r>
      <w:r>
        <w:rPr>
          <w:rFonts w:ascii="Times New Roman" w:hAnsi="Times New Roman"/>
          <w:sz w:val="28"/>
          <w:szCs w:val="28"/>
          <w:lang w:val="uk-UA"/>
        </w:rPr>
        <w:t xml:space="preserve">  має бути направлена</w:t>
      </w:r>
      <w:r>
        <w:rPr>
          <w:rFonts w:ascii="Times New Roman" w:hAnsi="Times New Roman"/>
          <w:sz w:val="28"/>
          <w:szCs w:val="28"/>
          <w:lang w:val="uk-UA" w:eastAsia="ru-RU"/>
        </w:rPr>
        <w:t xml:space="preserve"> м</w:t>
      </w:r>
      <w:r w:rsidRPr="00AD3B3D">
        <w:rPr>
          <w:rFonts w:ascii="Times New Roman" w:hAnsi="Times New Roman"/>
          <w:sz w:val="28"/>
          <w:szCs w:val="28"/>
          <w:lang w:val="uk-UA" w:eastAsia="ru-RU"/>
        </w:rPr>
        <w:t xml:space="preserve">етодична робота – один з важелів управління </w:t>
      </w:r>
      <w:proofErr w:type="spellStart"/>
      <w:r w:rsidRPr="00AD3B3D">
        <w:rPr>
          <w:rFonts w:ascii="Times New Roman" w:hAnsi="Times New Roman"/>
          <w:sz w:val="28"/>
          <w:szCs w:val="28"/>
          <w:lang w:val="uk-UA" w:eastAsia="ru-RU"/>
        </w:rPr>
        <w:t>навчально</w:t>
      </w:r>
      <w:proofErr w:type="spellEnd"/>
      <w:r w:rsidRPr="00AD3B3D">
        <w:rPr>
          <w:rFonts w:ascii="Times New Roman" w:hAnsi="Times New Roman"/>
          <w:sz w:val="28"/>
          <w:szCs w:val="28"/>
          <w:lang w:val="uk-UA" w:eastAsia="ru-RU"/>
        </w:rPr>
        <w:t xml:space="preserve"> – виховним процесом, спрямованим на виховання в учителів вимогливості до своєї праці, бажання знаходити раціональні методи навчання й виховання.</w:t>
      </w:r>
      <w:r>
        <w:rPr>
          <w:rFonts w:ascii="Times New Roman" w:hAnsi="Times New Roman"/>
          <w:sz w:val="28"/>
          <w:szCs w:val="28"/>
          <w:lang w:val="uk-UA"/>
        </w:rPr>
        <w:t xml:space="preserve">     </w:t>
      </w:r>
      <w:proofErr w:type="spellStart"/>
      <w:r w:rsidRPr="00AD3B3D">
        <w:rPr>
          <w:rFonts w:ascii="Times New Roman" w:hAnsi="Times New Roman"/>
          <w:sz w:val="28"/>
          <w:szCs w:val="28"/>
          <w:lang w:val="uk-UA" w:eastAsia="ru-RU"/>
        </w:rPr>
        <w:t>Внутрішньошкільна</w:t>
      </w:r>
      <w:proofErr w:type="spellEnd"/>
      <w:r w:rsidRPr="00AD3B3D">
        <w:rPr>
          <w:rFonts w:ascii="Times New Roman" w:hAnsi="Times New Roman"/>
          <w:sz w:val="28"/>
          <w:szCs w:val="28"/>
          <w:lang w:val="uk-UA" w:eastAsia="ru-RU"/>
        </w:rPr>
        <w:t xml:space="preserve"> методична робота спрямована на розвиток професійної компетентності, виявлення творчого потенціалу всього колективу, вироблення інноваційного стилю діяльності.</w:t>
      </w:r>
    </w:p>
    <w:p w:rsidR="00A32206" w:rsidRDefault="00A32206" w:rsidP="00A959C0">
      <w:pPr>
        <w:spacing w:after="0" w:line="240" w:lineRule="auto"/>
        <w:ind w:firstLine="708"/>
        <w:jc w:val="both"/>
        <w:rPr>
          <w:rFonts w:ascii="Times New Roman" w:hAnsi="Times New Roman"/>
          <w:sz w:val="28"/>
          <w:szCs w:val="28"/>
          <w:lang w:val="uk-UA" w:eastAsia="ru-RU"/>
        </w:rPr>
      </w:pPr>
      <w:r w:rsidRPr="00AD3B3D">
        <w:rPr>
          <w:rFonts w:ascii="Times New Roman" w:hAnsi="Times New Roman"/>
          <w:sz w:val="28"/>
          <w:szCs w:val="28"/>
          <w:lang w:val="uk-UA" w:eastAsia="ru-RU"/>
        </w:rPr>
        <w:t>Методична робота становить цілісну систему взаємопов’язаних дій і заходів, спрямованих на всебічне підвищення професійного рівня всього педагогічного колективу. На розвиток ініціативи і творчості кожного учителя зокрема і загалом – на підвищення</w:t>
      </w:r>
      <w:r>
        <w:rPr>
          <w:rFonts w:ascii="Times New Roman" w:hAnsi="Times New Roman"/>
          <w:sz w:val="28"/>
          <w:szCs w:val="28"/>
          <w:lang w:val="uk-UA" w:eastAsia="ru-RU"/>
        </w:rPr>
        <w:t xml:space="preserve"> результативності навчально-</w:t>
      </w:r>
      <w:r w:rsidRPr="00AD3B3D">
        <w:rPr>
          <w:rFonts w:ascii="Times New Roman" w:hAnsi="Times New Roman"/>
          <w:sz w:val="28"/>
          <w:szCs w:val="28"/>
          <w:lang w:val="uk-UA" w:eastAsia="ru-RU"/>
        </w:rPr>
        <w:t>виховного процесу, досягнення оптимальних результатів у навчанні та вихованні.</w:t>
      </w:r>
    </w:p>
    <w:p w:rsidR="00A32206" w:rsidRPr="003721AB" w:rsidRDefault="00A32206" w:rsidP="00A959C0">
      <w:pPr>
        <w:shd w:val="clear" w:color="auto" w:fill="FFFFFF"/>
        <w:spacing w:before="329" w:line="240" w:lineRule="auto"/>
        <w:jc w:val="both"/>
        <w:rPr>
          <w:rFonts w:ascii="Times New Roman" w:hAnsi="Times New Roman"/>
        </w:rPr>
      </w:pPr>
      <w:r w:rsidRPr="003721AB">
        <w:rPr>
          <w:rFonts w:ascii="Times New Roman" w:hAnsi="Times New Roman"/>
          <w:b/>
          <w:bCs/>
          <w:iCs/>
          <w:sz w:val="28"/>
          <w:szCs w:val="28"/>
          <w:lang w:val="uk-UA"/>
        </w:rPr>
        <w:t>Форми та методи роботи:</w:t>
      </w:r>
    </w:p>
    <w:p w:rsidR="00A32206" w:rsidRPr="003721AB" w:rsidRDefault="00A32206" w:rsidP="004021B3">
      <w:pPr>
        <w:widowControl w:val="0"/>
        <w:numPr>
          <w:ilvl w:val="0"/>
          <w:numId w:val="3"/>
        </w:numPr>
        <w:shd w:val="clear" w:color="auto" w:fill="FFFFFF"/>
        <w:tabs>
          <w:tab w:val="left" w:pos="350"/>
        </w:tabs>
        <w:autoSpaceDE w:val="0"/>
        <w:autoSpaceDN w:val="0"/>
        <w:adjustRightInd w:val="0"/>
        <w:spacing w:before="312" w:after="0" w:line="240" w:lineRule="auto"/>
        <w:ind w:left="350" w:right="-1" w:hanging="350"/>
        <w:jc w:val="both"/>
        <w:rPr>
          <w:rFonts w:ascii="Times New Roman" w:hAnsi="Times New Roman"/>
          <w:spacing w:val="-17"/>
          <w:sz w:val="28"/>
          <w:szCs w:val="28"/>
          <w:lang w:val="uk-UA"/>
        </w:rPr>
      </w:pPr>
      <w:r w:rsidRPr="003721AB">
        <w:rPr>
          <w:rFonts w:ascii="Times New Roman" w:hAnsi="Times New Roman"/>
          <w:sz w:val="28"/>
          <w:szCs w:val="28"/>
          <w:lang w:val="uk-UA"/>
        </w:rPr>
        <w:t xml:space="preserve">Педагогічні ради, </w:t>
      </w:r>
      <w:proofErr w:type="spellStart"/>
      <w:r w:rsidRPr="003721AB">
        <w:rPr>
          <w:rFonts w:ascii="Times New Roman" w:hAnsi="Times New Roman"/>
          <w:sz w:val="28"/>
          <w:szCs w:val="28"/>
          <w:lang w:val="uk-UA"/>
        </w:rPr>
        <w:t>інструктивно</w:t>
      </w:r>
      <w:proofErr w:type="spellEnd"/>
      <w:r>
        <w:rPr>
          <w:rFonts w:ascii="Times New Roman" w:hAnsi="Times New Roman"/>
          <w:spacing w:val="-1"/>
          <w:sz w:val="28"/>
          <w:szCs w:val="28"/>
          <w:lang w:val="uk-UA"/>
        </w:rPr>
        <w:t xml:space="preserve"> - методичні наради</w:t>
      </w:r>
      <w:r w:rsidRPr="003721AB">
        <w:rPr>
          <w:rFonts w:ascii="Times New Roman" w:hAnsi="Times New Roman"/>
          <w:spacing w:val="-1"/>
          <w:sz w:val="28"/>
          <w:szCs w:val="28"/>
          <w:lang w:val="uk-UA"/>
        </w:rPr>
        <w:t xml:space="preserve">, </w:t>
      </w:r>
      <w:proofErr w:type="spellStart"/>
      <w:r w:rsidRPr="003721AB">
        <w:rPr>
          <w:rFonts w:ascii="Times New Roman" w:hAnsi="Times New Roman"/>
          <w:spacing w:val="-1"/>
          <w:sz w:val="28"/>
          <w:szCs w:val="28"/>
          <w:lang w:val="uk-UA"/>
        </w:rPr>
        <w:t>наради</w:t>
      </w:r>
      <w:proofErr w:type="spellEnd"/>
      <w:r w:rsidRPr="003721AB">
        <w:rPr>
          <w:rFonts w:ascii="Times New Roman" w:hAnsi="Times New Roman"/>
          <w:spacing w:val="-1"/>
          <w:sz w:val="28"/>
          <w:szCs w:val="28"/>
          <w:lang w:val="uk-UA"/>
        </w:rPr>
        <w:t xml:space="preserve"> при директорі, </w:t>
      </w:r>
      <w:r w:rsidRPr="003721AB">
        <w:rPr>
          <w:rFonts w:ascii="Times New Roman" w:hAnsi="Times New Roman"/>
          <w:sz w:val="28"/>
          <w:szCs w:val="28"/>
          <w:lang w:val="uk-UA"/>
        </w:rPr>
        <w:t>педагогічні читання та конференції.</w:t>
      </w:r>
    </w:p>
    <w:p w:rsidR="00A32206" w:rsidRPr="003721AB" w:rsidRDefault="00A32206" w:rsidP="004021B3">
      <w:pPr>
        <w:widowControl w:val="0"/>
        <w:numPr>
          <w:ilvl w:val="0"/>
          <w:numId w:val="3"/>
        </w:numPr>
        <w:shd w:val="clear" w:color="auto" w:fill="FFFFFF"/>
        <w:tabs>
          <w:tab w:val="left" w:pos="350"/>
        </w:tabs>
        <w:autoSpaceDE w:val="0"/>
        <w:autoSpaceDN w:val="0"/>
        <w:adjustRightInd w:val="0"/>
        <w:spacing w:after="0" w:line="240" w:lineRule="auto"/>
        <w:ind w:left="350" w:hanging="350"/>
        <w:jc w:val="both"/>
        <w:rPr>
          <w:rFonts w:ascii="Times New Roman" w:hAnsi="Times New Roman"/>
          <w:spacing w:val="-6"/>
          <w:sz w:val="28"/>
          <w:szCs w:val="28"/>
          <w:lang w:val="uk-UA"/>
        </w:rPr>
      </w:pPr>
      <w:r w:rsidRPr="003721AB">
        <w:rPr>
          <w:rFonts w:ascii="Times New Roman" w:hAnsi="Times New Roman"/>
          <w:spacing w:val="-2"/>
          <w:sz w:val="28"/>
          <w:szCs w:val="28"/>
          <w:lang w:val="uk-UA"/>
        </w:rPr>
        <w:t xml:space="preserve">Відвідування уроків, позакласних заходів з метою дослідження впливу професійної </w:t>
      </w:r>
      <w:r w:rsidRPr="003721AB">
        <w:rPr>
          <w:rFonts w:ascii="Times New Roman" w:hAnsi="Times New Roman"/>
          <w:spacing w:val="-1"/>
          <w:sz w:val="28"/>
          <w:szCs w:val="28"/>
          <w:lang w:val="uk-UA"/>
        </w:rPr>
        <w:t>компетенції вчителів на формування компетентного випускника школи.</w:t>
      </w:r>
    </w:p>
    <w:p w:rsidR="00A32206" w:rsidRPr="003721AB" w:rsidRDefault="00A32206" w:rsidP="004021B3">
      <w:pPr>
        <w:widowControl w:val="0"/>
        <w:numPr>
          <w:ilvl w:val="0"/>
          <w:numId w:val="3"/>
        </w:numPr>
        <w:shd w:val="clear" w:color="auto" w:fill="FFFFFF"/>
        <w:tabs>
          <w:tab w:val="left" w:pos="350"/>
        </w:tabs>
        <w:autoSpaceDE w:val="0"/>
        <w:autoSpaceDN w:val="0"/>
        <w:adjustRightInd w:val="0"/>
        <w:spacing w:after="0" w:line="240" w:lineRule="auto"/>
        <w:ind w:left="350" w:right="-1" w:hanging="350"/>
        <w:jc w:val="both"/>
        <w:rPr>
          <w:rFonts w:ascii="Times New Roman" w:hAnsi="Times New Roman"/>
          <w:spacing w:val="-6"/>
          <w:sz w:val="28"/>
          <w:szCs w:val="28"/>
          <w:lang w:val="uk-UA"/>
        </w:rPr>
      </w:pPr>
      <w:r w:rsidRPr="003721AB">
        <w:rPr>
          <w:rFonts w:ascii="Times New Roman" w:hAnsi="Times New Roman"/>
          <w:spacing w:val="-2"/>
          <w:sz w:val="28"/>
          <w:szCs w:val="28"/>
          <w:lang w:val="uk-UA"/>
        </w:rPr>
        <w:t xml:space="preserve">Діагностика, анкетування вчителів, учнів та їх батьків, моніторинг освітніх </w:t>
      </w:r>
      <w:r w:rsidRPr="003721AB">
        <w:rPr>
          <w:rFonts w:ascii="Times New Roman" w:hAnsi="Times New Roman"/>
          <w:sz w:val="28"/>
          <w:szCs w:val="28"/>
          <w:lang w:val="uk-UA"/>
        </w:rPr>
        <w:t>результатів та їх динаміка.</w:t>
      </w:r>
    </w:p>
    <w:p w:rsidR="00A32206" w:rsidRPr="003721AB" w:rsidRDefault="00A32206" w:rsidP="004021B3">
      <w:pPr>
        <w:widowControl w:val="0"/>
        <w:numPr>
          <w:ilvl w:val="0"/>
          <w:numId w:val="3"/>
        </w:numPr>
        <w:shd w:val="clear" w:color="auto" w:fill="FFFFFF"/>
        <w:tabs>
          <w:tab w:val="left" w:pos="350"/>
        </w:tabs>
        <w:autoSpaceDE w:val="0"/>
        <w:autoSpaceDN w:val="0"/>
        <w:adjustRightInd w:val="0"/>
        <w:spacing w:after="0" w:line="240" w:lineRule="auto"/>
        <w:jc w:val="both"/>
        <w:rPr>
          <w:rFonts w:ascii="Times New Roman" w:hAnsi="Times New Roman"/>
          <w:spacing w:val="-5"/>
          <w:sz w:val="28"/>
          <w:szCs w:val="28"/>
          <w:lang w:val="uk-UA"/>
        </w:rPr>
      </w:pPr>
      <w:r w:rsidRPr="003721AB">
        <w:rPr>
          <w:rFonts w:ascii="Times New Roman" w:hAnsi="Times New Roman"/>
          <w:spacing w:val="-1"/>
          <w:sz w:val="28"/>
          <w:szCs w:val="28"/>
          <w:lang w:val="uk-UA"/>
        </w:rPr>
        <w:t>Експертиза результатів моніторингу.</w:t>
      </w:r>
    </w:p>
    <w:p w:rsidR="00A32206" w:rsidRPr="003721AB" w:rsidRDefault="00A32206" w:rsidP="004021B3">
      <w:pPr>
        <w:widowControl w:val="0"/>
        <w:numPr>
          <w:ilvl w:val="0"/>
          <w:numId w:val="3"/>
        </w:numPr>
        <w:shd w:val="clear" w:color="auto" w:fill="FFFFFF"/>
        <w:tabs>
          <w:tab w:val="left" w:pos="350"/>
        </w:tabs>
        <w:autoSpaceDE w:val="0"/>
        <w:autoSpaceDN w:val="0"/>
        <w:adjustRightInd w:val="0"/>
        <w:spacing w:before="5" w:after="0" w:line="240" w:lineRule="auto"/>
        <w:ind w:left="350" w:hanging="350"/>
        <w:jc w:val="both"/>
        <w:rPr>
          <w:rFonts w:ascii="Times New Roman" w:hAnsi="Times New Roman"/>
          <w:spacing w:val="-6"/>
          <w:sz w:val="28"/>
          <w:szCs w:val="28"/>
          <w:lang w:val="uk-UA"/>
        </w:rPr>
      </w:pPr>
      <w:r w:rsidRPr="003721AB">
        <w:rPr>
          <w:rFonts w:ascii="Times New Roman" w:hAnsi="Times New Roman"/>
          <w:spacing w:val="-1"/>
          <w:sz w:val="28"/>
          <w:szCs w:val="28"/>
          <w:lang w:val="uk-UA"/>
        </w:rPr>
        <w:lastRenderedPageBreak/>
        <w:t>Видання наказу про підсумки роботи педагогічного колективу школи над науково м</w:t>
      </w:r>
      <w:r w:rsidRPr="003721AB">
        <w:rPr>
          <w:rFonts w:ascii="Times New Roman" w:hAnsi="Times New Roman"/>
          <w:sz w:val="28"/>
          <w:szCs w:val="28"/>
          <w:lang w:val="uk-UA"/>
        </w:rPr>
        <w:t>етодичною проблемою.</w:t>
      </w:r>
    </w:p>
    <w:p w:rsidR="00A32206" w:rsidRDefault="00A32206" w:rsidP="00A959C0">
      <w:pPr>
        <w:tabs>
          <w:tab w:val="left" w:pos="2295"/>
        </w:tabs>
        <w:spacing w:line="240" w:lineRule="auto"/>
        <w:jc w:val="both"/>
        <w:rPr>
          <w:sz w:val="28"/>
          <w:szCs w:val="28"/>
          <w:lang w:val="uk-UA"/>
        </w:rPr>
      </w:pPr>
    </w:p>
    <w:p w:rsidR="00A32206" w:rsidRDefault="00A32206" w:rsidP="00BA20E5">
      <w:pPr>
        <w:spacing w:after="0" w:line="240" w:lineRule="auto"/>
        <w:jc w:val="both"/>
        <w:rPr>
          <w:rFonts w:ascii="Times New Roman" w:hAnsi="Times New Roman"/>
          <w:b/>
          <w:iCs/>
          <w:sz w:val="28"/>
          <w:szCs w:val="28"/>
          <w:lang w:val="uk-UA"/>
        </w:rPr>
      </w:pPr>
      <w:r w:rsidRPr="003C75A4">
        <w:rPr>
          <w:rFonts w:ascii="Times New Roman" w:hAnsi="Times New Roman"/>
          <w:b/>
          <w:bCs/>
          <w:sz w:val="28"/>
          <w:szCs w:val="28"/>
          <w:lang w:val="uk-UA" w:eastAsia="ru-RU"/>
        </w:rPr>
        <w:t>Очікувані результати</w:t>
      </w:r>
    </w:p>
    <w:p w:rsidR="00A32206" w:rsidRPr="00BA20E5" w:rsidRDefault="00A32206" w:rsidP="00BA20E5">
      <w:pPr>
        <w:spacing w:after="0" w:line="240" w:lineRule="auto"/>
        <w:jc w:val="both"/>
        <w:rPr>
          <w:rFonts w:ascii="Times New Roman" w:hAnsi="Times New Roman"/>
          <w:b/>
          <w:iCs/>
          <w:sz w:val="28"/>
          <w:szCs w:val="28"/>
          <w:lang w:val="uk-UA"/>
        </w:rPr>
      </w:pPr>
      <w:r w:rsidRPr="004F3B65">
        <w:rPr>
          <w:rFonts w:ascii="Times New Roman" w:hAnsi="Times New Roman"/>
          <w:sz w:val="28"/>
          <w:szCs w:val="28"/>
          <w:lang w:val="uk-UA" w:eastAsia="ru-RU"/>
        </w:rPr>
        <w:t>Системні перетворення педагогічної діяльності щодо створення позитивного іміджу закладу приведуть до:</w:t>
      </w:r>
    </w:p>
    <w:p w:rsidR="00A32206" w:rsidRPr="004F3B65" w:rsidRDefault="00A32206" w:rsidP="00A959C0">
      <w:pPr>
        <w:numPr>
          <w:ilvl w:val="0"/>
          <w:numId w:val="2"/>
        </w:numPr>
        <w:spacing w:before="100" w:beforeAutospacing="1" w:after="100" w:afterAutospacing="1" w:line="240" w:lineRule="auto"/>
        <w:rPr>
          <w:rFonts w:ascii="Times New Roman" w:hAnsi="Times New Roman"/>
          <w:sz w:val="28"/>
          <w:szCs w:val="28"/>
          <w:lang w:val="uk-UA" w:eastAsia="ru-RU"/>
        </w:rPr>
      </w:pPr>
      <w:r w:rsidRPr="004F3B65">
        <w:rPr>
          <w:rFonts w:ascii="Times New Roman" w:hAnsi="Times New Roman"/>
          <w:iCs/>
          <w:sz w:val="28"/>
          <w:szCs w:val="28"/>
          <w:lang w:val="uk-UA"/>
        </w:rPr>
        <w:t xml:space="preserve">підвищення  професійної майстерності педагогів щодо здійснення процесу соціалізації особистості, </w:t>
      </w:r>
      <w:proofErr w:type="spellStart"/>
      <w:r w:rsidRPr="004F3B65">
        <w:rPr>
          <w:rFonts w:ascii="Times New Roman" w:hAnsi="Times New Roman"/>
          <w:iCs/>
          <w:sz w:val="28"/>
          <w:szCs w:val="28"/>
          <w:lang w:val="uk-UA"/>
        </w:rPr>
        <w:t>соціалізуючої</w:t>
      </w:r>
      <w:proofErr w:type="spellEnd"/>
      <w:r w:rsidRPr="004F3B65">
        <w:rPr>
          <w:rFonts w:ascii="Times New Roman" w:hAnsi="Times New Roman"/>
          <w:iCs/>
          <w:sz w:val="28"/>
          <w:szCs w:val="28"/>
          <w:lang w:val="uk-UA"/>
        </w:rPr>
        <w:t xml:space="preserve">  спрямованості педагогічних інновацій; </w:t>
      </w:r>
    </w:p>
    <w:p w:rsidR="00A32206" w:rsidRPr="004F3B65" w:rsidRDefault="00A32206" w:rsidP="00A959C0">
      <w:pPr>
        <w:numPr>
          <w:ilvl w:val="0"/>
          <w:numId w:val="2"/>
        </w:numPr>
        <w:spacing w:before="100" w:beforeAutospacing="1" w:after="100" w:afterAutospacing="1" w:line="240" w:lineRule="auto"/>
        <w:rPr>
          <w:rFonts w:ascii="Times New Roman" w:hAnsi="Times New Roman"/>
          <w:sz w:val="28"/>
          <w:szCs w:val="28"/>
          <w:lang w:val="uk-UA" w:eastAsia="ru-RU"/>
        </w:rPr>
      </w:pPr>
      <w:r w:rsidRPr="004F3B65">
        <w:rPr>
          <w:rFonts w:ascii="Times New Roman" w:hAnsi="Times New Roman"/>
          <w:sz w:val="28"/>
          <w:szCs w:val="28"/>
          <w:lang w:val="uk-UA" w:eastAsia="ru-RU"/>
        </w:rPr>
        <w:t>підвищення якісних показників навчальних досягнень учнів;</w:t>
      </w:r>
    </w:p>
    <w:p w:rsidR="00A32206" w:rsidRPr="004F3B65" w:rsidRDefault="00A32206" w:rsidP="00A959C0">
      <w:pPr>
        <w:pStyle w:val="a6"/>
        <w:numPr>
          <w:ilvl w:val="0"/>
          <w:numId w:val="2"/>
        </w:numPr>
        <w:spacing w:after="0" w:line="240" w:lineRule="auto"/>
        <w:jc w:val="both"/>
        <w:rPr>
          <w:rFonts w:ascii="Times New Roman" w:hAnsi="Times New Roman"/>
          <w:iCs/>
          <w:sz w:val="28"/>
          <w:szCs w:val="28"/>
          <w:lang w:val="uk-UA"/>
        </w:rPr>
      </w:pPr>
      <w:r w:rsidRPr="004F3B65">
        <w:rPr>
          <w:rFonts w:ascii="Times New Roman" w:hAnsi="Times New Roman"/>
          <w:iCs/>
          <w:sz w:val="28"/>
          <w:szCs w:val="28"/>
          <w:lang w:val="uk-UA"/>
        </w:rPr>
        <w:t>поліпшення міжособистісних стосунків між учасниками навчально-виховного процесу, правової освіти  неповнолітніх ;</w:t>
      </w:r>
    </w:p>
    <w:p w:rsidR="00A32206" w:rsidRPr="004F3B65" w:rsidRDefault="00A32206" w:rsidP="00A959C0">
      <w:pPr>
        <w:pStyle w:val="a6"/>
        <w:numPr>
          <w:ilvl w:val="0"/>
          <w:numId w:val="2"/>
        </w:numPr>
        <w:spacing w:after="0" w:line="240" w:lineRule="auto"/>
        <w:jc w:val="both"/>
        <w:rPr>
          <w:rFonts w:ascii="Times New Roman" w:hAnsi="Times New Roman"/>
          <w:b/>
          <w:iCs/>
          <w:sz w:val="28"/>
          <w:szCs w:val="28"/>
          <w:lang w:val="uk-UA"/>
        </w:rPr>
      </w:pPr>
      <w:r w:rsidRPr="004F3B65">
        <w:rPr>
          <w:rFonts w:ascii="Times New Roman" w:hAnsi="Times New Roman"/>
          <w:sz w:val="28"/>
          <w:szCs w:val="28"/>
          <w:lang w:val="uk-UA" w:eastAsia="ru-RU"/>
        </w:rPr>
        <w:t>підготовки конкурентоспроможних випускників, здатних адаптуватися до змін у соціально – економічному середовищі, конкурувати на українському та європейському ринках праці.</w:t>
      </w:r>
    </w:p>
    <w:p w:rsidR="00A32206" w:rsidRPr="00B41A43" w:rsidRDefault="00A32206" w:rsidP="00A959C0">
      <w:pPr>
        <w:shd w:val="clear" w:color="auto" w:fill="FFFFFF"/>
        <w:spacing w:before="7" w:line="240" w:lineRule="auto"/>
        <w:jc w:val="both"/>
        <w:rPr>
          <w:rFonts w:ascii="Times New Roman" w:hAnsi="Times New Roman"/>
          <w:b/>
          <w:sz w:val="36"/>
          <w:szCs w:val="36"/>
        </w:rPr>
      </w:pPr>
      <w:r>
        <w:rPr>
          <w:b/>
          <w:bCs/>
          <w:i/>
          <w:iCs/>
          <w:spacing w:val="-2"/>
          <w:sz w:val="28"/>
          <w:szCs w:val="28"/>
          <w:lang w:val="uk-UA"/>
        </w:rPr>
        <w:t xml:space="preserve">                                                            </w:t>
      </w:r>
      <w:r w:rsidRPr="00B41A43">
        <w:rPr>
          <w:rFonts w:ascii="Times New Roman" w:hAnsi="Times New Roman"/>
          <w:b/>
          <w:sz w:val="36"/>
          <w:szCs w:val="36"/>
          <w:u w:val="single"/>
          <w:lang w:val="uk-UA"/>
        </w:rPr>
        <w:t xml:space="preserve">Зміст </w:t>
      </w:r>
      <w:r w:rsidRPr="00B41A43">
        <w:rPr>
          <w:rFonts w:ascii="Times New Roman" w:hAnsi="Times New Roman"/>
          <w:b/>
          <w:bCs/>
          <w:sz w:val="36"/>
          <w:szCs w:val="36"/>
          <w:u w:val="single"/>
          <w:lang w:val="uk-UA"/>
        </w:rPr>
        <w:t xml:space="preserve">роботи </w:t>
      </w:r>
      <w:r w:rsidRPr="00B41A43">
        <w:rPr>
          <w:rFonts w:ascii="Times New Roman" w:hAnsi="Times New Roman"/>
          <w:b/>
          <w:sz w:val="36"/>
          <w:szCs w:val="36"/>
          <w:u w:val="single"/>
          <w:lang w:val="uk-UA"/>
        </w:rPr>
        <w:t>:</w:t>
      </w:r>
    </w:p>
    <w:p w:rsidR="00A32206" w:rsidRPr="00EC2F6E" w:rsidRDefault="00A32206" w:rsidP="00A959C0">
      <w:pPr>
        <w:widowControl w:val="0"/>
        <w:numPr>
          <w:ilvl w:val="0"/>
          <w:numId w:val="5"/>
        </w:numPr>
        <w:shd w:val="clear" w:color="auto" w:fill="FFFFFF"/>
        <w:tabs>
          <w:tab w:val="left" w:pos="1330"/>
        </w:tabs>
        <w:autoSpaceDE w:val="0"/>
        <w:autoSpaceDN w:val="0"/>
        <w:adjustRightInd w:val="0"/>
        <w:spacing w:after="0" w:line="240" w:lineRule="auto"/>
        <w:ind w:right="518"/>
        <w:jc w:val="both"/>
        <w:rPr>
          <w:rFonts w:ascii="Times New Roman" w:hAnsi="Times New Roman"/>
          <w:spacing w:val="-31"/>
          <w:sz w:val="28"/>
          <w:szCs w:val="28"/>
          <w:lang w:val="uk-UA"/>
        </w:rPr>
      </w:pPr>
      <w:r w:rsidRPr="00EC2F6E">
        <w:rPr>
          <w:rFonts w:ascii="Times New Roman" w:hAnsi="Times New Roman"/>
          <w:spacing w:val="-1"/>
          <w:sz w:val="28"/>
          <w:szCs w:val="28"/>
          <w:lang w:val="uk-UA"/>
        </w:rPr>
        <w:t xml:space="preserve">Самоосвіта та самовиховання учнів </w:t>
      </w:r>
      <w:r w:rsidRPr="00EC2F6E">
        <w:rPr>
          <w:rFonts w:ascii="Times New Roman" w:hAnsi="Times New Roman"/>
          <w:iCs/>
          <w:spacing w:val="-1"/>
          <w:sz w:val="28"/>
          <w:szCs w:val="28"/>
          <w:lang w:val="uk-UA"/>
        </w:rPr>
        <w:t>як</w:t>
      </w:r>
      <w:r w:rsidRPr="00EC2F6E">
        <w:rPr>
          <w:rFonts w:ascii="Times New Roman" w:hAnsi="Times New Roman"/>
          <w:i/>
          <w:iCs/>
          <w:spacing w:val="-1"/>
          <w:sz w:val="28"/>
          <w:szCs w:val="28"/>
          <w:lang w:val="uk-UA"/>
        </w:rPr>
        <w:t xml:space="preserve"> </w:t>
      </w:r>
      <w:r w:rsidRPr="00EC2F6E">
        <w:rPr>
          <w:rFonts w:ascii="Times New Roman" w:hAnsi="Times New Roman"/>
          <w:spacing w:val="-1"/>
          <w:sz w:val="28"/>
          <w:szCs w:val="28"/>
          <w:lang w:val="uk-UA"/>
        </w:rPr>
        <w:t xml:space="preserve">одна з умов самореалізації та </w:t>
      </w:r>
      <w:r w:rsidRPr="00EC2F6E">
        <w:rPr>
          <w:rFonts w:ascii="Times New Roman" w:hAnsi="Times New Roman"/>
          <w:sz w:val="28"/>
          <w:szCs w:val="28"/>
          <w:lang w:val="uk-UA"/>
        </w:rPr>
        <w:t>саморозвитку особистості.</w:t>
      </w:r>
    </w:p>
    <w:p w:rsidR="00A32206" w:rsidRPr="00EC2F6E" w:rsidRDefault="00A32206" w:rsidP="00A959C0">
      <w:pPr>
        <w:widowControl w:val="0"/>
        <w:numPr>
          <w:ilvl w:val="0"/>
          <w:numId w:val="5"/>
        </w:numPr>
        <w:shd w:val="clear" w:color="auto" w:fill="FFFFFF"/>
        <w:tabs>
          <w:tab w:val="left" w:pos="1330"/>
        </w:tabs>
        <w:autoSpaceDE w:val="0"/>
        <w:autoSpaceDN w:val="0"/>
        <w:adjustRightInd w:val="0"/>
        <w:spacing w:after="0" w:line="240" w:lineRule="auto"/>
        <w:jc w:val="both"/>
        <w:rPr>
          <w:rFonts w:ascii="Times New Roman" w:hAnsi="Times New Roman"/>
          <w:spacing w:val="-12"/>
          <w:sz w:val="28"/>
          <w:szCs w:val="28"/>
          <w:lang w:val="uk-UA"/>
        </w:rPr>
      </w:pPr>
      <w:r w:rsidRPr="00EC2F6E">
        <w:rPr>
          <w:rFonts w:ascii="Times New Roman" w:hAnsi="Times New Roman"/>
          <w:spacing w:val="-1"/>
          <w:sz w:val="28"/>
          <w:szCs w:val="28"/>
          <w:lang w:val="uk-UA"/>
        </w:rPr>
        <w:t xml:space="preserve">Наукове обґрунтування досвіду роботи творчих вчителів, розробка його </w:t>
      </w:r>
      <w:r w:rsidRPr="00EC2F6E">
        <w:rPr>
          <w:rFonts w:ascii="Times New Roman" w:hAnsi="Times New Roman"/>
          <w:sz w:val="28"/>
          <w:szCs w:val="28"/>
          <w:lang w:val="uk-UA"/>
        </w:rPr>
        <w:t>впровадження.</w:t>
      </w:r>
    </w:p>
    <w:p w:rsidR="00A32206" w:rsidRPr="00EC2F6E" w:rsidRDefault="00A32206" w:rsidP="00A959C0">
      <w:pPr>
        <w:widowControl w:val="0"/>
        <w:numPr>
          <w:ilvl w:val="0"/>
          <w:numId w:val="5"/>
        </w:numPr>
        <w:shd w:val="clear" w:color="auto" w:fill="FFFFFF"/>
        <w:tabs>
          <w:tab w:val="left" w:pos="1330"/>
        </w:tabs>
        <w:autoSpaceDE w:val="0"/>
        <w:autoSpaceDN w:val="0"/>
        <w:adjustRightInd w:val="0"/>
        <w:spacing w:after="0" w:line="240" w:lineRule="auto"/>
        <w:jc w:val="both"/>
        <w:rPr>
          <w:rFonts w:ascii="Times New Roman" w:hAnsi="Times New Roman"/>
          <w:spacing w:val="-14"/>
          <w:sz w:val="28"/>
          <w:szCs w:val="28"/>
          <w:lang w:val="uk-UA"/>
        </w:rPr>
      </w:pPr>
      <w:r w:rsidRPr="00EC2F6E">
        <w:rPr>
          <w:rFonts w:ascii="Times New Roman" w:hAnsi="Times New Roman"/>
          <w:sz w:val="28"/>
          <w:szCs w:val="28"/>
          <w:lang w:val="uk-UA"/>
        </w:rPr>
        <w:t>Корективи педагогічної діяльності.</w:t>
      </w:r>
    </w:p>
    <w:p w:rsidR="00A32206" w:rsidRPr="00EC2F6E" w:rsidRDefault="00A32206" w:rsidP="00B41A43">
      <w:pPr>
        <w:pStyle w:val="a6"/>
        <w:numPr>
          <w:ilvl w:val="0"/>
          <w:numId w:val="5"/>
        </w:numPr>
        <w:tabs>
          <w:tab w:val="left" w:pos="709"/>
          <w:tab w:val="left" w:pos="1985"/>
        </w:tabs>
        <w:spacing w:line="240" w:lineRule="auto"/>
        <w:ind w:left="0" w:firstLine="426"/>
        <w:rPr>
          <w:rFonts w:ascii="Times New Roman" w:hAnsi="Times New Roman"/>
          <w:sz w:val="28"/>
          <w:szCs w:val="28"/>
          <w:lang w:val="uk-UA"/>
        </w:rPr>
      </w:pPr>
      <w:r w:rsidRPr="00EC2F6E">
        <w:rPr>
          <w:rFonts w:ascii="Times New Roman" w:hAnsi="Times New Roman"/>
          <w:spacing w:val="-3"/>
          <w:sz w:val="28"/>
          <w:szCs w:val="28"/>
          <w:lang w:val="uk-UA"/>
        </w:rPr>
        <w:t>Вивчення освітніх результатів учнів.</w:t>
      </w:r>
      <w:r w:rsidRPr="00EC2F6E">
        <w:rPr>
          <w:spacing w:val="-3"/>
          <w:sz w:val="28"/>
          <w:szCs w:val="28"/>
          <w:lang w:val="uk-UA"/>
        </w:rPr>
        <w:br/>
      </w:r>
      <w:r w:rsidRPr="00B41A43">
        <w:rPr>
          <w:rFonts w:ascii="Times New Roman" w:eastAsia="Times-BoldItalic" w:hAnsi="Times New Roman"/>
          <w:b/>
          <w:bCs/>
          <w:iCs/>
          <w:sz w:val="36"/>
          <w:szCs w:val="36"/>
          <w:u w:val="single"/>
          <w:lang w:val="uk-UA"/>
        </w:rPr>
        <w:t>Основні завдання</w:t>
      </w:r>
      <w:r w:rsidRPr="00B41A43">
        <w:rPr>
          <w:rFonts w:ascii="Times New Roman" w:eastAsia="Times-BoldItalic" w:hAnsi="Times New Roman"/>
          <w:b/>
          <w:bCs/>
          <w:iCs/>
          <w:sz w:val="28"/>
          <w:szCs w:val="28"/>
          <w:u w:val="single"/>
          <w:lang w:val="uk-UA"/>
        </w:rPr>
        <w:t>:</w:t>
      </w:r>
    </w:p>
    <w:p w:rsidR="00A32206" w:rsidRPr="004908E8" w:rsidRDefault="00A32206" w:rsidP="00A959C0">
      <w:pPr>
        <w:pStyle w:val="a6"/>
        <w:numPr>
          <w:ilvl w:val="0"/>
          <w:numId w:val="9"/>
        </w:numPr>
        <w:spacing w:line="240" w:lineRule="auto"/>
        <w:ind w:left="0" w:hanging="142"/>
        <w:jc w:val="both"/>
        <w:rPr>
          <w:rFonts w:ascii="Times New Roman" w:hAnsi="Times New Roman"/>
          <w:sz w:val="28"/>
          <w:szCs w:val="28"/>
          <w:lang w:val="uk-UA"/>
        </w:rPr>
      </w:pPr>
      <w:r w:rsidRPr="004908E8">
        <w:rPr>
          <w:rFonts w:ascii="Times New Roman" w:hAnsi="Times New Roman"/>
          <w:sz w:val="28"/>
          <w:szCs w:val="28"/>
          <w:lang w:val="uk-UA"/>
        </w:rPr>
        <w:t xml:space="preserve">продовження початих нововведень,  забезпечуючи системний підхід до реалізації мети науково-методичної проблеми; </w:t>
      </w:r>
    </w:p>
    <w:p w:rsidR="00A32206" w:rsidRPr="004908E8" w:rsidRDefault="00A32206" w:rsidP="00A959C0">
      <w:pPr>
        <w:pStyle w:val="a6"/>
        <w:widowControl w:val="0"/>
        <w:numPr>
          <w:ilvl w:val="0"/>
          <w:numId w:val="9"/>
        </w:numPr>
        <w:shd w:val="clear" w:color="auto" w:fill="FFFFFF"/>
        <w:tabs>
          <w:tab w:val="left" w:pos="142"/>
        </w:tabs>
        <w:autoSpaceDE w:val="0"/>
        <w:autoSpaceDN w:val="0"/>
        <w:adjustRightInd w:val="0"/>
        <w:spacing w:after="0" w:line="240" w:lineRule="auto"/>
        <w:ind w:left="0" w:firstLine="0"/>
        <w:jc w:val="both"/>
        <w:rPr>
          <w:rFonts w:ascii="Times New Roman" w:hAnsi="Times New Roman"/>
          <w:spacing w:val="-27"/>
          <w:sz w:val="28"/>
          <w:szCs w:val="28"/>
          <w:lang w:val="uk-UA"/>
        </w:rPr>
      </w:pPr>
      <w:r w:rsidRPr="004908E8">
        <w:rPr>
          <w:rFonts w:ascii="Times New Roman" w:hAnsi="Times New Roman"/>
          <w:spacing w:val="-1"/>
          <w:sz w:val="28"/>
          <w:szCs w:val="28"/>
          <w:lang w:val="uk-UA"/>
        </w:rPr>
        <w:t xml:space="preserve">узагальнення, корекція та впровадження в практику роботи вчителів </w:t>
      </w:r>
      <w:r w:rsidRPr="004908E8">
        <w:rPr>
          <w:rFonts w:ascii="Times New Roman" w:hAnsi="Times New Roman"/>
          <w:sz w:val="28"/>
          <w:szCs w:val="28"/>
          <w:lang w:val="uk-UA"/>
        </w:rPr>
        <w:t xml:space="preserve">перспективного педагогічного досвіду з питання соціалізації навчання та виховання. </w:t>
      </w:r>
    </w:p>
    <w:p w:rsidR="00A32206" w:rsidRPr="004908E8" w:rsidRDefault="00A32206" w:rsidP="00A959C0">
      <w:pPr>
        <w:spacing w:after="0" w:line="240" w:lineRule="auto"/>
        <w:jc w:val="both"/>
        <w:rPr>
          <w:rFonts w:ascii="Times New Roman" w:hAnsi="Times New Roman"/>
          <w:sz w:val="28"/>
          <w:szCs w:val="28"/>
          <w:lang w:val="uk-UA"/>
        </w:rPr>
      </w:pPr>
      <w:r w:rsidRPr="004908E8">
        <w:rPr>
          <w:rFonts w:ascii="Times New Roman" w:hAnsi="Times New Roman"/>
          <w:sz w:val="28"/>
          <w:szCs w:val="28"/>
          <w:lang w:val="uk-UA"/>
        </w:rPr>
        <w:t>- поточне оцінювання заданих параметрів, що дозволить вчасно здійснити якісну корекцію та з'ясувати об'єкти, які варто розвивати особливо;</w:t>
      </w:r>
    </w:p>
    <w:p w:rsidR="00A32206" w:rsidRDefault="00A32206" w:rsidP="00A959C0">
      <w:pPr>
        <w:spacing w:after="0" w:line="240" w:lineRule="auto"/>
        <w:jc w:val="both"/>
        <w:rPr>
          <w:rFonts w:ascii="Times New Roman" w:hAnsi="Times New Roman"/>
          <w:sz w:val="28"/>
          <w:szCs w:val="28"/>
          <w:lang w:val="uk-UA"/>
        </w:rPr>
      </w:pPr>
      <w:r w:rsidRPr="004908E8">
        <w:rPr>
          <w:rFonts w:ascii="Times New Roman" w:hAnsi="Times New Roman"/>
          <w:sz w:val="28"/>
          <w:szCs w:val="28"/>
          <w:lang w:val="uk-UA"/>
        </w:rPr>
        <w:t xml:space="preserve">-  визначення   слабких сторін      роботи, які не мають певного впливу на розв'язання проблеми та вчасно відмовитися від них або замінити на більш ефективні.  </w:t>
      </w:r>
    </w:p>
    <w:p w:rsidR="00A32206" w:rsidRPr="004908E8" w:rsidRDefault="00A32206" w:rsidP="00A959C0">
      <w:pPr>
        <w:spacing w:after="0" w:line="240" w:lineRule="auto"/>
        <w:jc w:val="both"/>
        <w:rPr>
          <w:rFonts w:ascii="Times New Roman" w:hAnsi="Times New Roman"/>
          <w:sz w:val="28"/>
          <w:szCs w:val="28"/>
          <w:lang w:val="uk-UA"/>
        </w:rPr>
      </w:pPr>
    </w:p>
    <w:p w:rsidR="00A32206" w:rsidRDefault="00A32206" w:rsidP="00C628E0">
      <w:pPr>
        <w:spacing w:line="240" w:lineRule="auto"/>
        <w:jc w:val="both"/>
        <w:rPr>
          <w:rFonts w:ascii="Times New Roman" w:hAnsi="Times New Roman"/>
          <w:sz w:val="28"/>
          <w:szCs w:val="28"/>
          <w:lang w:val="uk-UA"/>
        </w:rPr>
      </w:pPr>
    </w:p>
    <w:p w:rsidR="00D35411" w:rsidRDefault="00D35411" w:rsidP="00C628E0">
      <w:pPr>
        <w:spacing w:line="240" w:lineRule="auto"/>
        <w:jc w:val="both"/>
        <w:rPr>
          <w:rFonts w:ascii="Times New Roman" w:hAnsi="Times New Roman"/>
          <w:sz w:val="28"/>
          <w:szCs w:val="28"/>
          <w:lang w:val="uk-UA"/>
        </w:rPr>
      </w:pPr>
    </w:p>
    <w:p w:rsidR="00D35411" w:rsidRDefault="00D35411" w:rsidP="00C628E0">
      <w:pPr>
        <w:spacing w:line="240" w:lineRule="auto"/>
        <w:jc w:val="both"/>
        <w:rPr>
          <w:rFonts w:ascii="Times New Roman" w:hAnsi="Times New Roman"/>
          <w:sz w:val="28"/>
          <w:szCs w:val="28"/>
          <w:lang w:val="uk-UA"/>
        </w:rPr>
      </w:pPr>
    </w:p>
    <w:p w:rsidR="00D35411" w:rsidRDefault="00D35411" w:rsidP="00C628E0">
      <w:pPr>
        <w:spacing w:line="240" w:lineRule="auto"/>
        <w:jc w:val="both"/>
        <w:rPr>
          <w:rFonts w:ascii="Times New Roman" w:hAnsi="Times New Roman"/>
          <w:sz w:val="28"/>
          <w:szCs w:val="28"/>
          <w:lang w:val="uk-UA"/>
        </w:rPr>
      </w:pPr>
    </w:p>
    <w:p w:rsidR="00D35411" w:rsidRDefault="00D35411" w:rsidP="00C628E0">
      <w:pPr>
        <w:spacing w:line="240" w:lineRule="auto"/>
        <w:jc w:val="both"/>
        <w:rPr>
          <w:rFonts w:ascii="Times New Roman" w:hAnsi="Times New Roman"/>
          <w:sz w:val="28"/>
          <w:szCs w:val="28"/>
          <w:lang w:val="uk-UA"/>
        </w:rPr>
      </w:pPr>
    </w:p>
    <w:p w:rsidR="00D35411" w:rsidRPr="00C628E0" w:rsidRDefault="00D35411" w:rsidP="00C628E0">
      <w:pPr>
        <w:spacing w:line="240" w:lineRule="auto"/>
        <w:jc w:val="both"/>
        <w:rPr>
          <w:rFonts w:ascii="Times New Roman" w:hAnsi="Times New Roman"/>
          <w:sz w:val="28"/>
          <w:szCs w:val="28"/>
          <w:lang w:val="uk-UA"/>
        </w:rPr>
      </w:pPr>
    </w:p>
    <w:p w:rsidR="00A32206" w:rsidRPr="00A7188B" w:rsidRDefault="00A32206" w:rsidP="00A959C0">
      <w:pPr>
        <w:pStyle w:val="11"/>
        <w:ind w:left="0"/>
        <w:jc w:val="both"/>
        <w:rPr>
          <w:b/>
          <w:szCs w:val="24"/>
        </w:rPr>
      </w:pPr>
      <w:r w:rsidRPr="004D2333">
        <w:rPr>
          <w:b/>
          <w:bCs/>
          <w:szCs w:val="24"/>
          <w:lang w:eastAsia="ru-RU"/>
        </w:rPr>
        <w:t xml:space="preserve">СИСТЕМА РОБОТИ НАД НАУКОВО - МЕТОДИЧНОЮ ПРОБЛЕМОЮ ШКОЛИ </w:t>
      </w:r>
    </w:p>
    <w:tbl>
      <w:tblPr>
        <w:tblpPr w:leftFromText="180" w:rightFromText="180" w:vertAnchor="text" w:tblpY="1"/>
        <w:tblOverlap w:val="never"/>
        <w:tblW w:w="9101" w:type="dxa"/>
        <w:tblCellSpacing w:w="0" w:type="dxa"/>
        <w:tblInd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A0" w:firstRow="1" w:lastRow="0" w:firstColumn="1" w:lastColumn="0" w:noHBand="0" w:noVBand="0"/>
      </w:tblPr>
      <w:tblGrid>
        <w:gridCol w:w="567"/>
        <w:gridCol w:w="3174"/>
        <w:gridCol w:w="2275"/>
        <w:gridCol w:w="1195"/>
        <w:gridCol w:w="1890"/>
      </w:tblGrid>
      <w:tr w:rsidR="00A32206"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4D2333">
              <w:rPr>
                <w:rFonts w:ascii="Times New Roman" w:hAnsi="Times New Roman"/>
                <w:b/>
                <w:bCs/>
                <w:sz w:val="24"/>
                <w:szCs w:val="24"/>
                <w:lang w:val="uk-UA" w:eastAsia="ru-RU"/>
              </w:rPr>
              <w:t xml:space="preserve">№ </w:t>
            </w:r>
          </w:p>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4D2333">
              <w:rPr>
                <w:rFonts w:ascii="Times New Roman" w:hAnsi="Times New Roman"/>
                <w:b/>
                <w:bCs/>
                <w:sz w:val="24"/>
                <w:szCs w:val="24"/>
                <w:lang w:val="uk-UA" w:eastAsia="ru-RU"/>
              </w:rPr>
              <w:t xml:space="preserve">  </w:t>
            </w:r>
          </w:p>
        </w:tc>
        <w:tc>
          <w:tcPr>
            <w:tcW w:w="3174"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4D2333">
              <w:rPr>
                <w:rFonts w:ascii="Times New Roman" w:hAnsi="Times New Roman"/>
                <w:b/>
                <w:bCs/>
                <w:sz w:val="24"/>
                <w:szCs w:val="24"/>
                <w:lang w:val="uk-UA" w:eastAsia="ru-RU"/>
              </w:rPr>
              <w:t xml:space="preserve">Форми роботи </w:t>
            </w:r>
          </w:p>
        </w:tc>
        <w:tc>
          <w:tcPr>
            <w:tcW w:w="227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4D2333">
              <w:rPr>
                <w:rFonts w:ascii="Times New Roman" w:hAnsi="Times New Roman"/>
                <w:b/>
                <w:bCs/>
                <w:sz w:val="24"/>
                <w:szCs w:val="24"/>
                <w:lang w:val="uk-UA" w:eastAsia="ru-RU"/>
              </w:rPr>
              <w:t xml:space="preserve">Методи роботи </w:t>
            </w:r>
          </w:p>
        </w:tc>
        <w:tc>
          <w:tcPr>
            <w:tcW w:w="119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4D2333">
              <w:rPr>
                <w:rFonts w:ascii="Times New Roman" w:hAnsi="Times New Roman"/>
                <w:b/>
                <w:bCs/>
                <w:sz w:val="24"/>
                <w:szCs w:val="24"/>
                <w:lang w:val="uk-UA" w:eastAsia="ru-RU"/>
              </w:rPr>
              <w:t xml:space="preserve">Термін </w:t>
            </w:r>
          </w:p>
        </w:tc>
        <w:tc>
          <w:tcPr>
            <w:tcW w:w="1890"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4D2333">
              <w:rPr>
                <w:rFonts w:ascii="Times New Roman" w:hAnsi="Times New Roman"/>
                <w:b/>
                <w:bCs/>
                <w:sz w:val="24"/>
                <w:szCs w:val="24"/>
                <w:lang w:val="uk-UA" w:eastAsia="ru-RU"/>
              </w:rPr>
              <w:t xml:space="preserve">Відповідальний </w:t>
            </w:r>
          </w:p>
        </w:tc>
      </w:tr>
      <w:tr w:rsidR="00A32206" w:rsidRPr="00AD0B6F" w:rsidTr="000C43BF">
        <w:trPr>
          <w:tblCellSpacing w:w="0" w:type="dxa"/>
        </w:trPr>
        <w:tc>
          <w:tcPr>
            <w:tcW w:w="9101" w:type="dxa"/>
            <w:gridSpan w:val="5"/>
            <w:tcBorders>
              <w:top w:val="outset" w:sz="6" w:space="0" w:color="auto"/>
              <w:left w:val="outset" w:sz="6" w:space="0" w:color="auto"/>
              <w:bottom w:val="outset" w:sz="6" w:space="0" w:color="auto"/>
              <w:right w:val="outset" w:sz="6" w:space="0" w:color="auto"/>
            </w:tcBorders>
          </w:tcPr>
          <w:p w:rsidR="00A32206" w:rsidRPr="00E77570" w:rsidRDefault="00D35411"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b/>
                <w:bCs/>
                <w:i/>
                <w:sz w:val="28"/>
                <w:szCs w:val="28"/>
                <w:lang w:val="uk-UA"/>
              </w:rPr>
              <w:t xml:space="preserve">     </w:t>
            </w:r>
            <w:r w:rsidR="00A32206">
              <w:rPr>
                <w:rFonts w:ascii="Times New Roman" w:hAnsi="Times New Roman"/>
                <w:b/>
                <w:bCs/>
                <w:i/>
                <w:sz w:val="28"/>
                <w:szCs w:val="28"/>
                <w:lang w:val="uk-UA"/>
              </w:rPr>
              <w:t xml:space="preserve">2015-2016 </w:t>
            </w:r>
            <w:proofErr w:type="spellStart"/>
            <w:r w:rsidR="00A32206">
              <w:rPr>
                <w:rFonts w:ascii="Times New Roman" w:hAnsi="Times New Roman"/>
                <w:b/>
                <w:bCs/>
                <w:i/>
                <w:sz w:val="28"/>
                <w:szCs w:val="28"/>
                <w:lang w:val="uk-UA"/>
              </w:rPr>
              <w:t>н</w:t>
            </w:r>
            <w:r w:rsidR="00A32206" w:rsidRPr="00AD0B6F">
              <w:rPr>
                <w:rFonts w:ascii="Times New Roman" w:hAnsi="Times New Roman"/>
                <w:b/>
                <w:bCs/>
                <w:i/>
                <w:sz w:val="28"/>
                <w:szCs w:val="28"/>
                <w:lang w:val="uk-UA"/>
              </w:rPr>
              <w:t>.р</w:t>
            </w:r>
            <w:proofErr w:type="spellEnd"/>
            <w:r w:rsidR="00A32206" w:rsidRPr="00AD0B6F">
              <w:rPr>
                <w:rFonts w:ascii="Times New Roman" w:hAnsi="Times New Roman"/>
                <w:b/>
                <w:bCs/>
                <w:sz w:val="28"/>
                <w:szCs w:val="28"/>
                <w:lang w:val="uk-UA"/>
              </w:rPr>
              <w:t>.</w:t>
            </w:r>
            <w:r w:rsidR="00A32206" w:rsidRPr="00AD0B6F">
              <w:rPr>
                <w:rFonts w:ascii="Times New Roman" w:hAnsi="Times New Roman"/>
                <w:sz w:val="28"/>
                <w:szCs w:val="28"/>
                <w:lang w:val="uk-UA"/>
              </w:rPr>
              <w:t xml:space="preserve"> </w:t>
            </w:r>
            <w:proofErr w:type="spellStart"/>
            <w:r w:rsidR="00A32206" w:rsidRPr="00AD0B6F">
              <w:rPr>
                <w:rFonts w:ascii="Times New Roman" w:hAnsi="Times New Roman"/>
                <w:sz w:val="28"/>
                <w:szCs w:val="28"/>
                <w:lang w:val="uk-UA"/>
              </w:rPr>
              <w:t>–</w:t>
            </w:r>
            <w:r w:rsidR="00A32206" w:rsidRPr="00B41A43">
              <w:rPr>
                <w:rFonts w:ascii="Times New Roman" w:hAnsi="Times New Roman"/>
                <w:b/>
                <w:i/>
                <w:sz w:val="28"/>
                <w:szCs w:val="28"/>
                <w:lang w:val="uk-UA"/>
              </w:rPr>
              <w:t>формувальний</w:t>
            </w:r>
            <w:proofErr w:type="spellEnd"/>
            <w:r w:rsidR="00A32206" w:rsidRPr="00B41A43">
              <w:rPr>
                <w:rFonts w:ascii="Times New Roman" w:hAnsi="Times New Roman"/>
                <w:b/>
                <w:i/>
                <w:sz w:val="28"/>
                <w:szCs w:val="28"/>
                <w:lang w:val="uk-UA"/>
              </w:rPr>
              <w:t xml:space="preserve"> етап</w:t>
            </w:r>
            <w:r w:rsidR="00A32206">
              <w:rPr>
                <w:rFonts w:ascii="Times New Roman" w:hAnsi="Times New Roman"/>
                <w:sz w:val="24"/>
                <w:szCs w:val="24"/>
                <w:lang w:val="uk-UA" w:eastAsia="ru-RU"/>
              </w:rPr>
              <w:t xml:space="preserve"> </w:t>
            </w:r>
            <w:r w:rsidR="00A32206" w:rsidRPr="00E77570">
              <w:rPr>
                <w:rFonts w:ascii="Times New Roman" w:hAnsi="Times New Roman"/>
                <w:sz w:val="24"/>
                <w:szCs w:val="24"/>
                <w:lang w:val="uk-UA" w:eastAsia="ru-RU"/>
              </w:rPr>
              <w:t xml:space="preserve"> </w:t>
            </w:r>
          </w:p>
        </w:tc>
      </w:tr>
      <w:tr w:rsidR="00A32206"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1. </w:t>
            </w:r>
          </w:p>
        </w:tc>
        <w:tc>
          <w:tcPr>
            <w:tcW w:w="3174"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Попередня діагностика. Анкетування педагогічного колективу. Вивчення реального рівня професійності учителів, творчих здібностей, особистісних потреб та інтересів. </w:t>
            </w:r>
          </w:p>
        </w:tc>
        <w:tc>
          <w:tcPr>
            <w:tcW w:w="227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  </w:t>
            </w:r>
          </w:p>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анкетування </w:t>
            </w:r>
          </w:p>
        </w:tc>
        <w:tc>
          <w:tcPr>
            <w:tcW w:w="119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  </w:t>
            </w:r>
          </w:p>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травень </w:t>
            </w:r>
          </w:p>
        </w:tc>
        <w:tc>
          <w:tcPr>
            <w:tcW w:w="1890"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з</w:t>
            </w:r>
            <w:r w:rsidRPr="00E77570">
              <w:rPr>
                <w:rFonts w:ascii="Times New Roman" w:hAnsi="Times New Roman"/>
                <w:sz w:val="24"/>
                <w:szCs w:val="24"/>
                <w:lang w:val="uk-UA" w:eastAsia="ru-RU"/>
              </w:rPr>
              <w:t>аступник</w:t>
            </w:r>
            <w:r>
              <w:rPr>
                <w:rFonts w:ascii="Times New Roman" w:hAnsi="Times New Roman"/>
                <w:sz w:val="24"/>
                <w:szCs w:val="24"/>
                <w:lang w:val="uk-UA" w:eastAsia="ru-RU"/>
              </w:rPr>
              <w:t xml:space="preserve"> </w:t>
            </w:r>
            <w:r w:rsidR="00D35411">
              <w:rPr>
                <w:rFonts w:ascii="Times New Roman" w:hAnsi="Times New Roman"/>
                <w:sz w:val="24"/>
                <w:szCs w:val="24"/>
                <w:lang w:val="uk-UA" w:eastAsia="ru-RU"/>
              </w:rPr>
              <w:t xml:space="preserve"> директора</w:t>
            </w:r>
          </w:p>
        </w:tc>
      </w:tr>
      <w:tr w:rsidR="00A32206"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2. </w:t>
            </w:r>
          </w:p>
        </w:tc>
        <w:tc>
          <w:tcPr>
            <w:tcW w:w="3174"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Засідання творчої групи (директор, </w:t>
            </w:r>
            <w:r w:rsidR="00D35411">
              <w:rPr>
                <w:rFonts w:ascii="Times New Roman" w:hAnsi="Times New Roman"/>
                <w:sz w:val="24"/>
                <w:szCs w:val="24"/>
                <w:lang w:val="uk-UA" w:eastAsia="ru-RU"/>
              </w:rPr>
              <w:t xml:space="preserve">заступники директора, </w:t>
            </w:r>
            <w:r w:rsidRPr="00E77570">
              <w:rPr>
                <w:rFonts w:ascii="Times New Roman" w:hAnsi="Times New Roman"/>
                <w:sz w:val="24"/>
                <w:szCs w:val="24"/>
                <w:lang w:val="uk-UA" w:eastAsia="ru-RU"/>
              </w:rPr>
              <w:t xml:space="preserve">голови ШМО) </w:t>
            </w:r>
          </w:p>
        </w:tc>
        <w:tc>
          <w:tcPr>
            <w:tcW w:w="227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лекція, доповіді, обробка даних анкетування </w:t>
            </w:r>
          </w:p>
        </w:tc>
        <w:tc>
          <w:tcPr>
            <w:tcW w:w="119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  </w:t>
            </w:r>
          </w:p>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травень </w:t>
            </w:r>
          </w:p>
        </w:tc>
        <w:tc>
          <w:tcPr>
            <w:tcW w:w="1890"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  </w:t>
            </w:r>
          </w:p>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директор </w:t>
            </w:r>
          </w:p>
        </w:tc>
      </w:tr>
      <w:tr w:rsidR="00A32206"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3. </w:t>
            </w:r>
          </w:p>
        </w:tc>
        <w:tc>
          <w:tcPr>
            <w:tcW w:w="3174"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Засідання методичної ради </w:t>
            </w:r>
            <w:r>
              <w:rPr>
                <w:rFonts w:ascii="Times New Roman" w:hAnsi="Times New Roman"/>
                <w:sz w:val="24"/>
                <w:szCs w:val="24"/>
                <w:lang w:val="uk-UA" w:eastAsia="ru-RU"/>
              </w:rPr>
              <w:t xml:space="preserve"> щодо визначення  </w:t>
            </w:r>
            <w:r w:rsidRPr="00E77570">
              <w:rPr>
                <w:rFonts w:ascii="Times New Roman" w:hAnsi="Times New Roman"/>
                <w:sz w:val="24"/>
                <w:szCs w:val="24"/>
                <w:lang w:val="uk-UA" w:eastAsia="ru-RU"/>
              </w:rPr>
              <w:t xml:space="preserve"> плану роботи над науково – методичною проблемою школи. </w:t>
            </w:r>
          </w:p>
        </w:tc>
        <w:tc>
          <w:tcPr>
            <w:tcW w:w="227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бесіда </w:t>
            </w:r>
          </w:p>
        </w:tc>
        <w:tc>
          <w:tcPr>
            <w:tcW w:w="119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  </w:t>
            </w:r>
          </w:p>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травень </w:t>
            </w:r>
          </w:p>
        </w:tc>
        <w:tc>
          <w:tcPr>
            <w:tcW w:w="1890"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 </w:t>
            </w:r>
            <w:r w:rsidRPr="00E77570">
              <w:rPr>
                <w:rFonts w:ascii="Times New Roman" w:hAnsi="Times New Roman"/>
                <w:sz w:val="24"/>
                <w:szCs w:val="24"/>
                <w:lang w:val="uk-UA" w:eastAsia="ru-RU"/>
              </w:rPr>
              <w:t xml:space="preserve"> заступники директора</w:t>
            </w:r>
            <w:r>
              <w:rPr>
                <w:rFonts w:ascii="Times New Roman" w:hAnsi="Times New Roman"/>
                <w:sz w:val="24"/>
                <w:szCs w:val="24"/>
                <w:lang w:val="uk-UA" w:eastAsia="ru-RU"/>
              </w:rPr>
              <w:t>, члени МР</w:t>
            </w:r>
            <w:r w:rsidRPr="00E77570">
              <w:rPr>
                <w:rFonts w:ascii="Times New Roman" w:hAnsi="Times New Roman"/>
                <w:sz w:val="24"/>
                <w:szCs w:val="24"/>
                <w:lang w:val="uk-UA" w:eastAsia="ru-RU"/>
              </w:rPr>
              <w:t xml:space="preserve"> </w:t>
            </w:r>
          </w:p>
        </w:tc>
      </w:tr>
      <w:tr w:rsidR="00A32206" w:rsidRPr="00746562"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3174" w:type="dxa"/>
            <w:tcBorders>
              <w:top w:val="outset" w:sz="6" w:space="0" w:color="auto"/>
              <w:left w:val="outset" w:sz="6" w:space="0" w:color="auto"/>
              <w:bottom w:val="outset" w:sz="6" w:space="0" w:color="auto"/>
              <w:right w:val="outset" w:sz="6" w:space="0" w:color="auto"/>
            </w:tcBorders>
          </w:tcPr>
          <w:p w:rsidR="00746562"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Педагогічна рада </w:t>
            </w:r>
          </w:p>
          <w:p w:rsidR="00746562" w:rsidRDefault="00746562" w:rsidP="000C43BF">
            <w:pPr>
              <w:spacing w:before="100" w:beforeAutospacing="1" w:after="100" w:afterAutospacing="1" w:line="240" w:lineRule="auto"/>
              <w:rPr>
                <w:rFonts w:ascii="Times New Roman" w:hAnsi="Times New Roman"/>
                <w:i/>
                <w:sz w:val="24"/>
                <w:szCs w:val="24"/>
                <w:lang w:val="uk-UA"/>
              </w:rPr>
            </w:pPr>
            <w:r>
              <w:rPr>
                <w:rFonts w:ascii="Times New Roman" w:hAnsi="Times New Roman"/>
                <w:sz w:val="24"/>
                <w:szCs w:val="24"/>
                <w:lang w:val="uk-UA" w:eastAsia="ru-RU"/>
              </w:rPr>
              <w:t>4.1</w:t>
            </w:r>
            <w:r w:rsidR="00A32206" w:rsidRPr="00E77570">
              <w:rPr>
                <w:rFonts w:ascii="Times New Roman" w:hAnsi="Times New Roman"/>
                <w:sz w:val="24"/>
                <w:szCs w:val="24"/>
                <w:lang w:val="uk-UA" w:eastAsia="ru-RU"/>
              </w:rPr>
              <w:t>«</w:t>
            </w:r>
            <w:r w:rsidR="00A32206" w:rsidRPr="00A959C0">
              <w:rPr>
                <w:rFonts w:ascii="Times New Roman" w:hAnsi="Times New Roman"/>
                <w:sz w:val="24"/>
                <w:szCs w:val="24"/>
                <w:lang w:val="uk-UA" w:eastAsia="ru-RU"/>
              </w:rPr>
              <w:t>Шляхи підвищення ефекти</w:t>
            </w:r>
            <w:r w:rsidR="00A32206">
              <w:rPr>
                <w:rFonts w:ascii="Times New Roman" w:hAnsi="Times New Roman"/>
                <w:sz w:val="24"/>
                <w:szCs w:val="24"/>
                <w:lang w:val="uk-UA" w:eastAsia="ru-RU"/>
              </w:rPr>
              <w:t>вності уроку у початковій школі</w:t>
            </w:r>
            <w:r w:rsidR="00A32206" w:rsidRPr="00A959C0">
              <w:rPr>
                <w:rFonts w:ascii="Times New Roman" w:hAnsi="Times New Roman"/>
                <w:sz w:val="24"/>
                <w:szCs w:val="24"/>
                <w:lang w:val="uk-UA" w:eastAsia="ru-RU"/>
              </w:rPr>
              <w:t>»</w:t>
            </w:r>
            <w:r w:rsidR="00A32206" w:rsidRPr="00AD0B6F">
              <w:rPr>
                <w:rFonts w:ascii="Times New Roman" w:hAnsi="Times New Roman"/>
                <w:i/>
                <w:sz w:val="24"/>
                <w:szCs w:val="24"/>
                <w:lang w:val="uk-UA"/>
              </w:rPr>
              <w:t xml:space="preserve"> (дискусія)</w:t>
            </w:r>
          </w:p>
          <w:p w:rsidR="00A32206" w:rsidRPr="00A9251E" w:rsidRDefault="00746562" w:rsidP="000C43BF">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4.2</w:t>
            </w:r>
            <w:r>
              <w:rPr>
                <w:rFonts w:ascii="Arial" w:eastAsia="Times New Roman" w:hAnsi="Arial" w:cs="Arial"/>
                <w:b/>
                <w:bCs/>
                <w:sz w:val="21"/>
                <w:szCs w:val="21"/>
                <w:lang w:val="uk-UA" w:eastAsia="ru-RU"/>
              </w:rPr>
              <w:t>«</w:t>
            </w:r>
            <w:r w:rsidRPr="00746562">
              <w:rPr>
                <w:rFonts w:ascii="Times New Roman" w:eastAsia="Times New Roman" w:hAnsi="Times New Roman"/>
                <w:bCs/>
                <w:sz w:val="24"/>
                <w:szCs w:val="24"/>
                <w:lang w:val="uk-UA" w:eastAsia="ru-RU"/>
              </w:rPr>
              <w:t>Виховний аспект змісту освіти. Створення соціалізую чого освітнього середовища навчального заходу</w:t>
            </w:r>
            <w:r>
              <w:rPr>
                <w:rFonts w:ascii="Times New Roman" w:eastAsia="Times New Roman" w:hAnsi="Times New Roman"/>
                <w:bCs/>
                <w:sz w:val="24"/>
                <w:szCs w:val="24"/>
                <w:lang w:val="uk-UA" w:eastAsia="ru-RU"/>
              </w:rPr>
              <w:t>»</w:t>
            </w:r>
          </w:p>
        </w:tc>
        <w:tc>
          <w:tcPr>
            <w:tcW w:w="227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доповіді, обмін досвідом</w:t>
            </w:r>
          </w:p>
        </w:tc>
        <w:tc>
          <w:tcPr>
            <w:tcW w:w="119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листопад</w:t>
            </w:r>
          </w:p>
        </w:tc>
        <w:tc>
          <w:tcPr>
            <w:tcW w:w="1890" w:type="dxa"/>
            <w:tcBorders>
              <w:top w:val="outset" w:sz="6" w:space="0" w:color="auto"/>
              <w:left w:val="outset" w:sz="6" w:space="0" w:color="auto"/>
              <w:bottom w:val="outset" w:sz="6" w:space="0" w:color="auto"/>
              <w:right w:val="outset" w:sz="6" w:space="0" w:color="auto"/>
            </w:tcBorders>
          </w:tcPr>
          <w:p w:rsidR="00A32206" w:rsidRDefault="00A32206" w:rsidP="000C43BF">
            <w:pPr>
              <w:spacing w:before="100" w:beforeAutospacing="1" w:after="100" w:afterAutospacing="1" w:line="240" w:lineRule="auto"/>
              <w:jc w:val="center"/>
              <w:rPr>
                <w:rFonts w:ascii="Times New Roman" w:hAnsi="Times New Roman"/>
                <w:sz w:val="24"/>
                <w:szCs w:val="24"/>
                <w:lang w:val="uk-UA" w:eastAsia="ru-RU"/>
              </w:rPr>
            </w:pPr>
          </w:p>
        </w:tc>
      </w:tr>
      <w:tr w:rsidR="00A32206"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5. </w:t>
            </w:r>
          </w:p>
        </w:tc>
        <w:tc>
          <w:tcPr>
            <w:tcW w:w="3174" w:type="dxa"/>
            <w:tcBorders>
              <w:top w:val="outset" w:sz="6" w:space="0" w:color="auto"/>
              <w:left w:val="outset" w:sz="6" w:space="0" w:color="auto"/>
              <w:bottom w:val="outset" w:sz="6" w:space="0" w:color="auto"/>
              <w:right w:val="outset" w:sz="6" w:space="0" w:color="auto"/>
            </w:tcBorders>
          </w:tcPr>
          <w:p w:rsidR="00A32206" w:rsidRPr="00AB1637"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Теоретичний семінар </w:t>
            </w:r>
            <w:r w:rsidRPr="00AB1637">
              <w:rPr>
                <w:rFonts w:ascii="Times New Roman" w:hAnsi="Times New Roman"/>
                <w:sz w:val="24"/>
                <w:szCs w:val="24"/>
                <w:lang w:val="uk-UA" w:eastAsia="ru-RU"/>
              </w:rPr>
              <w:t>«Теоретико-методологічні засади процесу соціалізації дітей та учнівської молоді в сучасному освітньому просторі».</w:t>
            </w:r>
          </w:p>
        </w:tc>
        <w:tc>
          <w:tcPr>
            <w:tcW w:w="227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виступи</w:t>
            </w:r>
            <w:r w:rsidRPr="00E77570">
              <w:rPr>
                <w:rFonts w:ascii="Times New Roman" w:hAnsi="Times New Roman"/>
                <w:sz w:val="24"/>
                <w:szCs w:val="24"/>
                <w:lang w:val="uk-UA" w:eastAsia="ru-RU"/>
              </w:rPr>
              <w:t xml:space="preserve"> </w:t>
            </w:r>
          </w:p>
        </w:tc>
        <w:tc>
          <w:tcPr>
            <w:tcW w:w="119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  вересень </w:t>
            </w:r>
          </w:p>
        </w:tc>
        <w:tc>
          <w:tcPr>
            <w:tcW w:w="1890" w:type="dxa"/>
            <w:tcBorders>
              <w:top w:val="outset" w:sz="6" w:space="0" w:color="auto"/>
              <w:left w:val="outset" w:sz="6" w:space="0" w:color="auto"/>
              <w:bottom w:val="outset" w:sz="6" w:space="0" w:color="auto"/>
              <w:right w:val="outset" w:sz="6" w:space="0" w:color="auto"/>
            </w:tcBorders>
          </w:tcPr>
          <w:p w:rsidR="00A32206" w:rsidRDefault="00A32206" w:rsidP="000C43BF">
            <w:pPr>
              <w:spacing w:before="100" w:beforeAutospacing="1"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з</w:t>
            </w:r>
            <w:r w:rsidRPr="00E77570">
              <w:rPr>
                <w:rFonts w:ascii="Times New Roman" w:hAnsi="Times New Roman"/>
                <w:sz w:val="24"/>
                <w:szCs w:val="24"/>
                <w:lang w:val="uk-UA" w:eastAsia="ru-RU"/>
              </w:rPr>
              <w:t>аступник</w:t>
            </w:r>
            <w:r>
              <w:rPr>
                <w:rFonts w:ascii="Times New Roman" w:hAnsi="Times New Roman"/>
                <w:sz w:val="24"/>
                <w:szCs w:val="24"/>
                <w:lang w:val="uk-UA" w:eastAsia="ru-RU"/>
              </w:rPr>
              <w:t xml:space="preserve"> </w:t>
            </w:r>
            <w:r w:rsidRPr="00E77570">
              <w:rPr>
                <w:rFonts w:ascii="Times New Roman" w:hAnsi="Times New Roman"/>
                <w:sz w:val="24"/>
                <w:szCs w:val="24"/>
                <w:lang w:val="uk-UA" w:eastAsia="ru-RU"/>
              </w:rPr>
              <w:t xml:space="preserve"> директора</w:t>
            </w:r>
          </w:p>
          <w:p w:rsidR="00A32206" w:rsidRPr="00E77570" w:rsidRDefault="00A32206" w:rsidP="000C43BF">
            <w:pPr>
              <w:spacing w:after="0" w:line="240" w:lineRule="auto"/>
              <w:jc w:val="center"/>
              <w:rPr>
                <w:rFonts w:ascii="Times New Roman" w:hAnsi="Times New Roman"/>
                <w:sz w:val="24"/>
                <w:szCs w:val="24"/>
                <w:lang w:val="uk-UA" w:eastAsia="ru-RU"/>
              </w:rPr>
            </w:pPr>
          </w:p>
        </w:tc>
      </w:tr>
      <w:tr w:rsidR="00A32206" w:rsidRPr="00AD0B6F" w:rsidTr="000C43BF">
        <w:trPr>
          <w:trHeight w:val="1167"/>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6. </w:t>
            </w:r>
          </w:p>
        </w:tc>
        <w:tc>
          <w:tcPr>
            <w:tcW w:w="3174"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Засідання ШМО «Методичне та теоретичне обґрунтування засад, форм і методів </w:t>
            </w:r>
            <w:r>
              <w:rPr>
                <w:rFonts w:ascii="Times New Roman" w:hAnsi="Times New Roman"/>
                <w:sz w:val="24"/>
                <w:szCs w:val="24"/>
                <w:lang w:val="uk-UA" w:eastAsia="ru-RU"/>
              </w:rPr>
              <w:t xml:space="preserve"> </w:t>
            </w:r>
            <w:r w:rsidRPr="00E77570">
              <w:rPr>
                <w:rFonts w:ascii="Times New Roman" w:hAnsi="Times New Roman"/>
                <w:sz w:val="24"/>
                <w:szCs w:val="24"/>
                <w:lang w:val="uk-UA" w:eastAsia="ru-RU"/>
              </w:rPr>
              <w:t xml:space="preserve"> роботи з науково – методичної проблеми школи». </w:t>
            </w:r>
          </w:p>
        </w:tc>
        <w:tc>
          <w:tcPr>
            <w:tcW w:w="227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вивчення та аналіз документації, науково - методичної літератури   </w:t>
            </w:r>
          </w:p>
        </w:tc>
        <w:tc>
          <w:tcPr>
            <w:tcW w:w="119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листопад - грудень </w:t>
            </w:r>
          </w:p>
        </w:tc>
        <w:tc>
          <w:tcPr>
            <w:tcW w:w="1890"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заступники директора </w:t>
            </w:r>
          </w:p>
        </w:tc>
      </w:tr>
      <w:tr w:rsidR="00A32206"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7. </w:t>
            </w:r>
          </w:p>
        </w:tc>
        <w:tc>
          <w:tcPr>
            <w:tcW w:w="3174"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Складання переліку літератури з для самостійної роботи учителів. </w:t>
            </w:r>
          </w:p>
        </w:tc>
        <w:tc>
          <w:tcPr>
            <w:tcW w:w="227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робота з документацією, систематизація </w:t>
            </w:r>
          </w:p>
        </w:tc>
        <w:tc>
          <w:tcPr>
            <w:tcW w:w="119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жовтень</w:t>
            </w:r>
            <w:r w:rsidRPr="00E77570">
              <w:rPr>
                <w:rFonts w:ascii="Times New Roman" w:hAnsi="Times New Roman"/>
                <w:sz w:val="24"/>
                <w:szCs w:val="24"/>
                <w:lang w:val="uk-UA" w:eastAsia="ru-RU"/>
              </w:rPr>
              <w:t xml:space="preserve"> </w:t>
            </w:r>
          </w:p>
        </w:tc>
        <w:tc>
          <w:tcPr>
            <w:tcW w:w="1890"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Заступник</w:t>
            </w:r>
            <w:r>
              <w:rPr>
                <w:rFonts w:ascii="Times New Roman" w:hAnsi="Times New Roman"/>
                <w:sz w:val="24"/>
                <w:szCs w:val="24"/>
                <w:lang w:val="uk-UA" w:eastAsia="ru-RU"/>
              </w:rPr>
              <w:t xml:space="preserve"> </w:t>
            </w:r>
            <w:r w:rsidRPr="00E77570">
              <w:rPr>
                <w:rFonts w:ascii="Times New Roman" w:hAnsi="Times New Roman"/>
                <w:sz w:val="24"/>
                <w:szCs w:val="24"/>
                <w:lang w:val="uk-UA" w:eastAsia="ru-RU"/>
              </w:rPr>
              <w:t xml:space="preserve"> директора </w:t>
            </w:r>
          </w:p>
        </w:tc>
      </w:tr>
      <w:tr w:rsidR="00A32206"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8. </w:t>
            </w:r>
          </w:p>
        </w:tc>
        <w:tc>
          <w:tcPr>
            <w:tcW w:w="3174"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Самоосвіта учителів. Вивчення різноманітних джерел літератури, її науковий аналіз. </w:t>
            </w:r>
          </w:p>
        </w:tc>
        <w:tc>
          <w:tcPr>
            <w:tcW w:w="227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вивчення та аналіз документації, методичної літератури </w:t>
            </w:r>
          </w:p>
        </w:tc>
        <w:tc>
          <w:tcPr>
            <w:tcW w:w="119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вересень – </w:t>
            </w:r>
          </w:p>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грудень </w:t>
            </w:r>
          </w:p>
        </w:tc>
        <w:tc>
          <w:tcPr>
            <w:tcW w:w="1890"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заступники директора, бібліотекар </w:t>
            </w:r>
          </w:p>
        </w:tc>
      </w:tr>
      <w:tr w:rsidR="00A32206"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9</w:t>
            </w:r>
            <w:r w:rsidR="00A32206" w:rsidRPr="00E77570">
              <w:rPr>
                <w:rFonts w:ascii="Times New Roman" w:hAnsi="Times New Roman"/>
                <w:sz w:val="24"/>
                <w:szCs w:val="24"/>
                <w:lang w:val="uk-UA" w:eastAsia="ru-RU"/>
              </w:rPr>
              <w:t xml:space="preserve"> </w:t>
            </w:r>
          </w:p>
        </w:tc>
        <w:tc>
          <w:tcPr>
            <w:tcW w:w="3174"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270E8C">
              <w:rPr>
                <w:rFonts w:ascii="Times New Roman" w:hAnsi="Times New Roman"/>
                <w:sz w:val="24"/>
                <w:szCs w:val="24"/>
                <w:lang w:val="uk-UA" w:eastAsia="ru-RU"/>
              </w:rPr>
              <w:t>Засідання творчої групи вчителів початкових класів  «Інтерактивні ігрові технології як засіб розвитку, саморозвитку, самореалізації особистості»</w:t>
            </w:r>
          </w:p>
        </w:tc>
        <w:tc>
          <w:tcPr>
            <w:tcW w:w="227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доповіді, анкетування </w:t>
            </w:r>
          </w:p>
        </w:tc>
        <w:tc>
          <w:tcPr>
            <w:tcW w:w="119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січень, </w:t>
            </w:r>
          </w:p>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 </w:t>
            </w:r>
            <w:r w:rsidRPr="00E77570">
              <w:rPr>
                <w:rFonts w:ascii="Times New Roman" w:hAnsi="Times New Roman"/>
                <w:sz w:val="24"/>
                <w:szCs w:val="24"/>
                <w:lang w:val="uk-UA" w:eastAsia="ru-RU"/>
              </w:rPr>
              <w:t xml:space="preserve"> </w:t>
            </w:r>
          </w:p>
        </w:tc>
        <w:tc>
          <w:tcPr>
            <w:tcW w:w="1890"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директор</w:t>
            </w:r>
            <w:r w:rsidR="00746562">
              <w:rPr>
                <w:rFonts w:ascii="Times New Roman" w:hAnsi="Times New Roman"/>
                <w:sz w:val="24"/>
                <w:szCs w:val="24"/>
                <w:lang w:val="uk-UA" w:eastAsia="ru-RU"/>
              </w:rPr>
              <w:t>, заступники директора</w:t>
            </w:r>
            <w:r w:rsidRPr="00E77570">
              <w:rPr>
                <w:rFonts w:ascii="Times New Roman" w:hAnsi="Times New Roman"/>
                <w:sz w:val="24"/>
                <w:szCs w:val="24"/>
                <w:lang w:val="uk-UA" w:eastAsia="ru-RU"/>
              </w:rPr>
              <w:t xml:space="preserve"> </w:t>
            </w:r>
          </w:p>
        </w:tc>
      </w:tr>
      <w:tr w:rsidR="00746562"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746562" w:rsidRPr="00E77570"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3174" w:type="dxa"/>
            <w:tcBorders>
              <w:top w:val="outset" w:sz="6" w:space="0" w:color="auto"/>
              <w:left w:val="outset" w:sz="6" w:space="0" w:color="auto"/>
              <w:bottom w:val="outset" w:sz="6" w:space="0" w:color="auto"/>
              <w:right w:val="outset" w:sz="6" w:space="0" w:color="auto"/>
            </w:tcBorders>
          </w:tcPr>
          <w:p w:rsidR="00746562" w:rsidRPr="00270E8C" w:rsidRDefault="00746562" w:rsidP="000C43BF">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Тренінг  «Система роботи школи з батьками»</w:t>
            </w:r>
          </w:p>
        </w:tc>
        <w:tc>
          <w:tcPr>
            <w:tcW w:w="2275" w:type="dxa"/>
            <w:tcBorders>
              <w:top w:val="outset" w:sz="6" w:space="0" w:color="auto"/>
              <w:left w:val="outset" w:sz="6" w:space="0" w:color="auto"/>
              <w:bottom w:val="outset" w:sz="6" w:space="0" w:color="auto"/>
              <w:right w:val="outset" w:sz="6" w:space="0" w:color="auto"/>
            </w:tcBorders>
          </w:tcPr>
          <w:p w:rsidR="00746562" w:rsidRPr="00E77570" w:rsidRDefault="00746562" w:rsidP="000C43BF">
            <w:pPr>
              <w:spacing w:before="100" w:beforeAutospacing="1" w:after="100" w:afterAutospacing="1" w:line="240" w:lineRule="auto"/>
              <w:jc w:val="center"/>
              <w:rPr>
                <w:rFonts w:ascii="Times New Roman" w:hAnsi="Times New Roman"/>
                <w:sz w:val="24"/>
                <w:szCs w:val="24"/>
                <w:lang w:val="uk-UA" w:eastAsia="ru-RU"/>
              </w:rPr>
            </w:pPr>
          </w:p>
        </w:tc>
        <w:tc>
          <w:tcPr>
            <w:tcW w:w="1195" w:type="dxa"/>
            <w:tcBorders>
              <w:top w:val="outset" w:sz="6" w:space="0" w:color="auto"/>
              <w:left w:val="outset" w:sz="6" w:space="0" w:color="auto"/>
              <w:bottom w:val="outset" w:sz="6" w:space="0" w:color="auto"/>
              <w:right w:val="outset" w:sz="6" w:space="0" w:color="auto"/>
            </w:tcBorders>
          </w:tcPr>
          <w:p w:rsidR="00746562" w:rsidRPr="00E77570" w:rsidRDefault="00746562" w:rsidP="000C43BF">
            <w:pPr>
              <w:spacing w:before="100" w:beforeAutospacing="1" w:after="100" w:afterAutospacing="1" w:line="240" w:lineRule="auto"/>
              <w:jc w:val="center"/>
              <w:rPr>
                <w:rFonts w:ascii="Times New Roman" w:hAnsi="Times New Roman"/>
                <w:sz w:val="24"/>
                <w:szCs w:val="24"/>
                <w:lang w:val="uk-UA" w:eastAsia="ru-RU"/>
              </w:rPr>
            </w:pPr>
          </w:p>
        </w:tc>
        <w:tc>
          <w:tcPr>
            <w:tcW w:w="1890" w:type="dxa"/>
            <w:tcBorders>
              <w:top w:val="outset" w:sz="6" w:space="0" w:color="auto"/>
              <w:left w:val="outset" w:sz="6" w:space="0" w:color="auto"/>
              <w:bottom w:val="outset" w:sz="6" w:space="0" w:color="auto"/>
              <w:right w:val="outset" w:sz="6" w:space="0" w:color="auto"/>
            </w:tcBorders>
          </w:tcPr>
          <w:p w:rsidR="00746562" w:rsidRPr="00E77570" w:rsidRDefault="00746562"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w:t>
            </w:r>
            <w:r w:rsidRPr="00E77570">
              <w:rPr>
                <w:rFonts w:ascii="Times New Roman" w:hAnsi="Times New Roman"/>
                <w:sz w:val="24"/>
                <w:szCs w:val="24"/>
                <w:lang w:val="uk-UA" w:eastAsia="ru-RU"/>
              </w:rPr>
              <w:t>иректор</w:t>
            </w:r>
            <w:r>
              <w:rPr>
                <w:rFonts w:ascii="Times New Roman" w:hAnsi="Times New Roman"/>
                <w:sz w:val="24"/>
                <w:szCs w:val="24"/>
                <w:lang w:val="uk-UA" w:eastAsia="ru-RU"/>
              </w:rPr>
              <w:t xml:space="preserve"> </w:t>
            </w:r>
            <w:r w:rsidRPr="00E77570">
              <w:rPr>
                <w:rFonts w:ascii="Times New Roman" w:hAnsi="Times New Roman"/>
                <w:sz w:val="24"/>
                <w:szCs w:val="24"/>
                <w:lang w:val="uk-UA" w:eastAsia="ru-RU"/>
              </w:rPr>
              <w:t>заступники директора</w:t>
            </w:r>
          </w:p>
        </w:tc>
      </w:tr>
      <w:tr w:rsidR="00A32206" w:rsidRPr="00AD0B6F" w:rsidTr="000C43BF">
        <w:trPr>
          <w:trHeight w:val="828"/>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11</w:t>
            </w:r>
            <w:r w:rsidR="00A32206" w:rsidRPr="00E77570">
              <w:rPr>
                <w:rFonts w:ascii="Times New Roman" w:hAnsi="Times New Roman"/>
                <w:sz w:val="24"/>
                <w:szCs w:val="24"/>
                <w:lang w:val="uk-UA" w:eastAsia="ru-RU"/>
              </w:rPr>
              <w:t xml:space="preserve">. </w:t>
            </w:r>
          </w:p>
        </w:tc>
        <w:tc>
          <w:tcPr>
            <w:tcW w:w="3174"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Батьківські збори «Кроки до життєвого успіху». </w:t>
            </w:r>
          </w:p>
          <w:p w:rsidR="00A32206" w:rsidRPr="00E77570" w:rsidRDefault="00A32206" w:rsidP="000C43BF">
            <w:pPr>
              <w:spacing w:before="100" w:beforeAutospacing="1" w:after="100" w:afterAutospacing="1" w:line="240" w:lineRule="auto"/>
              <w:rPr>
                <w:rFonts w:ascii="Times New Roman" w:hAnsi="Times New Roman"/>
                <w:sz w:val="24"/>
                <w:szCs w:val="24"/>
                <w:lang w:val="uk-UA" w:eastAsia="ru-RU"/>
              </w:rPr>
            </w:pPr>
            <w:r w:rsidRPr="00E77570">
              <w:rPr>
                <w:rFonts w:ascii="Times New Roman" w:hAnsi="Times New Roman"/>
                <w:sz w:val="24"/>
                <w:szCs w:val="24"/>
                <w:lang w:val="uk-UA" w:eastAsia="ru-RU"/>
              </w:rPr>
              <w:t xml:space="preserve">  </w:t>
            </w:r>
          </w:p>
        </w:tc>
        <w:tc>
          <w:tcPr>
            <w:tcW w:w="2275" w:type="dxa"/>
            <w:tcBorders>
              <w:top w:val="outset" w:sz="6" w:space="0" w:color="auto"/>
              <w:left w:val="outset" w:sz="6" w:space="0" w:color="auto"/>
              <w:bottom w:val="outset" w:sz="6" w:space="0" w:color="auto"/>
              <w:right w:val="outset" w:sz="6" w:space="0" w:color="auto"/>
            </w:tcBorders>
          </w:tcPr>
          <w:p w:rsidR="00A32206" w:rsidRPr="00DC1BFB" w:rsidRDefault="00A32206" w:rsidP="000C43BF">
            <w:pPr>
              <w:spacing w:before="100" w:beforeAutospacing="1" w:after="100" w:afterAutospacing="1" w:line="240" w:lineRule="auto"/>
              <w:jc w:val="center"/>
              <w:rPr>
                <w:rFonts w:ascii="Times New Roman" w:hAnsi="Times New Roman"/>
                <w:sz w:val="24"/>
                <w:szCs w:val="24"/>
                <w:lang w:val="uk-UA" w:eastAsia="ru-RU"/>
              </w:rPr>
            </w:pPr>
            <w:r w:rsidRPr="00E77570">
              <w:rPr>
                <w:rFonts w:ascii="Times New Roman" w:hAnsi="Times New Roman"/>
                <w:sz w:val="24"/>
                <w:szCs w:val="24"/>
                <w:lang w:val="uk-UA" w:eastAsia="ru-RU"/>
              </w:rPr>
              <w:t xml:space="preserve">доповіді </w:t>
            </w:r>
          </w:p>
        </w:tc>
        <w:tc>
          <w:tcPr>
            <w:tcW w:w="1195" w:type="dxa"/>
            <w:tcBorders>
              <w:top w:val="outset" w:sz="6" w:space="0" w:color="auto"/>
              <w:left w:val="outset" w:sz="6" w:space="0" w:color="auto"/>
              <w:bottom w:val="outset" w:sz="6" w:space="0" w:color="auto"/>
              <w:right w:val="outset" w:sz="6" w:space="0" w:color="auto"/>
            </w:tcBorders>
          </w:tcPr>
          <w:p w:rsidR="00A32206" w:rsidRDefault="00A32206"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Вересень</w:t>
            </w:r>
          </w:p>
          <w:p w:rsidR="00A32206" w:rsidRPr="00E77570" w:rsidRDefault="00A32206"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жовтень</w:t>
            </w:r>
            <w:r w:rsidRPr="00E77570">
              <w:rPr>
                <w:rFonts w:ascii="Times New Roman" w:hAnsi="Times New Roman"/>
                <w:sz w:val="24"/>
                <w:szCs w:val="24"/>
                <w:lang w:val="uk-UA" w:eastAsia="ru-RU"/>
              </w:rPr>
              <w:t xml:space="preserve"> </w:t>
            </w:r>
          </w:p>
        </w:tc>
        <w:tc>
          <w:tcPr>
            <w:tcW w:w="1890"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w:t>
            </w:r>
            <w:r w:rsidRPr="00E77570">
              <w:rPr>
                <w:rFonts w:ascii="Times New Roman" w:hAnsi="Times New Roman"/>
                <w:sz w:val="24"/>
                <w:szCs w:val="24"/>
                <w:lang w:val="uk-UA" w:eastAsia="ru-RU"/>
              </w:rPr>
              <w:t>иректор</w:t>
            </w:r>
            <w:r>
              <w:rPr>
                <w:rFonts w:ascii="Times New Roman" w:hAnsi="Times New Roman"/>
                <w:sz w:val="24"/>
                <w:szCs w:val="24"/>
                <w:lang w:val="uk-UA" w:eastAsia="ru-RU"/>
              </w:rPr>
              <w:t xml:space="preserve"> </w:t>
            </w:r>
            <w:r w:rsidRPr="00E77570">
              <w:rPr>
                <w:rFonts w:ascii="Times New Roman" w:hAnsi="Times New Roman"/>
                <w:sz w:val="24"/>
                <w:szCs w:val="24"/>
                <w:lang w:val="uk-UA" w:eastAsia="ru-RU"/>
              </w:rPr>
              <w:t>заступники директора</w:t>
            </w:r>
          </w:p>
        </w:tc>
      </w:tr>
      <w:tr w:rsidR="00A32206"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Pr="00E77570"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12</w:t>
            </w:r>
          </w:p>
        </w:tc>
        <w:tc>
          <w:tcPr>
            <w:tcW w:w="3174" w:type="dxa"/>
            <w:tcBorders>
              <w:top w:val="outset" w:sz="6" w:space="0" w:color="auto"/>
              <w:left w:val="outset" w:sz="6" w:space="0" w:color="auto"/>
              <w:bottom w:val="outset" w:sz="6" w:space="0" w:color="auto"/>
              <w:right w:val="outset" w:sz="6" w:space="0" w:color="auto"/>
            </w:tcBorders>
          </w:tcPr>
          <w:p w:rsidR="00A32206" w:rsidRPr="00E125DA" w:rsidRDefault="00A32206" w:rsidP="000C43BF">
            <w:pPr>
              <w:pStyle w:val="2"/>
              <w:jc w:val="both"/>
              <w:rPr>
                <w:b w:val="0"/>
                <w:sz w:val="24"/>
                <w:szCs w:val="24"/>
                <w:lang w:val="uk-UA"/>
              </w:rPr>
            </w:pPr>
            <w:r w:rsidRPr="00D772D0">
              <w:rPr>
                <w:b w:val="0"/>
                <w:sz w:val="24"/>
                <w:szCs w:val="24"/>
                <w:lang w:val="uk-UA"/>
              </w:rPr>
              <w:t>Семінар-практикум «Інноваційні процеси в початковій школі як шлях до якісної освіти»</w:t>
            </w:r>
          </w:p>
        </w:tc>
        <w:tc>
          <w:tcPr>
            <w:tcW w:w="2275" w:type="dxa"/>
            <w:tcBorders>
              <w:top w:val="outset" w:sz="6" w:space="0" w:color="auto"/>
              <w:left w:val="outset" w:sz="6" w:space="0" w:color="auto"/>
              <w:bottom w:val="outset" w:sz="6" w:space="0" w:color="auto"/>
              <w:right w:val="outset" w:sz="6" w:space="0" w:color="auto"/>
            </w:tcBorders>
          </w:tcPr>
          <w:p w:rsidR="00A32206" w:rsidRDefault="00A32206"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Виступи </w:t>
            </w:r>
          </w:p>
          <w:p w:rsidR="00A32206" w:rsidRDefault="00A32206"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анкетування</w:t>
            </w:r>
          </w:p>
          <w:p w:rsidR="00A32206" w:rsidRDefault="00A32206"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обговорення</w:t>
            </w:r>
          </w:p>
        </w:tc>
        <w:tc>
          <w:tcPr>
            <w:tcW w:w="1195" w:type="dxa"/>
            <w:tcBorders>
              <w:top w:val="outset" w:sz="6" w:space="0" w:color="auto"/>
              <w:left w:val="outset" w:sz="6" w:space="0" w:color="auto"/>
              <w:bottom w:val="outset" w:sz="6" w:space="0" w:color="auto"/>
              <w:right w:val="outset" w:sz="6" w:space="0" w:color="auto"/>
            </w:tcBorders>
          </w:tcPr>
          <w:p w:rsidR="00A32206" w:rsidRPr="00E77570" w:rsidRDefault="00A32206"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січень</w:t>
            </w:r>
          </w:p>
        </w:tc>
        <w:tc>
          <w:tcPr>
            <w:tcW w:w="1890" w:type="dxa"/>
            <w:tcBorders>
              <w:top w:val="outset" w:sz="6" w:space="0" w:color="auto"/>
              <w:left w:val="outset" w:sz="6" w:space="0" w:color="auto"/>
              <w:bottom w:val="outset" w:sz="6" w:space="0" w:color="auto"/>
              <w:right w:val="outset" w:sz="6" w:space="0" w:color="auto"/>
            </w:tcBorders>
          </w:tcPr>
          <w:p w:rsidR="00A32206" w:rsidRDefault="00A32206"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заступник  директора</w:t>
            </w:r>
          </w:p>
          <w:p w:rsidR="00A32206" w:rsidRPr="00E77570" w:rsidRDefault="00A32206" w:rsidP="000C43BF">
            <w:pPr>
              <w:spacing w:after="0" w:line="240" w:lineRule="auto"/>
              <w:jc w:val="center"/>
              <w:rPr>
                <w:rFonts w:ascii="Times New Roman" w:hAnsi="Times New Roman"/>
                <w:sz w:val="24"/>
                <w:szCs w:val="24"/>
                <w:lang w:val="uk-UA" w:eastAsia="ru-RU"/>
              </w:rPr>
            </w:pPr>
            <w:r w:rsidRPr="00D772D0">
              <w:rPr>
                <w:rFonts w:ascii="Times New Roman" w:hAnsi="Times New Roman"/>
                <w:sz w:val="24"/>
                <w:szCs w:val="24"/>
                <w:lang w:val="uk-UA" w:eastAsia="ru-RU"/>
              </w:rPr>
              <w:t xml:space="preserve">керівник </w:t>
            </w:r>
            <w:r>
              <w:rPr>
                <w:rFonts w:ascii="Times New Roman" w:hAnsi="Times New Roman"/>
                <w:sz w:val="24"/>
                <w:szCs w:val="24"/>
                <w:lang w:val="uk-UA" w:eastAsia="ru-RU"/>
              </w:rPr>
              <w:t xml:space="preserve"> </w:t>
            </w:r>
            <w:r w:rsidRPr="00D772D0">
              <w:rPr>
                <w:rFonts w:ascii="Times New Roman" w:hAnsi="Times New Roman"/>
                <w:sz w:val="24"/>
                <w:szCs w:val="24"/>
                <w:lang w:val="uk-UA" w:eastAsia="ru-RU"/>
              </w:rPr>
              <w:t xml:space="preserve"> семінару</w:t>
            </w:r>
          </w:p>
        </w:tc>
      </w:tr>
      <w:tr w:rsidR="00A32206"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13</w:t>
            </w:r>
          </w:p>
        </w:tc>
        <w:tc>
          <w:tcPr>
            <w:tcW w:w="3174" w:type="dxa"/>
            <w:tcBorders>
              <w:top w:val="outset" w:sz="6" w:space="0" w:color="auto"/>
              <w:left w:val="outset" w:sz="6" w:space="0" w:color="auto"/>
              <w:bottom w:val="outset" w:sz="6" w:space="0" w:color="auto"/>
              <w:right w:val="outset" w:sz="6" w:space="0" w:color="auto"/>
            </w:tcBorders>
          </w:tcPr>
          <w:p w:rsidR="00D35411" w:rsidRPr="00D35411" w:rsidRDefault="00D35411" w:rsidP="000C43BF">
            <w:pPr>
              <w:spacing w:after="0" w:line="240" w:lineRule="auto"/>
              <w:contextualSpacing/>
              <w:rPr>
                <w:rFonts w:ascii="Times New Roman" w:hAnsi="Times New Roman"/>
                <w:sz w:val="24"/>
                <w:szCs w:val="24"/>
                <w:lang w:val="uk-UA"/>
              </w:rPr>
            </w:pPr>
            <w:r w:rsidRPr="00D35411">
              <w:rPr>
                <w:rFonts w:ascii="Times New Roman" w:hAnsi="Times New Roman"/>
                <w:sz w:val="24"/>
                <w:szCs w:val="24"/>
                <w:lang w:val="uk-UA"/>
              </w:rPr>
              <w:t>Робота волонте</w:t>
            </w:r>
            <w:r w:rsidRPr="00D35411">
              <w:rPr>
                <w:rFonts w:ascii="Times New Roman" w:hAnsi="Times New Roman"/>
                <w:sz w:val="24"/>
                <w:szCs w:val="24"/>
                <w:lang w:val="uk-UA"/>
              </w:rPr>
              <w:t>рських загонів « Факел»</w:t>
            </w:r>
          </w:p>
          <w:p w:rsidR="00A32206" w:rsidRPr="00D772D0" w:rsidRDefault="00A32206" w:rsidP="000C43BF">
            <w:pPr>
              <w:pStyle w:val="2"/>
              <w:jc w:val="both"/>
              <w:rPr>
                <w:b w:val="0"/>
                <w:sz w:val="24"/>
                <w:szCs w:val="24"/>
                <w:lang w:val="uk-UA"/>
              </w:rPr>
            </w:pPr>
          </w:p>
        </w:tc>
        <w:tc>
          <w:tcPr>
            <w:tcW w:w="2275" w:type="dxa"/>
            <w:tcBorders>
              <w:top w:val="outset" w:sz="6" w:space="0" w:color="auto"/>
              <w:left w:val="outset" w:sz="6" w:space="0" w:color="auto"/>
              <w:bottom w:val="outset" w:sz="6" w:space="0" w:color="auto"/>
              <w:right w:val="outset" w:sz="6" w:space="0" w:color="auto"/>
            </w:tcBorders>
          </w:tcPr>
          <w:p w:rsidR="00D35411" w:rsidRDefault="00D35411" w:rsidP="000C43BF">
            <w:pPr>
              <w:spacing w:after="0" w:line="240" w:lineRule="auto"/>
              <w:jc w:val="center"/>
              <w:rPr>
                <w:rFonts w:ascii="Times New Roman" w:hAnsi="Times New Roman"/>
                <w:sz w:val="24"/>
                <w:szCs w:val="24"/>
                <w:lang w:val="uk-UA" w:eastAsia="ru-RU"/>
              </w:rPr>
            </w:pPr>
          </w:p>
          <w:p w:rsidR="00A32206" w:rsidRDefault="00A32206" w:rsidP="000C43BF">
            <w:pPr>
              <w:spacing w:after="0" w:line="240" w:lineRule="auto"/>
              <w:jc w:val="center"/>
              <w:rPr>
                <w:rFonts w:ascii="Times New Roman" w:hAnsi="Times New Roman"/>
                <w:sz w:val="24"/>
                <w:szCs w:val="24"/>
                <w:lang w:val="uk-UA" w:eastAsia="ru-RU"/>
              </w:rPr>
            </w:pPr>
          </w:p>
        </w:tc>
        <w:tc>
          <w:tcPr>
            <w:tcW w:w="1195" w:type="dxa"/>
            <w:tcBorders>
              <w:top w:val="outset" w:sz="6" w:space="0" w:color="auto"/>
              <w:left w:val="outset" w:sz="6" w:space="0" w:color="auto"/>
              <w:bottom w:val="outset" w:sz="6" w:space="0" w:color="auto"/>
              <w:right w:val="outset" w:sz="6" w:space="0" w:color="auto"/>
            </w:tcBorders>
          </w:tcPr>
          <w:p w:rsidR="00A32206" w:rsidRDefault="00D35411"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Протягом року</w:t>
            </w:r>
          </w:p>
        </w:tc>
        <w:tc>
          <w:tcPr>
            <w:tcW w:w="1890" w:type="dxa"/>
            <w:tcBorders>
              <w:top w:val="outset" w:sz="6" w:space="0" w:color="auto"/>
              <w:left w:val="outset" w:sz="6" w:space="0" w:color="auto"/>
              <w:bottom w:val="outset" w:sz="6" w:space="0" w:color="auto"/>
              <w:right w:val="outset" w:sz="6" w:space="0" w:color="auto"/>
            </w:tcBorders>
          </w:tcPr>
          <w:p w:rsidR="00D35411" w:rsidRDefault="00D35411"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Педагог - організатор</w:t>
            </w:r>
          </w:p>
        </w:tc>
      </w:tr>
      <w:tr w:rsidR="00D35411"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D35411"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14</w:t>
            </w:r>
          </w:p>
        </w:tc>
        <w:tc>
          <w:tcPr>
            <w:tcW w:w="3174" w:type="dxa"/>
            <w:tcBorders>
              <w:top w:val="outset" w:sz="6" w:space="0" w:color="auto"/>
              <w:left w:val="outset" w:sz="6" w:space="0" w:color="auto"/>
              <w:bottom w:val="outset" w:sz="6" w:space="0" w:color="auto"/>
              <w:right w:val="outset" w:sz="6" w:space="0" w:color="auto"/>
            </w:tcBorders>
          </w:tcPr>
          <w:p w:rsidR="00D35411" w:rsidRPr="00D35411" w:rsidRDefault="000C43BF" w:rsidP="000C43BF">
            <w:pPr>
              <w:pStyle w:val="2"/>
              <w:jc w:val="both"/>
              <w:rPr>
                <w:b w:val="0"/>
                <w:sz w:val="24"/>
                <w:szCs w:val="24"/>
                <w:lang w:val="uk-UA"/>
              </w:rPr>
            </w:pPr>
            <w:r>
              <w:rPr>
                <w:rFonts w:eastAsia="Calibri"/>
                <w:b w:val="0"/>
                <w:bCs w:val="0"/>
                <w:sz w:val="24"/>
                <w:szCs w:val="24"/>
                <w:lang w:val="uk-UA" w:eastAsia="en-US"/>
              </w:rPr>
              <w:t xml:space="preserve"> Робота</w:t>
            </w:r>
            <w:r w:rsidR="00D35411" w:rsidRPr="00D35411">
              <w:rPr>
                <w:rFonts w:eastAsia="Calibri"/>
                <w:b w:val="0"/>
                <w:bCs w:val="0"/>
                <w:sz w:val="24"/>
                <w:szCs w:val="24"/>
                <w:lang w:val="uk-UA" w:eastAsia="en-US"/>
              </w:rPr>
              <w:t xml:space="preserve"> клубу «Світ професій»</w:t>
            </w:r>
          </w:p>
        </w:tc>
        <w:tc>
          <w:tcPr>
            <w:tcW w:w="2275" w:type="dxa"/>
            <w:tcBorders>
              <w:top w:val="outset" w:sz="6" w:space="0" w:color="auto"/>
              <w:left w:val="outset" w:sz="6" w:space="0" w:color="auto"/>
              <w:bottom w:val="outset" w:sz="6" w:space="0" w:color="auto"/>
              <w:right w:val="outset" w:sz="6" w:space="0" w:color="auto"/>
            </w:tcBorders>
          </w:tcPr>
          <w:p w:rsidR="00D35411" w:rsidRDefault="00D35411" w:rsidP="000C43BF">
            <w:pPr>
              <w:spacing w:after="0" w:line="240" w:lineRule="auto"/>
              <w:jc w:val="center"/>
              <w:rPr>
                <w:rFonts w:ascii="Times New Roman" w:hAnsi="Times New Roman"/>
                <w:sz w:val="24"/>
                <w:szCs w:val="24"/>
                <w:lang w:val="uk-UA" w:eastAsia="ru-RU"/>
              </w:rPr>
            </w:pPr>
          </w:p>
        </w:tc>
        <w:tc>
          <w:tcPr>
            <w:tcW w:w="1195" w:type="dxa"/>
            <w:tcBorders>
              <w:top w:val="outset" w:sz="6" w:space="0" w:color="auto"/>
              <w:left w:val="outset" w:sz="6" w:space="0" w:color="auto"/>
              <w:bottom w:val="outset" w:sz="6" w:space="0" w:color="auto"/>
              <w:right w:val="outset" w:sz="6" w:space="0" w:color="auto"/>
            </w:tcBorders>
          </w:tcPr>
          <w:p w:rsidR="00D35411"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Протягом року</w:t>
            </w:r>
          </w:p>
        </w:tc>
        <w:tc>
          <w:tcPr>
            <w:tcW w:w="1890" w:type="dxa"/>
            <w:tcBorders>
              <w:top w:val="outset" w:sz="6" w:space="0" w:color="auto"/>
              <w:left w:val="outset" w:sz="6" w:space="0" w:color="auto"/>
              <w:bottom w:val="outset" w:sz="6" w:space="0" w:color="auto"/>
              <w:right w:val="outset" w:sz="6" w:space="0" w:color="auto"/>
            </w:tcBorders>
          </w:tcPr>
          <w:p w:rsidR="00D35411" w:rsidRPr="00DD7991" w:rsidRDefault="000C43BF"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Педагог - організатор</w:t>
            </w:r>
          </w:p>
        </w:tc>
      </w:tr>
      <w:tr w:rsidR="00A32206"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A32206"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15</w:t>
            </w:r>
          </w:p>
        </w:tc>
        <w:tc>
          <w:tcPr>
            <w:tcW w:w="3174" w:type="dxa"/>
            <w:tcBorders>
              <w:top w:val="outset" w:sz="6" w:space="0" w:color="auto"/>
              <w:left w:val="outset" w:sz="6" w:space="0" w:color="auto"/>
              <w:bottom w:val="outset" w:sz="6" w:space="0" w:color="auto"/>
              <w:right w:val="outset" w:sz="6" w:space="0" w:color="auto"/>
            </w:tcBorders>
          </w:tcPr>
          <w:p w:rsidR="00A32206" w:rsidRPr="00DD7991" w:rsidRDefault="00A32206" w:rsidP="000C43BF">
            <w:pPr>
              <w:pStyle w:val="2"/>
              <w:jc w:val="both"/>
              <w:rPr>
                <w:b w:val="0"/>
                <w:sz w:val="24"/>
                <w:szCs w:val="24"/>
                <w:lang w:val="uk-UA"/>
              </w:rPr>
            </w:pPr>
            <w:r w:rsidRPr="00DD7991">
              <w:rPr>
                <w:b w:val="0"/>
                <w:sz w:val="24"/>
                <w:szCs w:val="24"/>
                <w:lang w:val="uk-UA"/>
              </w:rPr>
              <w:t>Круглий стіл за участю громадськості «Обираємо професію – обираємо життя» (профорієнтація).</w:t>
            </w:r>
          </w:p>
        </w:tc>
        <w:tc>
          <w:tcPr>
            <w:tcW w:w="2275" w:type="dxa"/>
            <w:tcBorders>
              <w:top w:val="outset" w:sz="6" w:space="0" w:color="auto"/>
              <w:left w:val="outset" w:sz="6" w:space="0" w:color="auto"/>
              <w:bottom w:val="outset" w:sz="6" w:space="0" w:color="auto"/>
              <w:right w:val="outset" w:sz="6" w:space="0" w:color="auto"/>
            </w:tcBorders>
          </w:tcPr>
          <w:p w:rsidR="00A32206" w:rsidRDefault="00A32206" w:rsidP="000C43BF">
            <w:pPr>
              <w:spacing w:after="0" w:line="240" w:lineRule="auto"/>
              <w:jc w:val="center"/>
              <w:rPr>
                <w:rFonts w:ascii="Times New Roman" w:hAnsi="Times New Roman"/>
                <w:sz w:val="24"/>
                <w:szCs w:val="24"/>
                <w:lang w:val="uk-UA" w:eastAsia="ru-RU"/>
              </w:rPr>
            </w:pPr>
            <w:r w:rsidRPr="00DD7991">
              <w:rPr>
                <w:rFonts w:ascii="Times New Roman" w:hAnsi="Times New Roman"/>
                <w:sz w:val="24"/>
                <w:szCs w:val="24"/>
                <w:lang w:val="uk-UA" w:eastAsia="ru-RU"/>
              </w:rPr>
              <w:t>виступи</w:t>
            </w:r>
          </w:p>
        </w:tc>
        <w:tc>
          <w:tcPr>
            <w:tcW w:w="1195" w:type="dxa"/>
            <w:tcBorders>
              <w:top w:val="outset" w:sz="6" w:space="0" w:color="auto"/>
              <w:left w:val="outset" w:sz="6" w:space="0" w:color="auto"/>
              <w:bottom w:val="outset" w:sz="6" w:space="0" w:color="auto"/>
              <w:right w:val="outset" w:sz="6" w:space="0" w:color="auto"/>
            </w:tcBorders>
          </w:tcPr>
          <w:p w:rsidR="00A32206" w:rsidRDefault="00A32206"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квітень</w:t>
            </w:r>
          </w:p>
        </w:tc>
        <w:tc>
          <w:tcPr>
            <w:tcW w:w="1890" w:type="dxa"/>
            <w:tcBorders>
              <w:top w:val="outset" w:sz="6" w:space="0" w:color="auto"/>
              <w:left w:val="outset" w:sz="6" w:space="0" w:color="auto"/>
              <w:bottom w:val="outset" w:sz="6" w:space="0" w:color="auto"/>
              <w:right w:val="outset" w:sz="6" w:space="0" w:color="auto"/>
            </w:tcBorders>
          </w:tcPr>
          <w:p w:rsidR="00A32206" w:rsidRPr="00DD7991" w:rsidRDefault="00A32206"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заступник голови МР</w:t>
            </w:r>
          </w:p>
        </w:tc>
      </w:tr>
      <w:tr w:rsidR="00746562"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746562"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16</w:t>
            </w:r>
          </w:p>
        </w:tc>
        <w:tc>
          <w:tcPr>
            <w:tcW w:w="3174" w:type="dxa"/>
            <w:tcBorders>
              <w:top w:val="outset" w:sz="6" w:space="0" w:color="auto"/>
              <w:left w:val="outset" w:sz="6" w:space="0" w:color="auto"/>
              <w:bottom w:val="outset" w:sz="6" w:space="0" w:color="auto"/>
              <w:right w:val="outset" w:sz="6" w:space="0" w:color="auto"/>
            </w:tcBorders>
          </w:tcPr>
          <w:p w:rsidR="00746562" w:rsidRDefault="00746562" w:rsidP="000C43BF">
            <w:pPr>
              <w:spacing w:before="100" w:beforeAutospacing="1" w:after="100" w:afterAutospacing="1" w:line="240" w:lineRule="auto"/>
              <w:rPr>
                <w:rFonts w:ascii="Arial" w:eastAsia="Times New Roman" w:hAnsi="Arial" w:cs="Arial"/>
                <w:b/>
                <w:bCs/>
                <w:caps/>
                <w:sz w:val="21"/>
                <w:szCs w:val="21"/>
                <w:u w:val="single"/>
                <w:lang w:val="uk-UA" w:eastAsia="ru-RU"/>
              </w:rPr>
            </w:pPr>
            <w:r w:rsidRPr="00746562">
              <w:rPr>
                <w:rFonts w:ascii="Times New Roman" w:eastAsia="Times New Roman" w:hAnsi="Times New Roman"/>
                <w:bCs/>
                <w:caps/>
                <w:sz w:val="24"/>
                <w:szCs w:val="24"/>
                <w:u w:val="single"/>
                <w:lang w:val="uk-UA" w:eastAsia="ru-RU"/>
              </w:rPr>
              <w:t>МО УЧИТЕЛІВ-ПРЕДМЕТНИКІВ</w:t>
            </w:r>
            <w:r w:rsidRPr="00746562">
              <w:rPr>
                <w:rFonts w:ascii="Arial" w:eastAsia="Times New Roman" w:hAnsi="Arial" w:cs="Arial"/>
                <w:b/>
                <w:bCs/>
                <w:caps/>
                <w:sz w:val="21"/>
                <w:szCs w:val="21"/>
                <w:u w:val="single"/>
                <w:lang w:val="uk-UA" w:eastAsia="ru-RU"/>
              </w:rPr>
              <w:t>:</w:t>
            </w:r>
          </w:p>
          <w:p w:rsidR="00746562" w:rsidRPr="00746562" w:rsidRDefault="00746562" w:rsidP="000C43BF">
            <w:pPr>
              <w:spacing w:before="100" w:beforeAutospacing="1" w:after="100" w:afterAutospacing="1" w:line="240" w:lineRule="auto"/>
              <w:jc w:val="both"/>
              <w:rPr>
                <w:rFonts w:ascii="Times New Roman" w:eastAsia="Times New Roman" w:hAnsi="Times New Roman"/>
                <w:sz w:val="24"/>
                <w:szCs w:val="24"/>
                <w:lang w:val="uk-UA" w:eastAsia="ru-RU"/>
              </w:rPr>
            </w:pPr>
            <w:proofErr w:type="spellStart"/>
            <w:r w:rsidRPr="00746562">
              <w:rPr>
                <w:rFonts w:ascii="Times New Roman" w:eastAsia="Times New Roman" w:hAnsi="Times New Roman"/>
                <w:bCs/>
                <w:sz w:val="24"/>
                <w:szCs w:val="24"/>
                <w:lang w:val="uk-UA" w:eastAsia="ru-RU"/>
              </w:rPr>
              <w:t>- </w:t>
            </w:r>
            <w:proofErr w:type="spellEnd"/>
            <w:r w:rsidRPr="00746562">
              <w:rPr>
                <w:rFonts w:ascii="Times New Roman" w:eastAsia="Times New Roman" w:hAnsi="Times New Roman"/>
                <w:bCs/>
                <w:sz w:val="24"/>
                <w:szCs w:val="24"/>
                <w:lang w:val="uk-UA" w:eastAsia="ru-RU"/>
              </w:rPr>
              <w:t>  Система ро</w:t>
            </w:r>
            <w:r>
              <w:rPr>
                <w:rFonts w:ascii="Times New Roman" w:eastAsia="Times New Roman" w:hAnsi="Times New Roman"/>
                <w:bCs/>
                <w:sz w:val="24"/>
                <w:szCs w:val="24"/>
                <w:lang w:val="uk-UA" w:eastAsia="ru-RU"/>
              </w:rPr>
              <w:t xml:space="preserve">боти  з обдарованими учнями </w:t>
            </w:r>
          </w:p>
          <w:p w:rsidR="00746562" w:rsidRPr="00746562" w:rsidRDefault="00746562" w:rsidP="000C43BF">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746562">
              <w:rPr>
                <w:rFonts w:ascii="Times New Roman" w:eastAsia="Times New Roman" w:hAnsi="Times New Roman"/>
                <w:bCs/>
                <w:sz w:val="24"/>
                <w:szCs w:val="24"/>
                <w:lang w:val="uk-UA" w:eastAsia="ru-RU"/>
              </w:rPr>
              <w:t>-   Врахуван</w:t>
            </w:r>
            <w:proofErr w:type="spellEnd"/>
            <w:r w:rsidRPr="00746562">
              <w:rPr>
                <w:rFonts w:ascii="Times New Roman" w:eastAsia="Times New Roman" w:hAnsi="Times New Roman"/>
                <w:bCs/>
                <w:sz w:val="24"/>
                <w:szCs w:val="24"/>
                <w:lang w:val="uk-UA" w:eastAsia="ru-RU"/>
              </w:rPr>
              <w:t xml:space="preserve">ня </w:t>
            </w:r>
            <w:proofErr w:type="spellStart"/>
            <w:r w:rsidRPr="00746562">
              <w:rPr>
                <w:rFonts w:ascii="Times New Roman" w:eastAsia="Times New Roman" w:hAnsi="Times New Roman"/>
                <w:bCs/>
                <w:sz w:val="24"/>
                <w:szCs w:val="24"/>
                <w:lang w:val="uk-UA" w:eastAsia="ru-RU"/>
              </w:rPr>
              <w:t>соціалізуючого</w:t>
            </w:r>
            <w:proofErr w:type="spellEnd"/>
            <w:r w:rsidRPr="00746562">
              <w:rPr>
                <w:rFonts w:ascii="Times New Roman" w:eastAsia="Times New Roman" w:hAnsi="Times New Roman"/>
                <w:bCs/>
                <w:sz w:val="24"/>
                <w:szCs w:val="24"/>
                <w:lang w:val="uk-UA" w:eastAsia="ru-RU"/>
              </w:rPr>
              <w:t xml:space="preserve"> компон</w:t>
            </w:r>
            <w:r>
              <w:rPr>
                <w:rFonts w:ascii="Times New Roman" w:eastAsia="Times New Roman" w:hAnsi="Times New Roman"/>
                <w:bCs/>
                <w:sz w:val="24"/>
                <w:szCs w:val="24"/>
                <w:lang w:val="uk-UA" w:eastAsia="ru-RU"/>
              </w:rPr>
              <w:t xml:space="preserve">енту змісту освіти при вивченні </w:t>
            </w:r>
            <w:r w:rsidRPr="00746562">
              <w:rPr>
                <w:rFonts w:ascii="Times New Roman" w:eastAsia="Times New Roman" w:hAnsi="Times New Roman"/>
                <w:bCs/>
                <w:sz w:val="24"/>
                <w:szCs w:val="24"/>
                <w:lang w:val="uk-UA" w:eastAsia="ru-RU"/>
              </w:rPr>
              <w:t>навч</w:t>
            </w:r>
            <w:r>
              <w:rPr>
                <w:rFonts w:ascii="Times New Roman" w:eastAsia="Times New Roman" w:hAnsi="Times New Roman"/>
                <w:bCs/>
                <w:sz w:val="24"/>
                <w:szCs w:val="24"/>
                <w:lang w:val="uk-UA" w:eastAsia="ru-RU"/>
              </w:rPr>
              <w:t xml:space="preserve">альних дисциплін. </w:t>
            </w:r>
          </w:p>
          <w:p w:rsidR="00746562" w:rsidRPr="00746562" w:rsidRDefault="00746562" w:rsidP="000C43BF">
            <w:pPr>
              <w:spacing w:before="100" w:beforeAutospacing="1" w:after="100" w:afterAutospacing="1" w:line="240" w:lineRule="auto"/>
              <w:rPr>
                <w:rFonts w:ascii="Times New Roman" w:eastAsia="Times New Roman" w:hAnsi="Times New Roman"/>
                <w:sz w:val="24"/>
                <w:szCs w:val="24"/>
                <w:lang w:eastAsia="ru-RU"/>
              </w:rPr>
            </w:pPr>
          </w:p>
          <w:p w:rsidR="00746562" w:rsidRPr="00DD7991" w:rsidRDefault="00746562" w:rsidP="000C43BF">
            <w:pPr>
              <w:pStyle w:val="2"/>
              <w:jc w:val="both"/>
              <w:rPr>
                <w:b w:val="0"/>
                <w:sz w:val="24"/>
                <w:szCs w:val="24"/>
                <w:lang w:val="uk-UA"/>
              </w:rPr>
            </w:pPr>
          </w:p>
        </w:tc>
        <w:tc>
          <w:tcPr>
            <w:tcW w:w="2275" w:type="dxa"/>
            <w:tcBorders>
              <w:top w:val="outset" w:sz="6" w:space="0" w:color="auto"/>
              <w:left w:val="outset" w:sz="6" w:space="0" w:color="auto"/>
              <w:bottom w:val="outset" w:sz="6" w:space="0" w:color="auto"/>
              <w:right w:val="outset" w:sz="6" w:space="0" w:color="auto"/>
            </w:tcBorders>
          </w:tcPr>
          <w:p w:rsidR="00746562" w:rsidRPr="00DD7991" w:rsidRDefault="00746562"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виступи</w:t>
            </w:r>
          </w:p>
        </w:tc>
        <w:tc>
          <w:tcPr>
            <w:tcW w:w="1195" w:type="dxa"/>
            <w:tcBorders>
              <w:top w:val="outset" w:sz="6" w:space="0" w:color="auto"/>
              <w:left w:val="outset" w:sz="6" w:space="0" w:color="auto"/>
              <w:bottom w:val="outset" w:sz="6" w:space="0" w:color="auto"/>
              <w:right w:val="outset" w:sz="6" w:space="0" w:color="auto"/>
            </w:tcBorders>
          </w:tcPr>
          <w:p w:rsidR="00746562" w:rsidRDefault="00746562" w:rsidP="000C43BF">
            <w:pPr>
              <w:spacing w:before="100" w:beforeAutospacing="1" w:after="100" w:afterAutospacing="1" w:line="240" w:lineRule="auto"/>
              <w:jc w:val="center"/>
              <w:rPr>
                <w:rFonts w:ascii="Times New Roman" w:hAnsi="Times New Roman"/>
                <w:sz w:val="24"/>
                <w:szCs w:val="24"/>
                <w:lang w:val="uk-UA" w:eastAsia="ru-RU"/>
              </w:rPr>
            </w:pPr>
          </w:p>
          <w:p w:rsidR="00746562" w:rsidRDefault="00746562" w:rsidP="000C43BF">
            <w:pPr>
              <w:jc w:val="center"/>
              <w:rPr>
                <w:rFonts w:ascii="Times New Roman" w:hAnsi="Times New Roman"/>
                <w:sz w:val="24"/>
                <w:szCs w:val="24"/>
                <w:lang w:val="uk-UA" w:eastAsia="ru-RU"/>
              </w:rPr>
            </w:pPr>
            <w:r>
              <w:rPr>
                <w:rFonts w:ascii="Times New Roman" w:hAnsi="Times New Roman"/>
                <w:sz w:val="24"/>
                <w:szCs w:val="24"/>
                <w:lang w:val="uk-UA" w:eastAsia="ru-RU"/>
              </w:rPr>
              <w:t>жовтень</w:t>
            </w:r>
          </w:p>
          <w:p w:rsidR="00746562" w:rsidRPr="00746562" w:rsidRDefault="00746562" w:rsidP="000C43BF">
            <w:pPr>
              <w:rPr>
                <w:rFonts w:ascii="Times New Roman" w:hAnsi="Times New Roman"/>
                <w:sz w:val="24"/>
                <w:szCs w:val="24"/>
                <w:lang w:val="uk-UA" w:eastAsia="ru-RU"/>
              </w:rPr>
            </w:pPr>
          </w:p>
          <w:p w:rsidR="00746562" w:rsidRDefault="00746562" w:rsidP="000C43BF">
            <w:pPr>
              <w:rPr>
                <w:rFonts w:ascii="Times New Roman" w:hAnsi="Times New Roman"/>
                <w:sz w:val="24"/>
                <w:szCs w:val="24"/>
                <w:lang w:val="uk-UA" w:eastAsia="ru-RU"/>
              </w:rPr>
            </w:pPr>
          </w:p>
          <w:p w:rsidR="00746562" w:rsidRPr="00746562" w:rsidRDefault="00746562" w:rsidP="000C43BF">
            <w:pPr>
              <w:jc w:val="center"/>
              <w:rPr>
                <w:rFonts w:ascii="Times New Roman" w:hAnsi="Times New Roman"/>
                <w:sz w:val="24"/>
                <w:szCs w:val="24"/>
                <w:lang w:val="uk-UA" w:eastAsia="ru-RU"/>
              </w:rPr>
            </w:pPr>
            <w:r>
              <w:rPr>
                <w:rFonts w:ascii="Times New Roman" w:hAnsi="Times New Roman"/>
                <w:sz w:val="24"/>
                <w:szCs w:val="24"/>
                <w:lang w:val="uk-UA" w:eastAsia="ru-RU"/>
              </w:rPr>
              <w:t>березень</w:t>
            </w:r>
          </w:p>
        </w:tc>
        <w:tc>
          <w:tcPr>
            <w:tcW w:w="1890" w:type="dxa"/>
            <w:tcBorders>
              <w:top w:val="outset" w:sz="6" w:space="0" w:color="auto"/>
              <w:left w:val="outset" w:sz="6" w:space="0" w:color="auto"/>
              <w:bottom w:val="outset" w:sz="6" w:space="0" w:color="auto"/>
              <w:right w:val="outset" w:sz="6" w:space="0" w:color="auto"/>
            </w:tcBorders>
          </w:tcPr>
          <w:p w:rsidR="00746562" w:rsidRDefault="00746562"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Голови МО</w:t>
            </w:r>
          </w:p>
        </w:tc>
      </w:tr>
      <w:tr w:rsidR="000C43BF"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0C43BF"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17</w:t>
            </w:r>
          </w:p>
        </w:tc>
        <w:tc>
          <w:tcPr>
            <w:tcW w:w="3174" w:type="dxa"/>
            <w:tcBorders>
              <w:top w:val="outset" w:sz="6" w:space="0" w:color="auto"/>
              <w:left w:val="outset" w:sz="6" w:space="0" w:color="auto"/>
              <w:bottom w:val="outset" w:sz="6" w:space="0" w:color="auto"/>
              <w:right w:val="outset" w:sz="6" w:space="0" w:color="auto"/>
            </w:tcBorders>
          </w:tcPr>
          <w:p w:rsidR="000C43BF" w:rsidRPr="000C43BF" w:rsidRDefault="000C43BF" w:rsidP="000C43BF">
            <w:pPr>
              <w:shd w:val="clear" w:color="auto" w:fill="FFFFFF"/>
              <w:spacing w:before="100" w:beforeAutospacing="1" w:after="100" w:afterAutospacing="1" w:line="240" w:lineRule="auto"/>
              <w:rPr>
                <w:rFonts w:ascii="Times New Roman" w:eastAsia="Times New Roman" w:hAnsi="Times New Roman"/>
                <w:bCs/>
                <w:sz w:val="24"/>
                <w:szCs w:val="24"/>
                <w:u w:val="single"/>
                <w:lang w:val="uk-UA" w:eastAsia="ru-RU"/>
              </w:rPr>
            </w:pPr>
            <w:r>
              <w:rPr>
                <w:rFonts w:ascii="Times New Roman" w:eastAsia="Times New Roman" w:hAnsi="Times New Roman"/>
                <w:bCs/>
                <w:sz w:val="24"/>
                <w:szCs w:val="24"/>
                <w:u w:val="single"/>
                <w:lang w:val="uk-UA" w:eastAsia="ru-RU"/>
              </w:rPr>
              <w:t>Співпраця з громадськими організаціями ( сільська рада, ФАП, будинок культури)</w:t>
            </w:r>
          </w:p>
        </w:tc>
        <w:tc>
          <w:tcPr>
            <w:tcW w:w="2275" w:type="dxa"/>
            <w:tcBorders>
              <w:top w:val="outset" w:sz="6" w:space="0" w:color="auto"/>
              <w:left w:val="outset" w:sz="6" w:space="0" w:color="auto"/>
              <w:bottom w:val="outset" w:sz="6" w:space="0" w:color="auto"/>
              <w:right w:val="outset" w:sz="6" w:space="0" w:color="auto"/>
            </w:tcBorders>
          </w:tcPr>
          <w:p w:rsidR="000C43BF" w:rsidRDefault="000C43BF" w:rsidP="000C43BF">
            <w:pPr>
              <w:spacing w:after="0" w:line="240" w:lineRule="auto"/>
              <w:jc w:val="center"/>
              <w:rPr>
                <w:rFonts w:ascii="Times New Roman" w:hAnsi="Times New Roman"/>
                <w:sz w:val="24"/>
                <w:szCs w:val="24"/>
                <w:lang w:val="uk-UA" w:eastAsia="ru-RU"/>
              </w:rPr>
            </w:pPr>
          </w:p>
        </w:tc>
        <w:tc>
          <w:tcPr>
            <w:tcW w:w="1195" w:type="dxa"/>
            <w:tcBorders>
              <w:top w:val="outset" w:sz="6" w:space="0" w:color="auto"/>
              <w:left w:val="outset" w:sz="6" w:space="0" w:color="auto"/>
              <w:bottom w:val="outset" w:sz="6" w:space="0" w:color="auto"/>
              <w:right w:val="outset" w:sz="6" w:space="0" w:color="auto"/>
            </w:tcBorders>
          </w:tcPr>
          <w:p w:rsidR="000C43BF"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Протягом року</w:t>
            </w:r>
          </w:p>
        </w:tc>
        <w:tc>
          <w:tcPr>
            <w:tcW w:w="1890" w:type="dxa"/>
            <w:tcBorders>
              <w:top w:val="outset" w:sz="6" w:space="0" w:color="auto"/>
              <w:left w:val="outset" w:sz="6" w:space="0" w:color="auto"/>
              <w:bottom w:val="outset" w:sz="6" w:space="0" w:color="auto"/>
              <w:right w:val="outset" w:sz="6" w:space="0" w:color="auto"/>
            </w:tcBorders>
          </w:tcPr>
          <w:p w:rsidR="000C43BF" w:rsidRDefault="000C43BF"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Вчителі школи</w:t>
            </w:r>
          </w:p>
        </w:tc>
      </w:tr>
      <w:tr w:rsidR="000C43BF"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0C43BF"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18</w:t>
            </w:r>
          </w:p>
        </w:tc>
        <w:tc>
          <w:tcPr>
            <w:tcW w:w="3174" w:type="dxa"/>
            <w:tcBorders>
              <w:top w:val="outset" w:sz="6" w:space="0" w:color="auto"/>
              <w:left w:val="outset" w:sz="6" w:space="0" w:color="auto"/>
              <w:bottom w:val="outset" w:sz="6" w:space="0" w:color="auto"/>
              <w:right w:val="outset" w:sz="6" w:space="0" w:color="auto"/>
            </w:tcBorders>
          </w:tcPr>
          <w:p w:rsidR="000C43BF" w:rsidRPr="000C43BF" w:rsidRDefault="000C43BF" w:rsidP="000C43BF">
            <w:pPr>
              <w:shd w:val="clear" w:color="auto" w:fill="FFFFFF"/>
              <w:spacing w:before="100" w:beforeAutospacing="1" w:after="100" w:afterAutospacing="1" w:line="240" w:lineRule="auto"/>
              <w:rPr>
                <w:rFonts w:ascii="Times New Roman" w:eastAsia="Times New Roman" w:hAnsi="Times New Roman"/>
                <w:bCs/>
                <w:caps/>
                <w:spacing w:val="-1"/>
                <w:sz w:val="24"/>
                <w:szCs w:val="24"/>
                <w:u w:val="single"/>
                <w:lang w:val="uk-UA" w:eastAsia="ru-RU"/>
              </w:rPr>
            </w:pPr>
            <w:r w:rsidRPr="000C43BF">
              <w:rPr>
                <w:rFonts w:ascii="Times New Roman" w:hAnsi="Times New Roman"/>
                <w:sz w:val="24"/>
                <w:szCs w:val="24"/>
                <w:lang w:val="uk-UA"/>
              </w:rPr>
              <w:t>Творчі звіти вчителів, які атестуються</w:t>
            </w:r>
          </w:p>
        </w:tc>
        <w:tc>
          <w:tcPr>
            <w:tcW w:w="2275" w:type="dxa"/>
            <w:tcBorders>
              <w:top w:val="outset" w:sz="6" w:space="0" w:color="auto"/>
              <w:left w:val="outset" w:sz="6" w:space="0" w:color="auto"/>
              <w:bottom w:val="outset" w:sz="6" w:space="0" w:color="auto"/>
              <w:right w:val="outset" w:sz="6" w:space="0" w:color="auto"/>
            </w:tcBorders>
          </w:tcPr>
          <w:p w:rsidR="000C43BF" w:rsidRDefault="000C43BF" w:rsidP="000C43BF">
            <w:pPr>
              <w:spacing w:after="0" w:line="240" w:lineRule="auto"/>
              <w:jc w:val="center"/>
              <w:rPr>
                <w:rFonts w:ascii="Times New Roman" w:hAnsi="Times New Roman"/>
                <w:sz w:val="24"/>
                <w:szCs w:val="24"/>
                <w:lang w:val="uk-UA" w:eastAsia="ru-RU"/>
              </w:rPr>
            </w:pPr>
          </w:p>
        </w:tc>
        <w:tc>
          <w:tcPr>
            <w:tcW w:w="1195" w:type="dxa"/>
            <w:tcBorders>
              <w:top w:val="outset" w:sz="6" w:space="0" w:color="auto"/>
              <w:left w:val="outset" w:sz="6" w:space="0" w:color="auto"/>
              <w:bottom w:val="outset" w:sz="6" w:space="0" w:color="auto"/>
              <w:right w:val="outset" w:sz="6" w:space="0" w:color="auto"/>
            </w:tcBorders>
          </w:tcPr>
          <w:p w:rsidR="000C43BF" w:rsidRDefault="000C43BF" w:rsidP="000C43BF">
            <w:pPr>
              <w:spacing w:before="100" w:beforeAutospacing="1" w:after="100" w:afterAutospacing="1" w:line="240" w:lineRule="auto"/>
              <w:jc w:val="center"/>
              <w:rPr>
                <w:rFonts w:ascii="Times New Roman" w:hAnsi="Times New Roman"/>
                <w:sz w:val="24"/>
                <w:szCs w:val="24"/>
                <w:lang w:val="uk-UA" w:eastAsia="ru-RU"/>
              </w:rPr>
            </w:pPr>
          </w:p>
        </w:tc>
        <w:tc>
          <w:tcPr>
            <w:tcW w:w="1890" w:type="dxa"/>
            <w:tcBorders>
              <w:top w:val="outset" w:sz="6" w:space="0" w:color="auto"/>
              <w:left w:val="outset" w:sz="6" w:space="0" w:color="auto"/>
              <w:bottom w:val="outset" w:sz="6" w:space="0" w:color="auto"/>
              <w:right w:val="outset" w:sz="6" w:space="0" w:color="auto"/>
            </w:tcBorders>
          </w:tcPr>
          <w:p w:rsidR="000C43BF" w:rsidRDefault="000C43BF" w:rsidP="000C43BF">
            <w:pPr>
              <w:spacing w:after="0" w:line="240" w:lineRule="auto"/>
              <w:jc w:val="center"/>
              <w:rPr>
                <w:rFonts w:ascii="Times New Roman" w:hAnsi="Times New Roman"/>
                <w:sz w:val="24"/>
                <w:szCs w:val="24"/>
                <w:lang w:val="uk-UA" w:eastAsia="ru-RU"/>
              </w:rPr>
            </w:pPr>
          </w:p>
        </w:tc>
      </w:tr>
      <w:tr w:rsidR="000C43BF"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0C43BF"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19</w:t>
            </w:r>
          </w:p>
        </w:tc>
        <w:tc>
          <w:tcPr>
            <w:tcW w:w="3174" w:type="dxa"/>
            <w:tcBorders>
              <w:top w:val="outset" w:sz="6" w:space="0" w:color="auto"/>
              <w:left w:val="outset" w:sz="6" w:space="0" w:color="auto"/>
              <w:bottom w:val="outset" w:sz="6" w:space="0" w:color="auto"/>
              <w:right w:val="outset" w:sz="6" w:space="0" w:color="auto"/>
            </w:tcBorders>
          </w:tcPr>
          <w:p w:rsidR="00157FD5" w:rsidRPr="00157FD5" w:rsidRDefault="00157FD5" w:rsidP="00157FD5">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157FD5">
              <w:rPr>
                <w:rFonts w:ascii="Times New Roman" w:eastAsia="Times New Roman" w:hAnsi="Times New Roman"/>
                <w:bCs/>
                <w:caps/>
                <w:spacing w:val="-1"/>
                <w:sz w:val="24"/>
                <w:szCs w:val="24"/>
                <w:u w:val="single"/>
                <w:lang w:val="uk-UA" w:eastAsia="ru-RU"/>
              </w:rPr>
              <w:t>ВИСТАВКИ ПЕДАГОГІЧНИХ ДОСЯГНЕНЬ:</w:t>
            </w:r>
          </w:p>
          <w:p w:rsidR="00157FD5" w:rsidRPr="00157FD5" w:rsidRDefault="00157FD5" w:rsidP="00157FD5">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157FD5">
              <w:rPr>
                <w:rFonts w:ascii="Times New Roman" w:eastAsia="Times New Roman" w:hAnsi="Times New Roman"/>
                <w:bCs/>
                <w:spacing w:val="-1"/>
                <w:sz w:val="24"/>
                <w:szCs w:val="24"/>
                <w:lang w:val="uk-UA" w:eastAsia="ru-RU"/>
              </w:rPr>
              <w:t xml:space="preserve">«Інноваційний пошук </w:t>
            </w:r>
            <w:r w:rsidRPr="00157FD5">
              <w:rPr>
                <w:rFonts w:ascii="Times New Roman" w:eastAsia="Times New Roman" w:hAnsi="Times New Roman"/>
                <w:bCs/>
                <w:spacing w:val="-1"/>
                <w:sz w:val="24"/>
                <w:szCs w:val="24"/>
                <w:lang w:val="uk-UA" w:eastAsia="ru-RU"/>
              </w:rPr>
              <w:lastRenderedPageBreak/>
              <w:t>педагогів»</w:t>
            </w:r>
          </w:p>
          <w:p w:rsidR="00157FD5" w:rsidRPr="00157FD5" w:rsidRDefault="00157FD5" w:rsidP="00157FD5">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157FD5">
              <w:rPr>
                <w:rFonts w:ascii="Times New Roman" w:eastAsia="Times New Roman" w:hAnsi="Times New Roman"/>
                <w:bCs/>
                <w:spacing w:val="-1"/>
                <w:sz w:val="24"/>
                <w:szCs w:val="24"/>
                <w:lang w:val="uk-UA" w:eastAsia="ru-RU"/>
              </w:rPr>
              <w:t>«Розвиток соціального партнерства в школі. Проблеми і досягнення»</w:t>
            </w:r>
          </w:p>
          <w:p w:rsidR="000C43BF" w:rsidRPr="000C43BF" w:rsidRDefault="000C43BF" w:rsidP="000C43BF">
            <w:pPr>
              <w:shd w:val="clear" w:color="auto" w:fill="FFFFFF"/>
              <w:spacing w:before="100" w:beforeAutospacing="1" w:after="100" w:afterAutospacing="1" w:line="240" w:lineRule="auto"/>
              <w:rPr>
                <w:rFonts w:ascii="Times New Roman" w:hAnsi="Times New Roman"/>
                <w:sz w:val="24"/>
                <w:szCs w:val="24"/>
                <w:lang w:val="uk-UA"/>
              </w:rPr>
            </w:pPr>
          </w:p>
        </w:tc>
        <w:tc>
          <w:tcPr>
            <w:tcW w:w="2275" w:type="dxa"/>
            <w:tcBorders>
              <w:top w:val="outset" w:sz="6" w:space="0" w:color="auto"/>
              <w:left w:val="outset" w:sz="6" w:space="0" w:color="auto"/>
              <w:bottom w:val="outset" w:sz="6" w:space="0" w:color="auto"/>
              <w:right w:val="outset" w:sz="6" w:space="0" w:color="auto"/>
            </w:tcBorders>
          </w:tcPr>
          <w:p w:rsidR="000C43BF" w:rsidRDefault="000C43BF" w:rsidP="000C43BF">
            <w:pPr>
              <w:spacing w:after="0" w:line="240" w:lineRule="auto"/>
              <w:jc w:val="center"/>
              <w:rPr>
                <w:rFonts w:ascii="Times New Roman" w:hAnsi="Times New Roman"/>
                <w:sz w:val="24"/>
                <w:szCs w:val="24"/>
                <w:lang w:val="uk-UA" w:eastAsia="ru-RU"/>
              </w:rPr>
            </w:pPr>
          </w:p>
        </w:tc>
        <w:tc>
          <w:tcPr>
            <w:tcW w:w="1195" w:type="dxa"/>
            <w:tcBorders>
              <w:top w:val="outset" w:sz="6" w:space="0" w:color="auto"/>
              <w:left w:val="outset" w:sz="6" w:space="0" w:color="auto"/>
              <w:bottom w:val="outset" w:sz="6" w:space="0" w:color="auto"/>
              <w:right w:val="outset" w:sz="6" w:space="0" w:color="auto"/>
            </w:tcBorders>
          </w:tcPr>
          <w:p w:rsidR="000C43BF" w:rsidRDefault="000C43BF" w:rsidP="000C43BF">
            <w:pPr>
              <w:spacing w:before="100" w:beforeAutospacing="1" w:after="100" w:afterAutospacing="1" w:line="240" w:lineRule="auto"/>
              <w:jc w:val="center"/>
              <w:rPr>
                <w:rFonts w:ascii="Times New Roman" w:hAnsi="Times New Roman"/>
                <w:sz w:val="24"/>
                <w:szCs w:val="24"/>
                <w:lang w:val="uk-UA" w:eastAsia="ru-RU"/>
              </w:rPr>
            </w:pPr>
          </w:p>
        </w:tc>
        <w:tc>
          <w:tcPr>
            <w:tcW w:w="1890" w:type="dxa"/>
            <w:tcBorders>
              <w:top w:val="outset" w:sz="6" w:space="0" w:color="auto"/>
              <w:left w:val="outset" w:sz="6" w:space="0" w:color="auto"/>
              <w:bottom w:val="outset" w:sz="6" w:space="0" w:color="auto"/>
              <w:right w:val="outset" w:sz="6" w:space="0" w:color="auto"/>
            </w:tcBorders>
          </w:tcPr>
          <w:p w:rsidR="000C43BF" w:rsidRDefault="000C43BF" w:rsidP="000C43BF">
            <w:pPr>
              <w:spacing w:after="0" w:line="240" w:lineRule="auto"/>
              <w:jc w:val="center"/>
              <w:rPr>
                <w:rFonts w:ascii="Times New Roman" w:hAnsi="Times New Roman"/>
                <w:sz w:val="24"/>
                <w:szCs w:val="24"/>
                <w:lang w:val="uk-UA" w:eastAsia="ru-RU"/>
              </w:rPr>
            </w:pPr>
          </w:p>
        </w:tc>
      </w:tr>
      <w:tr w:rsidR="00157FD5"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157FD5" w:rsidRDefault="00157FD5"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20</w:t>
            </w:r>
          </w:p>
        </w:tc>
        <w:tc>
          <w:tcPr>
            <w:tcW w:w="3174" w:type="dxa"/>
            <w:tcBorders>
              <w:top w:val="outset" w:sz="6" w:space="0" w:color="auto"/>
              <w:left w:val="outset" w:sz="6" w:space="0" w:color="auto"/>
              <w:bottom w:val="outset" w:sz="6" w:space="0" w:color="auto"/>
              <w:right w:val="outset" w:sz="6" w:space="0" w:color="auto"/>
            </w:tcBorders>
          </w:tcPr>
          <w:p w:rsidR="00157FD5" w:rsidRPr="00157FD5" w:rsidRDefault="00157FD5" w:rsidP="00157FD5">
            <w:pPr>
              <w:rPr>
                <w:rFonts w:ascii="Times New Roman" w:hAnsi="Times New Roman"/>
                <w:sz w:val="24"/>
                <w:szCs w:val="24"/>
                <w:lang w:val="uk-UA" w:eastAsia="ru-RU"/>
              </w:rPr>
            </w:pPr>
            <w:r w:rsidRPr="00157FD5">
              <w:rPr>
                <w:rFonts w:ascii="Times New Roman" w:hAnsi="Times New Roman"/>
                <w:sz w:val="24"/>
                <w:szCs w:val="24"/>
                <w:lang w:val="uk-UA" w:eastAsia="ru-RU"/>
              </w:rPr>
              <w:t>Реалізація моделі соціалізую чого простору « Школа сприяння здоров</w:t>
            </w:r>
            <w:r w:rsidRPr="00157FD5">
              <w:rPr>
                <w:rFonts w:ascii="Times New Roman" w:hAnsi="Times New Roman"/>
                <w:sz w:val="24"/>
                <w:szCs w:val="24"/>
                <w:lang w:eastAsia="ru-RU"/>
              </w:rPr>
              <w:t>’</w:t>
            </w:r>
            <w:r w:rsidRPr="00157FD5">
              <w:rPr>
                <w:rFonts w:ascii="Times New Roman" w:hAnsi="Times New Roman"/>
                <w:sz w:val="24"/>
                <w:szCs w:val="24"/>
                <w:lang w:val="uk-UA" w:eastAsia="ru-RU"/>
              </w:rPr>
              <w:t>я – дорога в майбутнє»</w:t>
            </w:r>
          </w:p>
        </w:tc>
        <w:tc>
          <w:tcPr>
            <w:tcW w:w="2275" w:type="dxa"/>
            <w:tcBorders>
              <w:top w:val="outset" w:sz="6" w:space="0" w:color="auto"/>
              <w:left w:val="outset" w:sz="6" w:space="0" w:color="auto"/>
              <w:bottom w:val="outset" w:sz="6" w:space="0" w:color="auto"/>
              <w:right w:val="outset" w:sz="6" w:space="0" w:color="auto"/>
            </w:tcBorders>
          </w:tcPr>
          <w:p w:rsidR="00157FD5" w:rsidRDefault="00157FD5"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Згідно плану</w:t>
            </w:r>
          </w:p>
        </w:tc>
        <w:tc>
          <w:tcPr>
            <w:tcW w:w="1195" w:type="dxa"/>
            <w:tcBorders>
              <w:top w:val="outset" w:sz="6" w:space="0" w:color="auto"/>
              <w:left w:val="outset" w:sz="6" w:space="0" w:color="auto"/>
              <w:bottom w:val="outset" w:sz="6" w:space="0" w:color="auto"/>
              <w:right w:val="outset" w:sz="6" w:space="0" w:color="auto"/>
            </w:tcBorders>
          </w:tcPr>
          <w:p w:rsidR="00157FD5" w:rsidRDefault="00157FD5"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Протягом року </w:t>
            </w:r>
          </w:p>
        </w:tc>
        <w:tc>
          <w:tcPr>
            <w:tcW w:w="1890" w:type="dxa"/>
            <w:tcBorders>
              <w:top w:val="outset" w:sz="6" w:space="0" w:color="auto"/>
              <w:left w:val="outset" w:sz="6" w:space="0" w:color="auto"/>
              <w:bottom w:val="outset" w:sz="6" w:space="0" w:color="auto"/>
              <w:right w:val="outset" w:sz="6" w:space="0" w:color="auto"/>
            </w:tcBorders>
          </w:tcPr>
          <w:p w:rsidR="00157FD5" w:rsidRDefault="00157FD5" w:rsidP="000C43BF">
            <w:pPr>
              <w:spacing w:after="0" w:line="240" w:lineRule="auto"/>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педколектив</w:t>
            </w:r>
            <w:proofErr w:type="spellEnd"/>
          </w:p>
        </w:tc>
      </w:tr>
      <w:tr w:rsidR="000C43BF" w:rsidRPr="00AD0B6F" w:rsidTr="000C43BF">
        <w:trPr>
          <w:tblCellSpacing w:w="0" w:type="dxa"/>
        </w:trPr>
        <w:tc>
          <w:tcPr>
            <w:tcW w:w="567" w:type="dxa"/>
            <w:tcBorders>
              <w:top w:val="outset" w:sz="6" w:space="0" w:color="auto"/>
              <w:left w:val="outset" w:sz="6" w:space="0" w:color="auto"/>
              <w:bottom w:val="outset" w:sz="6" w:space="0" w:color="auto"/>
              <w:right w:val="outset" w:sz="6" w:space="0" w:color="auto"/>
            </w:tcBorders>
          </w:tcPr>
          <w:p w:rsidR="000C43BF" w:rsidRDefault="00157FD5"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21</w:t>
            </w:r>
          </w:p>
        </w:tc>
        <w:tc>
          <w:tcPr>
            <w:tcW w:w="3174" w:type="dxa"/>
            <w:tcBorders>
              <w:top w:val="outset" w:sz="6" w:space="0" w:color="auto"/>
              <w:left w:val="outset" w:sz="6" w:space="0" w:color="auto"/>
              <w:bottom w:val="outset" w:sz="6" w:space="0" w:color="auto"/>
              <w:right w:val="outset" w:sz="6" w:space="0" w:color="auto"/>
            </w:tcBorders>
          </w:tcPr>
          <w:p w:rsidR="000C43BF" w:rsidRPr="000C43BF" w:rsidRDefault="000C43BF" w:rsidP="000C43BF">
            <w:pPr>
              <w:shd w:val="clear" w:color="auto" w:fill="FFFFFF"/>
              <w:spacing w:before="100" w:beforeAutospacing="1" w:after="100" w:afterAutospacing="1" w:line="240" w:lineRule="auto"/>
              <w:rPr>
                <w:rFonts w:ascii="Times New Roman" w:eastAsia="Times New Roman" w:hAnsi="Times New Roman"/>
                <w:bCs/>
                <w:sz w:val="24"/>
                <w:szCs w:val="24"/>
                <w:u w:val="single"/>
                <w:lang w:val="uk-UA" w:eastAsia="ru-RU"/>
              </w:rPr>
            </w:pPr>
            <w:r w:rsidRPr="000C43BF">
              <w:rPr>
                <w:rFonts w:ascii="Times New Roman" w:eastAsia="Times New Roman" w:hAnsi="Times New Roman"/>
                <w:bCs/>
                <w:sz w:val="24"/>
                <w:szCs w:val="24"/>
                <w:u w:val="single"/>
                <w:lang w:val="uk-UA" w:eastAsia="ru-RU"/>
              </w:rPr>
              <w:t>НАУКОВО-ПРАКТИЧНА КОНФЕРЕНЦІЯ  </w:t>
            </w:r>
          </w:p>
          <w:p w:rsidR="000C43BF" w:rsidRPr="000C43BF" w:rsidRDefault="000C43BF" w:rsidP="000C43BF">
            <w:pPr>
              <w:shd w:val="clear" w:color="auto" w:fill="FFFFFF"/>
              <w:spacing w:before="100" w:beforeAutospacing="1" w:after="100" w:afterAutospacing="1" w:line="240" w:lineRule="auto"/>
              <w:rPr>
                <w:rFonts w:ascii="Times New Roman" w:eastAsia="Times New Roman" w:hAnsi="Times New Roman"/>
                <w:bCs/>
                <w:caps/>
                <w:spacing w:val="-1"/>
                <w:sz w:val="24"/>
                <w:szCs w:val="24"/>
                <w:u w:val="single"/>
                <w:lang w:val="uk-UA" w:eastAsia="ru-RU"/>
              </w:rPr>
            </w:pPr>
            <w:r w:rsidRPr="000C43BF">
              <w:rPr>
                <w:rFonts w:ascii="Times New Roman" w:eastAsia="Times New Roman" w:hAnsi="Times New Roman"/>
                <w:bCs/>
                <w:sz w:val="24"/>
                <w:szCs w:val="24"/>
                <w:lang w:val="uk-UA" w:eastAsia="ru-RU"/>
              </w:rPr>
              <w:t xml:space="preserve">Підсумки науково-методичної роботи вчителів у 2015-2016 </w:t>
            </w:r>
            <w:proofErr w:type="spellStart"/>
            <w:r w:rsidRPr="000C43BF">
              <w:rPr>
                <w:rFonts w:ascii="Times New Roman" w:eastAsia="Times New Roman" w:hAnsi="Times New Roman"/>
                <w:bCs/>
                <w:sz w:val="24"/>
                <w:szCs w:val="24"/>
                <w:lang w:val="uk-UA" w:eastAsia="ru-RU"/>
              </w:rPr>
              <w:t>н.р</w:t>
            </w:r>
            <w:proofErr w:type="spellEnd"/>
          </w:p>
        </w:tc>
        <w:tc>
          <w:tcPr>
            <w:tcW w:w="2275" w:type="dxa"/>
            <w:tcBorders>
              <w:top w:val="outset" w:sz="6" w:space="0" w:color="auto"/>
              <w:left w:val="outset" w:sz="6" w:space="0" w:color="auto"/>
              <w:bottom w:val="outset" w:sz="6" w:space="0" w:color="auto"/>
              <w:right w:val="outset" w:sz="6" w:space="0" w:color="auto"/>
            </w:tcBorders>
          </w:tcPr>
          <w:p w:rsidR="000C43BF" w:rsidRDefault="000C43BF" w:rsidP="000C43BF">
            <w:pPr>
              <w:spacing w:after="0" w:line="240" w:lineRule="auto"/>
              <w:jc w:val="center"/>
              <w:rPr>
                <w:rFonts w:ascii="Times New Roman" w:hAnsi="Times New Roman"/>
                <w:sz w:val="24"/>
                <w:szCs w:val="24"/>
                <w:lang w:val="uk-UA" w:eastAsia="ru-RU"/>
              </w:rPr>
            </w:pPr>
          </w:p>
        </w:tc>
        <w:tc>
          <w:tcPr>
            <w:tcW w:w="1195" w:type="dxa"/>
            <w:tcBorders>
              <w:top w:val="outset" w:sz="6" w:space="0" w:color="auto"/>
              <w:left w:val="outset" w:sz="6" w:space="0" w:color="auto"/>
              <w:bottom w:val="outset" w:sz="6" w:space="0" w:color="auto"/>
              <w:right w:val="outset" w:sz="6" w:space="0" w:color="auto"/>
            </w:tcBorders>
          </w:tcPr>
          <w:p w:rsidR="000C43BF" w:rsidRDefault="000C43BF" w:rsidP="000C43BF">
            <w:pPr>
              <w:spacing w:before="100" w:beforeAutospacing="1" w:after="100" w:afterAutospacing="1"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травень</w:t>
            </w:r>
          </w:p>
        </w:tc>
        <w:tc>
          <w:tcPr>
            <w:tcW w:w="1890" w:type="dxa"/>
            <w:tcBorders>
              <w:top w:val="outset" w:sz="6" w:space="0" w:color="auto"/>
              <w:left w:val="outset" w:sz="6" w:space="0" w:color="auto"/>
              <w:bottom w:val="outset" w:sz="6" w:space="0" w:color="auto"/>
              <w:right w:val="outset" w:sz="6" w:space="0" w:color="auto"/>
            </w:tcBorders>
          </w:tcPr>
          <w:p w:rsidR="000C43BF" w:rsidRDefault="000C43BF"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Директор</w:t>
            </w:r>
          </w:p>
          <w:p w:rsidR="000C43BF" w:rsidRDefault="000C43BF" w:rsidP="000C43B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Заступник директора</w:t>
            </w:r>
          </w:p>
        </w:tc>
      </w:tr>
    </w:tbl>
    <w:p w:rsidR="00A32206" w:rsidRPr="00E77570" w:rsidRDefault="000C43BF" w:rsidP="00E7757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br w:type="textWrapping" w:clear="all"/>
      </w:r>
      <w:r w:rsidR="00A32206" w:rsidRPr="00E77570">
        <w:rPr>
          <w:rFonts w:ascii="Times New Roman" w:hAnsi="Times New Roman"/>
          <w:sz w:val="24"/>
          <w:szCs w:val="24"/>
          <w:lang w:eastAsia="ru-RU"/>
        </w:rPr>
        <w:t xml:space="preserve">  </w:t>
      </w:r>
    </w:p>
    <w:p w:rsidR="00A32206" w:rsidRPr="00E77570" w:rsidRDefault="00A32206">
      <w:pPr>
        <w:rPr>
          <w:lang w:val="uk-UA"/>
        </w:rPr>
      </w:pPr>
    </w:p>
    <w:sectPr w:rsidR="00A32206" w:rsidRPr="00E77570" w:rsidSect="00DC1BFB">
      <w:pgSz w:w="11906" w:h="16838"/>
      <w:pgMar w:top="1134" w:right="850" w:bottom="1134" w:left="1701" w:header="708" w:footer="708" w:gutter="0"/>
      <w:pgBorders w:display="firstPage" w:offsetFrom="page">
        <w:top w:val="dashSmallGap" w:sz="36" w:space="24" w:color="632423"/>
        <w:left w:val="dashSmallGap" w:sz="36" w:space="24" w:color="632423"/>
        <w:bottom w:val="dashSmallGap" w:sz="36" w:space="24" w:color="632423"/>
        <w:right w:val="dashSmallGap" w:sz="36" w:space="24" w:color="63242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BoldItalic">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000003"/>
    <w:multiLevelType w:val="multilevel"/>
    <w:tmpl w:val="00000003"/>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13112A44"/>
    <w:multiLevelType w:val="singleLevel"/>
    <w:tmpl w:val="A9B8A63E"/>
    <w:lvl w:ilvl="0">
      <w:start w:val="1"/>
      <w:numFmt w:val="bullet"/>
      <w:lvlText w:val=""/>
      <w:lvlJc w:val="left"/>
      <w:pPr>
        <w:ind w:left="720" w:hanging="360"/>
      </w:pPr>
      <w:rPr>
        <w:rFonts w:ascii="Wingdings" w:hAnsi="Wingdings" w:hint="default"/>
      </w:rPr>
    </w:lvl>
  </w:abstractNum>
  <w:abstractNum w:abstractNumId="3">
    <w:nsid w:val="24D23C0F"/>
    <w:multiLevelType w:val="singleLevel"/>
    <w:tmpl w:val="0419000B"/>
    <w:lvl w:ilvl="0">
      <w:start w:val="1"/>
      <w:numFmt w:val="bullet"/>
      <w:lvlText w:val=""/>
      <w:lvlJc w:val="left"/>
      <w:pPr>
        <w:ind w:left="720" w:hanging="360"/>
      </w:pPr>
      <w:rPr>
        <w:rFonts w:ascii="Wingdings" w:hAnsi="Wingdings" w:hint="default"/>
      </w:rPr>
    </w:lvl>
  </w:abstractNum>
  <w:abstractNum w:abstractNumId="4">
    <w:nsid w:val="41E95C86"/>
    <w:multiLevelType w:val="singleLevel"/>
    <w:tmpl w:val="0419000B"/>
    <w:lvl w:ilvl="0">
      <w:start w:val="1"/>
      <w:numFmt w:val="bullet"/>
      <w:lvlText w:val=""/>
      <w:lvlJc w:val="left"/>
      <w:pPr>
        <w:ind w:left="720" w:hanging="360"/>
      </w:pPr>
      <w:rPr>
        <w:rFonts w:ascii="Wingdings" w:hAnsi="Wingdings" w:hint="default"/>
      </w:rPr>
    </w:lvl>
  </w:abstractNum>
  <w:abstractNum w:abstractNumId="5">
    <w:nsid w:val="520262D8"/>
    <w:multiLevelType w:val="hybridMultilevel"/>
    <w:tmpl w:val="80D84A74"/>
    <w:lvl w:ilvl="0" w:tplc="6066BF32">
      <w:start w:val="4"/>
      <w:numFmt w:val="bullet"/>
      <w:lvlText w:val="-"/>
      <w:lvlJc w:val="left"/>
      <w:pPr>
        <w:ind w:left="1288" w:hanging="360"/>
      </w:pPr>
      <w:rPr>
        <w:rFonts w:ascii="Calibri" w:eastAsia="Times New Roman" w:hAnsi="Calibri" w:hint="default"/>
        <w:sz w:val="22"/>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nsid w:val="57C733D6"/>
    <w:multiLevelType w:val="singleLevel"/>
    <w:tmpl w:val="D1E00A02"/>
    <w:lvl w:ilvl="0">
      <w:start w:val="1"/>
      <w:numFmt w:val="decimal"/>
      <w:lvlText w:val="%1)"/>
      <w:legacy w:legacy="1" w:legacySpace="0" w:legacyIndent="350"/>
      <w:lvlJc w:val="left"/>
      <w:rPr>
        <w:rFonts w:ascii="Times New Roman" w:hAnsi="Times New Roman" w:cs="Times New Roman" w:hint="default"/>
      </w:rPr>
    </w:lvl>
  </w:abstractNum>
  <w:abstractNum w:abstractNumId="7">
    <w:nsid w:val="728403A2"/>
    <w:multiLevelType w:val="multilevel"/>
    <w:tmpl w:val="18A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AE16AB"/>
    <w:multiLevelType w:val="hybridMultilevel"/>
    <w:tmpl w:val="2DC2E56A"/>
    <w:lvl w:ilvl="0" w:tplc="0419000B">
      <w:start w:val="1"/>
      <w:numFmt w:val="bullet"/>
      <w:lvlText w:val=""/>
      <w:lvlJc w:val="left"/>
      <w:pPr>
        <w:tabs>
          <w:tab w:val="num" w:pos="720"/>
        </w:tabs>
        <w:ind w:left="720" w:hanging="360"/>
      </w:pPr>
      <w:rPr>
        <w:rFonts w:ascii="Wingdings" w:hAnsi="Wingdings" w:hint="default"/>
      </w:rPr>
    </w:lvl>
    <w:lvl w:ilvl="1" w:tplc="1E0638CE">
      <w:start w:val="1"/>
      <w:numFmt w:val="bullet"/>
      <w:lvlText w:val=""/>
      <w:lvlPicBulletId w:val="0"/>
      <w:lvlJc w:val="left"/>
      <w:pPr>
        <w:tabs>
          <w:tab w:val="num" w:pos="1440"/>
        </w:tabs>
        <w:ind w:left="1440" w:hanging="360"/>
      </w:pPr>
      <w:rPr>
        <w:rFonts w:ascii="Symbol" w:hAnsi="Symbol" w:hint="default"/>
        <w:color w:val="auto"/>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6916935"/>
    <w:multiLevelType w:val="multilevel"/>
    <w:tmpl w:val="BF26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D01D6"/>
    <w:multiLevelType w:val="multilevel"/>
    <w:tmpl w:val="587C135C"/>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9"/>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E5D"/>
    <w:rsid w:val="00004073"/>
    <w:rsid w:val="00015708"/>
    <w:rsid w:val="00042DB2"/>
    <w:rsid w:val="00083AE5"/>
    <w:rsid w:val="000C43BF"/>
    <w:rsid w:val="000D0FF0"/>
    <w:rsid w:val="000D1329"/>
    <w:rsid w:val="000D4A99"/>
    <w:rsid w:val="000F5ACA"/>
    <w:rsid w:val="00104377"/>
    <w:rsid w:val="00111E54"/>
    <w:rsid w:val="00120C07"/>
    <w:rsid w:val="0012391A"/>
    <w:rsid w:val="0015532C"/>
    <w:rsid w:val="00157FD5"/>
    <w:rsid w:val="001C010C"/>
    <w:rsid w:val="001E6485"/>
    <w:rsid w:val="001F7FD6"/>
    <w:rsid w:val="00201694"/>
    <w:rsid w:val="0020600B"/>
    <w:rsid w:val="0021435E"/>
    <w:rsid w:val="00227ECD"/>
    <w:rsid w:val="002558F8"/>
    <w:rsid w:val="002676D9"/>
    <w:rsid w:val="00270E8C"/>
    <w:rsid w:val="002D1ADD"/>
    <w:rsid w:val="002E048C"/>
    <w:rsid w:val="002F6C55"/>
    <w:rsid w:val="00326671"/>
    <w:rsid w:val="00333E1F"/>
    <w:rsid w:val="003721AB"/>
    <w:rsid w:val="00382079"/>
    <w:rsid w:val="003C0DAE"/>
    <w:rsid w:val="003C586D"/>
    <w:rsid w:val="003C75A4"/>
    <w:rsid w:val="003D2071"/>
    <w:rsid w:val="003D58D8"/>
    <w:rsid w:val="00401261"/>
    <w:rsid w:val="004021B3"/>
    <w:rsid w:val="00432C7C"/>
    <w:rsid w:val="0044205D"/>
    <w:rsid w:val="004508B7"/>
    <w:rsid w:val="00456A85"/>
    <w:rsid w:val="00460EEF"/>
    <w:rsid w:val="00476ED9"/>
    <w:rsid w:val="00481FED"/>
    <w:rsid w:val="004908E8"/>
    <w:rsid w:val="004A3E5D"/>
    <w:rsid w:val="004C3353"/>
    <w:rsid w:val="004C3750"/>
    <w:rsid w:val="004D2333"/>
    <w:rsid w:val="004E0662"/>
    <w:rsid w:val="004E7E07"/>
    <w:rsid w:val="004F3B65"/>
    <w:rsid w:val="005025DB"/>
    <w:rsid w:val="005364E0"/>
    <w:rsid w:val="005476F2"/>
    <w:rsid w:val="00574F17"/>
    <w:rsid w:val="00574FA3"/>
    <w:rsid w:val="00575E61"/>
    <w:rsid w:val="005A0B1C"/>
    <w:rsid w:val="006030C6"/>
    <w:rsid w:val="006120F0"/>
    <w:rsid w:val="006234A1"/>
    <w:rsid w:val="0063514D"/>
    <w:rsid w:val="00645F0F"/>
    <w:rsid w:val="00650887"/>
    <w:rsid w:val="006642E9"/>
    <w:rsid w:val="006A413D"/>
    <w:rsid w:val="006C1646"/>
    <w:rsid w:val="006E7C59"/>
    <w:rsid w:val="006F54AC"/>
    <w:rsid w:val="00711742"/>
    <w:rsid w:val="00720E7C"/>
    <w:rsid w:val="00726C3E"/>
    <w:rsid w:val="00744E7B"/>
    <w:rsid w:val="00746562"/>
    <w:rsid w:val="0075130B"/>
    <w:rsid w:val="00767CAE"/>
    <w:rsid w:val="00786C53"/>
    <w:rsid w:val="00792952"/>
    <w:rsid w:val="007A35CF"/>
    <w:rsid w:val="007A46C4"/>
    <w:rsid w:val="007B5E2D"/>
    <w:rsid w:val="00804B7E"/>
    <w:rsid w:val="0082578E"/>
    <w:rsid w:val="00835C9C"/>
    <w:rsid w:val="0085711B"/>
    <w:rsid w:val="00864350"/>
    <w:rsid w:val="00894D81"/>
    <w:rsid w:val="008C511D"/>
    <w:rsid w:val="008D470D"/>
    <w:rsid w:val="008F661B"/>
    <w:rsid w:val="009807CE"/>
    <w:rsid w:val="00986D07"/>
    <w:rsid w:val="009957E1"/>
    <w:rsid w:val="0099590A"/>
    <w:rsid w:val="00995A34"/>
    <w:rsid w:val="009C1E48"/>
    <w:rsid w:val="009C2FAA"/>
    <w:rsid w:val="009D2ED9"/>
    <w:rsid w:val="009E4AA0"/>
    <w:rsid w:val="009F0861"/>
    <w:rsid w:val="009F5402"/>
    <w:rsid w:val="00A01369"/>
    <w:rsid w:val="00A0324D"/>
    <w:rsid w:val="00A03BF9"/>
    <w:rsid w:val="00A141CC"/>
    <w:rsid w:val="00A32206"/>
    <w:rsid w:val="00A443CD"/>
    <w:rsid w:val="00A53908"/>
    <w:rsid w:val="00A7188B"/>
    <w:rsid w:val="00A76BAB"/>
    <w:rsid w:val="00A82855"/>
    <w:rsid w:val="00A86AC7"/>
    <w:rsid w:val="00A87C2F"/>
    <w:rsid w:val="00A9251E"/>
    <w:rsid w:val="00A959C0"/>
    <w:rsid w:val="00AA0E48"/>
    <w:rsid w:val="00AB1637"/>
    <w:rsid w:val="00AB1B36"/>
    <w:rsid w:val="00AD0B6F"/>
    <w:rsid w:val="00AD3B3D"/>
    <w:rsid w:val="00AD4340"/>
    <w:rsid w:val="00B007F3"/>
    <w:rsid w:val="00B10AA2"/>
    <w:rsid w:val="00B24481"/>
    <w:rsid w:val="00B314FC"/>
    <w:rsid w:val="00B41A43"/>
    <w:rsid w:val="00B52A56"/>
    <w:rsid w:val="00B61ACB"/>
    <w:rsid w:val="00B76647"/>
    <w:rsid w:val="00B910CD"/>
    <w:rsid w:val="00BA20E5"/>
    <w:rsid w:val="00BB62ED"/>
    <w:rsid w:val="00BB67DC"/>
    <w:rsid w:val="00BC1065"/>
    <w:rsid w:val="00BE36BD"/>
    <w:rsid w:val="00BE7B34"/>
    <w:rsid w:val="00C41B7F"/>
    <w:rsid w:val="00C55363"/>
    <w:rsid w:val="00C628E0"/>
    <w:rsid w:val="00C873F4"/>
    <w:rsid w:val="00C87CE7"/>
    <w:rsid w:val="00C9139C"/>
    <w:rsid w:val="00CC0752"/>
    <w:rsid w:val="00D31044"/>
    <w:rsid w:val="00D35411"/>
    <w:rsid w:val="00D5333F"/>
    <w:rsid w:val="00D62CBB"/>
    <w:rsid w:val="00D64A85"/>
    <w:rsid w:val="00D66AB5"/>
    <w:rsid w:val="00D772D0"/>
    <w:rsid w:val="00D84A63"/>
    <w:rsid w:val="00D93B5E"/>
    <w:rsid w:val="00DC0D29"/>
    <w:rsid w:val="00DC1BFB"/>
    <w:rsid w:val="00DD1ADF"/>
    <w:rsid w:val="00DD1EB2"/>
    <w:rsid w:val="00DD7991"/>
    <w:rsid w:val="00DE449A"/>
    <w:rsid w:val="00DE54B8"/>
    <w:rsid w:val="00DF4E72"/>
    <w:rsid w:val="00E125DA"/>
    <w:rsid w:val="00E12C70"/>
    <w:rsid w:val="00E154FA"/>
    <w:rsid w:val="00E202E0"/>
    <w:rsid w:val="00E347F5"/>
    <w:rsid w:val="00E57738"/>
    <w:rsid w:val="00E66DD0"/>
    <w:rsid w:val="00E77570"/>
    <w:rsid w:val="00EB0A1E"/>
    <w:rsid w:val="00EC2F6E"/>
    <w:rsid w:val="00EE74D4"/>
    <w:rsid w:val="00EF02EA"/>
    <w:rsid w:val="00EF6B90"/>
    <w:rsid w:val="00F26485"/>
    <w:rsid w:val="00F5338A"/>
    <w:rsid w:val="00F819D3"/>
    <w:rsid w:val="00F90B13"/>
    <w:rsid w:val="00FB30F6"/>
    <w:rsid w:val="00FC0B9D"/>
    <w:rsid w:val="00FC26E7"/>
    <w:rsid w:val="00FC7906"/>
    <w:rsid w:val="00FD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C6"/>
    <w:pPr>
      <w:spacing w:after="200" w:line="276" w:lineRule="auto"/>
    </w:pPr>
    <w:rPr>
      <w:lang w:eastAsia="en-US"/>
    </w:rPr>
  </w:style>
  <w:style w:type="paragraph" w:styleId="1">
    <w:name w:val="heading 1"/>
    <w:basedOn w:val="a"/>
    <w:next w:val="a"/>
    <w:link w:val="10"/>
    <w:qFormat/>
    <w:locked/>
    <w:rsid w:val="00157F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9"/>
    <w:qFormat/>
    <w:rsid w:val="00E125D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125DA"/>
    <w:rPr>
      <w:rFonts w:ascii="Times New Roman" w:hAnsi="Times New Roman" w:cs="Times New Roman"/>
      <w:b/>
      <w:bCs/>
      <w:sz w:val="36"/>
      <w:szCs w:val="36"/>
      <w:lang w:eastAsia="ru-RU"/>
    </w:rPr>
  </w:style>
  <w:style w:type="paragraph" w:styleId="a3">
    <w:name w:val="Normal (Web)"/>
    <w:basedOn w:val="a"/>
    <w:uiPriority w:val="99"/>
    <w:rsid w:val="00E7757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77570"/>
    <w:rPr>
      <w:rFonts w:cs="Times New Roman"/>
      <w:b/>
      <w:bCs/>
    </w:rPr>
  </w:style>
  <w:style w:type="character" w:styleId="a5">
    <w:name w:val="Emphasis"/>
    <w:basedOn w:val="a0"/>
    <w:uiPriority w:val="99"/>
    <w:qFormat/>
    <w:rsid w:val="00E77570"/>
    <w:rPr>
      <w:rFonts w:cs="Times New Roman"/>
      <w:i/>
      <w:iCs/>
    </w:rPr>
  </w:style>
  <w:style w:type="paragraph" w:styleId="a6">
    <w:name w:val="List Paragraph"/>
    <w:basedOn w:val="a"/>
    <w:uiPriority w:val="99"/>
    <w:qFormat/>
    <w:rsid w:val="00A959C0"/>
    <w:pPr>
      <w:ind w:left="720"/>
      <w:contextualSpacing/>
    </w:pPr>
  </w:style>
  <w:style w:type="paragraph" w:customStyle="1" w:styleId="11">
    <w:name w:val="Абзац списка1"/>
    <w:basedOn w:val="a"/>
    <w:uiPriority w:val="99"/>
    <w:rsid w:val="00A959C0"/>
    <w:pPr>
      <w:suppressAutoHyphens/>
      <w:spacing w:after="0" w:line="240" w:lineRule="auto"/>
      <w:ind w:left="720"/>
    </w:pPr>
    <w:rPr>
      <w:rFonts w:ascii="Times New Roman" w:eastAsia="Times New Roman" w:hAnsi="Times New Roman"/>
      <w:sz w:val="24"/>
      <w:szCs w:val="20"/>
      <w:lang w:val="uk-UA" w:eastAsia="zh-CN"/>
    </w:rPr>
  </w:style>
  <w:style w:type="paragraph" w:styleId="a7">
    <w:name w:val="Title"/>
    <w:basedOn w:val="a"/>
    <w:link w:val="a8"/>
    <w:uiPriority w:val="99"/>
    <w:qFormat/>
    <w:rsid w:val="00A141CC"/>
    <w:pPr>
      <w:spacing w:after="0" w:line="240" w:lineRule="auto"/>
      <w:jc w:val="center"/>
    </w:pPr>
    <w:rPr>
      <w:rFonts w:ascii="Times New Roman" w:eastAsia="Times New Roman" w:hAnsi="Times New Roman"/>
      <w:sz w:val="28"/>
      <w:szCs w:val="24"/>
      <w:lang w:val="uk-UA" w:eastAsia="ru-RU"/>
    </w:rPr>
  </w:style>
  <w:style w:type="character" w:customStyle="1" w:styleId="a8">
    <w:name w:val="Название Знак"/>
    <w:basedOn w:val="a0"/>
    <w:link w:val="a7"/>
    <w:uiPriority w:val="99"/>
    <w:locked/>
    <w:rsid w:val="00A141CC"/>
    <w:rPr>
      <w:rFonts w:ascii="Times New Roman" w:hAnsi="Times New Roman" w:cs="Times New Roman"/>
      <w:sz w:val="24"/>
      <w:szCs w:val="24"/>
      <w:lang w:val="uk-UA" w:eastAsia="ru-RU"/>
    </w:rPr>
  </w:style>
  <w:style w:type="paragraph" w:styleId="a9">
    <w:name w:val="Body Text Indent"/>
    <w:basedOn w:val="a"/>
    <w:link w:val="aa"/>
    <w:uiPriority w:val="99"/>
    <w:rsid w:val="00A141CC"/>
    <w:pPr>
      <w:spacing w:after="0" w:line="240" w:lineRule="auto"/>
      <w:ind w:firstLine="720"/>
      <w:jc w:val="both"/>
    </w:pPr>
    <w:rPr>
      <w:rFonts w:ascii="Times New Roman" w:eastAsia="Times New Roman" w:hAnsi="Times New Roman"/>
      <w:sz w:val="28"/>
      <w:szCs w:val="24"/>
      <w:lang w:val="uk-UA" w:eastAsia="ru-RU"/>
    </w:rPr>
  </w:style>
  <w:style w:type="character" w:customStyle="1" w:styleId="aa">
    <w:name w:val="Основной текст с отступом Знак"/>
    <w:basedOn w:val="a0"/>
    <w:link w:val="a9"/>
    <w:uiPriority w:val="99"/>
    <w:locked/>
    <w:rsid w:val="00A141CC"/>
    <w:rPr>
      <w:rFonts w:ascii="Times New Roman" w:hAnsi="Times New Roman" w:cs="Times New Roman"/>
      <w:sz w:val="24"/>
      <w:szCs w:val="24"/>
      <w:lang w:val="uk-UA" w:eastAsia="ru-RU"/>
    </w:rPr>
  </w:style>
  <w:style w:type="paragraph" w:styleId="ab">
    <w:name w:val="Balloon Text"/>
    <w:basedOn w:val="a"/>
    <w:link w:val="ac"/>
    <w:uiPriority w:val="99"/>
    <w:semiHidden/>
    <w:rsid w:val="007A35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A35CF"/>
    <w:rPr>
      <w:rFonts w:ascii="Tahoma" w:hAnsi="Tahoma" w:cs="Tahoma"/>
      <w:sz w:val="16"/>
      <w:szCs w:val="16"/>
    </w:rPr>
  </w:style>
  <w:style w:type="character" w:customStyle="1" w:styleId="10">
    <w:name w:val="Заголовок 1 Знак"/>
    <w:basedOn w:val="a0"/>
    <w:link w:val="1"/>
    <w:rsid w:val="00157FD5"/>
    <w:rPr>
      <w:rFonts w:asciiTheme="majorHAnsi" w:eastAsiaTheme="majorEastAsia" w:hAnsiTheme="majorHAnsi" w:cstheme="majorBid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67615">
      <w:marLeft w:val="0"/>
      <w:marRight w:val="0"/>
      <w:marTop w:val="0"/>
      <w:marBottom w:val="0"/>
      <w:divBdr>
        <w:top w:val="none" w:sz="0" w:space="0" w:color="auto"/>
        <w:left w:val="none" w:sz="0" w:space="0" w:color="auto"/>
        <w:bottom w:val="none" w:sz="0" w:space="0" w:color="auto"/>
        <w:right w:val="none" w:sz="0" w:space="0" w:color="auto"/>
      </w:divBdr>
    </w:div>
    <w:div w:id="96986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таня</cp:lastModifiedBy>
  <cp:revision>24</cp:revision>
  <cp:lastPrinted>2013-08-02T09:30:00Z</cp:lastPrinted>
  <dcterms:created xsi:type="dcterms:W3CDTF">2013-08-01T09:04:00Z</dcterms:created>
  <dcterms:modified xsi:type="dcterms:W3CDTF">2015-09-30T14:31:00Z</dcterms:modified>
</cp:coreProperties>
</file>