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EB" w:rsidRDefault="007A40EB" w:rsidP="00CE1839">
      <w:pPr>
        <w:jc w:val="center"/>
        <w:rPr>
          <w:lang w:val="uk-UA"/>
        </w:rPr>
      </w:pPr>
      <w:r>
        <w:rPr>
          <w:lang w:val="uk-UA"/>
        </w:rPr>
        <w:t xml:space="preserve">        </w:t>
      </w:r>
    </w:p>
    <w:p w:rsidR="007A40EB" w:rsidRDefault="007A40EB" w:rsidP="00847A72">
      <w:pPr>
        <w:jc w:val="center"/>
        <w:rPr>
          <w:noProof/>
          <w:sz w:val="28"/>
          <w:szCs w:val="28"/>
        </w:rPr>
      </w:pPr>
      <w:r w:rsidRPr="001A04AF">
        <w:rPr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43.5pt;visibility:visible">
            <v:imagedata r:id="rId4" o:title=""/>
          </v:shape>
        </w:pict>
      </w:r>
    </w:p>
    <w:p w:rsidR="007A40EB" w:rsidRDefault="007A40EB" w:rsidP="00847A7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ВІДДІЛ ОСВІТИ, КУЛЬТУРИ, МОЛОДІ, СПОРТУ ТА ТУРИЗМУ</w:t>
      </w:r>
    </w:p>
    <w:p w:rsidR="007A40EB" w:rsidRDefault="007A40EB" w:rsidP="00847A7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РОМОДАНІВСЬКОЇ СЕЛИЩНОЇ РАДИ  МИРГОРОДСЬКОГО РАЙОНУ </w:t>
      </w:r>
    </w:p>
    <w:p w:rsidR="007A40EB" w:rsidRDefault="007A40EB" w:rsidP="00847A7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ПОЛТАВСЬКОЇ ОБЛАСТІ</w:t>
      </w:r>
    </w:p>
    <w:p w:rsidR="007A40EB" w:rsidRDefault="007A40EB" w:rsidP="00847A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ОЗ «НОВООРІХІВСЬКИЙ ЛІЦЕЙ ІМЕНІ О.Г. ЛЕЛЕЧЕНКА РОМОДАНІВСЬКОЇ СЕЛИЩНОЇ РАДИ </w:t>
      </w:r>
    </w:p>
    <w:p w:rsidR="007A40EB" w:rsidRDefault="007A40EB" w:rsidP="00847A7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МИРГОРОДСЬКОГО РАЙОНУ ПОЛТАВСЬКОЇ ОБЛАСТІ»</w:t>
      </w:r>
    </w:p>
    <w:p w:rsidR="007A40EB" w:rsidRDefault="007A40EB" w:rsidP="00847A72">
      <w:pPr>
        <w:jc w:val="center"/>
      </w:pPr>
      <w:r>
        <w:t>вул. Леонтовича, 16, с. Новооріхівка, Миргородський район, Полтавська область, 37562</w:t>
      </w:r>
    </w:p>
    <w:p w:rsidR="007A40EB" w:rsidRDefault="007A40EB" w:rsidP="00847A72">
      <w:pPr>
        <w:jc w:val="center"/>
      </w:pPr>
      <w:r>
        <w:t xml:space="preserve">  е-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Hyperlink"/>
            <w:lang w:val="en-US"/>
          </w:rPr>
          <w:t>novoor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ukr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net</w:t>
        </w:r>
      </w:hyperlink>
      <w:r>
        <w:t>, Код ЄДРПОУ 23547296</w:t>
      </w:r>
    </w:p>
    <w:p w:rsidR="007A40EB" w:rsidRDefault="007A40EB" w:rsidP="00847A72">
      <w:pPr>
        <w:jc w:val="center"/>
      </w:pPr>
    </w:p>
    <w:p w:rsidR="007A40EB" w:rsidRPr="00D35BDF" w:rsidRDefault="007A40EB" w:rsidP="00847A72">
      <w:pPr>
        <w:spacing w:after="160"/>
        <w:jc w:val="center"/>
        <w:rPr>
          <w:b/>
          <w:sz w:val="28"/>
          <w:szCs w:val="28"/>
        </w:rPr>
      </w:pPr>
      <w:r w:rsidRPr="00D35BDF">
        <w:rPr>
          <w:b/>
          <w:sz w:val="28"/>
          <w:szCs w:val="28"/>
        </w:rPr>
        <w:t>НАКАЗ</w:t>
      </w:r>
    </w:p>
    <w:p w:rsidR="007A40EB" w:rsidRPr="00847A72" w:rsidRDefault="007A40EB" w:rsidP="00847A72">
      <w:pPr>
        <w:spacing w:after="1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травня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2024 року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с. Новооріхівка                                          № </w:t>
      </w:r>
      <w:r>
        <w:rPr>
          <w:sz w:val="28"/>
          <w:szCs w:val="28"/>
          <w:lang w:val="uk-UA"/>
        </w:rPr>
        <w:t>88</w:t>
      </w:r>
    </w:p>
    <w:p w:rsidR="007A40EB" w:rsidRPr="00847A72" w:rsidRDefault="007A40EB" w:rsidP="00CE1839">
      <w:pPr>
        <w:rPr>
          <w:b/>
          <w:sz w:val="28"/>
          <w:szCs w:val="28"/>
          <w:lang w:val="uk-UA"/>
        </w:rPr>
      </w:pPr>
      <w:r w:rsidRPr="00847A72">
        <w:rPr>
          <w:b/>
          <w:sz w:val="28"/>
          <w:szCs w:val="28"/>
          <w:lang w:val="uk-UA"/>
        </w:rPr>
        <w:t xml:space="preserve">Про стан  роботи зі зверненнями громадян </w:t>
      </w:r>
    </w:p>
    <w:p w:rsidR="007A40EB" w:rsidRDefault="007A40EB" w:rsidP="00CE1839">
      <w:pPr>
        <w:rPr>
          <w:sz w:val="28"/>
          <w:szCs w:val="28"/>
          <w:lang w:val="uk-UA"/>
        </w:rPr>
      </w:pPr>
    </w:p>
    <w:p w:rsidR="007A40EB" w:rsidRDefault="007A40EB" w:rsidP="00CE18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На виконання Закону України "Про звернення громадян, з </w:t>
      </w:r>
      <w:r>
        <w:rPr>
          <w:sz w:val="28"/>
          <w:szCs w:val="28"/>
        </w:rPr>
        <w:t xml:space="preserve"> метою забезпечення реалізації конституційних прав громадян на звернення та особистий прийом, обов’язкове одержання обґрунтованої відповіді, неухильного виконання норм чинного законодавства про звернення громадян</w:t>
      </w:r>
      <w:r>
        <w:rPr>
          <w:sz w:val="28"/>
          <w:szCs w:val="28"/>
          <w:lang w:val="uk-UA"/>
        </w:rPr>
        <w:t xml:space="preserve"> у ліцеї   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проводилася 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робота зі зверненнями  громадян </w:t>
      </w:r>
      <w:r>
        <w:rPr>
          <w:color w:val="333333"/>
          <w:sz w:val="28"/>
          <w:szCs w:val="28"/>
          <w:shd w:val="clear" w:color="auto" w:fill="FFFFFF"/>
        </w:rPr>
        <w:t xml:space="preserve">у порядку, визначеному Конституцією України, Законом України </w:t>
      </w:r>
      <w:r>
        <w:rPr>
          <w:color w:val="333333"/>
          <w:sz w:val="28"/>
          <w:szCs w:val="28"/>
          <w:shd w:val="clear" w:color="auto" w:fill="FFFFFF"/>
          <w:lang w:val="uk-UA"/>
        </w:rPr>
        <w:t>«</w:t>
      </w:r>
      <w:r>
        <w:rPr>
          <w:color w:val="333333"/>
          <w:sz w:val="28"/>
          <w:szCs w:val="28"/>
          <w:shd w:val="clear" w:color="auto" w:fill="FFFFFF"/>
        </w:rPr>
        <w:t>Про звернення громадян</w:t>
      </w:r>
      <w:r>
        <w:rPr>
          <w:color w:val="333333"/>
          <w:sz w:val="28"/>
          <w:szCs w:val="28"/>
          <w:shd w:val="clear" w:color="auto" w:fill="FFFFFF"/>
          <w:lang w:val="uk-UA"/>
        </w:rPr>
        <w:t>»</w:t>
      </w:r>
      <w:r>
        <w:rPr>
          <w:color w:val="333333"/>
          <w:sz w:val="28"/>
          <w:szCs w:val="28"/>
          <w:shd w:val="clear" w:color="auto" w:fill="FFFFFF"/>
        </w:rPr>
        <w:t>, іншими  інструктивно-нормативними актами, що регламентують роботу зі зверненнями громадян</w:t>
      </w:r>
      <w:r>
        <w:rPr>
          <w:color w:val="333333"/>
          <w:shd w:val="clear" w:color="auto" w:fill="FFFFFF"/>
          <w:lang w:val="uk-UA"/>
        </w:rPr>
        <w:t>.</w:t>
      </w:r>
    </w:p>
    <w:p w:rsidR="007A40EB" w:rsidRDefault="007A40EB" w:rsidP="00CE1839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333333"/>
          <w:sz w:val="14"/>
          <w:szCs w:val="14"/>
          <w:lang w:val="uk-UA"/>
        </w:rPr>
      </w:pPr>
      <w:r>
        <w:rPr>
          <w:color w:val="333333"/>
        </w:rPr>
        <w:t>    </w:t>
      </w:r>
      <w:r>
        <w:rPr>
          <w:rStyle w:val="apple-converted-space"/>
          <w:color w:val="333333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Найбільші актуальні питання, що відображаються у зверненнях громадян за звітний період це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питання  зарахування, відрахування та  організація освітнього  процесу з використанням  дистанційного  навчання.</w:t>
      </w:r>
    </w:p>
    <w:p w:rsidR="007A40EB" w:rsidRDefault="007A40EB" w:rsidP="00CE1839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333333"/>
          <w:sz w:val="14"/>
          <w:szCs w:val="14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     На дошці оголошень та на сайті розміщено графік роботи директора  Мартосенко С.І.: понеділок та четвер з 8.30 -12.00 години  та заступника  директора з НВР  Бращенко Н.М. вівторок, четвер  з 8.30 -12.00 години,  середа, п’ятниця – 8.30-12.00 години.</w:t>
      </w:r>
    </w:p>
    <w:p w:rsidR="007A40EB" w:rsidRDefault="007A40EB" w:rsidP="00CE1839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333333"/>
          <w:sz w:val="14"/>
          <w:szCs w:val="14"/>
        </w:rPr>
      </w:pPr>
      <w:r>
        <w:rPr>
          <w:color w:val="333333"/>
          <w:shd w:val="clear" w:color="auto" w:fill="FFFFFF"/>
        </w:rPr>
        <w:t>    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Звернення реєструються в журналі обліку особистого прийому громадян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та в журналі реєстрації пропозицій, заяв і скарг громадян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A40EB" w:rsidRDefault="007A40EB" w:rsidP="00CE1839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333333"/>
          <w:sz w:val="14"/>
          <w:szCs w:val="14"/>
          <w:lang w:val="uk-UA"/>
        </w:rPr>
      </w:pPr>
      <w:r>
        <w:rPr>
          <w:color w:val="333333"/>
        </w:rPr>
        <w:t>    </w:t>
      </w:r>
      <w:r>
        <w:rPr>
          <w:rStyle w:val="apple-converted-space"/>
          <w:color w:val="333333"/>
        </w:rPr>
        <w:t> </w:t>
      </w:r>
      <w:r>
        <w:rPr>
          <w:color w:val="000000"/>
          <w:sz w:val="28"/>
          <w:szCs w:val="28"/>
        </w:rPr>
        <w:t>Відповіді на звернення громадян даються в день звернення, або в термін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протягом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 днів</w:t>
      </w:r>
      <w:r>
        <w:rPr>
          <w:color w:val="000000"/>
          <w:sz w:val="28"/>
          <w:szCs w:val="28"/>
          <w:lang w:val="uk-UA"/>
        </w:rPr>
        <w:t>.</w:t>
      </w:r>
    </w:p>
    <w:p w:rsidR="007A40EB" w:rsidRDefault="007A40EB" w:rsidP="00CE18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період  з січня  по  червень 2024 року у ліцей  звернулися  29 осіб  із письмовими зверненнями та 4 особи із  зверненнями  в усній формі. За видами звернень домінують заяви про зарахування   до 1 класу ( у кількості  14),   у квітні 2024  року  поступила заява – про відрахування  учня   4-го класу. У лютому, березні 2024 року  до ліцею  подали  2 заяви про зарахування до 4,6,9 класів ,  одна з цих заяв  про  зарахування учня на індивідуальну форму навчання 1, заява від мами учениць  2 класу  та 11 класу  про  організацію освітнього процесу  із використанням технологій  дистанційного  навчання для іі дітей.  Два працівники  ліцею  подали  заяви  на звільнення  з посади за власним бажанням та одна заява про призначення. Директору ліцею  у травні  2024 року  від  працівників надійшли  письмові </w:t>
      </w:r>
    </w:p>
    <w:p w:rsidR="007A40EB" w:rsidRDefault="007A40EB" w:rsidP="00CE1839">
      <w:pPr>
        <w:rPr>
          <w:sz w:val="28"/>
          <w:szCs w:val="28"/>
          <w:lang w:val="uk-UA"/>
        </w:rPr>
      </w:pPr>
    </w:p>
    <w:p w:rsidR="007A40EB" w:rsidRDefault="007A40EB" w:rsidP="00CE1839">
      <w:pPr>
        <w:rPr>
          <w:sz w:val="28"/>
          <w:szCs w:val="28"/>
          <w:lang w:val="uk-UA"/>
        </w:rPr>
      </w:pPr>
    </w:p>
    <w:p w:rsidR="007A40EB" w:rsidRDefault="007A40EB" w:rsidP="00CE1839">
      <w:pPr>
        <w:rPr>
          <w:sz w:val="28"/>
          <w:szCs w:val="28"/>
          <w:lang w:val="uk-UA"/>
        </w:rPr>
      </w:pPr>
    </w:p>
    <w:p w:rsidR="007A40EB" w:rsidRDefault="007A40EB" w:rsidP="00CE18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заяви про надання основної щорічної відпустки та додаткової щорічної відпустки.</w:t>
      </w:r>
    </w:p>
    <w:p w:rsidR="007A40EB" w:rsidRDefault="007A40EB" w:rsidP="00CE183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Звернення, які надійшли до закладу, були вчасно розглянуті. Скарги відсутні. В зв’язку з цим, </w:t>
      </w:r>
    </w:p>
    <w:p w:rsidR="007A40EB" w:rsidRDefault="007A40EB" w:rsidP="00CE1839">
      <w:pPr>
        <w:jc w:val="both"/>
        <w:rPr>
          <w:color w:val="000000"/>
          <w:sz w:val="28"/>
          <w:szCs w:val="28"/>
          <w:lang w:val="uk-UA"/>
        </w:rPr>
      </w:pPr>
    </w:p>
    <w:p w:rsidR="007A40EB" w:rsidRPr="00D35BDF" w:rsidRDefault="007A40EB" w:rsidP="00CE1839">
      <w:pPr>
        <w:rPr>
          <w:b/>
          <w:lang w:val="uk-UA"/>
        </w:rPr>
      </w:pPr>
      <w:r w:rsidRPr="00D35BDF">
        <w:rPr>
          <w:b/>
          <w:lang w:val="uk-UA"/>
        </w:rPr>
        <w:t xml:space="preserve">НАКАЗУЮ: </w:t>
      </w:r>
    </w:p>
    <w:p w:rsidR="007A40EB" w:rsidRDefault="007A40EB" w:rsidP="00CE1839">
      <w:pPr>
        <w:rPr>
          <w:lang w:val="uk-UA"/>
        </w:rPr>
      </w:pPr>
      <w:r>
        <w:rPr>
          <w:lang w:val="uk-UA"/>
        </w:rPr>
        <w:t xml:space="preserve"> </w:t>
      </w:r>
    </w:p>
    <w:p w:rsidR="007A40EB" w:rsidRPr="00996F76" w:rsidRDefault="007A40EB" w:rsidP="00CE1839">
      <w:pPr>
        <w:rPr>
          <w:sz w:val="28"/>
          <w:szCs w:val="28"/>
          <w:lang w:val="uk-UA"/>
        </w:rPr>
      </w:pPr>
      <w:r w:rsidRPr="00996F76">
        <w:rPr>
          <w:sz w:val="28"/>
          <w:szCs w:val="28"/>
          <w:lang w:val="uk-UA"/>
        </w:rPr>
        <w:t>1. Класним керівникам 1-11  класів  ознайомити батьків, учнів  із графіком  особистого прийому   громадян директором ліцею та заступниками  директора з НВР.</w:t>
      </w:r>
    </w:p>
    <w:p w:rsidR="007A40EB" w:rsidRPr="00996F76" w:rsidRDefault="007A40EB" w:rsidP="00CE1839">
      <w:pPr>
        <w:rPr>
          <w:sz w:val="28"/>
          <w:szCs w:val="28"/>
        </w:rPr>
      </w:pPr>
      <w:r w:rsidRPr="00996F76">
        <w:rPr>
          <w:sz w:val="28"/>
          <w:szCs w:val="28"/>
          <w:lang w:val="uk-UA"/>
        </w:rPr>
        <w:t xml:space="preserve">2. Адміністрації ліцею: 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</w:rPr>
      </w:pPr>
      <w:bookmarkStart w:id="0" w:name="_GoBack"/>
      <w:bookmarkEnd w:id="0"/>
      <w:r w:rsidRPr="00996F76">
        <w:rPr>
          <w:b w:val="0"/>
          <w:sz w:val="28"/>
          <w:szCs w:val="28"/>
          <w:lang w:val="uk-UA"/>
        </w:rPr>
        <w:t>2.1.</w:t>
      </w:r>
      <w:r w:rsidRPr="00996F76">
        <w:rPr>
          <w:b w:val="0"/>
          <w:sz w:val="28"/>
          <w:szCs w:val="28"/>
        </w:rPr>
        <w:t>Продовжити планомірну, системну, роботу із зверненнями громадян у 202</w:t>
      </w:r>
      <w:r w:rsidRPr="00996F76">
        <w:rPr>
          <w:b w:val="0"/>
          <w:sz w:val="28"/>
          <w:szCs w:val="28"/>
          <w:lang w:val="uk-UA"/>
        </w:rPr>
        <w:t>4</w:t>
      </w:r>
      <w:r w:rsidRPr="00996F76">
        <w:rPr>
          <w:b w:val="0"/>
          <w:sz w:val="28"/>
          <w:szCs w:val="28"/>
        </w:rPr>
        <w:t xml:space="preserve"> році.</w:t>
      </w:r>
    </w:p>
    <w:p w:rsidR="007A40EB" w:rsidRPr="003D0D7A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996F76">
        <w:rPr>
          <w:b w:val="0"/>
          <w:sz w:val="28"/>
          <w:szCs w:val="28"/>
          <w:lang w:val="uk-UA"/>
        </w:rPr>
        <w:t xml:space="preserve">                                                       </w:t>
      </w:r>
      <w:r w:rsidRPr="003D0D7A">
        <w:rPr>
          <w:b w:val="0"/>
          <w:sz w:val="28"/>
          <w:szCs w:val="28"/>
          <w:lang w:val="uk-UA"/>
        </w:rPr>
        <w:t>Постійно</w:t>
      </w:r>
      <w:r w:rsidRPr="00996F76">
        <w:rPr>
          <w:b w:val="0"/>
          <w:sz w:val="28"/>
          <w:szCs w:val="28"/>
          <w:lang w:val="uk-UA"/>
        </w:rPr>
        <w:t>.</w:t>
      </w:r>
      <w:r w:rsidRPr="003D0D7A">
        <w:rPr>
          <w:b w:val="0"/>
          <w:sz w:val="28"/>
          <w:szCs w:val="28"/>
          <w:lang w:val="uk-UA"/>
        </w:rPr>
        <w:t>Відповідальні: адміністрація ліцею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7A40EB" w:rsidRPr="003D0D7A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3D0D7A">
        <w:rPr>
          <w:b w:val="0"/>
          <w:sz w:val="28"/>
          <w:szCs w:val="28"/>
          <w:lang w:val="uk-UA"/>
        </w:rPr>
        <w:t>2.</w:t>
      </w:r>
      <w:r w:rsidRPr="00996F76">
        <w:rPr>
          <w:b w:val="0"/>
          <w:sz w:val="28"/>
          <w:szCs w:val="28"/>
          <w:lang w:val="uk-UA"/>
        </w:rPr>
        <w:t>2</w:t>
      </w:r>
      <w:r w:rsidRPr="003D0D7A">
        <w:rPr>
          <w:b w:val="0"/>
          <w:sz w:val="28"/>
          <w:szCs w:val="28"/>
          <w:lang w:val="uk-UA"/>
        </w:rPr>
        <w:t>. Покласти на себе відповідальність за опрацювання, систематизацію, аналіз та контроль щодо задоволення запитів на інформацію, а також прийом громадян.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</w:rPr>
      </w:pPr>
      <w:r w:rsidRPr="00996F76">
        <w:rPr>
          <w:b w:val="0"/>
          <w:sz w:val="28"/>
          <w:szCs w:val="28"/>
        </w:rPr>
        <w:t>2.</w:t>
      </w:r>
      <w:r w:rsidRPr="00996F76">
        <w:rPr>
          <w:b w:val="0"/>
          <w:sz w:val="28"/>
          <w:szCs w:val="28"/>
          <w:lang w:val="uk-UA"/>
        </w:rPr>
        <w:t>3</w:t>
      </w:r>
      <w:r w:rsidRPr="00996F76">
        <w:rPr>
          <w:b w:val="0"/>
          <w:sz w:val="28"/>
          <w:szCs w:val="28"/>
        </w:rPr>
        <w:t>. Заслухати звіт з цього питання на нараді при директорові з метою недопущення формального, бюрократичного ставлення до вирішення обґрунтованих заяв та скарг громадян.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996F76">
        <w:rPr>
          <w:b w:val="0"/>
          <w:sz w:val="28"/>
          <w:szCs w:val="28"/>
        </w:rPr>
        <w:t>2.</w:t>
      </w:r>
      <w:r w:rsidRPr="00996F76">
        <w:rPr>
          <w:b w:val="0"/>
          <w:sz w:val="28"/>
          <w:szCs w:val="28"/>
          <w:lang w:val="uk-UA"/>
        </w:rPr>
        <w:t>4</w:t>
      </w:r>
      <w:r w:rsidRPr="00996F76">
        <w:rPr>
          <w:b w:val="0"/>
          <w:sz w:val="28"/>
          <w:szCs w:val="28"/>
        </w:rPr>
        <w:t>. Забезпечити дотримання вимог Інструкції з діловодства за зверненнями громадян</w:t>
      </w:r>
      <w:r w:rsidRPr="00996F76">
        <w:rPr>
          <w:b w:val="0"/>
          <w:sz w:val="28"/>
          <w:szCs w:val="28"/>
          <w:lang w:val="uk-UA"/>
        </w:rPr>
        <w:t>.</w:t>
      </w:r>
      <w:r w:rsidRPr="00996F76">
        <w:rPr>
          <w:b w:val="0"/>
          <w:sz w:val="28"/>
          <w:szCs w:val="28"/>
        </w:rPr>
        <w:t xml:space="preserve"> 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</w:rPr>
      </w:pPr>
      <w:r w:rsidRPr="00996F76">
        <w:rPr>
          <w:b w:val="0"/>
          <w:sz w:val="28"/>
          <w:szCs w:val="28"/>
        </w:rPr>
        <w:t>2.</w:t>
      </w:r>
      <w:r w:rsidRPr="00996F76">
        <w:rPr>
          <w:b w:val="0"/>
          <w:sz w:val="28"/>
          <w:szCs w:val="28"/>
          <w:lang w:val="uk-UA"/>
        </w:rPr>
        <w:t>5</w:t>
      </w:r>
      <w:r w:rsidRPr="00996F76">
        <w:rPr>
          <w:b w:val="0"/>
          <w:sz w:val="28"/>
          <w:szCs w:val="28"/>
        </w:rPr>
        <w:t>. Здійснювати прийом письмових звернень, клопотань, враховуючи вимоги до письмових звернень.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</w:rPr>
      </w:pPr>
      <w:r w:rsidRPr="00996F76">
        <w:rPr>
          <w:b w:val="0"/>
          <w:sz w:val="28"/>
          <w:szCs w:val="28"/>
        </w:rPr>
        <w:t>2.</w:t>
      </w:r>
      <w:r w:rsidRPr="00996F76">
        <w:rPr>
          <w:b w:val="0"/>
          <w:sz w:val="28"/>
          <w:szCs w:val="28"/>
          <w:lang w:val="uk-UA"/>
        </w:rPr>
        <w:t>6</w:t>
      </w:r>
      <w:r w:rsidRPr="00996F76">
        <w:rPr>
          <w:b w:val="0"/>
          <w:sz w:val="28"/>
          <w:szCs w:val="28"/>
        </w:rPr>
        <w:t>. Ознайомлювати громадян з різноманітною діяльністю адміністрації ліцею, педагогічного та учнівського колективу.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996F76">
        <w:rPr>
          <w:b w:val="0"/>
          <w:sz w:val="28"/>
          <w:szCs w:val="28"/>
        </w:rPr>
        <w:t>2.</w:t>
      </w:r>
      <w:r w:rsidRPr="00996F76">
        <w:rPr>
          <w:b w:val="0"/>
          <w:sz w:val="28"/>
          <w:szCs w:val="28"/>
          <w:lang w:val="uk-UA"/>
        </w:rPr>
        <w:t>7</w:t>
      </w:r>
      <w:r w:rsidRPr="00996F76">
        <w:rPr>
          <w:b w:val="0"/>
          <w:sz w:val="28"/>
          <w:szCs w:val="28"/>
        </w:rPr>
        <w:t>. Вести облік звернень громадян та здійснювати контроль за розглядом скарг, вирішувати питання про відповідальність осіб, з вини яких допущені порушення, бюрократизм.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</w:rPr>
      </w:pPr>
      <w:r w:rsidRPr="00996F76">
        <w:rPr>
          <w:b w:val="0"/>
          <w:sz w:val="28"/>
          <w:szCs w:val="28"/>
        </w:rPr>
        <w:t>2.8. Нести персональну відповідальність за розгляд звернень громадян та організацію їх особистого прийому.</w:t>
      </w:r>
    </w:p>
    <w:p w:rsidR="007A40EB" w:rsidRPr="00996F76" w:rsidRDefault="007A40EB" w:rsidP="007C0618">
      <w:pPr>
        <w:pStyle w:val="Heading5"/>
        <w:spacing w:before="0" w:beforeAutospacing="0" w:after="0" w:afterAutospacing="0"/>
        <w:rPr>
          <w:b w:val="0"/>
          <w:sz w:val="28"/>
          <w:szCs w:val="28"/>
        </w:rPr>
      </w:pPr>
      <w:r w:rsidRPr="00996F76">
        <w:rPr>
          <w:b w:val="0"/>
          <w:sz w:val="28"/>
          <w:szCs w:val="28"/>
        </w:rPr>
        <w:t xml:space="preserve">2.9. </w:t>
      </w:r>
      <w:r w:rsidRPr="00996F76">
        <w:rPr>
          <w:b w:val="0"/>
          <w:sz w:val="28"/>
          <w:szCs w:val="28"/>
          <w:lang w:val="uk-UA"/>
        </w:rPr>
        <w:t>Вчасно</w:t>
      </w:r>
      <w:r w:rsidRPr="00996F76">
        <w:rPr>
          <w:b w:val="0"/>
          <w:sz w:val="28"/>
          <w:szCs w:val="28"/>
        </w:rPr>
        <w:t xml:space="preserve"> приймати відповідні рішення на основі результатів аналізу та узагальнення звернень громадян.</w:t>
      </w:r>
    </w:p>
    <w:p w:rsidR="007A40EB" w:rsidRDefault="007A40EB" w:rsidP="007C06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даного наказу залишаю за собою. </w:t>
      </w:r>
    </w:p>
    <w:p w:rsidR="007A40EB" w:rsidRDefault="007A40EB" w:rsidP="007C0618">
      <w:pPr>
        <w:rPr>
          <w:sz w:val="28"/>
          <w:szCs w:val="28"/>
          <w:lang w:val="uk-UA"/>
        </w:rPr>
      </w:pPr>
    </w:p>
    <w:p w:rsidR="007A40EB" w:rsidRDefault="007A40EB" w:rsidP="007C06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                      Світлана МАРТОСЕНКО </w:t>
      </w:r>
    </w:p>
    <w:p w:rsidR="007A40EB" w:rsidRDefault="007A40EB"/>
    <w:sectPr w:rsidR="007A40EB" w:rsidSect="00847A72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839"/>
    <w:rsid w:val="00171F40"/>
    <w:rsid w:val="001A04AF"/>
    <w:rsid w:val="001C0DA1"/>
    <w:rsid w:val="0035058E"/>
    <w:rsid w:val="003C7F57"/>
    <w:rsid w:val="003D0D7A"/>
    <w:rsid w:val="00495C51"/>
    <w:rsid w:val="00591F52"/>
    <w:rsid w:val="00661391"/>
    <w:rsid w:val="007A40EB"/>
    <w:rsid w:val="007C0618"/>
    <w:rsid w:val="007C4FC5"/>
    <w:rsid w:val="00847A72"/>
    <w:rsid w:val="00996F76"/>
    <w:rsid w:val="00B353F1"/>
    <w:rsid w:val="00B52E3F"/>
    <w:rsid w:val="00BD70B8"/>
    <w:rsid w:val="00C1198F"/>
    <w:rsid w:val="00CE1839"/>
    <w:rsid w:val="00D064CD"/>
    <w:rsid w:val="00D35BDF"/>
    <w:rsid w:val="00D67766"/>
    <w:rsid w:val="00DF1DB8"/>
    <w:rsid w:val="00F0058A"/>
    <w:rsid w:val="00F10318"/>
    <w:rsid w:val="00F115E2"/>
    <w:rsid w:val="00F97E00"/>
    <w:rsid w:val="00FA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5">
    <w:name w:val="heading 5"/>
    <w:basedOn w:val="Normal"/>
    <w:link w:val="Heading5Char"/>
    <w:uiPriority w:val="99"/>
    <w:qFormat/>
    <w:locked/>
    <w:rsid w:val="007C0618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NormalWeb">
    <w:name w:val="Normal (Web)"/>
    <w:basedOn w:val="Normal"/>
    <w:uiPriority w:val="99"/>
    <w:semiHidden/>
    <w:rsid w:val="00CE18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E183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47A72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2</Pages>
  <Words>642</Words>
  <Characters>3664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Учень_4</dc:creator>
  <cp:keywords/>
  <dc:description/>
  <cp:lastModifiedBy>Учень_4</cp:lastModifiedBy>
  <cp:revision>14</cp:revision>
  <dcterms:created xsi:type="dcterms:W3CDTF">2024-05-06T06:57:00Z</dcterms:created>
  <dcterms:modified xsi:type="dcterms:W3CDTF">2024-06-17T06:13:00Z</dcterms:modified>
</cp:coreProperties>
</file>