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9A9B" w14:textId="77777777" w:rsidR="00DF146C" w:rsidRDefault="00DF146C" w:rsidP="00DF146C">
      <w:pPr>
        <w:tabs>
          <w:tab w:val="left" w:pos="440"/>
        </w:tabs>
        <w:spacing w:before="3" w:line="264" w:lineRule="auto"/>
        <w:ind w:right="152"/>
        <w:jc w:val="right"/>
        <w:rPr>
          <w:w w:val="90"/>
          <w:sz w:val="28"/>
          <w:szCs w:val="28"/>
        </w:rPr>
      </w:pPr>
      <w:bookmarkStart w:id="0" w:name="OLE_LINK71"/>
      <w:bookmarkStart w:id="1" w:name="OLE_LINK70"/>
      <w:bookmarkStart w:id="2" w:name="OLE_LINK4"/>
      <w:bookmarkStart w:id="3" w:name="OLE_LINK3"/>
      <w:r>
        <w:rPr>
          <w:w w:val="90"/>
          <w:sz w:val="28"/>
          <w:szCs w:val="28"/>
        </w:rPr>
        <w:t>Додаток 1</w:t>
      </w:r>
    </w:p>
    <w:p w14:paraId="799EFBE1" w14:textId="77777777" w:rsidR="00DF146C" w:rsidRDefault="00DF146C" w:rsidP="00DF146C">
      <w:pPr>
        <w:ind w:right="152"/>
        <w:jc w:val="right"/>
        <w:rPr>
          <w:sz w:val="28"/>
          <w:szCs w:val="28"/>
        </w:rPr>
      </w:pPr>
      <w:r>
        <w:rPr>
          <w:sz w:val="28"/>
          <w:szCs w:val="28"/>
        </w:rPr>
        <w:t>до наказу від 06.09.2023 № 155</w:t>
      </w:r>
    </w:p>
    <w:p w14:paraId="6331E331" w14:textId="77777777" w:rsidR="00DF146C" w:rsidRDefault="00DF146C" w:rsidP="00DF146C">
      <w:pPr>
        <w:pStyle w:val="a3"/>
        <w:spacing w:line="264" w:lineRule="auto"/>
        <w:ind w:left="118" w:right="152" w:hanging="1"/>
        <w:jc w:val="right"/>
        <w:rPr>
          <w:sz w:val="28"/>
          <w:szCs w:val="28"/>
        </w:rPr>
      </w:pPr>
      <w:bookmarkStart w:id="4" w:name="OLE_LINK79"/>
      <w:bookmarkStart w:id="5" w:name="OLE_LINK78"/>
      <w:bookmarkStart w:id="6" w:name="OLE_LINK77"/>
      <w:r>
        <w:rPr>
          <w:w w:val="95"/>
          <w:sz w:val="28"/>
          <w:szCs w:val="28"/>
        </w:rPr>
        <w:t xml:space="preserve">«Про запобігання та протидію </w:t>
      </w:r>
      <w:r>
        <w:rPr>
          <w:spacing w:val="-57"/>
          <w:w w:val="9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булінгу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(цькування)</w:t>
      </w:r>
    </w:p>
    <w:p w14:paraId="0BE5C3C4" w14:textId="77777777" w:rsidR="00DF146C" w:rsidRDefault="00DF146C" w:rsidP="00DF146C">
      <w:pPr>
        <w:pStyle w:val="a3"/>
        <w:spacing w:before="6" w:line="264" w:lineRule="auto"/>
        <w:ind w:left="115" w:right="152" w:firstLine="2"/>
        <w:jc w:val="right"/>
        <w:rPr>
          <w:sz w:val="28"/>
          <w:szCs w:val="28"/>
        </w:rPr>
      </w:pPr>
      <w:r>
        <w:rPr>
          <w:sz w:val="28"/>
          <w:szCs w:val="28"/>
        </w:rPr>
        <w:t>у ОЗ «Новооріхівський  ліцей  імені О.Г.Лелеченка»</w:t>
      </w:r>
    </w:p>
    <w:bookmarkEnd w:id="0"/>
    <w:bookmarkEnd w:id="1"/>
    <w:bookmarkEnd w:id="4"/>
    <w:bookmarkEnd w:id="5"/>
    <w:bookmarkEnd w:id="6"/>
    <w:p w14:paraId="0893FE70" w14:textId="77777777" w:rsidR="00DF146C" w:rsidRDefault="00DF146C" w:rsidP="00DF146C">
      <w:pPr>
        <w:ind w:right="152"/>
        <w:rPr>
          <w:sz w:val="28"/>
          <w:szCs w:val="28"/>
        </w:rPr>
      </w:pPr>
    </w:p>
    <w:p w14:paraId="3094C610" w14:textId="77777777" w:rsidR="00DF146C" w:rsidRDefault="00DF146C" w:rsidP="00DF146C">
      <w:pPr>
        <w:ind w:right="152"/>
        <w:jc w:val="right"/>
        <w:rPr>
          <w:sz w:val="28"/>
          <w:szCs w:val="28"/>
        </w:rPr>
      </w:pPr>
      <w:r>
        <w:rPr>
          <w:sz w:val="28"/>
          <w:szCs w:val="28"/>
        </w:rPr>
        <w:t>ЗАТВЕРДЖУЮ</w:t>
      </w:r>
    </w:p>
    <w:p w14:paraId="567F1034" w14:textId="77777777" w:rsidR="00DF146C" w:rsidRDefault="00DF146C" w:rsidP="00DF146C">
      <w:pPr>
        <w:ind w:right="152"/>
        <w:jc w:val="right"/>
        <w:rPr>
          <w:sz w:val="28"/>
          <w:szCs w:val="28"/>
        </w:rPr>
      </w:pPr>
      <w:r>
        <w:rPr>
          <w:sz w:val="28"/>
          <w:szCs w:val="28"/>
        </w:rPr>
        <w:t>Директор             Світлана МАРТОСЕНКО</w:t>
      </w:r>
    </w:p>
    <w:p w14:paraId="639D842A" w14:textId="77777777" w:rsidR="00DF146C" w:rsidRDefault="00DF146C" w:rsidP="00DF146C">
      <w:pPr>
        <w:tabs>
          <w:tab w:val="left" w:pos="440"/>
        </w:tabs>
        <w:spacing w:before="3" w:line="264" w:lineRule="auto"/>
        <w:ind w:right="-112"/>
        <w:jc w:val="right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 </w:t>
      </w:r>
    </w:p>
    <w:p w14:paraId="2CE420F7" w14:textId="77777777" w:rsidR="00DF146C" w:rsidRDefault="00DF146C" w:rsidP="00DF146C">
      <w:pPr>
        <w:tabs>
          <w:tab w:val="left" w:pos="440"/>
        </w:tabs>
        <w:spacing w:before="3" w:line="264" w:lineRule="auto"/>
        <w:ind w:right="-112"/>
        <w:jc w:val="center"/>
        <w:rPr>
          <w:sz w:val="28"/>
          <w:szCs w:val="28"/>
        </w:rPr>
      </w:pPr>
      <w:bookmarkStart w:id="7" w:name="OLE_LINK74"/>
      <w:bookmarkStart w:id="8" w:name="OLE_LINK73"/>
    </w:p>
    <w:p w14:paraId="46D1782D" w14:textId="77777777" w:rsidR="00DF146C" w:rsidRDefault="00DF146C" w:rsidP="00DF146C">
      <w:pPr>
        <w:jc w:val="center"/>
        <w:rPr>
          <w:sz w:val="28"/>
          <w:szCs w:val="28"/>
        </w:rPr>
      </w:pPr>
      <w:bookmarkStart w:id="9" w:name="OLE_LINK1"/>
      <w:bookmarkStart w:id="10" w:name="OLE_LINK2"/>
      <w:bookmarkStart w:id="11" w:name="_GoBack"/>
      <w:bookmarkEnd w:id="7"/>
      <w:bookmarkEnd w:id="8"/>
      <w:r>
        <w:rPr>
          <w:sz w:val="28"/>
          <w:szCs w:val="28"/>
        </w:rPr>
        <w:t xml:space="preserve">ПЛАН </w:t>
      </w:r>
    </w:p>
    <w:p w14:paraId="6CFC2505" w14:textId="77777777" w:rsidR="00DF146C" w:rsidRDefault="00DF146C" w:rsidP="00DF146C">
      <w:pPr>
        <w:tabs>
          <w:tab w:val="left" w:pos="440"/>
        </w:tabs>
        <w:spacing w:before="3" w:line="264" w:lineRule="auto"/>
        <w:ind w:right="-112"/>
        <w:jc w:val="center"/>
        <w:rPr>
          <w:sz w:val="28"/>
          <w:szCs w:val="28"/>
        </w:rPr>
      </w:pPr>
      <w:bookmarkStart w:id="12" w:name="OLE_LINK19"/>
      <w:bookmarkStart w:id="13" w:name="OLE_LINK18"/>
      <w:r>
        <w:rPr>
          <w:w w:val="90"/>
          <w:sz w:val="28"/>
          <w:szCs w:val="28"/>
        </w:rPr>
        <w:t xml:space="preserve">заходів у сфері запобігання та протидії проявам </w:t>
      </w:r>
      <w:proofErr w:type="spellStart"/>
      <w:r>
        <w:rPr>
          <w:w w:val="90"/>
          <w:sz w:val="28"/>
          <w:szCs w:val="28"/>
        </w:rPr>
        <w:t>булінгу</w:t>
      </w:r>
      <w:proofErr w:type="spellEnd"/>
      <w:r>
        <w:rPr>
          <w:spacing w:val="1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(цькування)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ліцеї</w:t>
      </w:r>
    </w:p>
    <w:p w14:paraId="20252662" w14:textId="77777777" w:rsidR="00DF146C" w:rsidRDefault="00DF146C" w:rsidP="00DF14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2023-24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</w:t>
      </w:r>
    </w:p>
    <w:bookmarkEnd w:id="9"/>
    <w:bookmarkEnd w:id="10"/>
    <w:bookmarkEnd w:id="12"/>
    <w:bookmarkEnd w:id="13"/>
    <w:bookmarkEnd w:id="11"/>
    <w:p w14:paraId="4C3E30ED" w14:textId="77777777" w:rsidR="00DF146C" w:rsidRDefault="00DF146C" w:rsidP="00DF146C">
      <w:pPr>
        <w:jc w:val="center"/>
        <w:rPr>
          <w:sz w:val="28"/>
          <w:szCs w:val="28"/>
        </w:rPr>
      </w:pPr>
    </w:p>
    <w:tbl>
      <w:tblPr>
        <w:tblStyle w:val="a5"/>
        <w:tblW w:w="151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33"/>
        <w:gridCol w:w="6263"/>
        <w:gridCol w:w="60"/>
        <w:gridCol w:w="4373"/>
        <w:gridCol w:w="1476"/>
        <w:gridCol w:w="83"/>
        <w:gridCol w:w="2312"/>
      </w:tblGrid>
      <w:tr w:rsidR="00DF146C" w14:paraId="1F0092E4" w14:textId="77777777" w:rsidTr="00DF146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7DE33" w14:textId="77777777" w:rsidR="00DF146C" w:rsidRDefault="00DF146C">
            <w:pPr>
              <w:autoSpaceDE/>
              <w:ind w:right="-106"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405CC" w14:textId="77777777" w:rsidR="00DF146C" w:rsidRDefault="00DF146C">
            <w:pPr>
              <w:autoSpaceDE/>
              <w:ind w:right="-106"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b/>
                <w:bCs/>
                <w:sz w:val="24"/>
                <w:szCs w:val="24"/>
              </w:rPr>
              <w:t>Назва заходу</w:t>
            </w:r>
          </w:p>
        </w:tc>
        <w:tc>
          <w:tcPr>
            <w:tcW w:w="4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F3096" w14:textId="77777777" w:rsidR="00DF146C" w:rsidRDefault="00DF146C">
            <w:pPr>
              <w:autoSpaceDE/>
              <w:ind w:right="-106"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b/>
                <w:bCs/>
                <w:sz w:val="24"/>
                <w:szCs w:val="24"/>
              </w:rPr>
              <w:t>Цільова аудиторія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7BD49" w14:textId="77777777" w:rsidR="00DF146C" w:rsidRDefault="00DF146C">
            <w:pPr>
              <w:autoSpaceDE/>
              <w:ind w:right="-106"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b/>
                <w:bCs/>
                <w:sz w:val="24"/>
                <w:szCs w:val="24"/>
              </w:rPr>
              <w:t>Термін виконання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58EB4" w14:textId="77777777" w:rsidR="00DF146C" w:rsidRDefault="00DF146C">
            <w:pPr>
              <w:autoSpaceDE/>
              <w:ind w:right="-106"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b/>
                <w:bCs/>
                <w:sz w:val="24"/>
                <w:szCs w:val="24"/>
              </w:rPr>
              <w:t>Відповідальний</w:t>
            </w:r>
          </w:p>
        </w:tc>
      </w:tr>
      <w:tr w:rsidR="00DF146C" w14:paraId="25CD9648" w14:textId="77777777" w:rsidTr="00DF146C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00646" w14:textId="77777777" w:rsidR="00DF146C" w:rsidRDefault="00DF146C">
            <w:pPr>
              <w:autoSpaceDE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b/>
                <w:bCs/>
                <w:i/>
                <w:iCs/>
                <w:sz w:val="24"/>
                <w:szCs w:val="24"/>
              </w:rPr>
              <w:t> Діагностичний етап</w:t>
            </w:r>
          </w:p>
        </w:tc>
      </w:tr>
      <w:tr w:rsidR="00DF146C" w14:paraId="320955C8" w14:textId="77777777" w:rsidTr="00DF146C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AFC88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6C5F9" w14:textId="77777777" w:rsidR="00DF146C" w:rsidRDefault="00DF146C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Діагностування рівня  тривожності в учнівських колективах:</w:t>
            </w:r>
          </w:p>
          <w:p w14:paraId="0065AFC3" w14:textId="77777777" w:rsidR="00DF146C" w:rsidRDefault="00DF146C">
            <w:pPr>
              <w:autoSpaceDE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     спостереження за міжособистісною поведінкою здобувачів освіти;</w:t>
            </w:r>
          </w:p>
          <w:p w14:paraId="58147832" w14:textId="77777777" w:rsidR="00DF146C" w:rsidRDefault="00DF146C">
            <w:pPr>
              <w:autoSpaceDE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     опитування (анкетування) учасників освітнього процесу.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40463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Усі категорії учасників освітнього процесу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9133F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42417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керівники, класоводи.</w:t>
            </w:r>
          </w:p>
        </w:tc>
      </w:tr>
      <w:tr w:rsidR="00DF146C" w14:paraId="6A487F54" w14:textId="77777777" w:rsidTr="00DF146C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CA1D0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Інформаційно-профілактичні заходи</w:t>
            </w:r>
          </w:p>
        </w:tc>
      </w:tr>
      <w:tr w:rsidR="00DF146C" w14:paraId="226A4736" w14:textId="77777777" w:rsidTr="00DF146C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9A064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B053A" w14:textId="77777777" w:rsidR="00DF146C" w:rsidRDefault="00DF146C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Ознайомлення з законом України від 18.12.2018  №2657-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«Про внесення змін до деяких законодавчих актів  України щодо протидії </w:t>
            </w:r>
            <w:proofErr w:type="spellStart"/>
            <w:r>
              <w:rPr>
                <w:sz w:val="24"/>
                <w:szCs w:val="24"/>
              </w:rPr>
              <w:t>булінгу</w:t>
            </w:r>
            <w:proofErr w:type="spellEnd"/>
            <w:r>
              <w:rPr>
                <w:sz w:val="24"/>
                <w:szCs w:val="24"/>
              </w:rPr>
              <w:t xml:space="preserve"> (цькуванню)»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4674C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Педагогічний колектив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BB7BC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47B11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bookmarkStart w:id="14" w:name="OLE_LINK80"/>
            <w:bookmarkStart w:id="15" w:name="OLE_LINK81"/>
            <w:r>
              <w:rPr>
                <w:sz w:val="24"/>
                <w:szCs w:val="24"/>
              </w:rPr>
              <w:t xml:space="preserve">Директор </w:t>
            </w:r>
          </w:p>
          <w:p w14:paraId="025217DE" w14:textId="77777777" w:rsidR="00DF146C" w:rsidRDefault="00DF146C">
            <w:pPr>
              <w:autoSpaceDE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Мартосенко</w:t>
            </w:r>
            <w:proofErr w:type="spellEnd"/>
            <w:r>
              <w:rPr>
                <w:sz w:val="24"/>
                <w:szCs w:val="24"/>
              </w:rPr>
              <w:t xml:space="preserve"> С.І.</w:t>
            </w:r>
            <w:bookmarkEnd w:id="14"/>
            <w:bookmarkEnd w:id="15"/>
          </w:p>
        </w:tc>
      </w:tr>
      <w:tr w:rsidR="00DF146C" w14:paraId="58EE9162" w14:textId="77777777" w:rsidTr="00DF146C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AB8DC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2C364" w14:textId="77777777" w:rsidR="00DF146C" w:rsidRDefault="00DF146C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Вивчення  законодавчих документів, практик протидії цькуванню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E8349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Педагогічний колектив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F4497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720C1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bookmarkStart w:id="16" w:name="OLE_LINK75"/>
            <w:bookmarkStart w:id="17" w:name="OLE_LINK76"/>
            <w:r>
              <w:rPr>
                <w:sz w:val="24"/>
                <w:szCs w:val="24"/>
              </w:rPr>
              <w:t>Заступник директора</w:t>
            </w:r>
          </w:p>
          <w:p w14:paraId="1FD08C65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НВР</w:t>
            </w:r>
          </w:p>
          <w:p w14:paraId="1EA6B0F8" w14:textId="77777777" w:rsidR="00DF146C" w:rsidRDefault="00DF146C">
            <w:pPr>
              <w:autoSpaceDE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Гарнаженко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  <w:bookmarkEnd w:id="16"/>
            <w:bookmarkEnd w:id="17"/>
          </w:p>
          <w:p w14:paraId="7BDFEF5C" w14:textId="77777777" w:rsidR="00DF146C" w:rsidRDefault="00DF146C">
            <w:pPr>
              <w:autoSpaceDE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F146C" w14:paraId="08834C4D" w14:textId="77777777" w:rsidTr="00DF146C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C4B45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07AC5" w14:textId="77777777" w:rsidR="00DF146C" w:rsidRDefault="00DF146C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Облаштування «Скриньки довіри»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2B634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4AC2D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01.09.2022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E1889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директора</w:t>
            </w:r>
          </w:p>
          <w:p w14:paraId="43BFFF9C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НВР</w:t>
            </w:r>
          </w:p>
          <w:p w14:paraId="37BDD438" w14:textId="77777777" w:rsidR="00DF146C" w:rsidRDefault="00DF146C">
            <w:pPr>
              <w:autoSpaceDE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Гарнаженко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</w:tc>
      </w:tr>
      <w:tr w:rsidR="00DF146C" w14:paraId="0347FCF2" w14:textId="77777777" w:rsidTr="00DF146C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2E54A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30E04" w14:textId="77777777" w:rsidR="00DF146C" w:rsidRDefault="00DF146C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Оприлюднення номерів телефонів довіри,</w:t>
            </w:r>
          </w:p>
          <w:p w14:paraId="0A6D89E5" w14:textId="77777777" w:rsidR="00DF146C" w:rsidRDefault="00DF146C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прямих ліній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FD2E3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A06E3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</w:t>
            </w:r>
          </w:p>
          <w:p w14:paraId="64C703AF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02.09.2022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54CE1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директора</w:t>
            </w:r>
          </w:p>
          <w:p w14:paraId="14C33AB1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НВР</w:t>
            </w:r>
          </w:p>
          <w:p w14:paraId="20AF61CF" w14:textId="77777777" w:rsidR="00DF146C" w:rsidRDefault="00DF146C">
            <w:pPr>
              <w:autoSpaceDE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Гарнаженко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</w:tc>
      </w:tr>
      <w:tr w:rsidR="00DF146C" w14:paraId="71E3F771" w14:textId="77777777" w:rsidTr="00DF146C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F92F9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64A19" w14:textId="77777777" w:rsidR="00DF146C" w:rsidRDefault="00DF146C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та участь у змаганнях інтелектуальної  гри «Дебати»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5AAB9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Учні </w:t>
            </w:r>
          </w:p>
          <w:p w14:paraId="0C736EFA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класів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5125C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E2D55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  <w:p w14:paraId="3B2E14E2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Буркуш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DF146C" w14:paraId="1703359B" w14:textId="77777777" w:rsidTr="00DF146C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8A5FB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478CE" w14:textId="77777777" w:rsidR="00DF146C" w:rsidRDefault="00DF146C">
            <w:pPr>
              <w:pStyle w:val="a3"/>
              <w:autoSpaceDE/>
              <w:spacing w:line="264" w:lineRule="auto"/>
              <w:ind w:right="-36" w:firstLine="3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Наказ «Про запобігання та протидію </w:t>
            </w:r>
            <w:r>
              <w:rPr>
                <w:spacing w:val="-57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булінгу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(цькування) у ОЗ «Новооріхівський  ліцей  імені О.Г.Лелеченка»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B62E2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Педагогічний колектив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D4F18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02123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14:paraId="2C641841" w14:textId="77777777" w:rsidR="00DF146C" w:rsidRDefault="00DF146C">
            <w:pPr>
              <w:autoSpaceDE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Мартосенко</w:t>
            </w:r>
            <w:proofErr w:type="spellEnd"/>
            <w:r>
              <w:rPr>
                <w:sz w:val="24"/>
                <w:szCs w:val="24"/>
              </w:rPr>
              <w:t xml:space="preserve"> С.І.</w:t>
            </w:r>
          </w:p>
        </w:tc>
      </w:tr>
      <w:tr w:rsidR="00DF146C" w14:paraId="63B1502B" w14:textId="77777777" w:rsidTr="00DF146C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C336D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DDEAC" w14:textId="77777777" w:rsidR="00DF146C" w:rsidRDefault="00DF146C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Участь у </w:t>
            </w:r>
            <w:proofErr w:type="spellStart"/>
            <w:r>
              <w:rPr>
                <w:sz w:val="24"/>
                <w:szCs w:val="24"/>
              </w:rPr>
              <w:t>вебінарах</w:t>
            </w:r>
            <w:proofErr w:type="spellEnd"/>
            <w:r>
              <w:rPr>
                <w:sz w:val="24"/>
                <w:szCs w:val="24"/>
              </w:rPr>
              <w:t xml:space="preserve">  щодо протидії  </w:t>
            </w:r>
          </w:p>
          <w:p w14:paraId="5A1452E9" w14:textId="77777777" w:rsidR="00DF146C" w:rsidRDefault="00DF146C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насильству та </w:t>
            </w:r>
            <w:proofErr w:type="spellStart"/>
            <w:r>
              <w:rPr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D9A19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Педагогічний колектив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D88AB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11548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</w:t>
            </w:r>
          </w:p>
          <w:p w14:paraId="689A7373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НВР</w:t>
            </w:r>
          </w:p>
          <w:p w14:paraId="084BEC35" w14:textId="77777777" w:rsidR="00DF146C" w:rsidRDefault="00DF146C">
            <w:pPr>
              <w:autoSpaceDE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Гарнаженко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</w:tc>
      </w:tr>
      <w:tr w:rsidR="00DF146C" w14:paraId="49F52A01" w14:textId="77777777" w:rsidTr="00DF146C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D7430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F24DD" w14:textId="77777777" w:rsidR="00DF146C" w:rsidRDefault="00DF146C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стану попередження випадків  </w:t>
            </w:r>
            <w:proofErr w:type="spellStart"/>
            <w:r>
              <w:rPr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5FA72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Штаб </w:t>
            </w:r>
          </w:p>
          <w:p w14:paraId="261597D2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профілактики правопорушень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E13CE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A93E1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Заст. директора </w:t>
            </w:r>
          </w:p>
          <w:p w14:paraId="4A07C5E3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НВР</w:t>
            </w:r>
          </w:p>
          <w:p w14:paraId="273F7EEE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Гарнаженко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</w:tc>
      </w:tr>
      <w:tr w:rsidR="00DF146C" w14:paraId="472D7574" w14:textId="77777777" w:rsidTr="00DF146C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95562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Формування навичок дружніх стосунків здобувачів освіти</w:t>
            </w:r>
          </w:p>
        </w:tc>
      </w:tr>
      <w:tr w:rsidR="00DF146C" w14:paraId="0B5D9410" w14:textId="77777777" w:rsidTr="00DF146C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FCFB6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05A86" w14:textId="77777777" w:rsidR="00DF146C" w:rsidRDefault="00DF146C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ранкових зустрічей  з метою формування  навичок  дружніх  стосунків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DA59E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75731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8E6DE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Класоводи</w:t>
            </w:r>
          </w:p>
        </w:tc>
      </w:tr>
      <w:tr w:rsidR="00DF146C" w14:paraId="5E63B1CD" w14:textId="77777777" w:rsidTr="00DF146C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5F33F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16BAA" w14:textId="77777777" w:rsidR="00DF146C" w:rsidRDefault="00DF146C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Створення морально безпечного освітнього простору, формування позитивного мікроклімату та толерантної  міжособистісної  взаємодії в ході годин спілкування, тренінгових занять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C1FF1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22975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D3D3A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bookmarkStart w:id="18" w:name="OLE_LINK84"/>
            <w:bookmarkStart w:id="19" w:name="OLE_LINK85"/>
            <w:bookmarkStart w:id="20" w:name="OLE_LINK86"/>
            <w:r>
              <w:rPr>
                <w:sz w:val="24"/>
                <w:szCs w:val="24"/>
              </w:rPr>
              <w:t>Класоводи</w:t>
            </w:r>
          </w:p>
          <w:p w14:paraId="60A2BE19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 класні керівники</w:t>
            </w:r>
            <w:bookmarkEnd w:id="18"/>
            <w:bookmarkEnd w:id="19"/>
            <w:bookmarkEnd w:id="20"/>
          </w:p>
        </w:tc>
      </w:tr>
      <w:tr w:rsidR="00DF146C" w14:paraId="7B954362" w14:textId="77777777" w:rsidTr="00DF146C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8F4D1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4CC9E" w14:textId="77777777" w:rsidR="00DF146C" w:rsidRDefault="00DF146C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Робота </w:t>
            </w:r>
            <w:proofErr w:type="spellStart"/>
            <w:r>
              <w:rPr>
                <w:sz w:val="24"/>
                <w:szCs w:val="24"/>
              </w:rPr>
              <w:t>відеозалу</w:t>
            </w:r>
            <w:proofErr w:type="spellEnd"/>
            <w:r>
              <w:rPr>
                <w:sz w:val="24"/>
                <w:szCs w:val="24"/>
              </w:rPr>
              <w:t>. Перегляд та обговорення відеофільмів відповідної спрямованості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AA94E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E025B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D41EA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інформатики</w:t>
            </w:r>
          </w:p>
          <w:p w14:paraId="1DB67438" w14:textId="77777777" w:rsidR="00DF146C" w:rsidRDefault="00DF146C">
            <w:pPr>
              <w:autoSpaceDE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F146C" w14:paraId="631EDD2C" w14:textId="77777777" w:rsidTr="00DF146C">
        <w:trPr>
          <w:trHeight w:val="1354"/>
        </w:trPr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70BE7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055CA" w14:textId="77777777" w:rsidR="00DF146C" w:rsidRDefault="00DF146C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Відпрацювання теми особистої гідності</w:t>
            </w:r>
          </w:p>
          <w:p w14:paraId="4A07FB0D" w14:textId="77777777" w:rsidR="00DF146C" w:rsidRDefault="00DF146C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ході вивчення літературних творів, </w:t>
            </w:r>
          </w:p>
          <w:p w14:paraId="2F37054E" w14:textId="77777777" w:rsidR="00DF146C" w:rsidRDefault="00DF146C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proofErr w:type="spellStart"/>
            <w:r>
              <w:rPr>
                <w:sz w:val="24"/>
                <w:szCs w:val="24"/>
              </w:rPr>
              <w:t>уроках</w:t>
            </w:r>
            <w:proofErr w:type="spellEnd"/>
            <w:r>
              <w:rPr>
                <w:sz w:val="24"/>
                <w:szCs w:val="24"/>
              </w:rPr>
              <w:t xml:space="preserve"> історії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3442B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B26B8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95FD8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Класоводи, учителі літератури, історії</w:t>
            </w:r>
          </w:p>
        </w:tc>
      </w:tr>
      <w:tr w:rsidR="00DF146C" w14:paraId="4884FD6F" w14:textId="77777777" w:rsidTr="00DF146C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7DCFE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5C75A" w14:textId="77777777" w:rsidR="00DF146C" w:rsidRPr="00DF146C" w:rsidRDefault="00DF146C">
            <w:pPr>
              <w:autoSpaceDE/>
              <w:rPr>
                <w:sz w:val="24"/>
                <w:szCs w:val="24"/>
              </w:rPr>
            </w:pPr>
            <w:r w:rsidRPr="00DF146C">
              <w:rPr>
                <w:sz w:val="24"/>
                <w:szCs w:val="24"/>
              </w:rPr>
              <w:t xml:space="preserve">Заходи до Дня безпеки в інтернеті </w:t>
            </w:r>
          </w:p>
          <w:p w14:paraId="1F3DA1B0" w14:textId="77777777" w:rsidR="00DF146C" w:rsidRPr="00DF146C" w:rsidRDefault="00DF146C">
            <w:pPr>
              <w:autoSpaceDE/>
              <w:rPr>
                <w:sz w:val="24"/>
                <w:szCs w:val="24"/>
              </w:rPr>
            </w:pPr>
            <w:r w:rsidRPr="00DF146C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«Разом для найкращого Інтернету»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0962F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E5A38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08.02.2023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80BAF" w14:textId="77777777" w:rsidR="00DF146C" w:rsidRDefault="00DF146C">
            <w:pPr>
              <w:autoSpaceDE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</w:rPr>
              <w:t>Бирюк</w:t>
            </w:r>
            <w:proofErr w:type="spellEnd"/>
            <w:r>
              <w:rPr>
                <w:sz w:val="24"/>
                <w:szCs w:val="24"/>
              </w:rPr>
              <w:t xml:space="preserve"> Є.Ю.</w:t>
            </w:r>
          </w:p>
        </w:tc>
      </w:tr>
      <w:tr w:rsidR="00DF146C" w14:paraId="4A27C959" w14:textId="77777777" w:rsidTr="00DF146C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B6264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A72B7" w14:textId="77777777" w:rsidR="00DF146C" w:rsidRDefault="00DF146C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заходів у рамках тижня учнівського самоврядування «Тиждень дитячих мрій та добрих справ»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FAEE5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56DEC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6AB55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 Ситник С.П.</w:t>
            </w:r>
          </w:p>
        </w:tc>
      </w:tr>
      <w:tr w:rsidR="00DF146C" w14:paraId="68865191" w14:textId="77777777" w:rsidTr="00DF146C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443B4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Психологічна допомога</w:t>
            </w:r>
          </w:p>
        </w:tc>
      </w:tr>
      <w:tr w:rsidR="00DF146C" w14:paraId="0D8BA148" w14:textId="77777777" w:rsidTr="00DF146C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40737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56CCC" w14:textId="77777777" w:rsidR="00DF146C" w:rsidRDefault="00DF146C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Спостереження</w:t>
            </w:r>
          </w:p>
          <w:p w14:paraId="07EBA135" w14:textId="77777777" w:rsidR="00DF146C" w:rsidRDefault="00DF146C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 час навчального процесу за станом </w:t>
            </w:r>
          </w:p>
          <w:p w14:paraId="75943296" w14:textId="77777777" w:rsidR="00DF146C" w:rsidRDefault="00DF146C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психологічного клімату у класах.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59782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2292C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259BF" w14:textId="77777777" w:rsidR="00DF146C" w:rsidRDefault="00DF146C">
            <w:pPr>
              <w:autoSpaceDE/>
              <w:jc w:val="center"/>
              <w:textAlignment w:val="baseline"/>
              <w:rPr>
                <w:sz w:val="24"/>
                <w:szCs w:val="24"/>
              </w:rPr>
            </w:pPr>
            <w:bookmarkStart w:id="21" w:name="OLE_LINK58"/>
            <w:bookmarkStart w:id="22" w:name="OLE_LINK59"/>
            <w:r>
              <w:rPr>
                <w:sz w:val="24"/>
                <w:szCs w:val="24"/>
              </w:rPr>
              <w:t>Практичний психолог</w:t>
            </w:r>
          </w:p>
          <w:p w14:paraId="1659C949" w14:textId="77777777" w:rsidR="00DF146C" w:rsidRDefault="00DF146C">
            <w:pPr>
              <w:autoSpaceDE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ВасильченкоЯ.В</w:t>
            </w:r>
            <w:proofErr w:type="spellEnd"/>
            <w:r>
              <w:rPr>
                <w:sz w:val="24"/>
                <w:szCs w:val="24"/>
              </w:rPr>
              <w:t>.</w:t>
            </w:r>
            <w:bookmarkEnd w:id="21"/>
            <w:bookmarkEnd w:id="22"/>
          </w:p>
        </w:tc>
      </w:tr>
      <w:tr w:rsidR="00DF146C" w14:paraId="1DC37F70" w14:textId="77777777" w:rsidTr="00DF146C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6FDA1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CE55A" w14:textId="77777777" w:rsidR="00DF146C" w:rsidRDefault="00DF146C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Консультаційна робота </w:t>
            </w:r>
          </w:p>
          <w:p w14:paraId="20677BB3" w14:textId="77777777" w:rsidR="00DF146C" w:rsidRDefault="00DF146C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 учасниками  освітнього процесу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138E0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FC1B6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7693C" w14:textId="77777777" w:rsidR="00DF146C" w:rsidRDefault="00DF146C">
            <w:pPr>
              <w:autoSpaceDE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Практичний психолог</w:t>
            </w:r>
          </w:p>
          <w:p w14:paraId="32BD2865" w14:textId="77777777" w:rsidR="00DF146C" w:rsidRDefault="00DF146C">
            <w:pPr>
              <w:autoSpaceDE/>
              <w:ind w:left="-123" w:right="-108" w:firstLine="123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ВасильченкоЯ.В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F146C" w14:paraId="4356ED29" w14:textId="77777777" w:rsidTr="00DF146C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CAFDF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3E317" w14:textId="77777777" w:rsidR="00DF146C" w:rsidRDefault="00DF146C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Профілактично-просвітницька та розвивальна робота з учасниками освітнього процесу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BC48B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FE481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E2B2A" w14:textId="77777777" w:rsidR="00DF146C" w:rsidRDefault="00DF146C">
            <w:pPr>
              <w:autoSpaceDE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Практичний психолог</w:t>
            </w:r>
          </w:p>
          <w:p w14:paraId="7C0ABF39" w14:textId="77777777" w:rsidR="00DF146C" w:rsidRDefault="00DF146C">
            <w:pPr>
              <w:autoSpaceDE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ВасильченкоЯ.В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F146C" w14:paraId="21D41AC8" w14:textId="77777777" w:rsidTr="00DF146C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516AE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Робота з батьками</w:t>
            </w:r>
          </w:p>
        </w:tc>
      </w:tr>
      <w:tr w:rsidR="00DF146C" w14:paraId="08629CDD" w14:textId="77777777" w:rsidTr="00DF146C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43103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92F6F" w14:textId="77777777" w:rsidR="00DF146C" w:rsidRDefault="00DF146C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Розгляд питання «Протидія цькуванню</w:t>
            </w:r>
          </w:p>
          <w:p w14:paraId="1B8D8C05" w14:textId="77777777" w:rsidR="00DF146C" w:rsidRDefault="00DF146C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 учнівському колективі» на батьківських зборах</w:t>
            </w:r>
          </w:p>
          <w:p w14:paraId="2041555D" w14:textId="77777777" w:rsidR="00DF146C" w:rsidRDefault="00DF146C">
            <w:pPr>
              <w:autoSpaceDE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49772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2AEE7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CC07D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  <w:p w14:paraId="6C515CD1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 класоводи</w:t>
            </w:r>
          </w:p>
        </w:tc>
      </w:tr>
      <w:tr w:rsidR="00DF146C" w14:paraId="281ACB69" w14:textId="77777777" w:rsidTr="00DF146C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88328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C6A34" w14:textId="77777777" w:rsidR="00DF146C" w:rsidRDefault="00DF146C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Поради батькам щодо зменшення  ризиків </w:t>
            </w:r>
            <w:proofErr w:type="spellStart"/>
            <w:r>
              <w:rPr>
                <w:sz w:val="24"/>
                <w:szCs w:val="24"/>
              </w:rPr>
              <w:t>булінгу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кібербулінгу</w:t>
            </w:r>
            <w:proofErr w:type="spellEnd"/>
            <w:r>
              <w:rPr>
                <w:sz w:val="24"/>
                <w:szCs w:val="24"/>
              </w:rPr>
              <w:t xml:space="preserve"> для своєї дитини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30A1C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79703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90277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Практичний психолог</w:t>
            </w:r>
          </w:p>
          <w:p w14:paraId="1B8067CC" w14:textId="77777777" w:rsidR="00DF146C" w:rsidRDefault="00DF146C">
            <w:pPr>
              <w:autoSpaceDE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Васильченко Я.В.</w:t>
            </w:r>
          </w:p>
        </w:tc>
      </w:tr>
      <w:tr w:rsidR="00DF146C" w14:paraId="59264CFE" w14:textId="77777777" w:rsidTr="00DF146C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A4DDE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A0581" w14:textId="77777777" w:rsidR="00DF146C" w:rsidRDefault="00DF146C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Бесіди про безпеку в  інтернеті з учнями </w:t>
            </w:r>
          </w:p>
          <w:p w14:paraId="2902071F" w14:textId="77777777" w:rsidR="00DF146C" w:rsidRDefault="00DF146C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 батьками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80169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запитом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AE81E" w14:textId="77777777" w:rsidR="00DF146C" w:rsidRDefault="00DF146C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Січень – Лютий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7B1FA" w14:textId="77777777" w:rsidR="00DF146C" w:rsidRDefault="00DF146C">
            <w:pPr>
              <w:autoSpaceDE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  <w:p w14:paraId="302366AA" w14:textId="77777777" w:rsidR="00DF146C" w:rsidRDefault="00DF146C">
            <w:pPr>
              <w:autoSpaceDE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інформатики, класоводи, класні керівники</w:t>
            </w:r>
          </w:p>
        </w:tc>
      </w:tr>
    </w:tbl>
    <w:p w14:paraId="2D647FD2" w14:textId="77777777" w:rsidR="00DF146C" w:rsidRDefault="00DF146C" w:rsidP="00DF146C">
      <w:pPr>
        <w:rPr>
          <w:sz w:val="24"/>
          <w:szCs w:val="24"/>
        </w:rPr>
      </w:pPr>
    </w:p>
    <w:p w14:paraId="03886313" w14:textId="77777777" w:rsidR="00DF146C" w:rsidRDefault="00DF146C" w:rsidP="00DF146C">
      <w:pPr>
        <w:rPr>
          <w:sz w:val="24"/>
          <w:szCs w:val="24"/>
        </w:rPr>
      </w:pPr>
    </w:p>
    <w:p w14:paraId="224D83D4" w14:textId="77777777" w:rsidR="00DF146C" w:rsidRDefault="00DF146C" w:rsidP="00DF146C">
      <w:pPr>
        <w:rPr>
          <w:sz w:val="24"/>
          <w:szCs w:val="24"/>
        </w:rPr>
      </w:pPr>
    </w:p>
    <w:bookmarkEnd w:id="2"/>
    <w:bookmarkEnd w:id="3"/>
    <w:p w14:paraId="12C73123" w14:textId="77777777" w:rsidR="00DF146C" w:rsidRDefault="00DF146C" w:rsidP="00DF146C">
      <w:pPr>
        <w:rPr>
          <w:sz w:val="24"/>
          <w:szCs w:val="24"/>
        </w:rPr>
      </w:pPr>
    </w:p>
    <w:p w14:paraId="38F587AF" w14:textId="77777777" w:rsidR="00627B25" w:rsidRDefault="00627B25"/>
    <w:sectPr w:rsidR="00627B25" w:rsidSect="00DF14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25"/>
    <w:rsid w:val="00627B25"/>
    <w:rsid w:val="00D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81E21-AE60-478E-8F3A-9047CDFA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4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F146C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semiHidden/>
    <w:rsid w:val="00DF146C"/>
    <w:rPr>
      <w:rFonts w:ascii="Times New Roman" w:eastAsia="Times New Roman" w:hAnsi="Times New Roman" w:cs="Times New Roman"/>
      <w:sz w:val="25"/>
      <w:szCs w:val="25"/>
      <w:lang w:val="uk-UA"/>
    </w:rPr>
  </w:style>
  <w:style w:type="table" w:styleId="a5">
    <w:name w:val="Table Grid"/>
    <w:basedOn w:val="a1"/>
    <w:uiPriority w:val="59"/>
    <w:rsid w:val="00DF146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DF14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2023-10-10T08:57:00Z</dcterms:created>
  <dcterms:modified xsi:type="dcterms:W3CDTF">2023-10-10T08:58:00Z</dcterms:modified>
</cp:coreProperties>
</file>