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202A" w14:textId="77777777" w:rsidR="00422756" w:rsidRDefault="000F40B1" w:rsidP="000F40B1">
      <w:pPr>
        <w:spacing w:line="280" w:lineRule="exact"/>
        <w:jc w:val="right"/>
        <w:rPr>
          <w:rStyle w:val="30"/>
          <w:rFonts w:eastAsiaTheme="minorHAnsi"/>
          <w:bCs/>
        </w:rPr>
      </w:pPr>
      <w:r w:rsidRPr="00422756">
        <w:rPr>
          <w:rStyle w:val="30"/>
          <w:rFonts w:eastAsiaTheme="minorHAnsi"/>
          <w:bCs/>
        </w:rPr>
        <w:t xml:space="preserve">                                                                                                                                      </w:t>
      </w:r>
      <w:r w:rsidR="00422756" w:rsidRPr="00422756">
        <w:rPr>
          <w:rStyle w:val="30"/>
          <w:rFonts w:eastAsiaTheme="minorHAnsi"/>
          <w:bCs/>
        </w:rPr>
        <w:t>Додаток</w:t>
      </w:r>
    </w:p>
    <w:p w14:paraId="1F3D1238" w14:textId="02D07189" w:rsidR="00422756" w:rsidRDefault="00422756" w:rsidP="000F40B1">
      <w:pPr>
        <w:spacing w:line="280" w:lineRule="exact"/>
        <w:jc w:val="right"/>
        <w:rPr>
          <w:rStyle w:val="30"/>
          <w:rFonts w:eastAsiaTheme="minorHAnsi"/>
          <w:bCs/>
        </w:rPr>
      </w:pPr>
      <w:r w:rsidRPr="00422756">
        <w:rPr>
          <w:rStyle w:val="30"/>
          <w:rFonts w:eastAsiaTheme="minorHAnsi"/>
          <w:bCs/>
        </w:rPr>
        <w:t xml:space="preserve"> до наказу</w:t>
      </w:r>
      <w:r>
        <w:rPr>
          <w:rStyle w:val="30"/>
          <w:rFonts w:eastAsiaTheme="minorHAnsi"/>
          <w:bCs/>
        </w:rPr>
        <w:t xml:space="preserve">  № 239</w:t>
      </w:r>
      <w:bookmarkStart w:id="0" w:name="_GoBack"/>
      <w:bookmarkEnd w:id="0"/>
      <w:r>
        <w:rPr>
          <w:rStyle w:val="30"/>
          <w:rFonts w:eastAsiaTheme="minorHAnsi"/>
          <w:bCs/>
        </w:rPr>
        <w:t xml:space="preserve"> від 25.12.2024</w:t>
      </w:r>
    </w:p>
    <w:p w14:paraId="24F3F8A7" w14:textId="7D32C1AD" w:rsidR="0033518F" w:rsidRPr="00422756" w:rsidRDefault="00455716" w:rsidP="000F40B1">
      <w:pPr>
        <w:spacing w:line="280" w:lineRule="exact"/>
        <w:jc w:val="right"/>
        <w:rPr>
          <w:rStyle w:val="30"/>
          <w:rFonts w:eastAsiaTheme="minorHAnsi"/>
        </w:rPr>
      </w:pPr>
      <w:r w:rsidRPr="00422756">
        <w:rPr>
          <w:rStyle w:val="30"/>
          <w:rFonts w:eastAsiaTheme="minorHAnsi"/>
        </w:rPr>
        <w:t>ЗАТВЕРДЖЕНО</w:t>
      </w:r>
    </w:p>
    <w:p w14:paraId="03650C9E" w14:textId="105D4D63" w:rsidR="00455716" w:rsidRDefault="009644DE" w:rsidP="000F40B1">
      <w:pPr>
        <w:spacing w:line="280" w:lineRule="exact"/>
        <w:ind w:left="7220"/>
        <w:jc w:val="right"/>
        <w:rPr>
          <w:rStyle w:val="30"/>
          <w:rFonts w:eastAsiaTheme="minorHAnsi"/>
        </w:rPr>
      </w:pPr>
      <w:r>
        <w:rPr>
          <w:rStyle w:val="30"/>
          <w:rFonts w:eastAsiaTheme="minorHAnsi"/>
        </w:rPr>
        <w:t xml:space="preserve">   </w:t>
      </w:r>
      <w:r w:rsidR="00455716">
        <w:rPr>
          <w:rStyle w:val="30"/>
          <w:rFonts w:eastAsiaTheme="minorHAnsi"/>
        </w:rPr>
        <w:t>Рішення педагогічної ради</w:t>
      </w:r>
    </w:p>
    <w:p w14:paraId="579B85B3" w14:textId="1D1F9E58" w:rsidR="00455716" w:rsidRDefault="009644DE" w:rsidP="000F40B1">
      <w:pPr>
        <w:spacing w:line="280" w:lineRule="exact"/>
        <w:ind w:left="9380"/>
        <w:jc w:val="right"/>
        <w:rPr>
          <w:rStyle w:val="30"/>
          <w:rFonts w:eastAsiaTheme="minorHAnsi"/>
        </w:rPr>
      </w:pPr>
      <w:r>
        <w:rPr>
          <w:rStyle w:val="30"/>
          <w:rFonts w:eastAsiaTheme="minorHAnsi"/>
        </w:rPr>
        <w:t>в</w:t>
      </w:r>
      <w:r w:rsidR="00455716">
        <w:rPr>
          <w:rStyle w:val="30"/>
          <w:rFonts w:eastAsiaTheme="minorHAnsi"/>
        </w:rPr>
        <w:t>ід</w:t>
      </w:r>
      <w:r w:rsidR="00422756">
        <w:rPr>
          <w:rStyle w:val="30"/>
          <w:rFonts w:eastAsiaTheme="minorHAnsi"/>
        </w:rPr>
        <w:t xml:space="preserve"> 25</w:t>
      </w:r>
      <w:r w:rsidR="00C11907">
        <w:rPr>
          <w:rStyle w:val="30"/>
          <w:rFonts w:eastAsiaTheme="minorHAnsi"/>
        </w:rPr>
        <w:t>.12.2024</w:t>
      </w:r>
    </w:p>
    <w:p w14:paraId="73E65FEF" w14:textId="5DD37609" w:rsidR="00F11F02" w:rsidRPr="000F40B1" w:rsidRDefault="000F40B1" w:rsidP="000F40B1">
      <w:pPr>
        <w:spacing w:line="280" w:lineRule="exact"/>
        <w:ind w:left="9380"/>
        <w:jc w:val="right"/>
        <w:rPr>
          <w:rStyle w:val="30"/>
          <w:rFonts w:eastAsiaTheme="minorHAnsi"/>
        </w:rPr>
      </w:pPr>
      <w:r>
        <w:rPr>
          <w:rStyle w:val="30"/>
          <w:rFonts w:eastAsiaTheme="minorHAnsi"/>
        </w:rPr>
        <w:t xml:space="preserve"> </w:t>
      </w:r>
      <w:r w:rsidR="00422756">
        <w:rPr>
          <w:rStyle w:val="30"/>
          <w:rFonts w:eastAsiaTheme="minorHAnsi"/>
        </w:rPr>
        <w:t>(протокол № 6</w:t>
      </w:r>
      <w:r w:rsidR="00F11F02" w:rsidRPr="000F40B1">
        <w:rPr>
          <w:rStyle w:val="30"/>
          <w:rFonts w:eastAsiaTheme="minorHAnsi"/>
        </w:rPr>
        <w:t>)</w:t>
      </w:r>
    </w:p>
    <w:p w14:paraId="1ACFE7B6" w14:textId="77777777" w:rsidR="004B639C" w:rsidRDefault="004B639C" w:rsidP="00132490">
      <w:pPr>
        <w:spacing w:line="280" w:lineRule="exact"/>
        <w:ind w:left="20"/>
        <w:jc w:val="center"/>
        <w:rPr>
          <w:rStyle w:val="30"/>
          <w:rFonts w:eastAsiaTheme="minorHAnsi"/>
        </w:rPr>
      </w:pPr>
    </w:p>
    <w:p w14:paraId="3E3C1343" w14:textId="2E0F44D2" w:rsidR="00132490" w:rsidRPr="004B639C" w:rsidRDefault="00132490" w:rsidP="00132490">
      <w:pPr>
        <w:spacing w:line="280" w:lineRule="exact"/>
        <w:ind w:left="20"/>
        <w:jc w:val="center"/>
        <w:rPr>
          <w:b/>
          <w:bCs/>
        </w:rPr>
      </w:pPr>
      <w:r w:rsidRPr="004B639C">
        <w:rPr>
          <w:rStyle w:val="30"/>
          <w:rFonts w:eastAsiaTheme="minorHAnsi"/>
          <w:b/>
          <w:bCs/>
        </w:rPr>
        <w:t>ОРІЄНТОВНИЙ ПЛАН</w:t>
      </w:r>
    </w:p>
    <w:p w14:paraId="21BBB92E" w14:textId="4981C292" w:rsidR="00132490" w:rsidRDefault="00132490" w:rsidP="00132490">
      <w:pPr>
        <w:tabs>
          <w:tab w:val="left" w:leader="underscore" w:pos="10930"/>
        </w:tabs>
        <w:spacing w:line="280" w:lineRule="exact"/>
        <w:ind w:left="3760"/>
        <w:jc w:val="both"/>
        <w:rPr>
          <w:rStyle w:val="30"/>
          <w:rFonts w:eastAsiaTheme="minorHAnsi"/>
        </w:rPr>
      </w:pPr>
      <w:r>
        <w:rPr>
          <w:rStyle w:val="30"/>
          <w:rFonts w:eastAsiaTheme="minorHAnsi"/>
        </w:rPr>
        <w:t>підвищення кваліфікації</w:t>
      </w:r>
      <w:r w:rsidR="000F40B1">
        <w:rPr>
          <w:rStyle w:val="30"/>
          <w:rFonts w:eastAsiaTheme="minorHAnsi"/>
        </w:rPr>
        <w:t xml:space="preserve"> </w:t>
      </w:r>
      <w:r w:rsidR="00422756">
        <w:rPr>
          <w:rStyle w:val="30"/>
          <w:rFonts w:eastAsiaTheme="minorHAnsi"/>
        </w:rPr>
        <w:t>педагогічних працівників на 2025</w:t>
      </w:r>
      <w:r w:rsidR="004B639C">
        <w:rPr>
          <w:rStyle w:val="30"/>
          <w:rFonts w:eastAsiaTheme="minorHAnsi"/>
        </w:rPr>
        <w:t xml:space="preserve"> </w:t>
      </w:r>
      <w:r>
        <w:rPr>
          <w:rStyle w:val="30"/>
          <w:rFonts w:eastAsiaTheme="minorHAnsi"/>
        </w:rPr>
        <w:t>рік</w:t>
      </w:r>
    </w:p>
    <w:p w14:paraId="2D9B3280" w14:textId="5F0BA110" w:rsidR="000F40B1" w:rsidRDefault="000F40B1" w:rsidP="00132490">
      <w:pPr>
        <w:tabs>
          <w:tab w:val="left" w:leader="underscore" w:pos="10930"/>
        </w:tabs>
        <w:spacing w:line="280" w:lineRule="exact"/>
        <w:ind w:left="3760"/>
        <w:jc w:val="both"/>
        <w:rPr>
          <w:rStyle w:val="30"/>
          <w:rFonts w:eastAsiaTheme="minorHAnsi"/>
        </w:rPr>
      </w:pPr>
      <w:r>
        <w:rPr>
          <w:rStyle w:val="30"/>
          <w:rFonts w:eastAsiaTheme="minorHAnsi"/>
        </w:rPr>
        <w:t xml:space="preserve">       ОЗ «Новооріхівський ліцей імені О.Г. Лелеченка»</w:t>
      </w:r>
    </w:p>
    <w:p w14:paraId="307BE23A" w14:textId="77777777" w:rsidR="00996D06" w:rsidRDefault="00996D06" w:rsidP="00132490">
      <w:pPr>
        <w:tabs>
          <w:tab w:val="left" w:leader="underscore" w:pos="10930"/>
        </w:tabs>
        <w:spacing w:line="280" w:lineRule="exact"/>
        <w:ind w:left="3760"/>
        <w:jc w:val="both"/>
        <w:rPr>
          <w:rStyle w:val="30"/>
          <w:rFonts w:eastAsiaTheme="minorHAnsi"/>
        </w:rPr>
      </w:pPr>
    </w:p>
    <w:p w14:paraId="38B13C6D" w14:textId="34AE0700" w:rsidR="00132490" w:rsidRPr="000F40B1" w:rsidRDefault="000F40B1" w:rsidP="000F40B1">
      <w:pPr>
        <w:tabs>
          <w:tab w:val="left" w:leader="underscore" w:pos="10930"/>
        </w:tabs>
        <w:spacing w:after="0" w:line="280" w:lineRule="exact"/>
        <w:jc w:val="center"/>
      </w:pPr>
      <w:r>
        <w:rPr>
          <w:rStyle w:val="30"/>
          <w:rFonts w:eastAsiaTheme="minorHAnsi"/>
        </w:rPr>
        <w:t>_</w:t>
      </w:r>
      <w:r w:rsidR="00132490" w:rsidRPr="00132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Загальна кількість педагогічних працівників, які підвищуватимуть кваліфікацію</w:t>
      </w:r>
      <w:r w:rsidR="0042275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 —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_осо</w:t>
      </w:r>
      <w:r w:rsidR="00132490" w:rsidRPr="00132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</w:t>
      </w:r>
    </w:p>
    <w:p w14:paraId="3DF27E7E" w14:textId="77777777" w:rsidR="00C31437" w:rsidRDefault="00C31437" w:rsidP="00132490">
      <w:pPr>
        <w:widowControl w:val="0"/>
        <w:tabs>
          <w:tab w:val="left" w:leader="underscore" w:pos="10930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252"/>
        <w:gridCol w:w="2439"/>
        <w:gridCol w:w="2912"/>
      </w:tblGrid>
      <w:tr w:rsidR="005227FC" w14:paraId="6FC13178" w14:textId="77777777" w:rsidTr="00923EB7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ACD46" w14:textId="78D55E50" w:rsidR="005227FC" w:rsidRPr="005227FC" w:rsidRDefault="005227FC" w:rsidP="00204C5E">
            <w:pPr>
              <w:pStyle w:val="20"/>
              <w:shd w:val="clear" w:color="auto" w:fill="auto"/>
              <w:spacing w:before="0" w:after="60" w:line="280" w:lineRule="exact"/>
              <w:ind w:left="200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5227FC">
              <w:rPr>
                <w:rStyle w:val="214pt"/>
                <w:sz w:val="24"/>
                <w:szCs w:val="24"/>
              </w:rPr>
              <w:t>№</w:t>
            </w:r>
            <w:r w:rsidR="00204C5E">
              <w:rPr>
                <w:rStyle w:val="214pt"/>
                <w:sz w:val="24"/>
                <w:szCs w:val="24"/>
              </w:rPr>
              <w:t xml:space="preserve"> </w:t>
            </w:r>
            <w:r w:rsidRPr="005227FC">
              <w:rPr>
                <w:rStyle w:val="214pt"/>
                <w:sz w:val="24"/>
                <w:szCs w:val="24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1BE49" w14:textId="7C94DB0D" w:rsidR="005227FC" w:rsidRPr="005227FC" w:rsidRDefault="005227FC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227FC">
              <w:rPr>
                <w:rStyle w:val="214pt"/>
                <w:rFonts w:eastAsiaTheme="minorHAnsi"/>
                <w:sz w:val="24"/>
                <w:szCs w:val="24"/>
              </w:rPr>
              <w:t>Напрям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DD7C7" w14:textId="75A47D47" w:rsidR="005227FC" w:rsidRPr="005227FC" w:rsidRDefault="005227FC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227FC">
              <w:rPr>
                <w:rStyle w:val="214pt"/>
                <w:rFonts w:eastAsiaTheme="minorHAnsi"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BBE4B" w14:textId="6C1504FF" w:rsidR="005227FC" w:rsidRPr="005227FC" w:rsidRDefault="005227FC" w:rsidP="005227FC">
            <w:pPr>
              <w:pStyle w:val="20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5227FC">
              <w:rPr>
                <w:rStyle w:val="214pt"/>
                <w:sz w:val="24"/>
                <w:szCs w:val="24"/>
              </w:rPr>
              <w:t>Кількість</w:t>
            </w:r>
            <w:r>
              <w:rPr>
                <w:rStyle w:val="214pt"/>
                <w:sz w:val="24"/>
                <w:szCs w:val="24"/>
              </w:rPr>
              <w:t xml:space="preserve"> </w:t>
            </w:r>
            <w:r w:rsidRPr="005227FC">
              <w:rPr>
                <w:rStyle w:val="214pt"/>
                <w:sz w:val="24"/>
                <w:szCs w:val="24"/>
              </w:rPr>
              <w:t>педагогічних</w:t>
            </w:r>
            <w:r>
              <w:rPr>
                <w:rStyle w:val="214pt"/>
                <w:sz w:val="24"/>
                <w:szCs w:val="24"/>
              </w:rPr>
              <w:t xml:space="preserve"> </w:t>
            </w:r>
            <w:r w:rsidRPr="005227FC">
              <w:rPr>
                <w:rStyle w:val="214pt"/>
                <w:sz w:val="24"/>
                <w:szCs w:val="24"/>
              </w:rPr>
              <w:t>працівників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00449" w14:textId="1EA74D67" w:rsidR="005227FC" w:rsidRPr="005227FC" w:rsidRDefault="005227FC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5227FC">
              <w:rPr>
                <w:rStyle w:val="214pt"/>
                <w:rFonts w:eastAsiaTheme="minorHAnsi"/>
                <w:sz w:val="24"/>
                <w:szCs w:val="24"/>
              </w:rPr>
              <w:t>Примітки</w:t>
            </w:r>
          </w:p>
        </w:tc>
      </w:tr>
      <w:tr w:rsidR="005227FC" w14:paraId="0609270F" w14:textId="77777777" w:rsidTr="00C31437">
        <w:tc>
          <w:tcPr>
            <w:tcW w:w="988" w:type="dxa"/>
          </w:tcPr>
          <w:p w14:paraId="6193B756" w14:textId="091D7767" w:rsidR="005227FC" w:rsidRDefault="000F40B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1. </w:t>
            </w:r>
          </w:p>
        </w:tc>
        <w:tc>
          <w:tcPr>
            <w:tcW w:w="3969" w:type="dxa"/>
          </w:tcPr>
          <w:p w14:paraId="7AED4A10" w14:textId="738CBA72" w:rsidR="005227FC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«Створення сучасного освітнього середовища (з уточненням категорій, напрямів, компетентностей тощо)»</w:t>
            </w:r>
          </w:p>
        </w:tc>
        <w:tc>
          <w:tcPr>
            <w:tcW w:w="4252" w:type="dxa"/>
          </w:tcPr>
          <w:p w14:paraId="7C3F3042" w14:textId="699DCCE2" w:rsidR="005227FC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Студія онлайн-освіти EdEra</w:t>
            </w:r>
          </w:p>
        </w:tc>
        <w:tc>
          <w:tcPr>
            <w:tcW w:w="2439" w:type="dxa"/>
          </w:tcPr>
          <w:p w14:paraId="1F2B5C46" w14:textId="078DD6BC" w:rsidR="005227FC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3</w:t>
            </w:r>
          </w:p>
        </w:tc>
        <w:tc>
          <w:tcPr>
            <w:tcW w:w="2912" w:type="dxa"/>
          </w:tcPr>
          <w:p w14:paraId="5D7FAC7D" w14:textId="77777777" w:rsidR="005227FC" w:rsidRDefault="005227FC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5227FC" w14:paraId="7F902FF0" w14:textId="77777777" w:rsidTr="00C31437">
        <w:tc>
          <w:tcPr>
            <w:tcW w:w="988" w:type="dxa"/>
          </w:tcPr>
          <w:p w14:paraId="282C104A" w14:textId="55AA1241" w:rsidR="005227FC" w:rsidRDefault="000F40B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2.</w:t>
            </w:r>
          </w:p>
        </w:tc>
        <w:tc>
          <w:tcPr>
            <w:tcW w:w="3969" w:type="dxa"/>
          </w:tcPr>
          <w:p w14:paraId="3D79B64F" w14:textId="74EFBABB" w:rsidR="005227FC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Класне керівництво: загальні принципи і робота в умовах дистанційного навчання</w:t>
            </w:r>
          </w:p>
        </w:tc>
        <w:tc>
          <w:tcPr>
            <w:tcW w:w="4252" w:type="dxa"/>
          </w:tcPr>
          <w:p w14:paraId="0153BCDC" w14:textId="23653D15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14:paraId="7DE51D9A" w14:textId="696F4E87" w:rsidR="005227FC" w:rsidRPr="00CE27C1" w:rsidRDefault="00CE27C1" w:rsidP="00CE2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Студія онлайн-освіти «На урок»</w:t>
            </w:r>
          </w:p>
        </w:tc>
        <w:tc>
          <w:tcPr>
            <w:tcW w:w="2439" w:type="dxa"/>
          </w:tcPr>
          <w:p w14:paraId="0E5C88D8" w14:textId="6773ACE8" w:rsidR="005227FC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7</w:t>
            </w:r>
          </w:p>
          <w:p w14:paraId="0480F454" w14:textId="74557AFF" w:rsidR="000C2213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2912" w:type="dxa"/>
          </w:tcPr>
          <w:p w14:paraId="6229FB07" w14:textId="77777777" w:rsidR="005227FC" w:rsidRDefault="005227FC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E27C1" w14:paraId="759C5192" w14:textId="77777777" w:rsidTr="00C31437">
        <w:tc>
          <w:tcPr>
            <w:tcW w:w="988" w:type="dxa"/>
          </w:tcPr>
          <w:p w14:paraId="7CFB8930" w14:textId="4F355A5C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3.</w:t>
            </w:r>
          </w:p>
        </w:tc>
        <w:tc>
          <w:tcPr>
            <w:tcW w:w="3969" w:type="dxa"/>
          </w:tcPr>
          <w:p w14:paraId="58CB02A1" w14:textId="53CE9966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Підтримка та розвиток емоційного інтелекту в умовах навчання онлайн</w:t>
            </w:r>
          </w:p>
        </w:tc>
        <w:tc>
          <w:tcPr>
            <w:tcW w:w="4252" w:type="dxa"/>
          </w:tcPr>
          <w:p w14:paraId="7F30AEA1" w14:textId="19A0BAFB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Студія онлайн-освіти «На урок»</w:t>
            </w:r>
          </w:p>
        </w:tc>
        <w:tc>
          <w:tcPr>
            <w:tcW w:w="2439" w:type="dxa"/>
          </w:tcPr>
          <w:p w14:paraId="09A85605" w14:textId="59DBBA84" w:rsidR="00CE27C1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5</w:t>
            </w:r>
          </w:p>
        </w:tc>
        <w:tc>
          <w:tcPr>
            <w:tcW w:w="2912" w:type="dxa"/>
          </w:tcPr>
          <w:p w14:paraId="19F8B74A" w14:textId="77777777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E27C1" w14:paraId="4817D8BE" w14:textId="77777777" w:rsidTr="00C31437">
        <w:tc>
          <w:tcPr>
            <w:tcW w:w="988" w:type="dxa"/>
          </w:tcPr>
          <w:p w14:paraId="627EB123" w14:textId="7A14405E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4.</w:t>
            </w:r>
          </w:p>
        </w:tc>
        <w:tc>
          <w:tcPr>
            <w:tcW w:w="3969" w:type="dxa"/>
          </w:tcPr>
          <w:p w14:paraId="315E7B82" w14:textId="00713448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Інструменти та прийоми </w:t>
            </w: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формування громадянської компетентності учнів</w:t>
            </w:r>
          </w:p>
        </w:tc>
        <w:tc>
          <w:tcPr>
            <w:tcW w:w="4252" w:type="dxa"/>
          </w:tcPr>
          <w:p w14:paraId="10B5045E" w14:textId="6D5108A3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Студія онлайн-освіти «На урок»</w:t>
            </w:r>
          </w:p>
        </w:tc>
        <w:tc>
          <w:tcPr>
            <w:tcW w:w="2439" w:type="dxa"/>
          </w:tcPr>
          <w:p w14:paraId="0B755155" w14:textId="6739B2CA" w:rsidR="00CE27C1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2</w:t>
            </w:r>
          </w:p>
        </w:tc>
        <w:tc>
          <w:tcPr>
            <w:tcW w:w="2912" w:type="dxa"/>
          </w:tcPr>
          <w:p w14:paraId="2EBDF2C9" w14:textId="77777777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E27C1" w14:paraId="7216B5E5" w14:textId="77777777" w:rsidTr="00C31437">
        <w:tc>
          <w:tcPr>
            <w:tcW w:w="988" w:type="dxa"/>
          </w:tcPr>
          <w:p w14:paraId="3A618111" w14:textId="0EA2111B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5.</w:t>
            </w:r>
          </w:p>
        </w:tc>
        <w:tc>
          <w:tcPr>
            <w:tcW w:w="3969" w:type="dxa"/>
          </w:tcPr>
          <w:p w14:paraId="49A14EC7" w14:textId="18CB5993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Інклюзивне навчання: робота вчителя і асистента вчителя</w:t>
            </w:r>
          </w:p>
        </w:tc>
        <w:tc>
          <w:tcPr>
            <w:tcW w:w="4252" w:type="dxa"/>
          </w:tcPr>
          <w:p w14:paraId="4C580DD2" w14:textId="6D6BF1F8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Студія онлайн-освіти «На урок»</w:t>
            </w:r>
          </w:p>
        </w:tc>
        <w:tc>
          <w:tcPr>
            <w:tcW w:w="2439" w:type="dxa"/>
          </w:tcPr>
          <w:p w14:paraId="69170FD9" w14:textId="1DF9EA90" w:rsidR="00CE27C1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5</w:t>
            </w:r>
          </w:p>
        </w:tc>
        <w:tc>
          <w:tcPr>
            <w:tcW w:w="2912" w:type="dxa"/>
          </w:tcPr>
          <w:p w14:paraId="34C7DA83" w14:textId="77777777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E27C1" w14:paraId="1BF8B253" w14:textId="77777777" w:rsidTr="00C31437">
        <w:tc>
          <w:tcPr>
            <w:tcW w:w="988" w:type="dxa"/>
          </w:tcPr>
          <w:p w14:paraId="5D2F5116" w14:textId="561E48AB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6.</w:t>
            </w:r>
          </w:p>
        </w:tc>
        <w:tc>
          <w:tcPr>
            <w:tcW w:w="3969" w:type="dxa"/>
          </w:tcPr>
          <w:p w14:paraId="7B46A7E2" w14:textId="46B5D6B2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Організація ефективного навчання у Новій українській школі</w:t>
            </w:r>
          </w:p>
        </w:tc>
        <w:tc>
          <w:tcPr>
            <w:tcW w:w="4252" w:type="dxa"/>
          </w:tcPr>
          <w:p w14:paraId="60A382B5" w14:textId="72E757F3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Студія онлайн-освіти «На урок»</w:t>
            </w:r>
          </w:p>
        </w:tc>
        <w:tc>
          <w:tcPr>
            <w:tcW w:w="2439" w:type="dxa"/>
          </w:tcPr>
          <w:p w14:paraId="7BDA5276" w14:textId="4EF59D1B" w:rsidR="00CE27C1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6</w:t>
            </w:r>
          </w:p>
        </w:tc>
        <w:tc>
          <w:tcPr>
            <w:tcW w:w="2912" w:type="dxa"/>
          </w:tcPr>
          <w:p w14:paraId="019A6A9D" w14:textId="77777777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E27C1" w14:paraId="58B968E8" w14:textId="77777777" w:rsidTr="00C31437">
        <w:tc>
          <w:tcPr>
            <w:tcW w:w="988" w:type="dxa"/>
          </w:tcPr>
          <w:p w14:paraId="6187C16D" w14:textId="0394C0D9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7.</w:t>
            </w:r>
          </w:p>
        </w:tc>
        <w:tc>
          <w:tcPr>
            <w:tcW w:w="3969" w:type="dxa"/>
          </w:tcPr>
          <w:p w14:paraId="301450DC" w14:textId="3608E3CC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Медіаграмотність та критичне мислення:від теорії до практики</w:t>
            </w:r>
          </w:p>
        </w:tc>
        <w:tc>
          <w:tcPr>
            <w:tcW w:w="4252" w:type="dxa"/>
          </w:tcPr>
          <w:p w14:paraId="166ECEBB" w14:textId="08CE7AF7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Студія онлайн-освіти PROMETHEUS</w:t>
            </w:r>
          </w:p>
        </w:tc>
        <w:tc>
          <w:tcPr>
            <w:tcW w:w="2439" w:type="dxa"/>
          </w:tcPr>
          <w:p w14:paraId="33FDA85D" w14:textId="1EEF576F" w:rsidR="00CE27C1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7</w:t>
            </w:r>
          </w:p>
        </w:tc>
        <w:tc>
          <w:tcPr>
            <w:tcW w:w="2912" w:type="dxa"/>
          </w:tcPr>
          <w:p w14:paraId="2530B5C1" w14:textId="77777777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E27C1" w14:paraId="15779065" w14:textId="77777777" w:rsidTr="00C31437">
        <w:tc>
          <w:tcPr>
            <w:tcW w:w="988" w:type="dxa"/>
          </w:tcPr>
          <w:p w14:paraId="54DA7823" w14:textId="13B3F11D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8.</w:t>
            </w:r>
          </w:p>
        </w:tc>
        <w:tc>
          <w:tcPr>
            <w:tcW w:w="3969" w:type="dxa"/>
          </w:tcPr>
          <w:p w14:paraId="5C3FAD41" w14:textId="03AD8838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Базова психологічна допомога в умовах війни</w:t>
            </w:r>
          </w:p>
        </w:tc>
        <w:tc>
          <w:tcPr>
            <w:tcW w:w="4252" w:type="dxa"/>
          </w:tcPr>
          <w:p w14:paraId="11E68EF4" w14:textId="5D5BC00A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Студія онлайн-освіти PROMETHEUS</w:t>
            </w:r>
          </w:p>
        </w:tc>
        <w:tc>
          <w:tcPr>
            <w:tcW w:w="2439" w:type="dxa"/>
          </w:tcPr>
          <w:p w14:paraId="5506CF2D" w14:textId="5722FB64" w:rsidR="00CE27C1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11</w:t>
            </w:r>
          </w:p>
        </w:tc>
        <w:tc>
          <w:tcPr>
            <w:tcW w:w="2912" w:type="dxa"/>
          </w:tcPr>
          <w:p w14:paraId="0146D575" w14:textId="77777777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E27C1" w14:paraId="7B559E0F" w14:textId="77777777" w:rsidTr="00C31437">
        <w:tc>
          <w:tcPr>
            <w:tcW w:w="988" w:type="dxa"/>
          </w:tcPr>
          <w:p w14:paraId="3A4755F3" w14:textId="1A07C512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9.</w:t>
            </w:r>
          </w:p>
        </w:tc>
        <w:tc>
          <w:tcPr>
            <w:tcW w:w="3969" w:type="dxa"/>
          </w:tcPr>
          <w:p w14:paraId="5DB92617" w14:textId="681D8D4B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Організація ефективного навчання у Новій українській школі</w:t>
            </w:r>
          </w:p>
        </w:tc>
        <w:tc>
          <w:tcPr>
            <w:tcW w:w="4252" w:type="dxa"/>
          </w:tcPr>
          <w:p w14:paraId="22F71FE4" w14:textId="466B1281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Студія онлайн-освіти «На урок»</w:t>
            </w:r>
          </w:p>
        </w:tc>
        <w:tc>
          <w:tcPr>
            <w:tcW w:w="2439" w:type="dxa"/>
          </w:tcPr>
          <w:p w14:paraId="7D8F3801" w14:textId="261011E2" w:rsidR="00CE27C1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 7</w:t>
            </w:r>
          </w:p>
        </w:tc>
        <w:tc>
          <w:tcPr>
            <w:tcW w:w="2912" w:type="dxa"/>
          </w:tcPr>
          <w:p w14:paraId="7A6477D2" w14:textId="77777777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E27C1" w14:paraId="611B0B4E" w14:textId="77777777" w:rsidTr="00C31437">
        <w:tc>
          <w:tcPr>
            <w:tcW w:w="988" w:type="dxa"/>
          </w:tcPr>
          <w:p w14:paraId="4F565DA6" w14:textId="1099DDF9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10.</w:t>
            </w:r>
          </w:p>
        </w:tc>
        <w:tc>
          <w:tcPr>
            <w:tcW w:w="3969" w:type="dxa"/>
          </w:tcPr>
          <w:p w14:paraId="3F539BCC" w14:textId="10464859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Інноваційні інструменти формування здоров'язбережувальної компетентності учнів</w:t>
            </w:r>
          </w:p>
        </w:tc>
        <w:tc>
          <w:tcPr>
            <w:tcW w:w="4252" w:type="dxa"/>
          </w:tcPr>
          <w:p w14:paraId="058CA992" w14:textId="36C22A35" w:rsidR="00CE27C1" w:rsidRP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E2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Студія онлайн-освіти «На урок»</w:t>
            </w:r>
          </w:p>
        </w:tc>
        <w:tc>
          <w:tcPr>
            <w:tcW w:w="2439" w:type="dxa"/>
          </w:tcPr>
          <w:p w14:paraId="0051EBF5" w14:textId="3948E473" w:rsidR="00CE27C1" w:rsidRDefault="000C2213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            5</w:t>
            </w:r>
          </w:p>
        </w:tc>
        <w:tc>
          <w:tcPr>
            <w:tcW w:w="2912" w:type="dxa"/>
          </w:tcPr>
          <w:p w14:paraId="61D5C608" w14:textId="77777777" w:rsidR="00CE27C1" w:rsidRDefault="00CE27C1" w:rsidP="005227FC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</w:tbl>
    <w:p w14:paraId="559F0F50" w14:textId="77777777" w:rsidR="00C31437" w:rsidRPr="00132490" w:rsidRDefault="00C31437" w:rsidP="00132490">
      <w:pPr>
        <w:widowControl w:val="0"/>
        <w:tabs>
          <w:tab w:val="left" w:leader="underscore" w:pos="10930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0EC532D7" w14:textId="0B20661A" w:rsidR="00132490" w:rsidRPr="00204C5E" w:rsidRDefault="00204C5E" w:rsidP="00937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87986160"/>
      <w:r>
        <w:rPr>
          <w:rFonts w:ascii="Times New Roman" w:hAnsi="Times New Roman" w:cs="Times New Roman"/>
          <w:sz w:val="28"/>
          <w:szCs w:val="28"/>
        </w:rPr>
        <w:t xml:space="preserve">Голова педагогічної ради </w:t>
      </w:r>
      <w:r w:rsidR="00937C38">
        <w:rPr>
          <w:rFonts w:ascii="Times New Roman" w:hAnsi="Times New Roman" w:cs="Times New Roman"/>
          <w:sz w:val="28"/>
          <w:szCs w:val="28"/>
        </w:rPr>
        <w:tab/>
      </w:r>
      <w:r w:rsidR="00937C38">
        <w:rPr>
          <w:rFonts w:ascii="Times New Roman" w:hAnsi="Times New Roman" w:cs="Times New Roman"/>
          <w:sz w:val="28"/>
          <w:szCs w:val="28"/>
        </w:rPr>
        <w:tab/>
      </w:r>
      <w:r w:rsidR="00937C38">
        <w:rPr>
          <w:rFonts w:ascii="Times New Roman" w:hAnsi="Times New Roman" w:cs="Times New Roman"/>
          <w:sz w:val="28"/>
          <w:szCs w:val="28"/>
        </w:rPr>
        <w:tab/>
      </w:r>
      <w:r w:rsidR="00937C38">
        <w:rPr>
          <w:rFonts w:ascii="Times New Roman" w:hAnsi="Times New Roman" w:cs="Times New Roman"/>
          <w:sz w:val="28"/>
          <w:szCs w:val="28"/>
        </w:rPr>
        <w:tab/>
        <w:t>________</w:t>
      </w:r>
      <w:r w:rsidR="000C2213">
        <w:rPr>
          <w:rFonts w:ascii="Times New Roman" w:hAnsi="Times New Roman" w:cs="Times New Roman"/>
          <w:sz w:val="28"/>
          <w:szCs w:val="28"/>
        </w:rPr>
        <w:t>___</w:t>
      </w:r>
      <w:r w:rsidR="000C2213">
        <w:rPr>
          <w:rFonts w:ascii="Times New Roman" w:hAnsi="Times New Roman" w:cs="Times New Roman"/>
          <w:sz w:val="28"/>
          <w:szCs w:val="28"/>
        </w:rPr>
        <w:tab/>
      </w:r>
      <w:r w:rsidR="000C221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22756">
        <w:rPr>
          <w:rFonts w:ascii="Times New Roman" w:hAnsi="Times New Roman" w:cs="Times New Roman"/>
          <w:sz w:val="28"/>
          <w:szCs w:val="28"/>
        </w:rPr>
        <w:t xml:space="preserve">             Олександр РОЗУМІЙ</w:t>
      </w:r>
    </w:p>
    <w:p w14:paraId="19FE15CF" w14:textId="36A8E152" w:rsidR="00132490" w:rsidRPr="00DB48DB" w:rsidRDefault="00937C38" w:rsidP="00937C38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48D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B48DB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14:paraId="7E2BC1DD" w14:textId="11FCFCB1" w:rsidR="00232F61" w:rsidRDefault="00937C38" w:rsidP="00232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232F61">
        <w:rPr>
          <w:rFonts w:ascii="Times New Roman" w:hAnsi="Times New Roman" w:cs="Times New Roman"/>
          <w:sz w:val="28"/>
          <w:szCs w:val="28"/>
        </w:rPr>
        <w:t>педагогічної ради</w:t>
      </w:r>
      <w:r w:rsidR="00232F61">
        <w:rPr>
          <w:rFonts w:ascii="Times New Roman" w:hAnsi="Times New Roman" w:cs="Times New Roman"/>
          <w:sz w:val="28"/>
          <w:szCs w:val="28"/>
        </w:rPr>
        <w:tab/>
      </w:r>
      <w:r w:rsidR="00232F61">
        <w:rPr>
          <w:rFonts w:ascii="Times New Roman" w:hAnsi="Times New Roman" w:cs="Times New Roman"/>
          <w:sz w:val="28"/>
          <w:szCs w:val="28"/>
        </w:rPr>
        <w:tab/>
      </w:r>
      <w:r w:rsidR="00232F61">
        <w:rPr>
          <w:rFonts w:ascii="Times New Roman" w:hAnsi="Times New Roman" w:cs="Times New Roman"/>
          <w:sz w:val="28"/>
          <w:szCs w:val="28"/>
        </w:rPr>
        <w:tab/>
      </w:r>
      <w:r w:rsidR="00232F61">
        <w:rPr>
          <w:rFonts w:ascii="Times New Roman" w:hAnsi="Times New Roman" w:cs="Times New Roman"/>
          <w:sz w:val="28"/>
          <w:szCs w:val="28"/>
        </w:rPr>
        <w:tab/>
      </w:r>
      <w:r w:rsidR="00232F61" w:rsidRPr="00232F61">
        <w:rPr>
          <w:rFonts w:ascii="Times New Roman" w:hAnsi="Times New Roman" w:cs="Times New Roman"/>
          <w:sz w:val="28"/>
          <w:szCs w:val="28"/>
        </w:rPr>
        <w:t>___________</w:t>
      </w:r>
      <w:r w:rsidR="00232F61" w:rsidRPr="00232F61">
        <w:rPr>
          <w:rFonts w:ascii="Times New Roman" w:hAnsi="Times New Roman" w:cs="Times New Roman"/>
          <w:sz w:val="28"/>
          <w:szCs w:val="28"/>
        </w:rPr>
        <w:tab/>
      </w:r>
      <w:r w:rsidR="00232F61" w:rsidRPr="00232F61">
        <w:rPr>
          <w:rFonts w:ascii="Times New Roman" w:hAnsi="Times New Roman" w:cs="Times New Roman"/>
          <w:sz w:val="28"/>
          <w:szCs w:val="28"/>
        </w:rPr>
        <w:tab/>
      </w:r>
      <w:r w:rsidR="000C2213">
        <w:rPr>
          <w:rFonts w:ascii="Times New Roman" w:hAnsi="Times New Roman" w:cs="Times New Roman"/>
          <w:sz w:val="28"/>
          <w:szCs w:val="28"/>
        </w:rPr>
        <w:t xml:space="preserve">                      Світлана БАСАРАБ</w:t>
      </w:r>
      <w:r w:rsidR="00232F61" w:rsidRPr="00232F61">
        <w:rPr>
          <w:rFonts w:ascii="Times New Roman" w:hAnsi="Times New Roman" w:cs="Times New Roman"/>
          <w:sz w:val="28"/>
          <w:szCs w:val="28"/>
        </w:rPr>
        <w:tab/>
      </w:r>
      <w:r w:rsidR="00232F61" w:rsidRPr="00232F61">
        <w:rPr>
          <w:rFonts w:ascii="Times New Roman" w:hAnsi="Times New Roman" w:cs="Times New Roman"/>
          <w:sz w:val="28"/>
          <w:szCs w:val="28"/>
        </w:rPr>
        <w:tab/>
      </w:r>
      <w:r w:rsidR="00232F61" w:rsidRPr="00232F61">
        <w:rPr>
          <w:rFonts w:ascii="Times New Roman" w:hAnsi="Times New Roman" w:cs="Times New Roman"/>
          <w:sz w:val="28"/>
          <w:szCs w:val="28"/>
        </w:rPr>
        <w:tab/>
      </w:r>
    </w:p>
    <w:p w14:paraId="2429678D" w14:textId="43453890" w:rsidR="00132490" w:rsidRPr="00DB48DB" w:rsidRDefault="00DB48DB" w:rsidP="00996D06">
      <w:pPr>
        <w:ind w:left="504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4A01D4" w:rsidRPr="00DB48DB">
        <w:rPr>
          <w:rFonts w:ascii="Times New Roman" w:hAnsi="Times New Roman" w:cs="Times New Roman"/>
          <w:sz w:val="28"/>
          <w:szCs w:val="28"/>
          <w:vertAlign w:val="superscript"/>
        </w:rPr>
        <w:t>(пі</w:t>
      </w:r>
      <w:r w:rsidR="00232F61" w:rsidRPr="00DB48DB">
        <w:rPr>
          <w:rFonts w:ascii="Times New Roman" w:hAnsi="Times New Roman" w:cs="Times New Roman"/>
          <w:sz w:val="28"/>
          <w:szCs w:val="28"/>
          <w:vertAlign w:val="superscript"/>
        </w:rPr>
        <w:t>дпис)</w:t>
      </w:r>
      <w:bookmarkEnd w:id="1"/>
    </w:p>
    <w:sectPr w:rsidR="00132490" w:rsidRPr="00DB48DB" w:rsidSect="004A01D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14A6F"/>
    <w:rsid w:val="000C2213"/>
    <w:rsid w:val="000F40B1"/>
    <w:rsid w:val="00132490"/>
    <w:rsid w:val="00204C5E"/>
    <w:rsid w:val="00232F61"/>
    <w:rsid w:val="0033518F"/>
    <w:rsid w:val="00422756"/>
    <w:rsid w:val="00455716"/>
    <w:rsid w:val="004A01D4"/>
    <w:rsid w:val="004B639C"/>
    <w:rsid w:val="005227FC"/>
    <w:rsid w:val="005440B9"/>
    <w:rsid w:val="00780FF9"/>
    <w:rsid w:val="00937C38"/>
    <w:rsid w:val="009644DE"/>
    <w:rsid w:val="00996D06"/>
    <w:rsid w:val="00B103B6"/>
    <w:rsid w:val="00C11907"/>
    <w:rsid w:val="00C31437"/>
    <w:rsid w:val="00CE27C1"/>
    <w:rsid w:val="00DB48DB"/>
    <w:rsid w:val="00F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F2FC"/>
  <w15:chartTrackingRefBased/>
  <w15:docId w15:val="{B89E3ED4-25E2-4400-AD10-C498D33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32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132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table" w:styleId="a3">
    <w:name w:val="Table Grid"/>
    <w:basedOn w:val="a1"/>
    <w:uiPriority w:val="39"/>
    <w:rsid w:val="00C3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227F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5227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227FC"/>
    <w:pPr>
      <w:widowControl w:val="0"/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2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75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творення нового документа." ma:contentTypeScope="" ma:versionID="3862893b24dc76ce1ddcac29c2858a72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4e6dde06dd6bdefe916dec1c661d7b4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9D8C1-BC42-4747-A1FC-4B11AED13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71231-849E-491A-B9FA-6EDD95042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50A85-FC6B-454A-9B11-A58A9D5E6F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Мозирко</dc:creator>
  <cp:keywords/>
  <dc:description/>
  <cp:lastModifiedBy>Світлана Іванівна</cp:lastModifiedBy>
  <cp:revision>4</cp:revision>
  <cp:lastPrinted>2024-12-30T09:23:00Z</cp:lastPrinted>
  <dcterms:created xsi:type="dcterms:W3CDTF">2023-12-22T12:34:00Z</dcterms:created>
  <dcterms:modified xsi:type="dcterms:W3CDTF">2024-12-30T09:24:00Z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