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13" w:rsidRDefault="00546A13" w:rsidP="00546A1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02243ABD" wp14:editId="42EE0DDF">
            <wp:extent cx="41656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A13" w:rsidRDefault="00546A13" w:rsidP="00546A13">
      <w:pPr>
        <w:jc w:val="center"/>
        <w:rPr>
          <w:noProof/>
          <w:sz w:val="28"/>
          <w:szCs w:val="28"/>
        </w:rPr>
      </w:pPr>
    </w:p>
    <w:p w:rsidR="00546A13" w:rsidRDefault="00546A13" w:rsidP="00546A1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ВІДДІЛ ОСВІТИ, КУЛЬТУРИ, МОЛОДІ, СПОРТУ ТА ТУРИЗМУ</w:t>
      </w:r>
    </w:p>
    <w:p w:rsidR="00546A13" w:rsidRDefault="00546A13" w:rsidP="00546A1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РОМОДАНІВСЬКОЇ СЕЛИЩНОЇ РАДИ  МИРГОРОДСЬКОГО РАЙОНУ </w:t>
      </w:r>
    </w:p>
    <w:p w:rsidR="00546A13" w:rsidRDefault="00546A13" w:rsidP="00546A1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ПОЛТАВСЬКОЇ ОБЛАСТІ</w:t>
      </w:r>
    </w:p>
    <w:p w:rsidR="00546A13" w:rsidRDefault="00546A13" w:rsidP="00546A1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ОЗ «НОВООРІХІВСЬКИЙ ЛІЦЕЙ ІМЕНІ О.Г.ЛЕЛЕЧЕНКА</w:t>
      </w:r>
    </w:p>
    <w:p w:rsidR="00546A13" w:rsidRDefault="00546A13" w:rsidP="00546A1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РОМОДАНІВСЬКОЇ СЕЛИЩНОЇ РАДИ                                                </w:t>
      </w:r>
    </w:p>
    <w:p w:rsidR="00546A13" w:rsidRDefault="00546A13" w:rsidP="00546A13">
      <w:pPr>
        <w:jc w:val="center"/>
      </w:pPr>
      <w:r>
        <w:t xml:space="preserve">вул. Леонтовича, 16  с. </w:t>
      </w:r>
      <w:proofErr w:type="spellStart"/>
      <w:r>
        <w:t>Новооріхівка</w:t>
      </w:r>
      <w:proofErr w:type="spellEnd"/>
      <w:r>
        <w:t>, Миргородський  район,  Полтавська область, 37562</w:t>
      </w:r>
    </w:p>
    <w:p w:rsidR="00546A13" w:rsidRDefault="00546A13" w:rsidP="00546A13">
      <w:pPr>
        <w:jc w:val="center"/>
      </w:pPr>
      <w:r>
        <w:t xml:space="preserve">  е-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b"/>
            <w:lang w:val="en-US"/>
          </w:rPr>
          <w:t>novoor</w:t>
        </w:r>
        <w:r>
          <w:rPr>
            <w:rStyle w:val="ab"/>
          </w:rPr>
          <w:t>@</w:t>
        </w:r>
        <w:r>
          <w:rPr>
            <w:rStyle w:val="ab"/>
            <w:lang w:val="en-US"/>
          </w:rPr>
          <w:t>ukr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net</w:t>
        </w:r>
      </w:hyperlink>
      <w:r>
        <w:t>,   Код  ЄДРПОУ 23547296</w:t>
      </w:r>
    </w:p>
    <w:p w:rsidR="00546A13" w:rsidRPr="00420DDA" w:rsidRDefault="00546A13" w:rsidP="00546A13">
      <w:pPr>
        <w:rPr>
          <w:sz w:val="28"/>
          <w:szCs w:val="28"/>
        </w:rPr>
      </w:pPr>
    </w:p>
    <w:p w:rsidR="00546A13" w:rsidRDefault="00546A13" w:rsidP="00546A13">
      <w:pPr>
        <w:jc w:val="center"/>
        <w:rPr>
          <w:sz w:val="28"/>
          <w:szCs w:val="28"/>
        </w:rPr>
      </w:pPr>
      <w:r w:rsidRPr="00486B9B">
        <w:rPr>
          <w:sz w:val="28"/>
          <w:szCs w:val="28"/>
        </w:rPr>
        <w:t xml:space="preserve"> НАКАЗ</w:t>
      </w:r>
    </w:p>
    <w:p w:rsidR="00546A13" w:rsidRPr="00486B9B" w:rsidRDefault="00546A13" w:rsidP="00546A13">
      <w:pPr>
        <w:jc w:val="center"/>
        <w:rPr>
          <w:sz w:val="28"/>
          <w:szCs w:val="28"/>
        </w:rPr>
      </w:pPr>
    </w:p>
    <w:p w:rsidR="00546A13" w:rsidRPr="00207258" w:rsidRDefault="00546A13" w:rsidP="00546A13">
      <w:pPr>
        <w:rPr>
          <w:sz w:val="28"/>
          <w:szCs w:val="28"/>
        </w:rPr>
      </w:pPr>
      <w:r>
        <w:rPr>
          <w:sz w:val="28"/>
          <w:szCs w:val="28"/>
        </w:rPr>
        <w:t>9 жовтня</w:t>
      </w:r>
      <w:r w:rsidRPr="00486B9B">
        <w:rPr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 w:rsidRPr="00486B9B">
        <w:rPr>
          <w:sz w:val="28"/>
          <w:szCs w:val="28"/>
        </w:rPr>
        <w:t xml:space="preserve">  року                   с. </w:t>
      </w:r>
      <w:proofErr w:type="spellStart"/>
      <w:r w:rsidRPr="00486B9B">
        <w:rPr>
          <w:sz w:val="28"/>
          <w:szCs w:val="28"/>
        </w:rPr>
        <w:t>Новооріхівка</w:t>
      </w:r>
      <w:proofErr w:type="spellEnd"/>
      <w:r w:rsidRPr="00486B9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 w:rsidRPr="00486B9B">
        <w:rPr>
          <w:sz w:val="28"/>
          <w:szCs w:val="28"/>
        </w:rPr>
        <w:t>№</w:t>
      </w:r>
      <w:r>
        <w:rPr>
          <w:sz w:val="28"/>
          <w:szCs w:val="28"/>
        </w:rPr>
        <w:t>196</w:t>
      </w:r>
    </w:p>
    <w:p w:rsidR="00591396" w:rsidRDefault="00591396">
      <w:pPr>
        <w:rPr>
          <w:color w:val="000000"/>
          <w:sz w:val="28"/>
          <w:szCs w:val="28"/>
        </w:rPr>
      </w:pPr>
    </w:p>
    <w:p w:rsidR="00546A13" w:rsidRDefault="007B099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проведення </w:t>
      </w:r>
    </w:p>
    <w:p w:rsidR="00591396" w:rsidRDefault="00546A1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7B099F">
        <w:rPr>
          <w:b/>
          <w:color w:val="000000"/>
          <w:sz w:val="28"/>
          <w:szCs w:val="28"/>
        </w:rPr>
        <w:t xml:space="preserve">ижня з протидії </w:t>
      </w:r>
      <w:proofErr w:type="spellStart"/>
      <w:r w:rsidR="007B099F">
        <w:rPr>
          <w:b/>
          <w:color w:val="000000"/>
          <w:sz w:val="28"/>
          <w:szCs w:val="28"/>
        </w:rPr>
        <w:t>булінгу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7B099F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ліцеї</w:t>
      </w:r>
    </w:p>
    <w:p w:rsidR="00591396" w:rsidRDefault="00591396">
      <w:pPr>
        <w:rPr>
          <w:color w:val="000000"/>
          <w:sz w:val="28"/>
          <w:szCs w:val="28"/>
        </w:rPr>
      </w:pPr>
    </w:p>
    <w:p w:rsidR="00591396" w:rsidRDefault="007B099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Згідно ст.53 Закону України «Про освіту», ст.10 закону України «Про охорону дитинства», Закону України  «</w:t>
      </w:r>
      <w:r>
        <w:rPr>
          <w:color w:val="0B0706"/>
          <w:sz w:val="28"/>
          <w:szCs w:val="28"/>
          <w:highlight w:val="white"/>
        </w:rPr>
        <w:t xml:space="preserve">Про внесення змін до деяких законодавчих актів України щодо протидії </w:t>
      </w:r>
      <w:proofErr w:type="spellStart"/>
      <w:r>
        <w:rPr>
          <w:color w:val="0B0706"/>
          <w:sz w:val="28"/>
          <w:szCs w:val="28"/>
          <w:highlight w:val="white"/>
        </w:rPr>
        <w:t>булінгу</w:t>
      </w:r>
      <w:proofErr w:type="spellEnd"/>
      <w:r>
        <w:rPr>
          <w:color w:val="0B0706"/>
          <w:sz w:val="28"/>
          <w:szCs w:val="28"/>
          <w:highlight w:val="white"/>
        </w:rPr>
        <w:t xml:space="preserve"> (цькуванню)» від 18.12.2018 № 2657-VIII, наказу Міністерства освіти і науки України від 28.12.2019 №1646 «Про порядок реагування на випадки </w:t>
      </w:r>
      <w:proofErr w:type="spellStart"/>
      <w:r>
        <w:rPr>
          <w:color w:val="0B0706"/>
          <w:sz w:val="28"/>
          <w:szCs w:val="28"/>
          <w:highlight w:val="white"/>
        </w:rPr>
        <w:t>булінгу</w:t>
      </w:r>
      <w:proofErr w:type="spellEnd"/>
      <w:r>
        <w:rPr>
          <w:color w:val="0B0706"/>
          <w:sz w:val="28"/>
          <w:szCs w:val="28"/>
          <w:highlight w:val="white"/>
        </w:rPr>
        <w:t xml:space="preserve"> (цькуванню)»,  методичним рекомендаціям щодо виявлення, реагування на випадки домашнього насильства і взаємодії педагогічних працівників з іншими органами та службами,   на виконання Указу Президента України від 25.05.2020 № 195-2020 «Про національну Стратегію розбудови безпечного і здорового  освітнього середовища у Новій українській школі до 2024 року» ,</w:t>
      </w:r>
      <w:r>
        <w:rPr>
          <w:color w:val="000000"/>
          <w:sz w:val="28"/>
          <w:szCs w:val="28"/>
        </w:rPr>
        <w:t xml:space="preserve"> з метою роз’яснення учасникам освітнього пр</w:t>
      </w:r>
      <w:r w:rsidR="00546A13">
        <w:rPr>
          <w:color w:val="000000"/>
          <w:sz w:val="28"/>
          <w:szCs w:val="28"/>
        </w:rPr>
        <w:t>оцесу положень Закону України «</w:t>
      </w:r>
      <w:r>
        <w:rPr>
          <w:color w:val="000000"/>
          <w:sz w:val="28"/>
          <w:szCs w:val="28"/>
        </w:rPr>
        <w:t xml:space="preserve">Про внесення змін до деяких законодавчих актів України щодо протидії 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 (цькуванню)» №2657 – VIII  від 18 грудня 2018 року, інформування про </w:t>
      </w:r>
      <w:proofErr w:type="spellStart"/>
      <w:r>
        <w:rPr>
          <w:color w:val="000000"/>
          <w:sz w:val="28"/>
          <w:szCs w:val="28"/>
        </w:rPr>
        <w:t>булінг</w:t>
      </w:r>
      <w:proofErr w:type="spellEnd"/>
      <w:r>
        <w:rPr>
          <w:color w:val="000000"/>
          <w:sz w:val="28"/>
          <w:szCs w:val="28"/>
        </w:rPr>
        <w:t xml:space="preserve"> та його види, відповідальності за вчинення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, механізмів реагування на випадки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 і захисту постраждалих осіб </w:t>
      </w:r>
    </w:p>
    <w:p w:rsidR="00591396" w:rsidRDefault="00591396">
      <w:pPr>
        <w:rPr>
          <w:color w:val="000000"/>
          <w:sz w:val="28"/>
          <w:szCs w:val="28"/>
        </w:rPr>
      </w:pPr>
    </w:p>
    <w:p w:rsidR="00591396" w:rsidRDefault="007B099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НАКАЗУЮ:</w:t>
      </w:r>
    </w:p>
    <w:p w:rsidR="00591396" w:rsidRDefault="00591396">
      <w:pPr>
        <w:rPr>
          <w:color w:val="000000"/>
          <w:sz w:val="28"/>
          <w:szCs w:val="28"/>
        </w:rPr>
      </w:pPr>
    </w:p>
    <w:p w:rsidR="00591396" w:rsidRDefault="007B099F" w:rsidP="00546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Провести у </w:t>
      </w:r>
      <w:r w:rsidR="00546A13">
        <w:rPr>
          <w:color w:val="000000"/>
          <w:sz w:val="28"/>
          <w:szCs w:val="28"/>
        </w:rPr>
        <w:t>ліцеї</w:t>
      </w:r>
      <w:r>
        <w:rPr>
          <w:color w:val="000000"/>
          <w:sz w:val="28"/>
          <w:szCs w:val="28"/>
        </w:rPr>
        <w:t xml:space="preserve"> з </w:t>
      </w:r>
      <w:r w:rsidR="00546A13">
        <w:rPr>
          <w:color w:val="000000"/>
          <w:sz w:val="28"/>
          <w:szCs w:val="28"/>
        </w:rPr>
        <w:t>9 п</w:t>
      </w:r>
      <w:r>
        <w:rPr>
          <w:color w:val="000000"/>
          <w:sz w:val="28"/>
          <w:szCs w:val="28"/>
        </w:rPr>
        <w:t>о 1</w:t>
      </w:r>
      <w:r w:rsidR="00546A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вересня 202</w:t>
      </w:r>
      <w:r w:rsidR="00546A13">
        <w:rPr>
          <w:color w:val="000000"/>
          <w:sz w:val="28"/>
          <w:szCs w:val="28"/>
        </w:rPr>
        <w:t>3 року  Т</w:t>
      </w:r>
      <w:r>
        <w:rPr>
          <w:color w:val="000000"/>
          <w:sz w:val="28"/>
          <w:szCs w:val="28"/>
        </w:rPr>
        <w:t xml:space="preserve">иждень  з протидії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>.</w:t>
      </w:r>
    </w:p>
    <w:p w:rsidR="00591396" w:rsidRDefault="007B099F" w:rsidP="00546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</w:t>
      </w:r>
      <w:r w:rsidR="00546A13">
        <w:rPr>
          <w:color w:val="000000"/>
          <w:sz w:val="28"/>
          <w:szCs w:val="28"/>
        </w:rPr>
        <w:t>и план заходів щодо проведення Т</w:t>
      </w:r>
      <w:r>
        <w:rPr>
          <w:color w:val="000000"/>
          <w:sz w:val="28"/>
          <w:szCs w:val="28"/>
        </w:rPr>
        <w:t xml:space="preserve">ижня з протидії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 w:rsidR="00C304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(додаток).</w:t>
      </w:r>
    </w:p>
    <w:p w:rsidR="00591396" w:rsidRDefault="007B099F" w:rsidP="00546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Яроцькій</w:t>
      </w:r>
      <w:proofErr w:type="spellEnd"/>
      <w:r>
        <w:rPr>
          <w:color w:val="000000"/>
          <w:sz w:val="28"/>
          <w:szCs w:val="28"/>
        </w:rPr>
        <w:t xml:space="preserve"> О.А., практичному психологу </w:t>
      </w:r>
      <w:r w:rsidR="00546A13">
        <w:rPr>
          <w:color w:val="000000"/>
          <w:sz w:val="28"/>
          <w:szCs w:val="28"/>
        </w:rPr>
        <w:t>освітнього закладу</w:t>
      </w:r>
      <w:r>
        <w:rPr>
          <w:color w:val="000000"/>
          <w:sz w:val="28"/>
          <w:szCs w:val="28"/>
        </w:rPr>
        <w:t xml:space="preserve">, класним керівникам </w:t>
      </w:r>
      <w:r w:rsidR="00546A1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-11 класів, забезпечити виконання запланованих заходів.</w:t>
      </w:r>
    </w:p>
    <w:p w:rsidR="00591396" w:rsidRDefault="007B099F" w:rsidP="00546A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виконанням </w:t>
      </w:r>
      <w:r w:rsidR="00546A13">
        <w:rPr>
          <w:color w:val="000000"/>
          <w:sz w:val="28"/>
          <w:szCs w:val="28"/>
        </w:rPr>
        <w:t xml:space="preserve">цього </w:t>
      </w:r>
      <w:r>
        <w:rPr>
          <w:color w:val="000000"/>
          <w:sz w:val="28"/>
          <w:szCs w:val="28"/>
        </w:rPr>
        <w:t xml:space="preserve">наказу </w:t>
      </w:r>
      <w:r w:rsidR="00546A13">
        <w:rPr>
          <w:color w:val="000000"/>
          <w:sz w:val="28"/>
          <w:szCs w:val="28"/>
        </w:rPr>
        <w:t xml:space="preserve">покласти на заступника з НВР </w:t>
      </w:r>
      <w:proofErr w:type="spellStart"/>
      <w:r w:rsidR="00546A13">
        <w:rPr>
          <w:color w:val="000000"/>
          <w:sz w:val="28"/>
          <w:szCs w:val="28"/>
        </w:rPr>
        <w:t>Гарнаженко</w:t>
      </w:r>
      <w:proofErr w:type="spellEnd"/>
      <w:r w:rsidR="00546A13">
        <w:rPr>
          <w:color w:val="000000"/>
          <w:sz w:val="28"/>
          <w:szCs w:val="28"/>
        </w:rPr>
        <w:t xml:space="preserve"> Л.П</w:t>
      </w:r>
      <w:r>
        <w:rPr>
          <w:color w:val="000000"/>
          <w:sz w:val="28"/>
          <w:szCs w:val="28"/>
        </w:rPr>
        <w:t>.</w:t>
      </w:r>
    </w:p>
    <w:p w:rsidR="00591396" w:rsidRDefault="00591396" w:rsidP="00546A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91396" w:rsidRDefault="007B099F" w:rsidP="00546A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46A13">
        <w:rPr>
          <w:color w:val="000000"/>
          <w:sz w:val="28"/>
          <w:szCs w:val="28"/>
        </w:rPr>
        <w:t xml:space="preserve">                                        Світлана МАРТОСЕНКО</w:t>
      </w:r>
    </w:p>
    <w:p w:rsidR="007B099F" w:rsidRDefault="007B099F" w:rsidP="00546A13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color w:val="000000"/>
          <w:sz w:val="28"/>
          <w:szCs w:val="28"/>
        </w:rPr>
      </w:pPr>
    </w:p>
    <w:p w:rsidR="00546A13" w:rsidRDefault="00546A13" w:rsidP="00546A13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Гарнаженко</w:t>
      </w:r>
      <w:proofErr w:type="spellEnd"/>
      <w:r>
        <w:rPr>
          <w:color w:val="000000"/>
          <w:sz w:val="28"/>
          <w:szCs w:val="28"/>
        </w:rPr>
        <w:t xml:space="preserve"> Л.П.</w:t>
      </w:r>
    </w:p>
    <w:p w:rsidR="00546A13" w:rsidRDefault="00546A13" w:rsidP="00546A13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Васильченко Я.В.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proofErr w:type="spellStart"/>
      <w:r>
        <w:rPr>
          <w:sz w:val="28"/>
        </w:rPr>
        <w:t>Калюга</w:t>
      </w:r>
      <w:proofErr w:type="spellEnd"/>
      <w:r>
        <w:rPr>
          <w:sz w:val="28"/>
        </w:rPr>
        <w:t xml:space="preserve"> Л.А.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r>
        <w:rPr>
          <w:sz w:val="28"/>
        </w:rPr>
        <w:t>Сторчак Т.В.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proofErr w:type="spellStart"/>
      <w:r>
        <w:rPr>
          <w:sz w:val="28"/>
        </w:rPr>
        <w:t>Казюка</w:t>
      </w:r>
      <w:proofErr w:type="spellEnd"/>
      <w:r>
        <w:rPr>
          <w:sz w:val="28"/>
        </w:rPr>
        <w:t xml:space="preserve"> Н.М.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r>
        <w:rPr>
          <w:sz w:val="28"/>
        </w:rPr>
        <w:t>Сторчак Л.А.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r>
        <w:rPr>
          <w:sz w:val="28"/>
        </w:rPr>
        <w:t>Мірошниченко Т.І.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proofErr w:type="spellStart"/>
      <w:r>
        <w:rPr>
          <w:sz w:val="28"/>
        </w:rPr>
        <w:t>Буркуш</w:t>
      </w:r>
      <w:proofErr w:type="spellEnd"/>
      <w:r>
        <w:rPr>
          <w:sz w:val="28"/>
        </w:rPr>
        <w:t xml:space="preserve"> Н.С.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proofErr w:type="spellStart"/>
      <w:r>
        <w:rPr>
          <w:sz w:val="28"/>
        </w:rPr>
        <w:t>Тороп</w:t>
      </w:r>
      <w:proofErr w:type="spellEnd"/>
      <w:r>
        <w:rPr>
          <w:sz w:val="28"/>
        </w:rPr>
        <w:t xml:space="preserve"> Н.А.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r>
        <w:rPr>
          <w:sz w:val="28"/>
        </w:rPr>
        <w:t>Сириця В.О.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r>
        <w:rPr>
          <w:sz w:val="28"/>
        </w:rPr>
        <w:t>Ситник С.П.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r>
        <w:rPr>
          <w:sz w:val="28"/>
        </w:rPr>
        <w:t>Попик С.М.</w:t>
      </w:r>
    </w:p>
    <w:p w:rsidR="00546A13" w:rsidRDefault="00546A13" w:rsidP="00546A13">
      <w:pPr>
        <w:spacing w:line="720" w:lineRule="auto"/>
        <w:jc w:val="both"/>
        <w:rPr>
          <w:sz w:val="28"/>
        </w:rPr>
      </w:pPr>
      <w:r>
        <w:rPr>
          <w:sz w:val="28"/>
        </w:rPr>
        <w:t>Шарова Н.О.</w:t>
      </w:r>
    </w:p>
    <w:p w:rsidR="00546A13" w:rsidRDefault="00546A13" w:rsidP="00546A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91396" w:rsidRDefault="0059139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546A13" w:rsidRDefault="00546A1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8"/>
          <w:szCs w:val="28"/>
        </w:rPr>
      </w:pPr>
    </w:p>
    <w:p w:rsidR="00546A13" w:rsidRDefault="00546A1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8"/>
          <w:szCs w:val="28"/>
        </w:rPr>
      </w:pPr>
    </w:p>
    <w:p w:rsidR="00546A13" w:rsidRDefault="00546A1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8"/>
          <w:szCs w:val="28"/>
        </w:rPr>
      </w:pPr>
    </w:p>
    <w:p w:rsidR="00546A13" w:rsidRDefault="00546A1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8"/>
          <w:szCs w:val="28"/>
        </w:rPr>
      </w:pPr>
    </w:p>
    <w:p w:rsidR="007B099F" w:rsidRDefault="007B099F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B099F" w:rsidRDefault="007B099F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8"/>
          <w:szCs w:val="28"/>
        </w:rPr>
      </w:pPr>
    </w:p>
    <w:p w:rsidR="00591396" w:rsidRDefault="007B099F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Додаток </w:t>
      </w:r>
    </w:p>
    <w:p w:rsidR="00591396" w:rsidRDefault="00546A13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7B099F">
        <w:rPr>
          <w:color w:val="000000"/>
          <w:sz w:val="28"/>
          <w:szCs w:val="28"/>
        </w:rPr>
        <w:t xml:space="preserve">о наказу </w:t>
      </w:r>
      <w:r w:rsidR="009774D5">
        <w:rPr>
          <w:color w:val="000000"/>
          <w:sz w:val="28"/>
          <w:szCs w:val="28"/>
        </w:rPr>
        <w:t xml:space="preserve">від </w:t>
      </w:r>
      <w:r w:rsidR="007B099F">
        <w:rPr>
          <w:color w:val="000000"/>
          <w:sz w:val="28"/>
          <w:szCs w:val="28"/>
        </w:rPr>
        <w:t>09.</w:t>
      </w:r>
      <w:r w:rsidR="009774D5">
        <w:rPr>
          <w:color w:val="000000"/>
          <w:sz w:val="28"/>
          <w:szCs w:val="28"/>
        </w:rPr>
        <w:t>10.2023 № 196</w:t>
      </w:r>
    </w:p>
    <w:p w:rsidR="00591396" w:rsidRDefault="00591396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8"/>
          <w:szCs w:val="28"/>
        </w:rPr>
      </w:pPr>
    </w:p>
    <w:p w:rsidR="00591396" w:rsidRDefault="0059139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91396" w:rsidRDefault="007B099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заходів </w:t>
      </w:r>
    </w:p>
    <w:p w:rsidR="00591396" w:rsidRDefault="009774D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</w:t>
      </w:r>
      <w:r w:rsidR="007B099F">
        <w:rPr>
          <w:color w:val="000000"/>
          <w:sz w:val="28"/>
          <w:szCs w:val="28"/>
        </w:rPr>
        <w:t xml:space="preserve">одо проведення  у </w:t>
      </w:r>
      <w:r>
        <w:rPr>
          <w:color w:val="000000"/>
          <w:sz w:val="28"/>
          <w:szCs w:val="28"/>
        </w:rPr>
        <w:t>закладі</w:t>
      </w:r>
    </w:p>
    <w:p w:rsidR="00591396" w:rsidRDefault="009774D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7B099F">
        <w:rPr>
          <w:color w:val="000000"/>
          <w:sz w:val="28"/>
          <w:szCs w:val="28"/>
        </w:rPr>
        <w:t xml:space="preserve">ижня з протидії </w:t>
      </w:r>
      <w:proofErr w:type="spellStart"/>
      <w:r w:rsidR="007B099F">
        <w:rPr>
          <w:color w:val="000000"/>
          <w:sz w:val="28"/>
          <w:szCs w:val="28"/>
        </w:rPr>
        <w:t>булінгу</w:t>
      </w:r>
      <w:proofErr w:type="spellEnd"/>
    </w:p>
    <w:p w:rsidR="00591396" w:rsidRDefault="0059139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tbl>
      <w:tblPr>
        <w:tblStyle w:val="aa"/>
        <w:tblW w:w="8881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4252"/>
        <w:gridCol w:w="1135"/>
        <w:gridCol w:w="850"/>
        <w:gridCol w:w="1985"/>
      </w:tblGrid>
      <w:tr w:rsidR="00F237D8" w:rsidTr="00F237D8">
        <w:tc>
          <w:tcPr>
            <w:tcW w:w="659" w:type="dxa"/>
          </w:tcPr>
          <w:p w:rsidR="00F237D8" w:rsidRDefault="00F2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з\п</w:t>
            </w:r>
          </w:p>
        </w:tc>
        <w:tc>
          <w:tcPr>
            <w:tcW w:w="4252" w:type="dxa"/>
          </w:tcPr>
          <w:p w:rsidR="00F237D8" w:rsidRDefault="00F2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1135" w:type="dxa"/>
          </w:tcPr>
          <w:p w:rsidR="00F237D8" w:rsidRDefault="00F2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</w:t>
            </w:r>
            <w:proofErr w:type="spellStart"/>
            <w:r>
              <w:rPr>
                <w:color w:val="000000"/>
                <w:sz w:val="28"/>
                <w:szCs w:val="28"/>
              </w:rPr>
              <w:t>прове-дення</w:t>
            </w:r>
            <w:proofErr w:type="spellEnd"/>
          </w:p>
        </w:tc>
        <w:tc>
          <w:tcPr>
            <w:tcW w:w="850" w:type="dxa"/>
          </w:tcPr>
          <w:p w:rsidR="00F237D8" w:rsidRDefault="00F2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1985" w:type="dxa"/>
          </w:tcPr>
          <w:p w:rsidR="00F237D8" w:rsidRDefault="00F2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Відповідаль-ний</w:t>
            </w:r>
          </w:p>
        </w:tc>
      </w:tr>
      <w:tr w:rsidR="004275C8" w:rsidTr="00F237D8">
        <w:tc>
          <w:tcPr>
            <w:tcW w:w="659" w:type="dxa"/>
          </w:tcPr>
          <w:p w:rsid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4275C8" w:rsidRPr="009D72EF" w:rsidRDefault="004275C8" w:rsidP="004275C8">
            <w:pPr>
              <w:rPr>
                <w:sz w:val="28"/>
                <w:szCs w:val="28"/>
              </w:rPr>
            </w:pPr>
            <w:r w:rsidRPr="009D72EF">
              <w:rPr>
                <w:sz w:val="28"/>
                <w:szCs w:val="28"/>
              </w:rPr>
              <w:t xml:space="preserve">Анкетування «Що таке </w:t>
            </w:r>
            <w:proofErr w:type="spellStart"/>
            <w:r w:rsidRPr="009D72EF">
              <w:rPr>
                <w:sz w:val="28"/>
                <w:szCs w:val="28"/>
              </w:rPr>
              <w:t>булінг</w:t>
            </w:r>
            <w:proofErr w:type="spellEnd"/>
            <w:r w:rsidRPr="009D72EF">
              <w:rPr>
                <w:sz w:val="28"/>
                <w:szCs w:val="28"/>
              </w:rPr>
              <w:t xml:space="preserve">               та його прояви у шкільному середовищі» </w:t>
            </w:r>
          </w:p>
        </w:tc>
        <w:tc>
          <w:tcPr>
            <w:tcW w:w="1135" w:type="dxa"/>
          </w:tcPr>
          <w:p w:rsid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850" w:type="dxa"/>
          </w:tcPr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985" w:type="dxa"/>
          </w:tcPr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D72EF">
              <w:rPr>
                <w:sz w:val="28"/>
                <w:szCs w:val="28"/>
              </w:rPr>
              <w:t xml:space="preserve">Практичний психолог </w:t>
            </w:r>
          </w:p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D72EF">
              <w:rPr>
                <w:sz w:val="28"/>
                <w:szCs w:val="28"/>
              </w:rPr>
              <w:t>Васильченко Я.В.</w:t>
            </w:r>
          </w:p>
        </w:tc>
      </w:tr>
      <w:tr w:rsidR="004275C8" w:rsidTr="00F237D8">
        <w:tc>
          <w:tcPr>
            <w:tcW w:w="659" w:type="dxa"/>
          </w:tcPr>
          <w:p w:rsid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4275C8" w:rsidRPr="00826392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6392">
              <w:t xml:space="preserve">Довести до відома учнів </w:t>
            </w:r>
            <w:r>
              <w:t>закладу</w:t>
            </w:r>
          </w:p>
          <w:p w:rsidR="004275C8" w:rsidRPr="00826392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6392">
              <w:t>1. Правила пове</w:t>
            </w:r>
            <w:r>
              <w:t>дінки, права та обов’язки учнів.</w:t>
            </w:r>
          </w:p>
          <w:p w:rsidR="004275C8" w:rsidRPr="00826392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26392">
              <w:t xml:space="preserve">2. Порядок реагування на доведені випадки </w:t>
            </w:r>
            <w:proofErr w:type="spellStart"/>
            <w:r w:rsidRPr="00826392">
              <w:t>булінгу</w:t>
            </w:r>
            <w:proofErr w:type="spellEnd"/>
            <w:r w:rsidRPr="00826392">
              <w:t xml:space="preserve"> (цькування) у закладі освіти та відповідальність осіб, причетних до </w:t>
            </w:r>
            <w:proofErr w:type="spellStart"/>
            <w:r w:rsidRPr="00826392">
              <w:t>булінгу</w:t>
            </w:r>
            <w:proofErr w:type="spellEnd"/>
            <w:r w:rsidRPr="00826392">
              <w:t xml:space="preserve"> (цькування).</w:t>
            </w:r>
          </w:p>
          <w:p w:rsidR="004275C8" w:rsidRPr="00826392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826392">
              <w:t xml:space="preserve">3. Порядок подання та розгляду заяв про випадки </w:t>
            </w:r>
            <w:proofErr w:type="spellStart"/>
            <w:r w:rsidRPr="00826392">
              <w:t>булінгу</w:t>
            </w:r>
            <w:proofErr w:type="spellEnd"/>
            <w:r w:rsidRPr="00826392">
              <w:t xml:space="preserve"> (цькування) у закладі освіти</w:t>
            </w:r>
          </w:p>
        </w:tc>
        <w:tc>
          <w:tcPr>
            <w:tcW w:w="1135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10.10</w:t>
            </w:r>
          </w:p>
        </w:tc>
        <w:tc>
          <w:tcPr>
            <w:tcW w:w="850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5-11</w:t>
            </w:r>
          </w:p>
        </w:tc>
        <w:tc>
          <w:tcPr>
            <w:tcW w:w="1985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Класні керівники 5-11</w:t>
            </w:r>
          </w:p>
        </w:tc>
      </w:tr>
      <w:tr w:rsidR="004275C8" w:rsidTr="00F237D8">
        <w:tc>
          <w:tcPr>
            <w:tcW w:w="659" w:type="dxa"/>
          </w:tcPr>
          <w:p w:rsid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D72EF">
              <w:rPr>
                <w:sz w:val="28"/>
                <w:szCs w:val="28"/>
              </w:rPr>
              <w:t xml:space="preserve">Засідання ППС класних керівників щодо організації механізму розгляду випадків </w:t>
            </w:r>
            <w:proofErr w:type="spellStart"/>
            <w:r w:rsidRPr="009D72EF">
              <w:rPr>
                <w:sz w:val="28"/>
                <w:szCs w:val="28"/>
              </w:rPr>
              <w:t>булінгу</w:t>
            </w:r>
            <w:proofErr w:type="spellEnd"/>
            <w:r w:rsidRPr="009D72EF">
              <w:rPr>
                <w:sz w:val="28"/>
                <w:szCs w:val="28"/>
              </w:rPr>
              <w:t>. Перегляд відео презентацій «</w:t>
            </w:r>
            <w:proofErr w:type="spellStart"/>
            <w:r w:rsidRPr="009D72EF">
              <w:rPr>
                <w:sz w:val="28"/>
                <w:szCs w:val="28"/>
              </w:rPr>
              <w:t>Булінг</w:t>
            </w:r>
            <w:proofErr w:type="spellEnd"/>
            <w:r w:rsidRPr="009D72EF">
              <w:rPr>
                <w:sz w:val="28"/>
                <w:szCs w:val="28"/>
              </w:rPr>
              <w:t xml:space="preserve"> у школі. Як його розпізнати», «</w:t>
            </w:r>
            <w:proofErr w:type="spellStart"/>
            <w:r w:rsidRPr="009D72EF">
              <w:rPr>
                <w:sz w:val="28"/>
                <w:szCs w:val="28"/>
              </w:rPr>
              <w:t>Кібербулінг</w:t>
            </w:r>
            <w:proofErr w:type="spellEnd"/>
            <w:r w:rsidRPr="009D72EF">
              <w:rPr>
                <w:sz w:val="28"/>
                <w:szCs w:val="28"/>
              </w:rPr>
              <w:t xml:space="preserve"> або агресія в інтернеті: Способи розпізнання і захист дитини»</w:t>
            </w:r>
          </w:p>
        </w:tc>
        <w:tc>
          <w:tcPr>
            <w:tcW w:w="1135" w:type="dxa"/>
          </w:tcPr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850" w:type="dxa"/>
          </w:tcPr>
          <w:p w:rsid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9D72EF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D72EF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.</w:t>
            </w:r>
          </w:p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D72EF">
              <w:rPr>
                <w:sz w:val="28"/>
                <w:szCs w:val="28"/>
              </w:rPr>
              <w:t xml:space="preserve">1-11 </w:t>
            </w:r>
            <w:proofErr w:type="spellStart"/>
            <w:r w:rsidRPr="009D72EF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D72EF">
              <w:rPr>
                <w:sz w:val="28"/>
                <w:szCs w:val="28"/>
              </w:rPr>
              <w:t xml:space="preserve">Заступник </w:t>
            </w:r>
          </w:p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D72EF">
              <w:rPr>
                <w:sz w:val="28"/>
                <w:szCs w:val="28"/>
              </w:rPr>
              <w:t>з НВР</w:t>
            </w:r>
          </w:p>
          <w:p w:rsidR="004275C8" w:rsidRPr="009D72EF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proofErr w:type="spellStart"/>
            <w:r w:rsidRPr="009D72EF">
              <w:rPr>
                <w:sz w:val="28"/>
                <w:szCs w:val="28"/>
              </w:rPr>
              <w:t>Гарнаженко</w:t>
            </w:r>
            <w:proofErr w:type="spellEnd"/>
            <w:r w:rsidRPr="009D72EF">
              <w:rPr>
                <w:sz w:val="28"/>
                <w:szCs w:val="28"/>
              </w:rPr>
              <w:t xml:space="preserve"> Л.П.</w:t>
            </w:r>
          </w:p>
        </w:tc>
      </w:tr>
      <w:tr w:rsidR="004275C8" w:rsidTr="00F237D8">
        <w:tc>
          <w:tcPr>
            <w:tcW w:w="659" w:type="dxa"/>
          </w:tcPr>
          <w:p w:rsid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4275C8" w:rsidRPr="00826392" w:rsidRDefault="004275C8" w:rsidP="004275C8">
            <w:pPr>
              <w:rPr>
                <w:sz w:val="28"/>
                <w:szCs w:val="28"/>
                <w:highlight w:val="white"/>
              </w:rPr>
            </w:pPr>
            <w:r w:rsidRPr="00826392">
              <w:rPr>
                <w:sz w:val="28"/>
                <w:szCs w:val="28"/>
                <w:highlight w:val="white"/>
              </w:rPr>
              <w:t xml:space="preserve">Проведення ранкових зустрічей  з метою формування навичок дружніх стосунків, </w:t>
            </w:r>
          </w:p>
          <w:p w:rsidR="004275C8" w:rsidRPr="00826392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826392">
              <w:rPr>
                <w:sz w:val="28"/>
                <w:szCs w:val="28"/>
              </w:rPr>
              <w:t xml:space="preserve">Інформаційні хвилинки </w:t>
            </w:r>
            <w:r w:rsidRPr="00826392">
              <w:rPr>
                <w:b/>
                <w:sz w:val="28"/>
                <w:szCs w:val="28"/>
              </w:rPr>
              <w:t xml:space="preserve"> </w:t>
            </w:r>
            <w:r w:rsidRPr="00826392">
              <w:rPr>
                <w:sz w:val="28"/>
                <w:szCs w:val="28"/>
              </w:rPr>
              <w:t>«Я та інші»,</w:t>
            </w:r>
            <w:r w:rsidRPr="00826392">
              <w:rPr>
                <w:b/>
                <w:sz w:val="28"/>
                <w:szCs w:val="28"/>
              </w:rPr>
              <w:t xml:space="preserve"> </w:t>
            </w:r>
            <w:r w:rsidRPr="00826392">
              <w:rPr>
                <w:sz w:val="28"/>
                <w:szCs w:val="28"/>
              </w:rPr>
              <w:t>«Твори добро, бо ти людина»</w:t>
            </w:r>
          </w:p>
        </w:tc>
        <w:tc>
          <w:tcPr>
            <w:tcW w:w="1135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Постійно</w:t>
            </w:r>
          </w:p>
        </w:tc>
        <w:tc>
          <w:tcPr>
            <w:tcW w:w="850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Класні керівники          1-4 класів</w:t>
            </w:r>
          </w:p>
        </w:tc>
      </w:tr>
      <w:tr w:rsidR="004275C8" w:rsidTr="00F237D8">
        <w:tc>
          <w:tcPr>
            <w:tcW w:w="659" w:type="dxa"/>
          </w:tcPr>
          <w:p w:rsid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 xml:space="preserve">Заняття з учнями «Що таке </w:t>
            </w:r>
            <w:proofErr w:type="spellStart"/>
            <w:r w:rsidRPr="004275C8">
              <w:rPr>
                <w:sz w:val="28"/>
                <w:szCs w:val="28"/>
              </w:rPr>
              <w:t>булінг</w:t>
            </w:r>
            <w:proofErr w:type="spellEnd"/>
            <w:r w:rsidRPr="004275C8">
              <w:rPr>
                <w:sz w:val="28"/>
                <w:szCs w:val="28"/>
              </w:rPr>
              <w:t>? Ваші дії»</w:t>
            </w:r>
          </w:p>
        </w:tc>
        <w:tc>
          <w:tcPr>
            <w:tcW w:w="1135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850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8-11</w:t>
            </w:r>
          </w:p>
        </w:tc>
        <w:tc>
          <w:tcPr>
            <w:tcW w:w="1985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Педагог-організатор Ситник С.П., члени учнівського самоврядування</w:t>
            </w:r>
          </w:p>
        </w:tc>
      </w:tr>
      <w:tr w:rsidR="004275C8" w:rsidRPr="004275C8" w:rsidTr="00F237D8">
        <w:tc>
          <w:tcPr>
            <w:tcW w:w="659" w:type="dxa"/>
          </w:tcPr>
          <w:p w:rsid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Бесіди</w:t>
            </w:r>
            <w:r w:rsidRPr="004275C8">
              <w:rPr>
                <w:sz w:val="28"/>
                <w:szCs w:val="28"/>
              </w:rPr>
              <w:t xml:space="preserve"> (з викори</w:t>
            </w:r>
            <w:r>
              <w:rPr>
                <w:sz w:val="28"/>
                <w:szCs w:val="28"/>
              </w:rPr>
              <w:t xml:space="preserve">станням  інтерактивних методів), відеоролики </w:t>
            </w:r>
            <w:r w:rsidRPr="004275C8">
              <w:rPr>
                <w:sz w:val="28"/>
                <w:szCs w:val="28"/>
              </w:rPr>
              <w:t xml:space="preserve">«Безпека </w:t>
            </w:r>
            <w:r w:rsidRPr="004275C8">
              <w:rPr>
                <w:sz w:val="28"/>
                <w:szCs w:val="28"/>
              </w:rPr>
              <w:lastRenderedPageBreak/>
              <w:t>користування сервісами (соціальними мережами) інтернет»</w:t>
            </w:r>
          </w:p>
        </w:tc>
        <w:tc>
          <w:tcPr>
            <w:tcW w:w="1135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2-11</w:t>
            </w:r>
          </w:p>
        </w:tc>
        <w:tc>
          <w:tcPr>
            <w:tcW w:w="850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7 - 8</w:t>
            </w:r>
          </w:p>
        </w:tc>
        <w:tc>
          <w:tcPr>
            <w:tcW w:w="1985" w:type="dxa"/>
          </w:tcPr>
          <w:p w:rsidR="004275C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 xml:space="preserve">Учитель інформатики </w:t>
            </w:r>
            <w:proofErr w:type="spellStart"/>
            <w:r w:rsidRPr="004275C8">
              <w:rPr>
                <w:sz w:val="28"/>
                <w:szCs w:val="28"/>
              </w:rPr>
              <w:t>Бирюк</w:t>
            </w:r>
            <w:proofErr w:type="spellEnd"/>
            <w:r w:rsidRPr="004275C8">
              <w:rPr>
                <w:sz w:val="28"/>
                <w:szCs w:val="28"/>
              </w:rPr>
              <w:t xml:space="preserve"> Є.Ю.</w:t>
            </w:r>
          </w:p>
        </w:tc>
      </w:tr>
      <w:tr w:rsidR="00F237D8" w:rsidRPr="009D72EF" w:rsidTr="00F237D8">
        <w:tc>
          <w:tcPr>
            <w:tcW w:w="659" w:type="dxa"/>
          </w:tcPr>
          <w:p w:rsidR="00F237D8" w:rsidRDefault="00F23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252" w:type="dxa"/>
          </w:tcPr>
          <w:p w:rsidR="00F237D8" w:rsidRPr="009D72EF" w:rsidRDefault="00F237D8" w:rsidP="004275C8">
            <w:pPr>
              <w:rPr>
                <w:sz w:val="28"/>
                <w:szCs w:val="28"/>
                <w:highlight w:val="white"/>
              </w:rPr>
            </w:pPr>
            <w:r w:rsidRPr="009D72EF">
              <w:rPr>
                <w:sz w:val="28"/>
                <w:szCs w:val="28"/>
                <w:highlight w:val="white"/>
              </w:rPr>
              <w:t xml:space="preserve">Інформаційні  хвилинки (онлайн) «Світ без насилля», «Світ починається з добра», «Протидія </w:t>
            </w:r>
            <w:proofErr w:type="spellStart"/>
            <w:r w:rsidRPr="009D72EF">
              <w:rPr>
                <w:sz w:val="28"/>
                <w:szCs w:val="28"/>
                <w:highlight w:val="white"/>
              </w:rPr>
              <w:t>булінгу</w:t>
            </w:r>
            <w:proofErr w:type="spellEnd"/>
            <w:r w:rsidRPr="009D72EF">
              <w:rPr>
                <w:sz w:val="28"/>
                <w:szCs w:val="28"/>
                <w:highlight w:val="white"/>
              </w:rPr>
              <w:t xml:space="preserve"> в учнівському колективі», «Зупинимо </w:t>
            </w:r>
            <w:proofErr w:type="spellStart"/>
            <w:r w:rsidRPr="009D72EF">
              <w:rPr>
                <w:sz w:val="28"/>
                <w:szCs w:val="28"/>
                <w:highlight w:val="white"/>
              </w:rPr>
              <w:t>булінг</w:t>
            </w:r>
            <w:proofErr w:type="spellEnd"/>
            <w:r w:rsidRPr="009D72EF">
              <w:rPr>
                <w:sz w:val="28"/>
                <w:szCs w:val="28"/>
                <w:highlight w:val="white"/>
              </w:rPr>
              <w:t xml:space="preserve"> разом»  «Вчимося толерантному спілкуванню у сучасному освітньому середовищі»</w:t>
            </w:r>
          </w:p>
        </w:tc>
        <w:tc>
          <w:tcPr>
            <w:tcW w:w="1135" w:type="dxa"/>
          </w:tcPr>
          <w:p w:rsidR="00F237D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850" w:type="dxa"/>
          </w:tcPr>
          <w:p w:rsidR="00F237D8" w:rsidRDefault="004275C8" w:rsidP="0078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F237D8">
              <w:rPr>
                <w:sz w:val="28"/>
                <w:szCs w:val="28"/>
              </w:rPr>
              <w:t xml:space="preserve"> 11 </w:t>
            </w:r>
          </w:p>
          <w:p w:rsidR="00F237D8" w:rsidRPr="009D72EF" w:rsidRDefault="00F237D8" w:rsidP="0078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237D8" w:rsidRPr="009D72EF" w:rsidRDefault="00F237D8" w:rsidP="003A5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9D72EF">
              <w:rPr>
                <w:sz w:val="28"/>
                <w:szCs w:val="28"/>
              </w:rPr>
              <w:t>Класні керівники</w:t>
            </w:r>
          </w:p>
        </w:tc>
      </w:tr>
      <w:tr w:rsidR="00F237D8" w:rsidTr="00F237D8">
        <w:tc>
          <w:tcPr>
            <w:tcW w:w="659" w:type="dxa"/>
          </w:tcPr>
          <w:p w:rsidR="00F237D8" w:rsidRDefault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F237D8" w:rsidRPr="004275C8" w:rsidRDefault="004275C8" w:rsidP="007852E9">
            <w:pPr>
              <w:rPr>
                <w:sz w:val="28"/>
                <w:szCs w:val="28"/>
                <w:highlight w:val="white"/>
              </w:rPr>
            </w:pPr>
            <w:r w:rsidRPr="004275C8">
              <w:rPr>
                <w:sz w:val="28"/>
                <w:szCs w:val="28"/>
                <w:highlight w:val="white"/>
              </w:rPr>
              <w:t xml:space="preserve">Наказ «Про підсумки проведення тижня з протидії </w:t>
            </w:r>
            <w:proofErr w:type="spellStart"/>
            <w:r w:rsidRPr="004275C8">
              <w:rPr>
                <w:sz w:val="28"/>
                <w:szCs w:val="28"/>
                <w:highlight w:val="white"/>
              </w:rPr>
              <w:t>булінгу</w:t>
            </w:r>
            <w:proofErr w:type="spellEnd"/>
            <w:r w:rsidRPr="004275C8">
              <w:rPr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1135" w:type="dxa"/>
          </w:tcPr>
          <w:p w:rsidR="00F237D8" w:rsidRPr="004275C8" w:rsidRDefault="004275C8" w:rsidP="0078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13.10</w:t>
            </w:r>
          </w:p>
        </w:tc>
        <w:tc>
          <w:tcPr>
            <w:tcW w:w="850" w:type="dxa"/>
          </w:tcPr>
          <w:p w:rsidR="00F237D8" w:rsidRPr="004275C8" w:rsidRDefault="004275C8" w:rsidP="0042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237D8" w:rsidRPr="004275C8" w:rsidRDefault="004275C8" w:rsidP="0078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4275C8">
              <w:rPr>
                <w:sz w:val="28"/>
                <w:szCs w:val="28"/>
              </w:rPr>
              <w:t>Адміністрація</w:t>
            </w:r>
          </w:p>
        </w:tc>
      </w:tr>
    </w:tbl>
    <w:p w:rsidR="00591396" w:rsidRDefault="0059139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</w:p>
    <w:p w:rsidR="00591396" w:rsidRDefault="00591396"/>
    <w:sectPr w:rsidR="00591396" w:rsidSect="007B099F">
      <w:pgSz w:w="11906" w:h="16838"/>
      <w:pgMar w:top="851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73891"/>
    <w:multiLevelType w:val="multilevel"/>
    <w:tmpl w:val="80387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96"/>
    <w:rsid w:val="003A5DF1"/>
    <w:rsid w:val="004275C8"/>
    <w:rsid w:val="00546A13"/>
    <w:rsid w:val="00591396"/>
    <w:rsid w:val="007003E6"/>
    <w:rsid w:val="007852E9"/>
    <w:rsid w:val="007B099F"/>
    <w:rsid w:val="007E71B4"/>
    <w:rsid w:val="00826392"/>
    <w:rsid w:val="009770FA"/>
    <w:rsid w:val="009774D5"/>
    <w:rsid w:val="009D72EF"/>
    <w:rsid w:val="00A42C29"/>
    <w:rsid w:val="00A64F3C"/>
    <w:rsid w:val="00C304A4"/>
    <w:rsid w:val="00F2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D077"/>
  <w15:docId w15:val="{A336485C-09AB-441B-89C5-0A785B4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3F"/>
    <w:rPr>
      <w:lang w:eastAsia="ru-RU"/>
    </w:rPr>
  </w:style>
  <w:style w:type="paragraph" w:styleId="1">
    <w:name w:val="heading 1"/>
    <w:basedOn w:val="a"/>
    <w:next w:val="a"/>
    <w:link w:val="10"/>
    <w:qFormat/>
    <w:rsid w:val="00D316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D3163F"/>
    <w:pPr>
      <w:keepNext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D3163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basedOn w:val="a0"/>
    <w:link w:val="3"/>
    <w:rsid w:val="00D3163F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D31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6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B1572"/>
    <w:pPr>
      <w:ind w:left="720"/>
      <w:contextualSpacing/>
    </w:pPr>
  </w:style>
  <w:style w:type="table" w:styleId="a7">
    <w:name w:val="Table Grid"/>
    <w:basedOn w:val="a1"/>
    <w:uiPriority w:val="59"/>
    <w:rsid w:val="00DA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autoRedefine/>
    <w:rsid w:val="00DA0CB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D3227"/>
    <w:pPr>
      <w:autoSpaceDE w:val="0"/>
      <w:autoSpaceDN w:val="0"/>
      <w:adjustRightInd w:val="0"/>
    </w:pPr>
    <w:rPr>
      <w:rFonts w:eastAsia="Calibri"/>
      <w:color w:val="00000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46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or@ukr.ne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VCUEBW3ihkpnW/zR7yotgvF8UA==">AMUW2mUvCxZJ5XONgFzO00RyXpJnzbfhX/oVyHqcb3WHjJrJ5YhKJyZEEkoQjxc0W38nkysqJnYLh+G6+EgUUw6vKmiNJrohsfX9Ic86axJZVpP00P/v+2RsxWNbE2FFfP+ma1YEjY9d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550DA4-4A0C-4E16-AFAB-1924C5C0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Користувач</cp:lastModifiedBy>
  <cp:revision>12</cp:revision>
  <dcterms:created xsi:type="dcterms:W3CDTF">2023-10-09T13:59:00Z</dcterms:created>
  <dcterms:modified xsi:type="dcterms:W3CDTF">2023-10-10T09:31:00Z</dcterms:modified>
</cp:coreProperties>
</file>