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966"/>
        <w:gridCol w:w="3977"/>
      </w:tblGrid>
      <w:tr w:rsidR="00633DF2" w:rsidTr="00633DF2">
        <w:tc>
          <w:tcPr>
            <w:tcW w:w="2000" w:type="pct"/>
            <w:gridSpan w:val="2"/>
            <w:tcBorders>
              <w:top w:val="single" w:sz="2" w:space="0" w:color="auto"/>
              <w:left w:val="single" w:sz="2" w:space="0" w:color="auto"/>
              <w:bottom w:val="single" w:sz="2" w:space="0" w:color="auto"/>
              <w:right w:val="single" w:sz="2" w:space="0" w:color="auto"/>
            </w:tcBorders>
            <w:hideMark/>
          </w:tcPr>
          <w:p w:rsidR="00633DF2" w:rsidRPr="00633DF2" w:rsidRDefault="00633DF2">
            <w:pPr>
              <w:pStyle w:val="rvps14"/>
              <w:spacing w:before="150" w:beforeAutospacing="0" w:after="150" w:afterAutospacing="0"/>
              <w:rPr>
                <w:lang w:val="ru-RU"/>
              </w:rPr>
            </w:pPr>
            <w:r w:rsidRPr="00633DF2">
              <w:rPr>
                <w:rStyle w:val="rvts9"/>
                <w:b/>
                <w:bCs/>
                <w:lang w:val="ru-RU"/>
              </w:rPr>
              <w:t>ЗАТВЕРДЖЕНО</w:t>
            </w:r>
            <w:r w:rsidRPr="00633DF2">
              <w:rPr>
                <w:lang w:val="ru-RU"/>
              </w:rPr>
              <w:br/>
            </w:r>
            <w:r w:rsidRPr="00633DF2">
              <w:rPr>
                <w:rStyle w:val="rvts9"/>
                <w:b/>
                <w:bCs/>
                <w:lang w:val="ru-RU"/>
              </w:rPr>
              <w:t>Наказ Міністерства</w:t>
            </w:r>
            <w:r w:rsidRPr="00633DF2">
              <w:rPr>
                <w:lang w:val="ru-RU"/>
              </w:rPr>
              <w:br/>
            </w:r>
            <w:r w:rsidRPr="00633DF2">
              <w:rPr>
                <w:rStyle w:val="rvts9"/>
                <w:b/>
                <w:bCs/>
                <w:lang w:val="ru-RU"/>
              </w:rPr>
              <w:t>освіти і науки України</w:t>
            </w:r>
            <w:r w:rsidRPr="00633DF2">
              <w:rPr>
                <w:lang w:val="ru-RU"/>
              </w:rPr>
              <w:br/>
            </w:r>
            <w:r w:rsidRPr="00633DF2">
              <w:rPr>
                <w:rStyle w:val="rvts9"/>
                <w:b/>
                <w:bCs/>
                <w:lang w:val="ru-RU"/>
              </w:rPr>
              <w:t>09 вересня 2022 року № 805</w:t>
            </w:r>
          </w:p>
        </w:tc>
      </w:tr>
      <w:tr w:rsidR="00633DF2" w:rsidTr="00633DF2">
        <w:tc>
          <w:tcPr>
            <w:tcW w:w="3000" w:type="pct"/>
            <w:tcBorders>
              <w:top w:val="single" w:sz="2" w:space="0" w:color="auto"/>
              <w:left w:val="single" w:sz="2" w:space="0" w:color="auto"/>
              <w:bottom w:val="single" w:sz="2" w:space="0" w:color="auto"/>
              <w:right w:val="single" w:sz="2" w:space="0" w:color="auto"/>
            </w:tcBorders>
            <w:hideMark/>
          </w:tcPr>
          <w:p w:rsidR="00633DF2" w:rsidRPr="00633DF2" w:rsidRDefault="00633DF2">
            <w:pPr>
              <w:pStyle w:val="rvps14"/>
              <w:spacing w:before="150" w:beforeAutospacing="0" w:after="150" w:afterAutospacing="0"/>
              <w:rPr>
                <w:lang w:val="ru-RU"/>
              </w:rPr>
            </w:pPr>
            <w:bookmarkStart w:id="0" w:name="n21"/>
            <w:bookmarkEnd w:id="0"/>
            <w:r w:rsidRPr="00633DF2">
              <w:rPr>
                <w:b/>
                <w:bCs/>
                <w:lang w:val="ru-RU"/>
              </w:rPr>
              <w:br/>
            </w:r>
          </w:p>
        </w:tc>
        <w:tc>
          <w:tcPr>
            <w:tcW w:w="2000" w:type="pct"/>
            <w:tcBorders>
              <w:top w:val="single" w:sz="2" w:space="0" w:color="auto"/>
              <w:left w:val="single" w:sz="2" w:space="0" w:color="auto"/>
              <w:bottom w:val="single" w:sz="2" w:space="0" w:color="auto"/>
              <w:right w:val="single" w:sz="2" w:space="0" w:color="auto"/>
            </w:tcBorders>
            <w:hideMark/>
          </w:tcPr>
          <w:p w:rsidR="00633DF2" w:rsidRPr="00633DF2" w:rsidRDefault="00633DF2">
            <w:pPr>
              <w:pStyle w:val="rvps14"/>
              <w:spacing w:before="150" w:beforeAutospacing="0" w:after="150" w:afterAutospacing="0"/>
              <w:rPr>
                <w:lang w:val="ru-RU"/>
              </w:rPr>
            </w:pPr>
            <w:r w:rsidRPr="00633DF2">
              <w:rPr>
                <w:rStyle w:val="rvts9"/>
                <w:b/>
                <w:bCs/>
                <w:lang w:val="ru-RU"/>
              </w:rPr>
              <w:t>Зареєстровано в Міністерстві</w:t>
            </w:r>
            <w:r w:rsidRPr="00633DF2">
              <w:rPr>
                <w:lang w:val="ru-RU"/>
              </w:rPr>
              <w:br/>
            </w:r>
            <w:r w:rsidRPr="00633DF2">
              <w:rPr>
                <w:rStyle w:val="rvts9"/>
                <w:b/>
                <w:bCs/>
                <w:lang w:val="ru-RU"/>
              </w:rPr>
              <w:t>юстиції України</w:t>
            </w:r>
            <w:r w:rsidRPr="00633DF2">
              <w:rPr>
                <w:lang w:val="ru-RU"/>
              </w:rPr>
              <w:br/>
            </w:r>
            <w:r w:rsidRPr="00633DF2">
              <w:rPr>
                <w:rStyle w:val="rvts9"/>
                <w:b/>
                <w:bCs/>
                <w:lang w:val="ru-RU"/>
              </w:rPr>
              <w:t>21 грудня 2022 р.</w:t>
            </w:r>
            <w:r w:rsidRPr="00633DF2">
              <w:rPr>
                <w:lang w:val="ru-RU"/>
              </w:rPr>
              <w:br/>
            </w:r>
            <w:r w:rsidRPr="00633DF2">
              <w:rPr>
                <w:rStyle w:val="rvts9"/>
                <w:b/>
                <w:bCs/>
                <w:lang w:val="ru-RU"/>
              </w:rPr>
              <w:t>за № 1649/38985</w:t>
            </w:r>
          </w:p>
        </w:tc>
      </w:tr>
    </w:tbl>
    <w:p w:rsidR="00633DF2" w:rsidRPr="00633DF2" w:rsidRDefault="00633DF2" w:rsidP="00633DF2">
      <w:pPr>
        <w:pStyle w:val="rvps6"/>
        <w:shd w:val="clear" w:color="auto" w:fill="FFFFFF"/>
        <w:spacing w:before="300" w:beforeAutospacing="0" w:after="450" w:afterAutospacing="0"/>
        <w:ind w:left="450" w:right="450"/>
        <w:jc w:val="center"/>
        <w:rPr>
          <w:color w:val="333333"/>
          <w:lang w:val="ru-RU"/>
        </w:rPr>
      </w:pPr>
      <w:bookmarkStart w:id="1" w:name="n22"/>
      <w:bookmarkEnd w:id="1"/>
      <w:r w:rsidRPr="00633DF2">
        <w:rPr>
          <w:rStyle w:val="rvts23"/>
          <w:b/>
          <w:bCs/>
          <w:color w:val="333333"/>
          <w:sz w:val="32"/>
          <w:szCs w:val="32"/>
          <w:lang w:val="ru-RU"/>
        </w:rPr>
        <w:t>ПОЛОЖЕННЯ</w:t>
      </w:r>
      <w:r w:rsidRPr="00633DF2">
        <w:rPr>
          <w:color w:val="333333"/>
          <w:lang w:val="ru-RU"/>
        </w:rPr>
        <w:br/>
      </w:r>
      <w:r w:rsidRPr="00633DF2">
        <w:rPr>
          <w:rStyle w:val="rvts23"/>
          <w:b/>
          <w:bCs/>
          <w:color w:val="333333"/>
          <w:sz w:val="32"/>
          <w:szCs w:val="32"/>
          <w:lang w:val="ru-RU"/>
        </w:rPr>
        <w:t>про атестацію педагогічних працівників</w:t>
      </w:r>
    </w:p>
    <w:p w:rsidR="00633DF2" w:rsidRPr="00633DF2" w:rsidRDefault="00633DF2" w:rsidP="00633DF2">
      <w:pPr>
        <w:pStyle w:val="rvps7"/>
        <w:shd w:val="clear" w:color="auto" w:fill="FFFFFF"/>
        <w:spacing w:before="150" w:beforeAutospacing="0" w:after="150" w:afterAutospacing="0"/>
        <w:ind w:left="450" w:right="450"/>
        <w:jc w:val="center"/>
        <w:rPr>
          <w:color w:val="333333"/>
          <w:lang w:val="ru-RU"/>
        </w:rPr>
      </w:pPr>
      <w:bookmarkStart w:id="2" w:name="n23"/>
      <w:bookmarkEnd w:id="2"/>
      <w:r>
        <w:rPr>
          <w:rStyle w:val="rvts15"/>
          <w:b/>
          <w:bCs/>
          <w:color w:val="333333"/>
          <w:sz w:val="28"/>
          <w:szCs w:val="28"/>
        </w:rPr>
        <w:t>I</w:t>
      </w:r>
      <w:r w:rsidRPr="00633DF2">
        <w:rPr>
          <w:rStyle w:val="rvts15"/>
          <w:b/>
          <w:bCs/>
          <w:color w:val="333333"/>
          <w:sz w:val="28"/>
          <w:szCs w:val="28"/>
          <w:lang w:val="ru-RU"/>
        </w:rPr>
        <w:t>. Загальні положення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3" w:name="n24"/>
      <w:bookmarkEnd w:id="3"/>
      <w:r w:rsidRPr="00633DF2">
        <w:rPr>
          <w:color w:val="333333"/>
          <w:lang w:val="ru-RU"/>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4" w:name="n25"/>
      <w:bookmarkEnd w:id="4"/>
      <w:r w:rsidRPr="00633DF2">
        <w:rPr>
          <w:color w:val="333333"/>
          <w:lang w:val="ru-RU"/>
        </w:rPr>
        <w:t>У цьому Положенні терміни вживаються у значеннях, визначених</w:t>
      </w:r>
      <w:r>
        <w:rPr>
          <w:color w:val="333333"/>
        </w:rPr>
        <w:t> </w:t>
      </w:r>
      <w:r w:rsidRPr="00633DF2">
        <w:rPr>
          <w:rStyle w:val="rvts96"/>
          <w:color w:val="111111"/>
          <w:lang w:val="ru-RU"/>
        </w:rPr>
        <w:t>Цивільним кодексом України</w:t>
      </w:r>
      <w:r w:rsidRPr="00633DF2">
        <w:rPr>
          <w:color w:val="333333"/>
          <w:lang w:val="ru-RU"/>
        </w:rPr>
        <w:t>, Законами України</w:t>
      </w:r>
      <w:r>
        <w:rPr>
          <w:color w:val="333333"/>
        </w:rPr>
        <w:t> </w:t>
      </w:r>
      <w:r w:rsidRPr="00633DF2">
        <w:rPr>
          <w:rStyle w:val="rvts96"/>
          <w:color w:val="111111"/>
          <w:lang w:val="ru-RU"/>
        </w:rPr>
        <w:t>«Про освіту»</w:t>
      </w:r>
      <w:r w:rsidRPr="00633DF2">
        <w:rPr>
          <w:color w:val="333333"/>
          <w:lang w:val="ru-RU"/>
        </w:rPr>
        <w:t>,</w:t>
      </w:r>
      <w:r>
        <w:rPr>
          <w:color w:val="333333"/>
        </w:rPr>
        <w:t> </w:t>
      </w:r>
      <w:r w:rsidRPr="00633DF2">
        <w:rPr>
          <w:rStyle w:val="rvts96"/>
          <w:color w:val="111111"/>
          <w:lang w:val="ru-RU"/>
        </w:rPr>
        <w:t>«Про дошкільну освіту»</w:t>
      </w:r>
      <w:r w:rsidRPr="00633DF2">
        <w:rPr>
          <w:color w:val="333333"/>
          <w:lang w:val="ru-RU"/>
        </w:rPr>
        <w:t>,</w:t>
      </w:r>
      <w:r>
        <w:rPr>
          <w:color w:val="333333"/>
        </w:rPr>
        <w:t> </w:t>
      </w:r>
      <w:r w:rsidRPr="00633DF2">
        <w:rPr>
          <w:rStyle w:val="rvts96"/>
          <w:color w:val="111111"/>
          <w:lang w:val="ru-RU"/>
        </w:rPr>
        <w:t>«Про повну загальну середню освіту»</w:t>
      </w:r>
      <w:r w:rsidRPr="00633DF2">
        <w:rPr>
          <w:color w:val="333333"/>
          <w:lang w:val="ru-RU"/>
        </w:rPr>
        <w:t>,</w:t>
      </w:r>
      <w:r>
        <w:rPr>
          <w:color w:val="333333"/>
        </w:rPr>
        <w:t> </w:t>
      </w:r>
      <w:r w:rsidRPr="00633DF2">
        <w:rPr>
          <w:rStyle w:val="rvts96"/>
          <w:color w:val="111111"/>
          <w:lang w:val="ru-RU"/>
        </w:rPr>
        <w:t>«Про позашкільну освіту»</w:t>
      </w:r>
      <w:r w:rsidRPr="00633DF2">
        <w:rPr>
          <w:color w:val="333333"/>
          <w:lang w:val="ru-RU"/>
        </w:rPr>
        <w:t>,</w:t>
      </w:r>
      <w:r>
        <w:rPr>
          <w:color w:val="333333"/>
        </w:rPr>
        <w:t> </w:t>
      </w:r>
      <w:r w:rsidRPr="00633DF2">
        <w:rPr>
          <w:rStyle w:val="rvts96"/>
          <w:color w:val="111111"/>
          <w:lang w:val="ru-RU"/>
        </w:rPr>
        <w:t>«Про професійну (професійно-технічну) освіту»</w:t>
      </w:r>
      <w:r w:rsidRPr="00633DF2">
        <w:rPr>
          <w:color w:val="333333"/>
          <w:lang w:val="ru-RU"/>
        </w:rPr>
        <w:t>,</w:t>
      </w:r>
      <w:r>
        <w:rPr>
          <w:color w:val="333333"/>
        </w:rPr>
        <w:t> </w:t>
      </w:r>
      <w:r w:rsidRPr="00633DF2">
        <w:rPr>
          <w:rStyle w:val="rvts96"/>
          <w:color w:val="111111"/>
          <w:lang w:val="ru-RU"/>
        </w:rPr>
        <w:t>«Про фахову передвищу освіту»</w:t>
      </w:r>
      <w:r w:rsidRPr="00633DF2">
        <w:rPr>
          <w:color w:val="333333"/>
          <w:lang w:val="ru-RU"/>
        </w:rPr>
        <w:t>,</w:t>
      </w:r>
      <w:r>
        <w:rPr>
          <w:color w:val="333333"/>
        </w:rPr>
        <w:t> </w:t>
      </w:r>
      <w:r w:rsidRPr="00633DF2">
        <w:rPr>
          <w:rStyle w:val="rvts96"/>
          <w:color w:val="111111"/>
          <w:lang w:val="ru-RU"/>
        </w:rPr>
        <w:t>«Про вищу освіту»</w:t>
      </w:r>
      <w:r w:rsidRPr="00633DF2">
        <w:rPr>
          <w:color w:val="333333"/>
          <w:lang w:val="ru-RU"/>
        </w:rPr>
        <w:t>,</w:t>
      </w:r>
      <w:r>
        <w:rPr>
          <w:color w:val="333333"/>
        </w:rPr>
        <w:t> </w:t>
      </w:r>
      <w:r w:rsidRPr="00633DF2">
        <w:rPr>
          <w:rStyle w:val="rvts96"/>
          <w:color w:val="111111"/>
          <w:lang w:val="ru-RU"/>
        </w:rPr>
        <w:t>Порядком підвищення кваліфікації педагогічних і науково-педагогічних працівників</w:t>
      </w:r>
      <w:r w:rsidRPr="00633DF2">
        <w:rPr>
          <w:color w:val="333333"/>
          <w:lang w:val="ru-RU"/>
        </w:rPr>
        <w:t>, затвердженого постановою Кабінету Міністрів України від 21 серпня 2019 року № 800, та іншими нормативно-правовими актами у сфері освіти.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5" w:name="n26"/>
      <w:bookmarkEnd w:id="5"/>
      <w:r w:rsidRPr="00633DF2">
        <w:rPr>
          <w:color w:val="333333"/>
          <w:lang w:val="ru-RU"/>
        </w:rPr>
        <w:t>2. Це Положення поширюється на педагогічних працівників, які здійснюють педагогічну діяльність та посади яких віднесено до педагогічних, згідно з</w:t>
      </w:r>
      <w:r>
        <w:rPr>
          <w:color w:val="333333"/>
        </w:rPr>
        <w:t> </w:t>
      </w:r>
      <w:r w:rsidRPr="00633DF2">
        <w:rPr>
          <w:rStyle w:val="rvts96"/>
          <w:color w:val="111111"/>
          <w:lang w:val="ru-RU"/>
        </w:rPr>
        <w:t>Переліком посад педагогічних та науково-педагогічних працівників</w:t>
      </w:r>
      <w:r w:rsidRPr="00633DF2">
        <w:rPr>
          <w:color w:val="333333"/>
          <w:lang w:val="ru-RU"/>
        </w:rPr>
        <w:t>, затвердженим постановою Кабінету Міністрів України від 14 червня 2000 року № 963.</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6" w:name="n204"/>
      <w:bookmarkEnd w:id="6"/>
      <w:r w:rsidRPr="00633DF2">
        <w:rPr>
          <w:rStyle w:val="rvts46"/>
          <w:i/>
          <w:iCs/>
          <w:color w:val="333333"/>
          <w:lang w:val="ru-RU"/>
        </w:rPr>
        <w:t>{</w:t>
      </w:r>
      <w:proofErr w:type="gramStart"/>
      <w:r w:rsidRPr="00633DF2">
        <w:rPr>
          <w:rStyle w:val="rvts46"/>
          <w:i/>
          <w:iCs/>
          <w:color w:val="333333"/>
          <w:lang w:val="ru-RU"/>
        </w:rPr>
        <w:t>Абзац</w:t>
      </w:r>
      <w:proofErr w:type="gramEnd"/>
      <w:r w:rsidRPr="00633DF2">
        <w:rPr>
          <w:rStyle w:val="rvts46"/>
          <w:i/>
          <w:iCs/>
          <w:color w:val="333333"/>
          <w:lang w:val="ru-RU"/>
        </w:rPr>
        <w:t xml:space="preserve"> перший пункту 2 розділу І із змінами, внесеними згідно з Наказом Міністерства освіти і науки</w:t>
      </w:r>
      <w:r>
        <w:rPr>
          <w:rStyle w:val="rvts46"/>
          <w:i/>
          <w:iCs/>
          <w:color w:val="333333"/>
        </w:rPr>
        <w:t> </w:t>
      </w:r>
      <w:r w:rsidRPr="00633DF2">
        <w:rPr>
          <w:rStyle w:val="rvts100"/>
          <w:i/>
          <w:iCs/>
          <w:color w:val="111111"/>
          <w:lang w:val="ru-RU"/>
        </w:rPr>
        <w:t>№ 1169 від 23.12.2022</w:t>
      </w:r>
      <w:r w:rsidRPr="00633DF2">
        <w:rPr>
          <w:rStyle w:val="rvts46"/>
          <w:i/>
          <w:iCs/>
          <w:color w:val="333333"/>
          <w:lang w:val="ru-RU"/>
        </w:rPr>
        <w:t>}</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7" w:name="n27"/>
      <w:bookmarkEnd w:id="7"/>
      <w:r w:rsidRPr="00633DF2">
        <w:rPr>
          <w:color w:val="333333"/>
          <w:lang w:val="ru-RU"/>
        </w:rPr>
        <w:t>Це Положення не поширюється на педагогічних працівників закладів освіти, установ, (далі - заклади освіти), які атестуються відповідно до вимог</w:t>
      </w:r>
      <w:r>
        <w:rPr>
          <w:color w:val="333333"/>
        </w:rPr>
        <w:t> </w:t>
      </w:r>
      <w:r w:rsidRPr="00633DF2">
        <w:rPr>
          <w:rStyle w:val="rvts96"/>
          <w:color w:val="111111"/>
          <w:lang w:val="ru-RU"/>
        </w:rPr>
        <w:t>Закону України</w:t>
      </w:r>
      <w:r>
        <w:rPr>
          <w:color w:val="333333"/>
        </w:rPr>
        <w:t> </w:t>
      </w:r>
      <w:r w:rsidRPr="00633DF2">
        <w:rPr>
          <w:color w:val="333333"/>
          <w:lang w:val="ru-RU"/>
        </w:rPr>
        <w:t>«Про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8" w:name="n28"/>
      <w:bookmarkEnd w:id="8"/>
      <w:r w:rsidRPr="00633DF2">
        <w:rPr>
          <w:color w:val="333333"/>
          <w:lang w:val="ru-RU"/>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9" w:name="n29"/>
      <w:bookmarkEnd w:id="9"/>
      <w:r w:rsidRPr="00633DF2">
        <w:rPr>
          <w:color w:val="333333"/>
          <w:lang w:val="ru-RU"/>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0" w:name="n30"/>
      <w:bookmarkEnd w:id="10"/>
      <w:r w:rsidRPr="00633DF2">
        <w:rPr>
          <w:color w:val="333333"/>
          <w:lang w:val="ru-RU"/>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1" w:name="n31"/>
      <w:bookmarkEnd w:id="11"/>
      <w:r w:rsidRPr="00633DF2">
        <w:rPr>
          <w:color w:val="333333"/>
          <w:lang w:val="ru-RU"/>
        </w:rPr>
        <w:lastRenderedPageBreak/>
        <w:t xml:space="preserve">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w:t>
      </w:r>
      <w:proofErr w:type="gramStart"/>
      <w:r w:rsidRPr="00633DF2">
        <w:rPr>
          <w:color w:val="333333"/>
          <w:lang w:val="ru-RU"/>
        </w:rPr>
        <w:t>у порядку</w:t>
      </w:r>
      <w:proofErr w:type="gramEnd"/>
      <w:r w:rsidRPr="00633DF2">
        <w:rPr>
          <w:color w:val="333333"/>
          <w:lang w:val="ru-RU"/>
        </w:rPr>
        <w:t>, визначеному законодавством, встановлюється (підтверджується) тарифний розряд.</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2" w:name="n32"/>
      <w:bookmarkEnd w:id="12"/>
      <w:r w:rsidRPr="00633DF2">
        <w:rPr>
          <w:color w:val="333333"/>
          <w:lang w:val="ru-RU"/>
        </w:rPr>
        <w:t>Кваліфікаційна категорія, педагогічне звання, що присвоюється (підтверджується) за результатами атестації, визначаються відповідно до</w:t>
      </w:r>
      <w:r>
        <w:rPr>
          <w:color w:val="333333"/>
        </w:rPr>
        <w:t> </w:t>
      </w:r>
      <w:r w:rsidRPr="00633DF2">
        <w:rPr>
          <w:rStyle w:val="rvts96"/>
          <w:color w:val="111111"/>
          <w:lang w:val="ru-RU"/>
        </w:rPr>
        <w:t>Переліку кваліфікаційних категорій і педагогічних звань педагогічних працівників</w:t>
      </w:r>
      <w:r w:rsidRPr="00633DF2">
        <w:rPr>
          <w:color w:val="333333"/>
          <w:lang w:val="ru-RU"/>
        </w:rPr>
        <w:t>, затвердженого постановою Кабінету Міністрів України від 23 грудня 2015 року № 1109.</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3" w:name="n33"/>
      <w:bookmarkEnd w:id="13"/>
      <w:r w:rsidRPr="00633DF2">
        <w:rPr>
          <w:color w:val="333333"/>
          <w:lang w:val="ru-RU"/>
        </w:rPr>
        <w:t>4. Атестація є обов’язковою.</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4" w:name="n34"/>
      <w:bookmarkEnd w:id="14"/>
      <w:r w:rsidRPr="00633DF2">
        <w:rPr>
          <w:color w:val="333333"/>
          <w:lang w:val="ru-RU"/>
        </w:rPr>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w:t>
      </w:r>
      <w:r>
        <w:rPr>
          <w:color w:val="333333"/>
        </w:rPr>
        <w:t> </w:t>
      </w:r>
      <w:hyperlink r:id="rId4" w:anchor="n150" w:history="1">
        <w:r w:rsidRPr="00633DF2">
          <w:rPr>
            <w:rStyle w:val="a3"/>
            <w:lang w:val="ru-RU"/>
          </w:rPr>
          <w:t>пунктом 7</w:t>
        </w:r>
      </w:hyperlink>
      <w:r>
        <w:rPr>
          <w:color w:val="333333"/>
        </w:rPr>
        <w:t> </w:t>
      </w:r>
      <w:r w:rsidRPr="00633DF2">
        <w:rPr>
          <w:color w:val="333333"/>
          <w:lang w:val="ru-RU"/>
        </w:rPr>
        <w:t xml:space="preserve">розділу </w:t>
      </w:r>
      <w:r>
        <w:rPr>
          <w:color w:val="333333"/>
        </w:rPr>
        <w:t>III</w:t>
      </w:r>
      <w:r w:rsidRPr="00633DF2">
        <w:rPr>
          <w:color w:val="333333"/>
          <w:lang w:val="ru-RU"/>
        </w:rPr>
        <w:t xml:space="preserve"> цього Положення.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5" w:name="n35"/>
      <w:bookmarkEnd w:id="15"/>
      <w:r w:rsidRPr="00633DF2">
        <w:rPr>
          <w:color w:val="333333"/>
          <w:lang w:val="ru-RU"/>
        </w:rPr>
        <w:t xml:space="preserve">Атестація проводиться не раніше ніж через рік після призначення педагогічного працівника </w:t>
      </w:r>
      <w:proofErr w:type="gramStart"/>
      <w:r w:rsidRPr="00633DF2">
        <w:rPr>
          <w:color w:val="333333"/>
          <w:lang w:val="ru-RU"/>
        </w:rPr>
        <w:t>на посаду</w:t>
      </w:r>
      <w:proofErr w:type="gramEnd"/>
      <w:r w:rsidRPr="00633DF2">
        <w:rPr>
          <w:color w:val="333333"/>
          <w:lang w:val="ru-RU"/>
        </w:rPr>
        <w:t>.</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6" w:name="n36"/>
      <w:bookmarkEnd w:id="16"/>
      <w:r w:rsidRPr="00633DF2">
        <w:rPr>
          <w:color w:val="333333"/>
          <w:lang w:val="ru-RU"/>
        </w:rPr>
        <w:t>Атестація повинна проводитися з дотриманням академічної доброчесності.</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7" w:name="n37"/>
      <w:bookmarkEnd w:id="17"/>
      <w:r w:rsidRPr="00633DF2">
        <w:rPr>
          <w:color w:val="333333"/>
          <w:lang w:val="ru-RU"/>
        </w:rPr>
        <w:t>5. Позачергова атестація проводиться за ініціативою керівника:</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8" w:name="n38"/>
      <w:bookmarkEnd w:id="18"/>
      <w:r w:rsidRPr="00633DF2">
        <w:rPr>
          <w:color w:val="333333"/>
          <w:lang w:val="ru-RU"/>
        </w:rPr>
        <w:t>закладу освіти - у разі зниження якості педагогічної діяльності педагогічним працівником;</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9" w:name="n39"/>
      <w:bookmarkEnd w:id="19"/>
      <w:r w:rsidRPr="00633DF2">
        <w:rPr>
          <w:color w:val="333333"/>
          <w:lang w:val="ru-RU"/>
        </w:rPr>
        <w:t>закладу фахової передвищої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20" w:name="n40"/>
      <w:bookmarkEnd w:id="20"/>
      <w:r w:rsidRPr="00633DF2">
        <w:rPr>
          <w:color w:val="333333"/>
          <w:lang w:val="ru-RU"/>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21" w:name="n41"/>
      <w:bookmarkEnd w:id="21"/>
      <w:r w:rsidRPr="00633DF2">
        <w:rPr>
          <w:color w:val="333333"/>
          <w:lang w:val="ru-RU"/>
        </w:rPr>
        <w:t>закладу освіти (за ініціативою керівника відповідного органу управління у сфері освіти);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22" w:name="n42"/>
      <w:bookmarkEnd w:id="22"/>
      <w:r w:rsidRPr="00633DF2">
        <w:rPr>
          <w:color w:val="333333"/>
          <w:lang w:val="ru-RU"/>
        </w:rPr>
        <w:t>відокремленого структурного підрозділу закладу фахової передвищої та вищої освіти (за ініціативою керівника закладу, що має відокремлені структурні підрозділи).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23" w:name="n43"/>
      <w:bookmarkEnd w:id="23"/>
      <w:r w:rsidRPr="00633DF2">
        <w:rPr>
          <w:color w:val="333333"/>
          <w:lang w:val="ru-RU"/>
        </w:rPr>
        <w:t xml:space="preserve">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w:t>
      </w:r>
      <w:proofErr w:type="gramStart"/>
      <w:r w:rsidRPr="00633DF2">
        <w:rPr>
          <w:color w:val="333333"/>
          <w:lang w:val="ru-RU"/>
        </w:rPr>
        <w:t>у пунктах</w:t>
      </w:r>
      <w:proofErr w:type="gramEnd"/>
      <w:r w:rsidRPr="00633DF2">
        <w:rPr>
          <w:color w:val="333333"/>
          <w:lang w:val="ru-RU"/>
        </w:rPr>
        <w:t xml:space="preserve"> 8, 9 цього розділу, може проводиться за його ініціативою та/або за однією з таких умов:</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24" w:name="n44"/>
      <w:bookmarkEnd w:id="24"/>
      <w:r w:rsidRPr="00633DF2">
        <w:rPr>
          <w:color w:val="333333"/>
          <w:lang w:val="ru-RU"/>
        </w:rPr>
        <w:t>1) визнання переможцем, лауреатом фінальних етапів всеукраїнських, міжнародних фахових конкурсів;</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25" w:name="n45"/>
      <w:bookmarkEnd w:id="25"/>
      <w:r w:rsidRPr="00633DF2">
        <w:rPr>
          <w:color w:val="333333"/>
          <w:lang w:val="ru-RU"/>
        </w:rPr>
        <w:t>2) наявності освітньо-наукового / освітньо-творчого, наукового ступеня;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26" w:name="n46"/>
      <w:bookmarkEnd w:id="26"/>
      <w:r w:rsidRPr="00633DF2">
        <w:rPr>
          <w:color w:val="333333"/>
          <w:lang w:val="ru-RU"/>
        </w:rPr>
        <w:t>3) успішного проходження сертифікації.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27" w:name="n47"/>
      <w:bookmarkEnd w:id="27"/>
      <w:r w:rsidRPr="00633DF2">
        <w:rPr>
          <w:color w:val="333333"/>
          <w:lang w:val="ru-RU"/>
        </w:rPr>
        <w:t xml:space="preserve">7.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w:t>
      </w:r>
      <w:proofErr w:type="gramStart"/>
      <w:r w:rsidRPr="00633DF2">
        <w:rPr>
          <w:color w:val="333333"/>
          <w:lang w:val="ru-RU"/>
        </w:rPr>
        <w:t>у закладах</w:t>
      </w:r>
      <w:proofErr w:type="gramEnd"/>
      <w:r w:rsidRPr="00633DF2">
        <w:rPr>
          <w:color w:val="333333"/>
          <w:lang w:val="ru-RU"/>
        </w:rPr>
        <w:t xml:space="preserve"> вищої освіти, а також період, на який переноситься атестація, до міжатестаційного періоду не включаються.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28" w:name="n48"/>
      <w:bookmarkEnd w:id="28"/>
      <w:r w:rsidRPr="00633DF2">
        <w:rPr>
          <w:color w:val="333333"/>
          <w:lang w:val="ru-RU"/>
        </w:rPr>
        <w:t>8. Підвищення кваліфікації педагогічних працівників проводиться в міжатестаційний період відповідно до законодавства і є необхідною умовою атестації.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29" w:name="n49"/>
      <w:bookmarkEnd w:id="29"/>
      <w:r w:rsidRPr="00633DF2">
        <w:rPr>
          <w:color w:val="333333"/>
          <w:lang w:val="ru-RU"/>
        </w:rPr>
        <w:lastRenderedPageBreak/>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30" w:name="n50"/>
      <w:bookmarkEnd w:id="30"/>
      <w:r w:rsidRPr="00633DF2">
        <w:rPr>
          <w:color w:val="333333"/>
          <w:lang w:val="ru-RU"/>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31" w:name="n51"/>
      <w:bookmarkEnd w:id="31"/>
      <w:r w:rsidRPr="00633DF2">
        <w:rPr>
          <w:color w:val="333333"/>
          <w:lang w:val="ru-RU"/>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32" w:name="n52"/>
      <w:bookmarkEnd w:id="32"/>
      <w:r w:rsidRPr="00633DF2">
        <w:rPr>
          <w:color w:val="333333"/>
          <w:lang w:val="ru-RU"/>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33" w:name="n53"/>
      <w:bookmarkEnd w:id="33"/>
      <w:r w:rsidRPr="00633DF2">
        <w:rPr>
          <w:color w:val="333333"/>
          <w:lang w:val="ru-RU"/>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34" w:name="n54"/>
      <w:bookmarkEnd w:id="34"/>
      <w:r w:rsidRPr="00633DF2">
        <w:rPr>
          <w:color w:val="333333"/>
          <w:lang w:val="ru-RU"/>
        </w:rPr>
        <w:t>Педагогічному працівнику, який має освітньо-науковий / освітньо-творчий,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35" w:name="n55"/>
      <w:bookmarkEnd w:id="35"/>
      <w:r w:rsidRPr="00633DF2">
        <w:rPr>
          <w:color w:val="333333"/>
          <w:lang w:val="ru-RU"/>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36" w:name="n56"/>
      <w:bookmarkEnd w:id="36"/>
      <w:r w:rsidRPr="00633DF2">
        <w:rPr>
          <w:color w:val="333333"/>
          <w:lang w:val="ru-RU"/>
        </w:rPr>
        <w:t>«спеціаліст другої категорії» за наявності не менше двох років стажу роботи;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37" w:name="n57"/>
      <w:bookmarkEnd w:id="37"/>
      <w:r w:rsidRPr="00633DF2">
        <w:rPr>
          <w:color w:val="333333"/>
          <w:lang w:val="ru-RU"/>
        </w:rPr>
        <w:t>«спеціаліст першої категорії» - не менше п’яти років;</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38" w:name="n58"/>
      <w:bookmarkEnd w:id="38"/>
      <w:r w:rsidRPr="00633DF2">
        <w:rPr>
          <w:color w:val="333333"/>
          <w:lang w:val="ru-RU"/>
        </w:rPr>
        <w:t>«спеціаліст вищої категорії» - не менше семи років.</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39" w:name="n59"/>
      <w:bookmarkEnd w:id="39"/>
      <w:r w:rsidRPr="00633DF2">
        <w:rPr>
          <w:color w:val="333333"/>
          <w:lang w:val="ru-RU"/>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40" w:name="n60"/>
      <w:bookmarkEnd w:id="40"/>
      <w:r w:rsidRPr="00633DF2">
        <w:rPr>
          <w:color w:val="333333"/>
          <w:lang w:val="ru-RU"/>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41" w:name="n61"/>
      <w:bookmarkEnd w:id="41"/>
      <w:r w:rsidRPr="00633DF2">
        <w:rPr>
          <w:color w:val="333333"/>
          <w:lang w:val="ru-RU"/>
        </w:rPr>
        <w:t xml:space="preserve">беруть участь </w:t>
      </w:r>
      <w:proofErr w:type="gramStart"/>
      <w:r w:rsidRPr="00633DF2">
        <w:rPr>
          <w:color w:val="333333"/>
          <w:lang w:val="ru-RU"/>
        </w:rPr>
        <w:t>у процедурах</w:t>
      </w:r>
      <w:proofErr w:type="gramEnd"/>
      <w:r w:rsidRPr="00633DF2">
        <w:rPr>
          <w:color w:val="333333"/>
          <w:lang w:val="ru-RU"/>
        </w:rPr>
        <w:t xml:space="preserve"> і заходах, пов’язаних із забезпеченням якості освіти та впровадженням інновацій, педагогічних новацій і технологій у системі освіти;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42" w:name="n62"/>
      <w:bookmarkEnd w:id="42"/>
      <w:r w:rsidRPr="00633DF2">
        <w:rPr>
          <w:color w:val="333333"/>
          <w:lang w:val="ru-RU"/>
        </w:rPr>
        <w:t>були визнані переможцями, лауреатами всеукраїнських, міжнародних фахових конкурсів;</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43" w:name="n63"/>
      <w:bookmarkEnd w:id="43"/>
      <w:r w:rsidRPr="00633DF2">
        <w:rPr>
          <w:color w:val="333333"/>
          <w:lang w:val="ru-RU"/>
        </w:rPr>
        <w:t>підготували переможців всеукраїнських, міжнародних олімпіад, конкурсів, змагань, тощо.</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44" w:name="n64"/>
      <w:bookmarkEnd w:id="44"/>
      <w:r w:rsidRPr="00633DF2">
        <w:rPr>
          <w:color w:val="333333"/>
          <w:lang w:val="ru-RU"/>
        </w:rPr>
        <w:lastRenderedPageBreak/>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45" w:name="n65"/>
      <w:bookmarkEnd w:id="45"/>
      <w:r w:rsidRPr="00633DF2">
        <w:rPr>
          <w:color w:val="333333"/>
          <w:lang w:val="ru-RU"/>
        </w:rPr>
        <w:t>11. Кваліфікаційні категорії та педагогічні звання, як правило, присвоюють послідовно.</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46" w:name="n66"/>
      <w:bookmarkEnd w:id="46"/>
      <w:r w:rsidRPr="00633DF2">
        <w:rPr>
          <w:color w:val="333333"/>
          <w:lang w:val="ru-RU"/>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 / освітньо-творчого, наукового ступеня підтверджується відповідним дипломом.</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47" w:name="n67"/>
      <w:bookmarkEnd w:id="47"/>
      <w:r w:rsidRPr="00633DF2">
        <w:rPr>
          <w:color w:val="333333"/>
          <w:lang w:val="ru-RU"/>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w:t>
      </w:r>
      <w:r>
        <w:rPr>
          <w:color w:val="333333"/>
        </w:rPr>
        <w:t> </w:t>
      </w:r>
      <w:r w:rsidRPr="00633DF2">
        <w:rPr>
          <w:rStyle w:val="rvts96"/>
          <w:color w:val="111111"/>
          <w:lang w:val="ru-RU"/>
        </w:rPr>
        <w:t>Переліком посад педагогічних та науково-педагогічних працівників</w:t>
      </w:r>
      <w:r w:rsidRPr="00633DF2">
        <w:rPr>
          <w:color w:val="333333"/>
          <w:lang w:val="ru-RU"/>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48" w:name="n68"/>
      <w:bookmarkEnd w:id="48"/>
      <w:r w:rsidRPr="00633DF2">
        <w:rPr>
          <w:color w:val="333333"/>
          <w:lang w:val="ru-RU"/>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49" w:name="n69"/>
      <w:bookmarkEnd w:id="49"/>
      <w:r w:rsidRPr="00633DF2">
        <w:rPr>
          <w:color w:val="333333"/>
          <w:lang w:val="ru-RU"/>
        </w:rPr>
        <w:t>Педагогічні працівники, які працюють за сумісництвом або на умовах строкового трудового договору, атестуються на загальних підставах.</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50" w:name="n70"/>
      <w:bookmarkEnd w:id="50"/>
      <w:r w:rsidRPr="00633DF2">
        <w:rPr>
          <w:color w:val="333333"/>
          <w:lang w:val="ru-RU"/>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51" w:name="n71"/>
      <w:bookmarkEnd w:id="51"/>
      <w:r w:rsidRPr="00633DF2">
        <w:rPr>
          <w:color w:val="333333"/>
          <w:lang w:val="ru-RU"/>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52" w:name="n72"/>
      <w:bookmarkEnd w:id="52"/>
      <w:r w:rsidRPr="00633DF2">
        <w:rPr>
          <w:color w:val="333333"/>
          <w:lang w:val="ru-RU"/>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53" w:name="n73"/>
      <w:bookmarkEnd w:id="53"/>
      <w:r w:rsidRPr="00633DF2">
        <w:rPr>
          <w:color w:val="333333"/>
          <w:lang w:val="ru-RU"/>
        </w:rPr>
        <w:t xml:space="preserve">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w:t>
      </w:r>
      <w:proofErr w:type="gramStart"/>
      <w:r w:rsidRPr="00633DF2">
        <w:rPr>
          <w:color w:val="333333"/>
          <w:lang w:val="ru-RU"/>
        </w:rPr>
        <w:t>у порядку</w:t>
      </w:r>
      <w:proofErr w:type="gramEnd"/>
      <w:r w:rsidRPr="00633DF2">
        <w:rPr>
          <w:color w:val="333333"/>
          <w:lang w:val="ru-RU"/>
        </w:rPr>
        <w:t>, визначеному цим Положенням.</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54" w:name="n74"/>
      <w:bookmarkEnd w:id="54"/>
      <w:r w:rsidRPr="00633DF2">
        <w:rPr>
          <w:color w:val="333333"/>
          <w:lang w:val="ru-RU"/>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55" w:name="n205"/>
      <w:bookmarkEnd w:id="55"/>
      <w:r w:rsidRPr="00633DF2">
        <w:rPr>
          <w:rStyle w:val="rvts46"/>
          <w:i/>
          <w:iCs/>
          <w:color w:val="333333"/>
          <w:lang w:val="ru-RU"/>
        </w:rPr>
        <w:t>{Абзац сьомий пункту 2 розділу І із змінами, внесеними згідно з Наказом Міністерства освіти і науки</w:t>
      </w:r>
      <w:r>
        <w:rPr>
          <w:rStyle w:val="rvts46"/>
          <w:i/>
          <w:iCs/>
          <w:color w:val="333333"/>
        </w:rPr>
        <w:t> </w:t>
      </w:r>
      <w:r w:rsidRPr="00633DF2">
        <w:rPr>
          <w:rStyle w:val="rvts100"/>
          <w:i/>
          <w:iCs/>
          <w:color w:val="111111"/>
          <w:lang w:val="ru-RU"/>
        </w:rPr>
        <w:t>№ 1169 від 23.12.2022</w:t>
      </w:r>
      <w:r w:rsidRPr="00633DF2">
        <w:rPr>
          <w:rStyle w:val="rvts46"/>
          <w:i/>
          <w:iCs/>
          <w:color w:val="333333"/>
          <w:lang w:val="ru-RU"/>
        </w:rPr>
        <w:t>}</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56" w:name="n75"/>
      <w:bookmarkEnd w:id="56"/>
      <w:r w:rsidRPr="00633DF2">
        <w:rPr>
          <w:color w:val="333333"/>
          <w:lang w:val="ru-RU"/>
        </w:rPr>
        <w:lastRenderedPageBreak/>
        <w:t>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w:t>
      </w:r>
      <w:r>
        <w:rPr>
          <w:color w:val="333333"/>
        </w:rPr>
        <w:t> </w:t>
      </w:r>
      <w:hyperlink r:id="rId5" w:anchor="n48" w:history="1">
        <w:r w:rsidRPr="00633DF2">
          <w:rPr>
            <w:rStyle w:val="a3"/>
            <w:lang w:val="ru-RU"/>
          </w:rPr>
          <w:t>пунктами 8</w:t>
        </w:r>
      </w:hyperlink>
      <w:r w:rsidRPr="00633DF2">
        <w:rPr>
          <w:color w:val="333333"/>
          <w:lang w:val="ru-RU"/>
        </w:rPr>
        <w:t>,</w:t>
      </w:r>
      <w:r>
        <w:rPr>
          <w:color w:val="333333"/>
        </w:rPr>
        <w:t> </w:t>
      </w:r>
      <w:hyperlink r:id="rId6" w:anchor="n50" w:history="1">
        <w:r w:rsidRPr="00633DF2">
          <w:rPr>
            <w:rStyle w:val="a3"/>
            <w:lang w:val="ru-RU"/>
          </w:rPr>
          <w:t>9</w:t>
        </w:r>
      </w:hyperlink>
      <w:r>
        <w:rPr>
          <w:color w:val="333333"/>
        </w:rPr>
        <w:t> </w:t>
      </w:r>
      <w:r w:rsidRPr="00633DF2">
        <w:rPr>
          <w:color w:val="333333"/>
          <w:lang w:val="ru-RU"/>
        </w:rPr>
        <w:t>цього розділу та без проведення будь-яких заходів, пов’язаних із вивченням і оцінюванням його діяльності та професійних компетентностей.</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57" w:name="n76"/>
      <w:bookmarkEnd w:id="57"/>
      <w:r w:rsidRPr="00633DF2">
        <w:rPr>
          <w:color w:val="333333"/>
          <w:lang w:val="ru-RU"/>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58" w:name="n77"/>
      <w:bookmarkEnd w:id="58"/>
      <w:r w:rsidRPr="00633DF2">
        <w:rPr>
          <w:color w:val="333333"/>
          <w:lang w:val="ru-RU"/>
        </w:rPr>
        <w:t>14. До проведення чергової атестації педагогічного працівника за ним зберігаються присвоєні кваліфікаційна категорія (педагогічне звання).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59" w:name="n78"/>
      <w:bookmarkEnd w:id="59"/>
      <w:r w:rsidRPr="00633DF2">
        <w:rPr>
          <w:color w:val="333333"/>
          <w:lang w:val="ru-RU"/>
        </w:rPr>
        <w:t xml:space="preserve">За педагогічними працівниками, які переходять </w:t>
      </w:r>
      <w:proofErr w:type="gramStart"/>
      <w:r w:rsidRPr="00633DF2">
        <w:rPr>
          <w:color w:val="333333"/>
          <w:lang w:val="ru-RU"/>
        </w:rPr>
        <w:t>на роботу</w:t>
      </w:r>
      <w:proofErr w:type="gramEnd"/>
      <w:r w:rsidRPr="00633DF2">
        <w:rPr>
          <w:color w:val="333333"/>
          <w:lang w:val="ru-RU"/>
        </w:rPr>
        <w:t xml:space="preserve">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60" w:name="n79"/>
      <w:bookmarkEnd w:id="60"/>
      <w:r w:rsidRPr="00633DF2">
        <w:rPr>
          <w:color w:val="333333"/>
          <w:lang w:val="ru-RU"/>
        </w:rPr>
        <w:t xml:space="preserve">Атестація таких працівників здійснюється не пізніше ніж через два роки після прийняття їх </w:t>
      </w:r>
      <w:proofErr w:type="gramStart"/>
      <w:r w:rsidRPr="00633DF2">
        <w:rPr>
          <w:color w:val="333333"/>
          <w:lang w:val="ru-RU"/>
        </w:rPr>
        <w:t>на роботу</w:t>
      </w:r>
      <w:proofErr w:type="gramEnd"/>
      <w:r w:rsidRPr="00633DF2">
        <w:rPr>
          <w:color w:val="333333"/>
          <w:lang w:val="ru-RU"/>
        </w:rPr>
        <w:t>.</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61" w:name="n80"/>
      <w:bookmarkEnd w:id="61"/>
      <w:r w:rsidRPr="00633DF2">
        <w:rPr>
          <w:color w:val="333333"/>
          <w:lang w:val="ru-RU"/>
        </w:rPr>
        <w:t>15. Особи, призначені на посади педагогічних працівників відповідно до</w:t>
      </w:r>
      <w:r>
        <w:rPr>
          <w:color w:val="333333"/>
        </w:rPr>
        <w:t> </w:t>
      </w:r>
      <w:r w:rsidRPr="00633DF2">
        <w:rPr>
          <w:rStyle w:val="rvts96"/>
          <w:color w:val="111111"/>
          <w:lang w:val="ru-RU"/>
        </w:rPr>
        <w:t>частини п’ятої</w:t>
      </w:r>
      <w:r>
        <w:rPr>
          <w:color w:val="333333"/>
        </w:rPr>
        <w:t> </w:t>
      </w:r>
      <w:r w:rsidRPr="00633DF2">
        <w:rPr>
          <w:color w:val="333333"/>
          <w:lang w:val="ru-RU"/>
        </w:rPr>
        <w:t xml:space="preserve">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w:t>
      </w:r>
      <w:proofErr w:type="gramStart"/>
      <w:r w:rsidRPr="00633DF2">
        <w:rPr>
          <w:color w:val="333333"/>
          <w:lang w:val="ru-RU"/>
        </w:rPr>
        <w:t>на посаду</w:t>
      </w:r>
      <w:proofErr w:type="gramEnd"/>
      <w:r w:rsidRPr="00633DF2">
        <w:rPr>
          <w:color w:val="333333"/>
          <w:lang w:val="ru-RU"/>
        </w:rPr>
        <w:t>.</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62" w:name="n81"/>
      <w:bookmarkEnd w:id="62"/>
      <w:r w:rsidRPr="00633DF2">
        <w:rPr>
          <w:color w:val="333333"/>
          <w:lang w:val="ru-RU"/>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63" w:name="n82"/>
      <w:bookmarkEnd w:id="63"/>
      <w:r w:rsidRPr="00633DF2">
        <w:rPr>
          <w:color w:val="333333"/>
          <w:lang w:val="ru-RU"/>
        </w:rPr>
        <w:t>17. Не допускається створення перешкод для проходження педагогічним працівником атестації, необгрунтована відмова у присвоєнні (підтвердженні) кваліфікаційної категорії, педагогічного звання та встановленні тарифного розряду.</w:t>
      </w:r>
    </w:p>
    <w:p w:rsidR="00633DF2" w:rsidRPr="00633DF2" w:rsidRDefault="00633DF2" w:rsidP="00633DF2">
      <w:pPr>
        <w:pStyle w:val="rvps7"/>
        <w:shd w:val="clear" w:color="auto" w:fill="FFFFFF"/>
        <w:spacing w:before="150" w:beforeAutospacing="0" w:after="150" w:afterAutospacing="0"/>
        <w:ind w:left="450" w:right="450"/>
        <w:jc w:val="center"/>
        <w:rPr>
          <w:color w:val="333333"/>
          <w:lang w:val="ru-RU"/>
        </w:rPr>
      </w:pPr>
      <w:bookmarkStart w:id="64" w:name="n83"/>
      <w:bookmarkEnd w:id="64"/>
      <w:r>
        <w:rPr>
          <w:rStyle w:val="rvts15"/>
          <w:b/>
          <w:bCs/>
          <w:color w:val="333333"/>
          <w:sz w:val="28"/>
          <w:szCs w:val="28"/>
        </w:rPr>
        <w:t>II</w:t>
      </w:r>
      <w:r w:rsidRPr="00633DF2">
        <w:rPr>
          <w:rStyle w:val="rvts15"/>
          <w:b/>
          <w:bCs/>
          <w:color w:val="333333"/>
          <w:sz w:val="28"/>
          <w:szCs w:val="28"/>
          <w:lang w:val="ru-RU"/>
        </w:rPr>
        <w:t>. Створення, склад та повноваження атестаційних комісій</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65" w:name="n84"/>
      <w:bookmarkEnd w:id="65"/>
      <w:r w:rsidRPr="00633DF2">
        <w:rPr>
          <w:color w:val="333333"/>
          <w:lang w:val="ru-RU"/>
        </w:rPr>
        <w:t>1. Для атестації педагогічних працівників щорічно не пізніше 20 вересня створюються атестаційні комісії.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66" w:name="n85"/>
      <w:bookmarkEnd w:id="66"/>
      <w:r w:rsidRPr="00633DF2">
        <w:rPr>
          <w:color w:val="333333"/>
          <w:lang w:val="ru-RU"/>
        </w:rPr>
        <w:t xml:space="preserve">Атестаційні комісії </w:t>
      </w:r>
      <w:r>
        <w:rPr>
          <w:color w:val="333333"/>
        </w:rPr>
        <w:t>I</w:t>
      </w:r>
      <w:r w:rsidRPr="00633DF2">
        <w:rPr>
          <w:color w:val="333333"/>
          <w:lang w:val="ru-RU"/>
        </w:rPr>
        <w:t xml:space="preserve"> рівня створюються в закладах освіти, відокремлених структурних підрозділах, у яких працює більше 15 педагогічних працівників.</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67" w:name="n86"/>
      <w:bookmarkEnd w:id="67"/>
      <w:r w:rsidRPr="00633DF2">
        <w:rPr>
          <w:color w:val="333333"/>
          <w:lang w:val="ru-RU"/>
        </w:rPr>
        <w:t xml:space="preserve">Атестаційні комісії </w:t>
      </w:r>
      <w:r>
        <w:rPr>
          <w:color w:val="333333"/>
        </w:rPr>
        <w:t>II</w:t>
      </w:r>
      <w:r w:rsidRPr="00633DF2">
        <w:rPr>
          <w:color w:val="333333"/>
          <w:lang w:val="ru-RU"/>
        </w:rPr>
        <w:t xml:space="preserve"> рівня створюються в органах управління у сфері освіти сільських, селищних, міських рад, закладах професійної (професійно-технічної) освіти, фахової передвищої та вищої освіти, які мають відокремлені структурні підрозділи.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68" w:name="n87"/>
      <w:bookmarkEnd w:id="68"/>
      <w:r w:rsidRPr="00633DF2">
        <w:rPr>
          <w:color w:val="333333"/>
          <w:lang w:val="ru-RU"/>
        </w:rPr>
        <w:t xml:space="preserve">Атестаційні комісії </w:t>
      </w:r>
      <w:r>
        <w:rPr>
          <w:color w:val="333333"/>
        </w:rPr>
        <w:t>III</w:t>
      </w:r>
      <w:r w:rsidRPr="00633DF2">
        <w:rPr>
          <w:color w:val="333333"/>
          <w:lang w:val="ru-RU"/>
        </w:rPr>
        <w:t xml:space="preserve">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69" w:name="n88"/>
      <w:bookmarkEnd w:id="69"/>
      <w:r w:rsidRPr="00633DF2">
        <w:rPr>
          <w:color w:val="333333"/>
          <w:lang w:val="ru-RU"/>
        </w:rPr>
        <w:lastRenderedPageBreak/>
        <w:t xml:space="preserve">Центральні органи виконавчої влади, у сфері управління яких перебувають заклади освіти, можуть створювати власні атестаційні комісії </w:t>
      </w:r>
      <w:r>
        <w:rPr>
          <w:color w:val="333333"/>
        </w:rPr>
        <w:t>II</w:t>
      </w:r>
      <w:r w:rsidRPr="00633DF2">
        <w:rPr>
          <w:color w:val="333333"/>
          <w:lang w:val="ru-RU"/>
        </w:rPr>
        <w:t>-</w:t>
      </w:r>
      <w:r>
        <w:rPr>
          <w:color w:val="333333"/>
        </w:rPr>
        <w:t>III</w:t>
      </w:r>
      <w:r w:rsidRPr="00633DF2">
        <w:rPr>
          <w:color w:val="333333"/>
          <w:lang w:val="ru-RU"/>
        </w:rPr>
        <w:t xml:space="preserve"> рівнів.</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70" w:name="n89"/>
      <w:bookmarkEnd w:id="70"/>
      <w:r w:rsidRPr="00633DF2">
        <w:rPr>
          <w:color w:val="333333"/>
          <w:lang w:val="ru-RU"/>
        </w:rPr>
        <w:t xml:space="preserve">У разі відсутності таких атестаційних комісій їхні функції, визначені цим Положенням, виконують атестаційні комісії </w:t>
      </w:r>
      <w:r>
        <w:rPr>
          <w:color w:val="333333"/>
        </w:rPr>
        <w:t>II</w:t>
      </w:r>
      <w:r w:rsidRPr="00633DF2">
        <w:rPr>
          <w:color w:val="333333"/>
          <w:lang w:val="ru-RU"/>
        </w:rPr>
        <w:t>-</w:t>
      </w:r>
      <w:r>
        <w:rPr>
          <w:color w:val="333333"/>
        </w:rPr>
        <w:t>III</w:t>
      </w:r>
      <w:r w:rsidRPr="00633DF2">
        <w:rPr>
          <w:color w:val="333333"/>
          <w:lang w:val="ru-RU"/>
        </w:rPr>
        <w:t xml:space="preserve"> рівнів органів управління у сфері освіти за місцезнаходженням суб’єктів освітньої діяльності.</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71" w:name="n90"/>
      <w:bookmarkEnd w:id="71"/>
      <w:r w:rsidRPr="00633DF2">
        <w:rPr>
          <w:color w:val="333333"/>
          <w:lang w:val="ru-RU"/>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72" w:name="n91"/>
      <w:bookmarkEnd w:id="72"/>
      <w:r w:rsidRPr="00633DF2">
        <w:rPr>
          <w:color w:val="333333"/>
          <w:lang w:val="ru-RU"/>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73" w:name="n92"/>
      <w:bookmarkEnd w:id="73"/>
      <w:r w:rsidRPr="00633DF2">
        <w:rPr>
          <w:color w:val="333333"/>
          <w:lang w:val="ru-RU"/>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74" w:name="n93"/>
      <w:bookmarkEnd w:id="74"/>
      <w:r w:rsidRPr="00633DF2">
        <w:rPr>
          <w:color w:val="333333"/>
          <w:lang w:val="ru-RU"/>
        </w:rPr>
        <w:t>До роботи атестаційної комісії не може бути залучена особа, яка відповідно до</w:t>
      </w:r>
      <w:r>
        <w:rPr>
          <w:color w:val="333333"/>
        </w:rPr>
        <w:t> </w:t>
      </w:r>
      <w:r w:rsidRPr="00633DF2">
        <w:rPr>
          <w:rStyle w:val="rvts96"/>
          <w:color w:val="111111"/>
          <w:lang w:val="ru-RU"/>
        </w:rPr>
        <w:t>Закону України</w:t>
      </w:r>
      <w:r>
        <w:rPr>
          <w:color w:val="333333"/>
        </w:rPr>
        <w:t> </w:t>
      </w:r>
      <w:r w:rsidRPr="00633DF2">
        <w:rPr>
          <w:color w:val="333333"/>
          <w:lang w:val="ru-RU"/>
        </w:rPr>
        <w:t>«Про запобігання корупції» є близькою особою педагогічного працівника, який атестується, або є особою, яка може мати конфлікт інтересів.</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75" w:name="n94"/>
      <w:bookmarkEnd w:id="75"/>
      <w:r w:rsidRPr="00633DF2">
        <w:rPr>
          <w:color w:val="333333"/>
          <w:lang w:val="ru-RU"/>
        </w:rPr>
        <w:t xml:space="preserve">3. Головою атестаційної комісії </w:t>
      </w:r>
      <w:r>
        <w:rPr>
          <w:color w:val="333333"/>
        </w:rPr>
        <w:t>I</w:t>
      </w:r>
      <w:r w:rsidRPr="00633DF2">
        <w:rPr>
          <w:color w:val="333333"/>
          <w:lang w:val="ru-RU"/>
        </w:rPr>
        <w:t xml:space="preserve"> рівня є керівник (заступник керівника) закладу освіти, структурного підрозділу.</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76" w:name="n95"/>
      <w:bookmarkEnd w:id="76"/>
      <w:r w:rsidRPr="00633DF2">
        <w:rPr>
          <w:color w:val="333333"/>
          <w:lang w:val="ru-RU"/>
        </w:rPr>
        <w:t xml:space="preserve">Головою атестаційної комісії </w:t>
      </w:r>
      <w:r>
        <w:rPr>
          <w:color w:val="333333"/>
        </w:rPr>
        <w:t>II</w:t>
      </w:r>
      <w:r w:rsidRPr="00633DF2">
        <w:rPr>
          <w:color w:val="333333"/>
          <w:lang w:val="ru-RU"/>
        </w:rPr>
        <w:t xml:space="preserve">, </w:t>
      </w:r>
      <w:r>
        <w:rPr>
          <w:color w:val="333333"/>
        </w:rPr>
        <w:t>III</w:t>
      </w:r>
      <w:r w:rsidRPr="00633DF2">
        <w:rPr>
          <w:color w:val="333333"/>
          <w:lang w:val="ru-RU"/>
        </w:rPr>
        <w:t xml:space="preserve">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передвищої освіти.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77" w:name="n96"/>
      <w:bookmarkEnd w:id="77"/>
      <w:r w:rsidRPr="00633DF2">
        <w:rPr>
          <w:color w:val="333333"/>
          <w:lang w:val="ru-RU"/>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78" w:name="n97"/>
      <w:bookmarkEnd w:id="78"/>
      <w:r w:rsidRPr="00633DF2">
        <w:rPr>
          <w:color w:val="333333"/>
          <w:lang w:val="ru-RU"/>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79" w:name="n98"/>
      <w:bookmarkEnd w:id="79"/>
      <w:r w:rsidRPr="00633DF2">
        <w:rPr>
          <w:color w:val="333333"/>
          <w:lang w:val="ru-RU"/>
        </w:rPr>
        <w:t xml:space="preserve">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7 розділу, повноваження якої поширюються </w:t>
      </w:r>
      <w:proofErr w:type="gramStart"/>
      <w:r w:rsidRPr="00633DF2">
        <w:rPr>
          <w:color w:val="333333"/>
          <w:lang w:val="ru-RU"/>
        </w:rPr>
        <w:t>на роботу</w:t>
      </w:r>
      <w:proofErr w:type="gramEnd"/>
      <w:r w:rsidRPr="00633DF2">
        <w:rPr>
          <w:color w:val="333333"/>
          <w:lang w:val="ru-RU"/>
        </w:rPr>
        <w:t xml:space="preserve">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80" w:name="n99"/>
      <w:bookmarkEnd w:id="80"/>
      <w:r w:rsidRPr="00633DF2">
        <w:rPr>
          <w:color w:val="333333"/>
          <w:lang w:val="ru-RU"/>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81" w:name="n100"/>
      <w:bookmarkEnd w:id="81"/>
      <w:r w:rsidRPr="00633DF2">
        <w:rPr>
          <w:color w:val="333333"/>
          <w:lang w:val="ru-RU"/>
        </w:rPr>
        <w:t xml:space="preserve">Особи, які входять </w:t>
      </w:r>
      <w:proofErr w:type="gramStart"/>
      <w:r w:rsidRPr="00633DF2">
        <w:rPr>
          <w:color w:val="333333"/>
          <w:lang w:val="ru-RU"/>
        </w:rPr>
        <w:t>до складу</w:t>
      </w:r>
      <w:proofErr w:type="gramEnd"/>
      <w:r w:rsidRPr="00633DF2">
        <w:rPr>
          <w:color w:val="333333"/>
          <w:lang w:val="ru-RU"/>
        </w:rPr>
        <w:t xml:space="preserve"> атестаційної комісії, не беруть участі в голосуванні щодо себе у разі проходження ними атестації відповідно до пункту 3 цього розділу.</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82" w:name="n101"/>
      <w:bookmarkEnd w:id="82"/>
      <w:r w:rsidRPr="00633DF2">
        <w:rPr>
          <w:color w:val="333333"/>
          <w:lang w:val="ru-RU"/>
        </w:rPr>
        <w:t>Порядок голосування (відкрито чи таємно) визначається на засіданні атестаційної комісії та фіксується в протоколі.</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83" w:name="n102"/>
      <w:bookmarkEnd w:id="83"/>
      <w:r w:rsidRPr="00633DF2">
        <w:rPr>
          <w:color w:val="333333"/>
          <w:lang w:val="ru-RU"/>
        </w:rPr>
        <w:lastRenderedPageBreak/>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84" w:name="n103"/>
      <w:bookmarkEnd w:id="84"/>
      <w:r w:rsidRPr="00633DF2">
        <w:rPr>
          <w:color w:val="333333"/>
          <w:lang w:val="ru-RU"/>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85" w:name="n104"/>
      <w:bookmarkEnd w:id="85"/>
      <w:r w:rsidRPr="00633DF2">
        <w:rPr>
          <w:color w:val="333333"/>
          <w:lang w:val="ru-RU"/>
        </w:rPr>
        <w:t>6. Секретар атестаційної комісії: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86" w:name="n105"/>
      <w:bookmarkEnd w:id="86"/>
      <w:r w:rsidRPr="00633DF2">
        <w:rPr>
          <w:color w:val="333333"/>
          <w:lang w:val="ru-RU"/>
        </w:rPr>
        <w:t>приймає, реєструє та зберігає документи, подані педагогічними працівниками; до розгляду та під час розгляду їх атестаційною комісією;</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87" w:name="n106"/>
      <w:bookmarkEnd w:id="87"/>
      <w:r w:rsidRPr="00633DF2">
        <w:rPr>
          <w:color w:val="333333"/>
          <w:lang w:val="ru-RU"/>
        </w:rPr>
        <w:t>організовує роботу атестаційної комісії, веде та підписує протоколи засідань атестаційної комісії;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88" w:name="n107"/>
      <w:bookmarkEnd w:id="88"/>
      <w:r w:rsidRPr="00633DF2">
        <w:rPr>
          <w:color w:val="333333"/>
          <w:lang w:val="ru-RU"/>
        </w:rPr>
        <w:t>оформлює та підписує атестаційні листи;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89" w:name="n108"/>
      <w:bookmarkEnd w:id="89"/>
      <w:r w:rsidRPr="00633DF2">
        <w:rPr>
          <w:color w:val="333333"/>
          <w:lang w:val="ru-RU"/>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90" w:name="n109"/>
      <w:bookmarkEnd w:id="90"/>
      <w:r w:rsidRPr="00633DF2">
        <w:rPr>
          <w:color w:val="333333"/>
          <w:lang w:val="ru-RU"/>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91" w:name="n110"/>
      <w:bookmarkEnd w:id="91"/>
      <w:r w:rsidRPr="00633DF2">
        <w:rPr>
          <w:color w:val="333333"/>
          <w:lang w:val="ru-RU"/>
        </w:rPr>
        <w:t xml:space="preserve">7. Атестаційна комісія </w:t>
      </w:r>
      <w:r>
        <w:rPr>
          <w:color w:val="333333"/>
        </w:rPr>
        <w:t>I</w:t>
      </w:r>
      <w:r w:rsidRPr="00633DF2">
        <w:rPr>
          <w:color w:val="333333"/>
          <w:lang w:val="ru-RU"/>
        </w:rPr>
        <w:t xml:space="preserve">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92" w:name="n111"/>
      <w:bookmarkEnd w:id="92"/>
      <w:r w:rsidRPr="00633DF2">
        <w:rPr>
          <w:color w:val="333333"/>
          <w:lang w:val="ru-RU"/>
        </w:rPr>
        <w:t xml:space="preserve">Атестаційна комісія </w:t>
      </w:r>
      <w:r>
        <w:rPr>
          <w:color w:val="333333"/>
        </w:rPr>
        <w:t>I</w:t>
      </w:r>
      <w:r w:rsidRPr="00633DF2">
        <w:rPr>
          <w:color w:val="333333"/>
          <w:lang w:val="ru-RU"/>
        </w:rPr>
        <w:t xml:space="preserve"> рівня приймає рішення про:</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93" w:name="n112"/>
      <w:bookmarkEnd w:id="93"/>
      <w:r w:rsidRPr="00633DF2">
        <w:rPr>
          <w:color w:val="333333"/>
          <w:lang w:val="ru-RU"/>
        </w:rPr>
        <w:t>відповідність (невідповідність) педагогічних працівників закладу освіти, структурного підрозділу займаним посадам;</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94" w:name="n113"/>
      <w:bookmarkEnd w:id="94"/>
      <w:r w:rsidRPr="00633DF2">
        <w:rPr>
          <w:color w:val="333333"/>
          <w:lang w:val="ru-RU"/>
        </w:rPr>
        <w:t>присвоєння (підтвердження) кваліфікаційних категорій і педагогічних звань або про відмову в такому присвоєнні (підтвердженні).</w:t>
      </w:r>
    </w:p>
    <w:p w:rsidR="00633DF2" w:rsidRDefault="00633DF2" w:rsidP="00633DF2">
      <w:pPr>
        <w:pStyle w:val="rvps2"/>
        <w:shd w:val="clear" w:color="auto" w:fill="FFFFFF"/>
        <w:spacing w:before="0" w:beforeAutospacing="0" w:after="150" w:afterAutospacing="0"/>
        <w:ind w:firstLine="450"/>
        <w:jc w:val="both"/>
        <w:rPr>
          <w:color w:val="333333"/>
        </w:rPr>
      </w:pPr>
      <w:bookmarkStart w:id="95" w:name="n114"/>
      <w:bookmarkEnd w:id="95"/>
      <w:r>
        <w:rPr>
          <w:color w:val="333333"/>
        </w:rPr>
        <w:t>8. Атестаційна комісія II рівня:</w:t>
      </w:r>
    </w:p>
    <w:p w:rsidR="00633DF2" w:rsidRDefault="00633DF2" w:rsidP="00633DF2">
      <w:pPr>
        <w:pStyle w:val="rvps2"/>
        <w:shd w:val="clear" w:color="auto" w:fill="FFFFFF"/>
        <w:spacing w:before="0" w:beforeAutospacing="0" w:after="150" w:afterAutospacing="0"/>
        <w:ind w:firstLine="450"/>
        <w:jc w:val="both"/>
        <w:rPr>
          <w:color w:val="333333"/>
        </w:rPr>
      </w:pPr>
      <w:bookmarkStart w:id="96" w:name="n115"/>
      <w:bookmarkEnd w:id="96"/>
      <w:proofErr w:type="gramStart"/>
      <w:r>
        <w:rPr>
          <w:color w:val="333333"/>
        </w:rPr>
        <w:t>розглядає</w:t>
      </w:r>
      <w:proofErr w:type="gramEnd"/>
      <w:r>
        <w:rPr>
          <w:color w:val="333333"/>
        </w:rPr>
        <w:t xml:space="preserve">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rsidR="00633DF2" w:rsidRDefault="00633DF2" w:rsidP="00633DF2">
      <w:pPr>
        <w:pStyle w:val="rvps2"/>
        <w:shd w:val="clear" w:color="auto" w:fill="FFFFFF"/>
        <w:spacing w:before="0" w:beforeAutospacing="0" w:after="150" w:afterAutospacing="0"/>
        <w:ind w:firstLine="450"/>
        <w:jc w:val="both"/>
        <w:rPr>
          <w:color w:val="333333"/>
        </w:rPr>
      </w:pPr>
      <w:bookmarkStart w:id="97" w:name="n116"/>
      <w:bookmarkEnd w:id="97"/>
      <w:proofErr w:type="gramStart"/>
      <w:r>
        <w:rPr>
          <w:color w:val="333333"/>
        </w:rPr>
        <w:t>атестує</w:t>
      </w:r>
      <w:proofErr w:type="gramEnd"/>
      <w:r>
        <w:rPr>
          <w:color w:val="333333"/>
        </w:rPr>
        <w:t xml:space="preserve"> педагогічних працівників закладів освіти, у яких працює менше 15 педагогічних працівників;</w:t>
      </w:r>
    </w:p>
    <w:p w:rsidR="00633DF2" w:rsidRDefault="00633DF2" w:rsidP="00633DF2">
      <w:pPr>
        <w:pStyle w:val="rvps2"/>
        <w:shd w:val="clear" w:color="auto" w:fill="FFFFFF"/>
        <w:spacing w:before="0" w:beforeAutospacing="0" w:after="150" w:afterAutospacing="0"/>
        <w:ind w:firstLine="450"/>
        <w:jc w:val="both"/>
        <w:rPr>
          <w:color w:val="333333"/>
        </w:rPr>
      </w:pPr>
      <w:bookmarkStart w:id="98" w:name="n117"/>
      <w:bookmarkEnd w:id="98"/>
      <w:proofErr w:type="gramStart"/>
      <w:r>
        <w:rPr>
          <w:color w:val="333333"/>
        </w:rPr>
        <w:t>розглядає</w:t>
      </w:r>
      <w:proofErr w:type="gramEnd"/>
      <w:r>
        <w:rPr>
          <w:color w:val="333333"/>
        </w:rPr>
        <w:t xml:space="preserve"> апеляції на рішення атестаційних комісій I рівня.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99" w:name="n118"/>
      <w:bookmarkEnd w:id="99"/>
      <w:r w:rsidRPr="00633DF2">
        <w:rPr>
          <w:color w:val="333333"/>
          <w:lang w:val="ru-RU"/>
        </w:rPr>
        <w:t xml:space="preserve">Атестаційна комісія </w:t>
      </w:r>
      <w:r>
        <w:rPr>
          <w:color w:val="333333"/>
        </w:rPr>
        <w:t>II</w:t>
      </w:r>
      <w:r w:rsidRPr="00633DF2">
        <w:rPr>
          <w:color w:val="333333"/>
          <w:lang w:val="ru-RU"/>
        </w:rPr>
        <w:t xml:space="preserve"> рівня приймає рішення про:</w:t>
      </w:r>
    </w:p>
    <w:p w:rsidR="00633DF2" w:rsidRDefault="00633DF2" w:rsidP="00633DF2">
      <w:pPr>
        <w:pStyle w:val="rvps2"/>
        <w:shd w:val="clear" w:color="auto" w:fill="FFFFFF"/>
        <w:spacing w:before="0" w:beforeAutospacing="0" w:after="150" w:afterAutospacing="0"/>
        <w:ind w:firstLine="450"/>
        <w:jc w:val="both"/>
        <w:rPr>
          <w:color w:val="333333"/>
        </w:rPr>
      </w:pPr>
      <w:bookmarkStart w:id="100" w:name="n119"/>
      <w:bookmarkEnd w:id="100"/>
      <w:proofErr w:type="gramStart"/>
      <w:r>
        <w:rPr>
          <w:color w:val="333333"/>
        </w:rPr>
        <w:t>відповідність</w:t>
      </w:r>
      <w:proofErr w:type="gramEnd"/>
      <w:r>
        <w:rPr>
          <w:color w:val="333333"/>
        </w:rPr>
        <w:t xml:space="preserve">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rsidR="00633DF2" w:rsidRDefault="00633DF2" w:rsidP="00633DF2">
      <w:pPr>
        <w:pStyle w:val="rvps2"/>
        <w:shd w:val="clear" w:color="auto" w:fill="FFFFFF"/>
        <w:spacing w:before="0" w:beforeAutospacing="0" w:after="150" w:afterAutospacing="0"/>
        <w:ind w:firstLine="450"/>
        <w:jc w:val="both"/>
        <w:rPr>
          <w:color w:val="333333"/>
        </w:rPr>
      </w:pPr>
      <w:bookmarkStart w:id="101" w:name="n120"/>
      <w:bookmarkEnd w:id="101"/>
      <w:proofErr w:type="gramStart"/>
      <w:r>
        <w:rPr>
          <w:color w:val="333333"/>
        </w:rPr>
        <w:lastRenderedPageBreak/>
        <w:t>присвоєння</w:t>
      </w:r>
      <w:proofErr w:type="gramEnd"/>
      <w:r>
        <w:rPr>
          <w:color w:val="333333"/>
        </w:rPr>
        <w:t xml:space="preserve"> (підтвердження) кваліфікаційних категорій і педагогічних звань або про відмову в такому присвоєнні (підтвердженні);</w:t>
      </w:r>
    </w:p>
    <w:p w:rsidR="00633DF2" w:rsidRDefault="00633DF2" w:rsidP="00633DF2">
      <w:pPr>
        <w:pStyle w:val="rvps2"/>
        <w:shd w:val="clear" w:color="auto" w:fill="FFFFFF"/>
        <w:spacing w:before="0" w:beforeAutospacing="0" w:after="150" w:afterAutospacing="0"/>
        <w:ind w:firstLine="450"/>
        <w:jc w:val="both"/>
        <w:rPr>
          <w:color w:val="333333"/>
        </w:rPr>
      </w:pPr>
      <w:bookmarkStart w:id="102" w:name="n121"/>
      <w:bookmarkEnd w:id="102"/>
      <w:proofErr w:type="gramStart"/>
      <w:r>
        <w:rPr>
          <w:color w:val="333333"/>
        </w:rPr>
        <w:t>відповідність</w:t>
      </w:r>
      <w:proofErr w:type="gramEnd"/>
      <w:r>
        <w:rPr>
          <w:color w:val="333333"/>
        </w:rPr>
        <w:t xml:space="preserve"> (невідповідність) керівників підпорядкованих закладів освіти, відокремлених структурних підрозділів займаним посадам;</w:t>
      </w:r>
    </w:p>
    <w:p w:rsidR="00633DF2" w:rsidRDefault="00633DF2" w:rsidP="00633DF2">
      <w:pPr>
        <w:pStyle w:val="rvps2"/>
        <w:shd w:val="clear" w:color="auto" w:fill="FFFFFF"/>
        <w:spacing w:before="0" w:beforeAutospacing="0" w:after="150" w:afterAutospacing="0"/>
        <w:ind w:firstLine="450"/>
        <w:jc w:val="both"/>
        <w:rPr>
          <w:color w:val="333333"/>
        </w:rPr>
      </w:pPr>
      <w:bookmarkStart w:id="103" w:name="n122"/>
      <w:bookmarkEnd w:id="103"/>
      <w:proofErr w:type="gramStart"/>
      <w:r>
        <w:rPr>
          <w:color w:val="333333"/>
        </w:rPr>
        <w:t>присвоєння</w:t>
      </w:r>
      <w:proofErr w:type="gramEnd"/>
      <w:r>
        <w:rPr>
          <w:color w:val="333333"/>
        </w:rPr>
        <w:t xml:space="preserve">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rsidR="00633DF2" w:rsidRDefault="00633DF2" w:rsidP="00633DF2">
      <w:pPr>
        <w:pStyle w:val="rvps2"/>
        <w:shd w:val="clear" w:color="auto" w:fill="FFFFFF"/>
        <w:spacing w:before="0" w:beforeAutospacing="0" w:after="150" w:afterAutospacing="0"/>
        <w:ind w:firstLine="450"/>
        <w:jc w:val="both"/>
        <w:rPr>
          <w:color w:val="333333"/>
        </w:rPr>
      </w:pPr>
      <w:bookmarkStart w:id="104" w:name="n123"/>
      <w:bookmarkEnd w:id="104"/>
      <w:r>
        <w:rPr>
          <w:color w:val="333333"/>
        </w:rPr>
        <w:t>9. Атестаційна комісія III рівня:</w:t>
      </w:r>
    </w:p>
    <w:p w:rsidR="00633DF2" w:rsidRDefault="00633DF2" w:rsidP="00633DF2">
      <w:pPr>
        <w:pStyle w:val="rvps2"/>
        <w:shd w:val="clear" w:color="auto" w:fill="FFFFFF"/>
        <w:spacing w:before="0" w:beforeAutospacing="0" w:after="150" w:afterAutospacing="0"/>
        <w:ind w:firstLine="450"/>
        <w:jc w:val="both"/>
        <w:rPr>
          <w:color w:val="333333"/>
        </w:rPr>
      </w:pPr>
      <w:bookmarkStart w:id="105" w:name="n124"/>
      <w:bookmarkEnd w:id="105"/>
      <w:proofErr w:type="gramStart"/>
      <w:r>
        <w:rPr>
          <w:color w:val="333333"/>
        </w:rPr>
        <w:t>розглядає</w:t>
      </w:r>
      <w:proofErr w:type="gramEnd"/>
      <w:r>
        <w:rPr>
          <w:color w:val="333333"/>
        </w:rPr>
        <w:t xml:space="preserve">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rsidR="00633DF2" w:rsidRDefault="00633DF2" w:rsidP="00633DF2">
      <w:pPr>
        <w:pStyle w:val="rvps2"/>
        <w:shd w:val="clear" w:color="auto" w:fill="FFFFFF"/>
        <w:spacing w:before="0" w:beforeAutospacing="0" w:after="150" w:afterAutospacing="0"/>
        <w:ind w:firstLine="450"/>
        <w:jc w:val="both"/>
        <w:rPr>
          <w:color w:val="333333"/>
        </w:rPr>
      </w:pPr>
      <w:bookmarkStart w:id="106" w:name="n125"/>
      <w:bookmarkEnd w:id="106"/>
      <w:proofErr w:type="gramStart"/>
      <w:r>
        <w:rPr>
          <w:color w:val="333333"/>
        </w:rPr>
        <w:t>розглядає</w:t>
      </w:r>
      <w:proofErr w:type="gramEnd"/>
      <w:r>
        <w:rPr>
          <w:color w:val="333333"/>
        </w:rPr>
        <w:t xml:space="preserve"> апеляції на рішення:</w:t>
      </w:r>
    </w:p>
    <w:p w:rsidR="00633DF2" w:rsidRDefault="00633DF2" w:rsidP="00633DF2">
      <w:pPr>
        <w:pStyle w:val="rvps2"/>
        <w:shd w:val="clear" w:color="auto" w:fill="FFFFFF"/>
        <w:spacing w:before="0" w:beforeAutospacing="0" w:after="150" w:afterAutospacing="0"/>
        <w:ind w:firstLine="450"/>
        <w:jc w:val="both"/>
        <w:rPr>
          <w:color w:val="333333"/>
        </w:rPr>
      </w:pPr>
      <w:bookmarkStart w:id="107" w:name="n126"/>
      <w:bookmarkEnd w:id="107"/>
      <w:proofErr w:type="gramStart"/>
      <w:r>
        <w:rPr>
          <w:color w:val="333333"/>
        </w:rPr>
        <w:t>атестаційних</w:t>
      </w:r>
      <w:proofErr w:type="gramEnd"/>
      <w:r>
        <w:rPr>
          <w:color w:val="333333"/>
        </w:rPr>
        <w:t xml:space="preserve">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633DF2" w:rsidRDefault="00633DF2" w:rsidP="00633DF2">
      <w:pPr>
        <w:pStyle w:val="rvps2"/>
        <w:shd w:val="clear" w:color="auto" w:fill="FFFFFF"/>
        <w:spacing w:before="0" w:beforeAutospacing="0" w:after="150" w:afterAutospacing="0"/>
        <w:ind w:firstLine="450"/>
        <w:jc w:val="both"/>
        <w:rPr>
          <w:color w:val="333333"/>
        </w:rPr>
      </w:pPr>
      <w:bookmarkStart w:id="108" w:name="n127"/>
      <w:bookmarkEnd w:id="108"/>
      <w:proofErr w:type="gramStart"/>
      <w:r>
        <w:rPr>
          <w:color w:val="333333"/>
        </w:rPr>
        <w:t>атестаційних</w:t>
      </w:r>
      <w:proofErr w:type="gramEnd"/>
      <w:r>
        <w:rPr>
          <w:color w:val="333333"/>
        </w:rPr>
        <w:t xml:space="preserve">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09" w:name="n128"/>
      <w:bookmarkEnd w:id="109"/>
      <w:r w:rsidRPr="00633DF2">
        <w:rPr>
          <w:color w:val="333333"/>
          <w:lang w:val="ru-RU"/>
        </w:rPr>
        <w:t xml:space="preserve">Атестаційна комісія </w:t>
      </w:r>
      <w:r>
        <w:rPr>
          <w:color w:val="333333"/>
        </w:rPr>
        <w:t>III</w:t>
      </w:r>
      <w:r w:rsidRPr="00633DF2">
        <w:rPr>
          <w:color w:val="333333"/>
          <w:lang w:val="ru-RU"/>
        </w:rPr>
        <w:t xml:space="preserve"> рівня приймає рішення про:</w:t>
      </w:r>
    </w:p>
    <w:p w:rsidR="00633DF2" w:rsidRDefault="00633DF2" w:rsidP="00633DF2">
      <w:pPr>
        <w:pStyle w:val="rvps2"/>
        <w:shd w:val="clear" w:color="auto" w:fill="FFFFFF"/>
        <w:spacing w:before="0" w:beforeAutospacing="0" w:after="150" w:afterAutospacing="0"/>
        <w:ind w:firstLine="450"/>
        <w:jc w:val="both"/>
        <w:rPr>
          <w:color w:val="333333"/>
        </w:rPr>
      </w:pPr>
      <w:bookmarkStart w:id="110" w:name="n129"/>
      <w:bookmarkEnd w:id="110"/>
      <w:proofErr w:type="gramStart"/>
      <w:r>
        <w:rPr>
          <w:color w:val="333333"/>
        </w:rPr>
        <w:t>відповідність</w:t>
      </w:r>
      <w:proofErr w:type="gramEnd"/>
      <w:r>
        <w:rPr>
          <w:color w:val="333333"/>
        </w:rPr>
        <w:t xml:space="preserve">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rsidR="00633DF2" w:rsidRDefault="00633DF2" w:rsidP="00633DF2">
      <w:pPr>
        <w:pStyle w:val="rvps2"/>
        <w:shd w:val="clear" w:color="auto" w:fill="FFFFFF"/>
        <w:spacing w:before="0" w:beforeAutospacing="0" w:after="150" w:afterAutospacing="0"/>
        <w:ind w:firstLine="450"/>
        <w:jc w:val="both"/>
        <w:rPr>
          <w:color w:val="333333"/>
        </w:rPr>
      </w:pPr>
      <w:bookmarkStart w:id="111" w:name="n130"/>
      <w:bookmarkEnd w:id="111"/>
      <w:proofErr w:type="gramStart"/>
      <w:r>
        <w:rPr>
          <w:color w:val="333333"/>
        </w:rPr>
        <w:t>присвоєння</w:t>
      </w:r>
      <w:proofErr w:type="gramEnd"/>
      <w:r>
        <w:rPr>
          <w:color w:val="333333"/>
        </w:rPr>
        <w:t xml:space="preserve">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633DF2" w:rsidRDefault="00633DF2" w:rsidP="00633DF2">
      <w:pPr>
        <w:pStyle w:val="rvps2"/>
        <w:shd w:val="clear" w:color="auto" w:fill="FFFFFF"/>
        <w:spacing w:before="0" w:beforeAutospacing="0" w:after="150" w:afterAutospacing="0"/>
        <w:ind w:firstLine="450"/>
        <w:jc w:val="both"/>
        <w:rPr>
          <w:color w:val="333333"/>
        </w:rPr>
      </w:pPr>
      <w:bookmarkStart w:id="112" w:name="n131"/>
      <w:bookmarkEnd w:id="112"/>
      <w:r>
        <w:rPr>
          <w:color w:val="333333"/>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633DF2" w:rsidRPr="00633DF2" w:rsidRDefault="00633DF2" w:rsidP="00633DF2">
      <w:pPr>
        <w:pStyle w:val="rvps7"/>
        <w:shd w:val="clear" w:color="auto" w:fill="FFFFFF"/>
        <w:spacing w:before="150" w:beforeAutospacing="0" w:after="150" w:afterAutospacing="0"/>
        <w:ind w:left="450" w:right="450"/>
        <w:jc w:val="center"/>
        <w:rPr>
          <w:color w:val="333333"/>
          <w:lang w:val="ru-RU"/>
        </w:rPr>
      </w:pPr>
      <w:bookmarkStart w:id="113" w:name="n132"/>
      <w:bookmarkEnd w:id="113"/>
      <w:r>
        <w:rPr>
          <w:rStyle w:val="rvts15"/>
          <w:b/>
          <w:bCs/>
          <w:color w:val="333333"/>
          <w:sz w:val="28"/>
          <w:szCs w:val="28"/>
        </w:rPr>
        <w:t>III</w:t>
      </w:r>
      <w:r w:rsidRPr="00633DF2">
        <w:rPr>
          <w:rStyle w:val="rvts15"/>
          <w:b/>
          <w:bCs/>
          <w:color w:val="333333"/>
          <w:sz w:val="28"/>
          <w:szCs w:val="28"/>
          <w:lang w:val="ru-RU"/>
        </w:rPr>
        <w:t>. Порядок проведення атестації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14" w:name="n133"/>
      <w:bookmarkEnd w:id="114"/>
      <w:r w:rsidRPr="00633DF2">
        <w:rPr>
          <w:color w:val="333333"/>
          <w:lang w:val="ru-RU"/>
        </w:rPr>
        <w:t>1. Для проведення чергової атестації атестаційні комісії до 10 жовтня поточного року повинні:</w:t>
      </w:r>
    </w:p>
    <w:p w:rsidR="00633DF2" w:rsidRDefault="00633DF2" w:rsidP="00633DF2">
      <w:pPr>
        <w:pStyle w:val="rvps2"/>
        <w:shd w:val="clear" w:color="auto" w:fill="FFFFFF"/>
        <w:spacing w:before="0" w:beforeAutospacing="0" w:after="150" w:afterAutospacing="0"/>
        <w:ind w:firstLine="450"/>
        <w:jc w:val="both"/>
        <w:rPr>
          <w:color w:val="333333"/>
        </w:rPr>
      </w:pPr>
      <w:bookmarkStart w:id="115" w:name="n134"/>
      <w:bookmarkEnd w:id="115"/>
      <w:proofErr w:type="gramStart"/>
      <w:r>
        <w:rPr>
          <w:color w:val="333333"/>
        </w:rPr>
        <w:t>скласти</w:t>
      </w:r>
      <w:proofErr w:type="gramEnd"/>
      <w:r>
        <w:rPr>
          <w:color w:val="333333"/>
        </w:rPr>
        <w:t xml:space="preserve">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16" w:name="n135"/>
      <w:bookmarkEnd w:id="116"/>
      <w:r w:rsidRPr="00633DF2">
        <w:rPr>
          <w:color w:val="333333"/>
          <w:lang w:val="ru-RU"/>
        </w:rPr>
        <w:t>визначити строк та адресу електронної пошти для подання педагогічними працівниками документів (у разі подання в електронній формі).</w:t>
      </w:r>
    </w:p>
    <w:p w:rsidR="00633DF2" w:rsidRDefault="00633DF2" w:rsidP="00633DF2">
      <w:pPr>
        <w:pStyle w:val="rvps2"/>
        <w:shd w:val="clear" w:color="auto" w:fill="FFFFFF"/>
        <w:spacing w:before="0" w:beforeAutospacing="0" w:after="150" w:afterAutospacing="0"/>
        <w:ind w:firstLine="450"/>
        <w:jc w:val="both"/>
        <w:rPr>
          <w:color w:val="333333"/>
        </w:rPr>
      </w:pPr>
      <w:bookmarkStart w:id="117" w:name="n136"/>
      <w:bookmarkEnd w:id="117"/>
      <w:r>
        <w:rPr>
          <w:color w:val="333333"/>
        </w:rPr>
        <w:lastRenderedPageBreak/>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18" w:name="n137"/>
      <w:bookmarkEnd w:id="118"/>
      <w:r w:rsidRPr="00633DF2">
        <w:rPr>
          <w:color w:val="333333"/>
          <w:lang w:val="ru-RU"/>
        </w:rPr>
        <w:t>2. Для проведення позачергової атестації до 20 грудня до атестаційної комісії подається заява за формою, наведеною в</w:t>
      </w:r>
      <w:r>
        <w:rPr>
          <w:color w:val="333333"/>
        </w:rPr>
        <w:t> </w:t>
      </w:r>
      <w:hyperlink r:id="rId7" w:anchor="n184" w:history="1">
        <w:r w:rsidRPr="00633DF2">
          <w:rPr>
            <w:rStyle w:val="a3"/>
            <w:lang w:val="ru-RU"/>
          </w:rPr>
          <w:t>додатку 1</w:t>
        </w:r>
      </w:hyperlink>
      <w:r>
        <w:rPr>
          <w:color w:val="333333"/>
        </w:rPr>
        <w:t> </w:t>
      </w:r>
      <w:r w:rsidRPr="00633DF2">
        <w:rPr>
          <w:color w:val="333333"/>
          <w:lang w:val="ru-RU"/>
        </w:rPr>
        <w:t>до цього Положення.</w:t>
      </w:r>
    </w:p>
    <w:p w:rsidR="00633DF2" w:rsidRDefault="00633DF2" w:rsidP="00633DF2">
      <w:pPr>
        <w:pStyle w:val="rvps2"/>
        <w:shd w:val="clear" w:color="auto" w:fill="FFFFFF"/>
        <w:spacing w:before="0" w:beforeAutospacing="0" w:after="150" w:afterAutospacing="0"/>
        <w:ind w:firstLine="450"/>
        <w:jc w:val="both"/>
        <w:rPr>
          <w:color w:val="333333"/>
        </w:rPr>
      </w:pPr>
      <w:bookmarkStart w:id="119" w:name="n138"/>
      <w:bookmarkEnd w:id="119"/>
      <w:r>
        <w:rPr>
          <w:color w:val="333333"/>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rsidR="00633DF2" w:rsidRDefault="00633DF2" w:rsidP="00633DF2">
      <w:pPr>
        <w:pStyle w:val="rvps2"/>
        <w:shd w:val="clear" w:color="auto" w:fill="FFFFFF"/>
        <w:spacing w:before="0" w:beforeAutospacing="0" w:after="150" w:afterAutospacing="0"/>
        <w:ind w:firstLine="450"/>
        <w:jc w:val="both"/>
        <w:rPr>
          <w:color w:val="333333"/>
        </w:rPr>
      </w:pPr>
      <w:bookmarkStart w:id="120" w:name="n139"/>
      <w:bookmarkEnd w:id="120"/>
      <w:r>
        <w:rPr>
          <w:color w:val="333333"/>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rsidR="00633DF2" w:rsidRDefault="00633DF2" w:rsidP="00633DF2">
      <w:pPr>
        <w:pStyle w:val="rvps2"/>
        <w:shd w:val="clear" w:color="auto" w:fill="FFFFFF"/>
        <w:spacing w:before="0" w:beforeAutospacing="0" w:after="150" w:afterAutospacing="0"/>
        <w:ind w:firstLine="450"/>
        <w:jc w:val="both"/>
        <w:rPr>
          <w:color w:val="333333"/>
        </w:rPr>
      </w:pPr>
      <w:bookmarkStart w:id="121" w:name="n140"/>
      <w:bookmarkEnd w:id="121"/>
      <w:r>
        <w:rPr>
          <w:color w:val="333333"/>
        </w:rPr>
        <w:t>4. Інформація, визначена пунктами 1, 2 цього розділу, оприлюднюється на вебсайті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rsidR="00633DF2" w:rsidRDefault="00633DF2" w:rsidP="00633DF2">
      <w:pPr>
        <w:pStyle w:val="rvps2"/>
        <w:shd w:val="clear" w:color="auto" w:fill="FFFFFF"/>
        <w:spacing w:before="0" w:beforeAutospacing="0" w:after="150" w:afterAutospacing="0"/>
        <w:ind w:firstLine="450"/>
        <w:jc w:val="both"/>
        <w:rPr>
          <w:color w:val="333333"/>
        </w:rPr>
      </w:pPr>
      <w:bookmarkStart w:id="122" w:name="n141"/>
      <w:bookmarkEnd w:id="122"/>
      <w:r>
        <w:rPr>
          <w:color w:val="333333"/>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633DF2" w:rsidRDefault="00633DF2" w:rsidP="00633DF2">
      <w:pPr>
        <w:pStyle w:val="rvps2"/>
        <w:shd w:val="clear" w:color="auto" w:fill="FFFFFF"/>
        <w:spacing w:before="0" w:beforeAutospacing="0" w:after="150" w:afterAutospacing="0"/>
        <w:ind w:firstLine="450"/>
        <w:jc w:val="both"/>
        <w:rPr>
          <w:color w:val="333333"/>
        </w:rPr>
      </w:pPr>
      <w:bookmarkStart w:id="123" w:name="n142"/>
      <w:bookmarkEnd w:id="123"/>
      <w:r>
        <w:rPr>
          <w:color w:val="333333"/>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24" w:name="n143"/>
      <w:bookmarkEnd w:id="124"/>
      <w:r w:rsidRPr="00633DF2">
        <w:rPr>
          <w:color w:val="333333"/>
          <w:lang w:val="ru-RU"/>
        </w:rPr>
        <w:t xml:space="preserve">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w:t>
      </w:r>
      <w:proofErr w:type="gramStart"/>
      <w:r w:rsidRPr="00633DF2">
        <w:rPr>
          <w:color w:val="333333"/>
          <w:lang w:val="ru-RU"/>
        </w:rPr>
        <w:t>на адресу</w:t>
      </w:r>
      <w:proofErr w:type="gramEnd"/>
      <w:r w:rsidRPr="00633DF2">
        <w:rPr>
          <w:color w:val="333333"/>
          <w:lang w:val="ru-RU"/>
        </w:rPr>
        <w:t xml:space="preserve"> електронної пошти для подання педагогічними працівниками документів в електронній формі з підтвердженням про отримання.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25" w:name="n144"/>
      <w:bookmarkEnd w:id="125"/>
      <w:r w:rsidRPr="00633DF2">
        <w:rPr>
          <w:color w:val="333333"/>
          <w:lang w:val="ru-RU"/>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633DF2" w:rsidRDefault="00633DF2" w:rsidP="00633DF2">
      <w:pPr>
        <w:pStyle w:val="rvps2"/>
        <w:shd w:val="clear" w:color="auto" w:fill="FFFFFF"/>
        <w:spacing w:before="0" w:beforeAutospacing="0" w:after="150" w:afterAutospacing="0"/>
        <w:ind w:firstLine="450"/>
        <w:jc w:val="both"/>
        <w:rPr>
          <w:color w:val="333333"/>
        </w:rPr>
      </w:pPr>
      <w:bookmarkStart w:id="126" w:name="n145"/>
      <w:bookmarkEnd w:id="126"/>
      <w:r>
        <w:rPr>
          <w:color w:val="333333"/>
        </w:rPr>
        <w:t>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8" w:anchor="n48" w:history="1">
        <w:r>
          <w:rPr>
            <w:rStyle w:val="a3"/>
          </w:rPr>
          <w:t>пунктів 8</w:t>
        </w:r>
      </w:hyperlink>
      <w:r>
        <w:rPr>
          <w:color w:val="333333"/>
        </w:rPr>
        <w:t>, </w:t>
      </w:r>
      <w:hyperlink r:id="rId9" w:anchor="n50" w:history="1">
        <w:r>
          <w:rPr>
            <w:rStyle w:val="a3"/>
          </w:rPr>
          <w:t>9</w:t>
        </w:r>
      </w:hyperlink>
      <w:r>
        <w:rPr>
          <w:color w:val="333333"/>
        </w:rPr>
        <w:t>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27" w:name="n146"/>
      <w:bookmarkEnd w:id="127"/>
      <w:r w:rsidRPr="00633DF2">
        <w:rPr>
          <w:color w:val="333333"/>
          <w:lang w:val="ru-RU"/>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28" w:name="n147"/>
      <w:bookmarkEnd w:id="128"/>
      <w:r w:rsidRPr="00633DF2">
        <w:rPr>
          <w:color w:val="333333"/>
          <w:lang w:val="ru-RU"/>
        </w:rPr>
        <w:t>Рішення про результати атестації педагогічних працівників приймаються атестаційними комісіями: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29" w:name="n148"/>
      <w:bookmarkEnd w:id="129"/>
      <w:r>
        <w:rPr>
          <w:color w:val="333333"/>
        </w:rPr>
        <w:t>I</w:t>
      </w:r>
      <w:r w:rsidRPr="00633DF2">
        <w:rPr>
          <w:color w:val="333333"/>
          <w:lang w:val="ru-RU"/>
        </w:rPr>
        <w:t xml:space="preserve"> рівня - не пізніше 01 квітня;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30" w:name="n149"/>
      <w:bookmarkEnd w:id="130"/>
      <w:r>
        <w:rPr>
          <w:color w:val="333333"/>
        </w:rPr>
        <w:t>II</w:t>
      </w:r>
      <w:r w:rsidRPr="00633DF2">
        <w:rPr>
          <w:color w:val="333333"/>
          <w:lang w:val="ru-RU"/>
        </w:rPr>
        <w:t>-</w:t>
      </w:r>
      <w:r>
        <w:rPr>
          <w:color w:val="333333"/>
        </w:rPr>
        <w:t>III</w:t>
      </w:r>
      <w:r w:rsidRPr="00633DF2">
        <w:rPr>
          <w:color w:val="333333"/>
          <w:lang w:val="ru-RU"/>
        </w:rPr>
        <w:t xml:space="preserve"> рівня - не пізніше 25 квітня.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31" w:name="n150"/>
      <w:bookmarkEnd w:id="131"/>
      <w:r w:rsidRPr="00633DF2">
        <w:rPr>
          <w:color w:val="333333"/>
          <w:lang w:val="ru-RU"/>
        </w:rPr>
        <w:lastRenderedPageBreak/>
        <w:t xml:space="preserve">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w:t>
      </w:r>
      <w:proofErr w:type="gramStart"/>
      <w:r w:rsidRPr="00633DF2">
        <w:rPr>
          <w:color w:val="333333"/>
          <w:lang w:val="ru-RU"/>
        </w:rPr>
        <w:t>у порядку</w:t>
      </w:r>
      <w:proofErr w:type="gramEnd"/>
      <w:r w:rsidRPr="00633DF2">
        <w:rPr>
          <w:color w:val="333333"/>
          <w:lang w:val="ru-RU"/>
        </w:rPr>
        <w:t>, визначеному цим Положенням.</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32" w:name="n151"/>
      <w:bookmarkEnd w:id="132"/>
      <w:r w:rsidRPr="00633DF2">
        <w:rPr>
          <w:color w:val="333333"/>
          <w:lang w:val="ru-RU"/>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33" w:name="n152"/>
      <w:bookmarkEnd w:id="133"/>
      <w:r w:rsidRPr="00633DF2">
        <w:rPr>
          <w:color w:val="333333"/>
          <w:lang w:val="ru-RU"/>
        </w:rPr>
        <w:t xml:space="preserve">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w:t>
      </w:r>
      <w:proofErr w:type="gramStart"/>
      <w:r w:rsidRPr="00633DF2">
        <w:rPr>
          <w:color w:val="333333"/>
          <w:lang w:val="ru-RU"/>
        </w:rPr>
        <w:t>на адресу</w:t>
      </w:r>
      <w:proofErr w:type="gramEnd"/>
      <w:r w:rsidRPr="00633DF2">
        <w:rPr>
          <w:color w:val="333333"/>
          <w:lang w:val="ru-RU"/>
        </w:rPr>
        <w:t xml:space="preserve"> електронної пошти (у разі наявності, з підтвердженням отримання). Запрошення педагогічного працівника на засідання атестаційної комісії </w:t>
      </w:r>
      <w:r>
        <w:rPr>
          <w:color w:val="333333"/>
        </w:rPr>
        <w:t>II</w:t>
      </w:r>
      <w:r w:rsidRPr="00633DF2">
        <w:rPr>
          <w:color w:val="333333"/>
          <w:lang w:val="ru-RU"/>
        </w:rPr>
        <w:t xml:space="preserve"> чи </w:t>
      </w:r>
      <w:r>
        <w:rPr>
          <w:color w:val="333333"/>
        </w:rPr>
        <w:t>III</w:t>
      </w:r>
      <w:r w:rsidRPr="00633DF2">
        <w:rPr>
          <w:color w:val="333333"/>
          <w:lang w:val="ru-RU"/>
        </w:rPr>
        <w:t xml:space="preserve">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34" w:name="n153"/>
      <w:bookmarkEnd w:id="134"/>
      <w:r>
        <w:rPr>
          <w:color w:val="333333"/>
        </w:rPr>
        <w:t xml:space="preserve">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w:t>
      </w:r>
      <w:r w:rsidRPr="00633DF2">
        <w:rPr>
          <w:color w:val="333333"/>
          <w:lang w:val="ru-RU"/>
        </w:rPr>
        <w:t>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35" w:name="n154"/>
      <w:bookmarkEnd w:id="135"/>
      <w:r w:rsidRPr="00633DF2">
        <w:rPr>
          <w:color w:val="333333"/>
          <w:lang w:val="ru-RU"/>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36" w:name="n155"/>
      <w:bookmarkEnd w:id="136"/>
      <w:r w:rsidRPr="00633DF2">
        <w:rPr>
          <w:color w:val="333333"/>
          <w:lang w:val="ru-RU"/>
        </w:rPr>
        <w:t>10. Засідання атестаційної комісії оформлюються протоколом за формою, наведеною в</w:t>
      </w:r>
      <w:r>
        <w:rPr>
          <w:color w:val="333333"/>
        </w:rPr>
        <w:t> </w:t>
      </w:r>
      <w:hyperlink r:id="rId10" w:anchor="n186" w:history="1">
        <w:r w:rsidRPr="00633DF2">
          <w:rPr>
            <w:rStyle w:val="a3"/>
            <w:lang w:val="ru-RU"/>
          </w:rPr>
          <w:t>додатку 2</w:t>
        </w:r>
      </w:hyperlink>
      <w:r>
        <w:rPr>
          <w:color w:val="333333"/>
        </w:rPr>
        <w:t> </w:t>
      </w:r>
      <w:r w:rsidRPr="00633DF2">
        <w:rPr>
          <w:color w:val="333333"/>
          <w:lang w:val="ru-RU"/>
        </w:rPr>
        <w:t>до цього Положення.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37" w:name="n156"/>
      <w:bookmarkEnd w:id="137"/>
      <w:r w:rsidRPr="00633DF2">
        <w:rPr>
          <w:color w:val="333333"/>
          <w:lang w:val="ru-RU"/>
        </w:rPr>
        <w:t>11. На підставі рішення атестаційної комісії секретар оформляє атестаційний лист за формою згідно з</w:t>
      </w:r>
      <w:r>
        <w:rPr>
          <w:color w:val="333333"/>
        </w:rPr>
        <w:t> </w:t>
      </w:r>
      <w:hyperlink r:id="rId11" w:anchor="n188" w:history="1">
        <w:r w:rsidRPr="00633DF2">
          <w:rPr>
            <w:rStyle w:val="a3"/>
            <w:lang w:val="ru-RU"/>
          </w:rPr>
          <w:t>Додатком 3</w:t>
        </w:r>
      </w:hyperlink>
      <w:r>
        <w:rPr>
          <w:color w:val="333333"/>
        </w:rPr>
        <w:t> </w:t>
      </w:r>
      <w:r w:rsidRPr="00633DF2">
        <w:rPr>
          <w:color w:val="333333"/>
          <w:lang w:val="ru-RU"/>
        </w:rPr>
        <w:t>до цього Положення, у якому фіксується результат атестації педагогічного працівника.</w:t>
      </w:r>
    </w:p>
    <w:p w:rsidR="00633DF2" w:rsidRDefault="00633DF2" w:rsidP="00633DF2">
      <w:pPr>
        <w:pStyle w:val="rvps2"/>
        <w:shd w:val="clear" w:color="auto" w:fill="FFFFFF"/>
        <w:spacing w:before="0" w:beforeAutospacing="0" w:after="150" w:afterAutospacing="0"/>
        <w:ind w:firstLine="450"/>
        <w:jc w:val="both"/>
        <w:rPr>
          <w:color w:val="333333"/>
        </w:rPr>
      </w:pPr>
      <w:bookmarkStart w:id="138" w:name="n157"/>
      <w:bookmarkEnd w:id="138"/>
      <w:r>
        <w:rPr>
          <w:color w:val="333333"/>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39" w:name="n158"/>
      <w:bookmarkEnd w:id="139"/>
      <w:r w:rsidRPr="00633DF2">
        <w:rPr>
          <w:color w:val="333333"/>
          <w:lang w:val="ru-RU"/>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40" w:name="n159"/>
      <w:bookmarkEnd w:id="140"/>
      <w:r w:rsidRPr="00633DF2">
        <w:rPr>
          <w:color w:val="333333"/>
          <w:lang w:val="ru-RU"/>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41" w:name="n160"/>
      <w:bookmarkEnd w:id="141"/>
      <w:r w:rsidRPr="00633DF2">
        <w:rPr>
          <w:color w:val="333333"/>
          <w:lang w:val="ru-RU"/>
        </w:rPr>
        <w:t>За заявою педагогічного працівника оригінал атестаційного листа може бути відправлено поштою з повідомленням про вручення.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42" w:name="n161"/>
      <w:bookmarkEnd w:id="142"/>
      <w:r w:rsidRPr="00633DF2">
        <w:rPr>
          <w:color w:val="333333"/>
          <w:lang w:val="ru-RU"/>
        </w:rPr>
        <w:lastRenderedPageBreak/>
        <w:t xml:space="preserve">12. Рішення атестаційної комісії </w:t>
      </w:r>
      <w:r>
        <w:rPr>
          <w:color w:val="333333"/>
        </w:rPr>
        <w:t>I</w:t>
      </w:r>
      <w:r w:rsidRPr="00633DF2">
        <w:rPr>
          <w:color w:val="333333"/>
          <w:lang w:val="ru-RU"/>
        </w:rPr>
        <w:t xml:space="preserve">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w:t>
      </w:r>
      <w:proofErr w:type="gramStart"/>
      <w:r w:rsidRPr="00633DF2">
        <w:rPr>
          <w:color w:val="333333"/>
          <w:lang w:val="ru-RU"/>
        </w:rPr>
        <w:t>у порядку</w:t>
      </w:r>
      <w:proofErr w:type="gramEnd"/>
      <w:r w:rsidRPr="00633DF2">
        <w:rPr>
          <w:color w:val="333333"/>
          <w:lang w:val="ru-RU"/>
        </w:rPr>
        <w:t xml:space="preserve"> та строки, визначені у пункті 11 цього розділу.</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43" w:name="n162"/>
      <w:bookmarkEnd w:id="143"/>
      <w:r w:rsidRPr="00633DF2">
        <w:rPr>
          <w:color w:val="333333"/>
          <w:lang w:val="ru-RU"/>
        </w:rPr>
        <w:t xml:space="preserve">Рішення атестаційної комісії </w:t>
      </w:r>
      <w:r>
        <w:rPr>
          <w:color w:val="333333"/>
        </w:rPr>
        <w:t>II</w:t>
      </w:r>
      <w:r w:rsidRPr="00633DF2">
        <w:rPr>
          <w:color w:val="333333"/>
          <w:lang w:val="ru-RU"/>
        </w:rPr>
        <w:t xml:space="preserve">, </w:t>
      </w:r>
      <w:r>
        <w:rPr>
          <w:color w:val="333333"/>
        </w:rPr>
        <w:t>III</w:t>
      </w:r>
      <w:r w:rsidRPr="00633DF2">
        <w:rPr>
          <w:color w:val="333333"/>
          <w:lang w:val="ru-RU"/>
        </w:rPr>
        <w:t xml:space="preserve">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rsidR="00633DF2" w:rsidRDefault="00633DF2" w:rsidP="00633DF2">
      <w:pPr>
        <w:pStyle w:val="rvps2"/>
        <w:shd w:val="clear" w:color="auto" w:fill="FFFFFF"/>
        <w:spacing w:before="0" w:beforeAutospacing="0" w:after="150" w:afterAutospacing="0"/>
        <w:ind w:firstLine="450"/>
        <w:jc w:val="both"/>
        <w:rPr>
          <w:color w:val="333333"/>
        </w:rPr>
      </w:pPr>
      <w:bookmarkStart w:id="144" w:name="n163"/>
      <w:bookmarkEnd w:id="144"/>
      <w:r>
        <w:rPr>
          <w:color w:val="333333"/>
        </w:rPr>
        <w:t>13. Другі примірники атестаційних листів зберігаються відповідно до </w:t>
      </w:r>
      <w:r>
        <w:rPr>
          <w:rStyle w:val="rvts96"/>
          <w:color w:val="111111"/>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r>
        <w:rPr>
          <w:color w:val="333333"/>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633DF2" w:rsidRDefault="00633DF2" w:rsidP="00633DF2">
      <w:pPr>
        <w:pStyle w:val="rvps2"/>
        <w:shd w:val="clear" w:color="auto" w:fill="FFFFFF"/>
        <w:spacing w:before="0" w:beforeAutospacing="0" w:after="150" w:afterAutospacing="0"/>
        <w:ind w:firstLine="450"/>
        <w:jc w:val="both"/>
        <w:rPr>
          <w:color w:val="333333"/>
        </w:rPr>
      </w:pPr>
      <w:bookmarkStart w:id="145" w:name="n164"/>
      <w:bookmarkEnd w:id="145"/>
      <w:r>
        <w:rPr>
          <w:color w:val="333333"/>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633DF2" w:rsidRDefault="00633DF2" w:rsidP="00633DF2">
      <w:pPr>
        <w:pStyle w:val="rvps2"/>
        <w:shd w:val="clear" w:color="auto" w:fill="FFFFFF"/>
        <w:spacing w:before="0" w:beforeAutospacing="0" w:after="150" w:afterAutospacing="0"/>
        <w:ind w:firstLine="450"/>
        <w:jc w:val="both"/>
        <w:rPr>
          <w:color w:val="333333"/>
        </w:rPr>
      </w:pPr>
      <w:bookmarkStart w:id="146" w:name="n165"/>
      <w:bookmarkEnd w:id="146"/>
      <w:r>
        <w:rPr>
          <w:color w:val="333333"/>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47" w:name="n166"/>
      <w:bookmarkEnd w:id="147"/>
      <w:r>
        <w:rPr>
          <w:color w:val="333333"/>
        </w:rPr>
        <w:t xml:space="preserve">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w:t>
      </w:r>
      <w:r w:rsidRPr="00633DF2">
        <w:rPr>
          <w:color w:val="333333"/>
          <w:lang w:val="ru-RU"/>
        </w:rPr>
        <w:t>Оплата праці з урахуванням результатів атестації проводиться з дати видання наказу за результатами атестації.</w:t>
      </w:r>
    </w:p>
    <w:p w:rsidR="00633DF2" w:rsidRPr="00633DF2" w:rsidRDefault="00633DF2" w:rsidP="00633DF2">
      <w:pPr>
        <w:pStyle w:val="rvps7"/>
        <w:shd w:val="clear" w:color="auto" w:fill="FFFFFF"/>
        <w:spacing w:before="150" w:beforeAutospacing="0" w:after="150" w:afterAutospacing="0"/>
        <w:ind w:left="450" w:right="450"/>
        <w:jc w:val="center"/>
        <w:rPr>
          <w:color w:val="333333"/>
          <w:lang w:val="ru-RU"/>
        </w:rPr>
      </w:pPr>
      <w:bookmarkStart w:id="148" w:name="n167"/>
      <w:bookmarkEnd w:id="148"/>
      <w:r>
        <w:rPr>
          <w:rStyle w:val="rvts15"/>
          <w:b/>
          <w:bCs/>
          <w:color w:val="333333"/>
          <w:sz w:val="28"/>
          <w:szCs w:val="28"/>
        </w:rPr>
        <w:t>IV</w:t>
      </w:r>
      <w:r w:rsidRPr="00633DF2">
        <w:rPr>
          <w:rStyle w:val="rvts15"/>
          <w:b/>
          <w:bCs/>
          <w:color w:val="333333"/>
          <w:sz w:val="28"/>
          <w:szCs w:val="28"/>
          <w:lang w:val="ru-RU"/>
        </w:rPr>
        <w:t>. Оскарження рішень атестаційних комісій</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49" w:name="n168"/>
      <w:bookmarkEnd w:id="149"/>
      <w:r w:rsidRPr="00633DF2">
        <w:rPr>
          <w:color w:val="333333"/>
          <w:lang w:val="ru-RU"/>
        </w:rPr>
        <w:t xml:space="preserve">1. У разі незгоди педагогічного працівника з рішеннями атестаційних комісій </w:t>
      </w:r>
      <w:r>
        <w:rPr>
          <w:color w:val="333333"/>
        </w:rPr>
        <w:t>I</w:t>
      </w:r>
      <w:r w:rsidRPr="00633DF2">
        <w:rPr>
          <w:color w:val="333333"/>
          <w:lang w:val="ru-RU"/>
        </w:rPr>
        <w:t xml:space="preserve"> чи </w:t>
      </w:r>
      <w:r>
        <w:rPr>
          <w:color w:val="333333"/>
        </w:rPr>
        <w:t>II</w:t>
      </w:r>
      <w:r w:rsidRPr="00633DF2">
        <w:rPr>
          <w:color w:val="333333"/>
          <w:lang w:val="ru-RU"/>
        </w:rPr>
        <w:t xml:space="preserve"> рівнів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50" w:name="n169"/>
      <w:bookmarkEnd w:id="150"/>
      <w:r w:rsidRPr="00633DF2">
        <w:rPr>
          <w:color w:val="333333"/>
          <w:lang w:val="ru-RU"/>
        </w:rPr>
        <w:t>2. Апеляція подається шляхом направлення апеляційної заяви, оформленої згідно з</w:t>
      </w:r>
      <w:r>
        <w:rPr>
          <w:color w:val="333333"/>
        </w:rPr>
        <w:t> </w:t>
      </w:r>
      <w:hyperlink r:id="rId12" w:anchor="n190" w:history="1">
        <w:r w:rsidRPr="00633DF2">
          <w:rPr>
            <w:rStyle w:val="a3"/>
            <w:lang w:val="ru-RU"/>
          </w:rPr>
          <w:t>додатком 4</w:t>
        </w:r>
      </w:hyperlink>
      <w:r>
        <w:rPr>
          <w:color w:val="333333"/>
        </w:rPr>
        <w:t> </w:t>
      </w:r>
      <w:r w:rsidRPr="00633DF2">
        <w:rPr>
          <w:color w:val="333333"/>
          <w:lang w:val="ru-RU"/>
        </w:rPr>
        <w:t>до цього Положення.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51" w:name="n170"/>
      <w:bookmarkEnd w:id="151"/>
      <w:r w:rsidRPr="00633DF2">
        <w:rPr>
          <w:color w:val="333333"/>
          <w:lang w:val="ru-RU"/>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52" w:name="n171"/>
      <w:bookmarkEnd w:id="152"/>
      <w:r w:rsidRPr="00633DF2">
        <w:rPr>
          <w:color w:val="333333"/>
          <w:lang w:val="ru-RU"/>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РОБ, кожен документ - окремим файлом). Документи, подані до атестаційної комісії, реєструються та зберігаються секретарем атестаційної комісії.</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53" w:name="n172"/>
      <w:bookmarkEnd w:id="153"/>
      <w:r w:rsidRPr="00633DF2">
        <w:rPr>
          <w:color w:val="333333"/>
          <w:lang w:val="ru-RU"/>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54" w:name="n173"/>
      <w:bookmarkEnd w:id="154"/>
      <w:r w:rsidRPr="00633DF2">
        <w:rPr>
          <w:color w:val="333333"/>
          <w:lang w:val="ru-RU"/>
        </w:rPr>
        <w:lastRenderedPageBreak/>
        <w:t>Атестаційна комісія за результатами розгляду апеляції приймає рішення про:</w:t>
      </w:r>
    </w:p>
    <w:p w:rsidR="00633DF2" w:rsidRDefault="00633DF2" w:rsidP="00633DF2">
      <w:pPr>
        <w:pStyle w:val="rvps2"/>
        <w:shd w:val="clear" w:color="auto" w:fill="FFFFFF"/>
        <w:spacing w:before="0" w:beforeAutospacing="0" w:after="150" w:afterAutospacing="0"/>
        <w:ind w:firstLine="450"/>
        <w:jc w:val="both"/>
        <w:rPr>
          <w:color w:val="333333"/>
        </w:rPr>
      </w:pPr>
      <w:bookmarkStart w:id="155" w:name="n174"/>
      <w:bookmarkEnd w:id="155"/>
      <w:r>
        <w:rPr>
          <w:color w:val="333333"/>
        </w:rPr>
        <w:t xml:space="preserve">1) </w:t>
      </w:r>
      <w:proofErr w:type="gramStart"/>
      <w:r>
        <w:rPr>
          <w:color w:val="333333"/>
        </w:rPr>
        <w:t>відповідність</w:t>
      </w:r>
      <w:proofErr w:type="gramEnd"/>
      <w:r>
        <w:rPr>
          <w:color w:val="333333"/>
        </w:rPr>
        <w:t xml:space="preserve">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633DF2" w:rsidRDefault="00633DF2" w:rsidP="00633DF2">
      <w:pPr>
        <w:pStyle w:val="rvps2"/>
        <w:shd w:val="clear" w:color="auto" w:fill="FFFFFF"/>
        <w:spacing w:before="0" w:beforeAutospacing="0" w:after="150" w:afterAutospacing="0"/>
        <w:ind w:firstLine="450"/>
        <w:jc w:val="both"/>
        <w:rPr>
          <w:color w:val="333333"/>
        </w:rPr>
      </w:pPr>
      <w:bookmarkStart w:id="156" w:name="n175"/>
      <w:bookmarkEnd w:id="156"/>
      <w:r>
        <w:rPr>
          <w:color w:val="333333"/>
        </w:rPr>
        <w:t xml:space="preserve">2) </w:t>
      </w:r>
      <w:proofErr w:type="gramStart"/>
      <w:r>
        <w:rPr>
          <w:color w:val="333333"/>
        </w:rPr>
        <w:t>присвоєння</w:t>
      </w:r>
      <w:proofErr w:type="gramEnd"/>
      <w:r>
        <w:rPr>
          <w:color w:val="333333"/>
        </w:rPr>
        <w:t xml:space="preserve">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633DF2" w:rsidRDefault="00633DF2" w:rsidP="00633DF2">
      <w:pPr>
        <w:pStyle w:val="rvps2"/>
        <w:shd w:val="clear" w:color="auto" w:fill="FFFFFF"/>
        <w:spacing w:before="0" w:beforeAutospacing="0" w:after="150" w:afterAutospacing="0"/>
        <w:ind w:firstLine="450"/>
        <w:jc w:val="both"/>
        <w:rPr>
          <w:color w:val="333333"/>
        </w:rPr>
      </w:pPr>
      <w:bookmarkStart w:id="157" w:name="n176"/>
      <w:bookmarkEnd w:id="157"/>
      <w:r>
        <w:rPr>
          <w:color w:val="333333"/>
        </w:rPr>
        <w:t xml:space="preserve">3) </w:t>
      </w:r>
      <w:proofErr w:type="gramStart"/>
      <w:r>
        <w:rPr>
          <w:color w:val="333333"/>
        </w:rPr>
        <w:t>залишення</w:t>
      </w:r>
      <w:proofErr w:type="gramEnd"/>
      <w:r>
        <w:rPr>
          <w:color w:val="333333"/>
        </w:rPr>
        <w:t xml:space="preserve"> рішення атестаційної комісії нижчого рівня без змін, а апеляцію без задоволення.</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58" w:name="n177"/>
      <w:bookmarkEnd w:id="158"/>
      <w:r w:rsidRPr="00633DF2">
        <w:rPr>
          <w:color w:val="333333"/>
          <w:lang w:val="ru-RU"/>
        </w:rPr>
        <w:t>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w:t>
      </w:r>
      <w:r>
        <w:rPr>
          <w:color w:val="333333"/>
        </w:rPr>
        <w:t> </w:t>
      </w:r>
      <w:hyperlink r:id="rId13" w:anchor="n192" w:history="1">
        <w:r w:rsidRPr="00633DF2">
          <w:rPr>
            <w:rStyle w:val="a3"/>
            <w:lang w:val="ru-RU"/>
          </w:rPr>
          <w:t>додатком 5</w:t>
        </w:r>
      </w:hyperlink>
      <w:r>
        <w:rPr>
          <w:color w:val="333333"/>
        </w:rPr>
        <w:t> </w:t>
      </w:r>
      <w:r w:rsidRPr="00633DF2">
        <w:rPr>
          <w:color w:val="333333"/>
          <w:lang w:val="ru-RU"/>
        </w:rPr>
        <w:t>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rsidR="00633DF2" w:rsidRDefault="00633DF2" w:rsidP="00633DF2">
      <w:pPr>
        <w:pStyle w:val="rvps2"/>
        <w:shd w:val="clear" w:color="auto" w:fill="FFFFFF"/>
        <w:spacing w:before="0" w:beforeAutospacing="0" w:after="150" w:afterAutospacing="0"/>
        <w:ind w:firstLine="450"/>
        <w:jc w:val="both"/>
        <w:rPr>
          <w:color w:val="333333"/>
        </w:rPr>
      </w:pPr>
      <w:bookmarkStart w:id="159" w:name="n178"/>
      <w:bookmarkEnd w:id="159"/>
      <w:r>
        <w:rPr>
          <w:color w:val="333333"/>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633DF2" w:rsidRDefault="00633DF2" w:rsidP="00633DF2">
      <w:pPr>
        <w:pStyle w:val="rvps2"/>
        <w:shd w:val="clear" w:color="auto" w:fill="FFFFFF"/>
        <w:spacing w:before="0" w:beforeAutospacing="0" w:after="150" w:afterAutospacing="0"/>
        <w:ind w:firstLine="450"/>
        <w:jc w:val="both"/>
        <w:rPr>
          <w:color w:val="333333"/>
        </w:rPr>
      </w:pPr>
      <w:bookmarkStart w:id="160" w:name="n179"/>
      <w:bookmarkEnd w:id="160"/>
      <w:r>
        <w:rPr>
          <w:color w:val="333333"/>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633DF2" w:rsidRDefault="00633DF2" w:rsidP="00633DF2">
      <w:pPr>
        <w:pStyle w:val="rvps2"/>
        <w:shd w:val="clear" w:color="auto" w:fill="FFFFFF"/>
        <w:spacing w:before="0" w:beforeAutospacing="0" w:after="150" w:afterAutospacing="0"/>
        <w:ind w:firstLine="450"/>
        <w:jc w:val="both"/>
        <w:rPr>
          <w:color w:val="333333"/>
        </w:rPr>
      </w:pPr>
      <w:bookmarkStart w:id="161" w:name="n180"/>
      <w:bookmarkEnd w:id="161"/>
      <w:r>
        <w:rPr>
          <w:color w:val="333333"/>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633DF2" w:rsidRPr="00633DF2" w:rsidRDefault="00633DF2" w:rsidP="00633DF2">
      <w:pPr>
        <w:pStyle w:val="rvps2"/>
        <w:shd w:val="clear" w:color="auto" w:fill="FFFFFF"/>
        <w:spacing w:before="0" w:beforeAutospacing="0" w:after="150" w:afterAutospacing="0"/>
        <w:ind w:firstLine="450"/>
        <w:jc w:val="both"/>
        <w:rPr>
          <w:color w:val="333333"/>
          <w:lang w:val="ru-RU"/>
        </w:rPr>
      </w:pPr>
      <w:bookmarkStart w:id="162" w:name="n181"/>
      <w:bookmarkEnd w:id="162"/>
      <w:r w:rsidRPr="00633DF2">
        <w:rPr>
          <w:color w:val="333333"/>
          <w:lang w:val="ru-RU"/>
        </w:rPr>
        <w:t xml:space="preserve">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w:t>
      </w:r>
      <w:proofErr w:type="gramStart"/>
      <w:r w:rsidRPr="00633DF2">
        <w:rPr>
          <w:color w:val="333333"/>
          <w:lang w:val="ru-RU"/>
        </w:rPr>
        <w:t>за таких умов</w:t>
      </w:r>
      <w:proofErr w:type="gramEnd"/>
      <w:r w:rsidRPr="00633DF2">
        <w:rPr>
          <w:color w:val="333333"/>
          <w:lang w:val="ru-RU"/>
        </w:rPr>
        <w:t xml:space="preserve">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W w:w="5000" w:type="pct"/>
        <w:tblCellMar>
          <w:left w:w="0" w:type="dxa"/>
          <w:right w:w="0" w:type="dxa"/>
        </w:tblCellMar>
        <w:tblLook w:val="04A0" w:firstRow="1" w:lastRow="0" w:firstColumn="1" w:lastColumn="0" w:noHBand="0" w:noVBand="1"/>
      </w:tblPr>
      <w:tblGrid>
        <w:gridCol w:w="4176"/>
        <w:gridCol w:w="5767"/>
      </w:tblGrid>
      <w:tr w:rsidR="00633DF2" w:rsidTr="00633DF2">
        <w:tc>
          <w:tcPr>
            <w:tcW w:w="2100" w:type="pct"/>
            <w:tcBorders>
              <w:top w:val="single" w:sz="2" w:space="0" w:color="auto"/>
              <w:left w:val="single" w:sz="2" w:space="0" w:color="auto"/>
              <w:bottom w:val="single" w:sz="2" w:space="0" w:color="auto"/>
              <w:right w:val="single" w:sz="2" w:space="0" w:color="auto"/>
            </w:tcBorders>
            <w:hideMark/>
          </w:tcPr>
          <w:p w:rsidR="00633DF2" w:rsidRPr="00633DF2" w:rsidRDefault="00633DF2">
            <w:pPr>
              <w:pStyle w:val="rvps4"/>
              <w:spacing w:before="300" w:beforeAutospacing="0" w:after="150" w:afterAutospacing="0"/>
              <w:jc w:val="center"/>
              <w:rPr>
                <w:lang w:val="ru-RU"/>
              </w:rPr>
            </w:pPr>
            <w:bookmarkStart w:id="163" w:name="n182"/>
            <w:bookmarkEnd w:id="163"/>
            <w:r w:rsidRPr="00633DF2">
              <w:rPr>
                <w:rStyle w:val="rvts44"/>
                <w:b/>
                <w:bCs/>
                <w:lang w:val="ru-RU"/>
              </w:rPr>
              <w:t>Генеральний директор</w:t>
            </w:r>
            <w:r w:rsidRPr="00633DF2">
              <w:rPr>
                <w:lang w:val="ru-RU"/>
              </w:rPr>
              <w:br/>
            </w:r>
            <w:r w:rsidRPr="00633DF2">
              <w:rPr>
                <w:rStyle w:val="rvts44"/>
                <w:b/>
                <w:bCs/>
                <w:lang w:val="ru-RU"/>
              </w:rPr>
              <w:t>директорату дошкільної,</w:t>
            </w:r>
            <w:r w:rsidRPr="00633DF2">
              <w:rPr>
                <w:lang w:val="ru-RU"/>
              </w:rPr>
              <w:br/>
            </w:r>
            <w:r w:rsidRPr="00633DF2">
              <w:rPr>
                <w:rStyle w:val="rvts44"/>
                <w:b/>
                <w:bCs/>
                <w:lang w:val="ru-RU"/>
              </w:rPr>
              <w:t>шкільної, позашкільної</w:t>
            </w:r>
            <w:r w:rsidRPr="00633DF2">
              <w:rPr>
                <w:lang w:val="ru-RU"/>
              </w:rPr>
              <w:br/>
            </w:r>
            <w:r w:rsidRPr="00633DF2">
              <w:rPr>
                <w:rStyle w:val="rvts44"/>
                <w:b/>
                <w:bCs/>
                <w:lang w:val="ru-RU"/>
              </w:rPr>
              <w:t>та інклюзивної освіти</w:t>
            </w:r>
          </w:p>
        </w:tc>
        <w:tc>
          <w:tcPr>
            <w:tcW w:w="3500" w:type="pct"/>
            <w:tcBorders>
              <w:top w:val="single" w:sz="2" w:space="0" w:color="auto"/>
              <w:left w:val="single" w:sz="2" w:space="0" w:color="auto"/>
              <w:bottom w:val="single" w:sz="2" w:space="0" w:color="auto"/>
              <w:right w:val="single" w:sz="2" w:space="0" w:color="auto"/>
            </w:tcBorders>
            <w:hideMark/>
          </w:tcPr>
          <w:p w:rsidR="00633DF2" w:rsidRDefault="00633DF2">
            <w:pPr>
              <w:pStyle w:val="rvps15"/>
              <w:spacing w:before="300" w:beforeAutospacing="0" w:after="0" w:afterAutospacing="0"/>
              <w:jc w:val="right"/>
            </w:pPr>
            <w:r w:rsidRPr="00633DF2">
              <w:rPr>
                <w:lang w:val="ru-RU"/>
              </w:rPr>
              <w:br/>
            </w:r>
            <w:r w:rsidRPr="00633DF2">
              <w:rPr>
                <w:lang w:val="ru-RU"/>
              </w:rPr>
              <w:br/>
            </w:r>
            <w:r w:rsidRPr="00633DF2">
              <w:rPr>
                <w:lang w:val="ru-RU"/>
              </w:rPr>
              <w:br/>
            </w:r>
            <w:r>
              <w:rPr>
                <w:rStyle w:val="rvts44"/>
                <w:b/>
                <w:bCs/>
              </w:rPr>
              <w:t>О. Єресько</w:t>
            </w:r>
          </w:p>
        </w:tc>
      </w:tr>
    </w:tbl>
    <w:p w:rsidR="00633DF2" w:rsidRDefault="00633DF2" w:rsidP="00633DF2">
      <w:r>
        <w:pict>
          <v:rect id="_x0000_i1042"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264"/>
        <w:gridCol w:w="4679"/>
      </w:tblGrid>
      <w:tr w:rsidR="00633DF2" w:rsidTr="00633DF2">
        <w:tc>
          <w:tcPr>
            <w:tcW w:w="2250" w:type="pct"/>
            <w:tcBorders>
              <w:top w:val="single" w:sz="2" w:space="0" w:color="auto"/>
              <w:left w:val="single" w:sz="2" w:space="0" w:color="auto"/>
              <w:bottom w:val="single" w:sz="2" w:space="0" w:color="auto"/>
              <w:right w:val="single" w:sz="2" w:space="0" w:color="auto"/>
            </w:tcBorders>
            <w:hideMark/>
          </w:tcPr>
          <w:p w:rsidR="00633DF2" w:rsidRDefault="00633DF2">
            <w:pPr>
              <w:pStyle w:val="rvps14"/>
              <w:spacing w:before="150" w:beforeAutospacing="0" w:after="150" w:afterAutospacing="0"/>
            </w:pPr>
            <w:bookmarkStart w:id="164" w:name="n194"/>
            <w:bookmarkStart w:id="165" w:name="n183"/>
            <w:bookmarkEnd w:id="164"/>
            <w:bookmarkEnd w:id="165"/>
          </w:p>
        </w:tc>
        <w:tc>
          <w:tcPr>
            <w:tcW w:w="2000" w:type="pct"/>
            <w:tcBorders>
              <w:top w:val="single" w:sz="2" w:space="0" w:color="auto"/>
              <w:left w:val="single" w:sz="2" w:space="0" w:color="auto"/>
              <w:bottom w:val="single" w:sz="2" w:space="0" w:color="auto"/>
              <w:right w:val="single" w:sz="2" w:space="0" w:color="auto"/>
            </w:tcBorders>
            <w:hideMark/>
          </w:tcPr>
          <w:p w:rsidR="00633DF2" w:rsidRPr="00633DF2" w:rsidRDefault="00633DF2">
            <w:pPr>
              <w:pStyle w:val="rvps14"/>
              <w:spacing w:before="150" w:beforeAutospacing="0" w:after="150" w:afterAutospacing="0"/>
              <w:rPr>
                <w:lang w:val="ru-RU"/>
              </w:rPr>
            </w:pPr>
            <w:r w:rsidRPr="00633DF2">
              <w:rPr>
                <w:lang w:val="ru-RU"/>
              </w:rPr>
              <w:t>Додаток 1</w:t>
            </w:r>
            <w:r w:rsidRPr="00633DF2">
              <w:rPr>
                <w:lang w:val="ru-RU"/>
              </w:rPr>
              <w:br/>
              <w:t>до Положення про атестацію</w:t>
            </w:r>
            <w:r w:rsidRPr="00633DF2">
              <w:rPr>
                <w:lang w:val="ru-RU"/>
              </w:rPr>
              <w:br/>
            </w:r>
            <w:r w:rsidRPr="00633DF2">
              <w:rPr>
                <w:lang w:val="ru-RU"/>
              </w:rPr>
              <w:lastRenderedPageBreak/>
              <w:t>педагогічних працівників</w:t>
            </w:r>
            <w:r w:rsidRPr="00633DF2">
              <w:rPr>
                <w:lang w:val="ru-RU"/>
              </w:rPr>
              <w:br/>
              <w:t xml:space="preserve">(пункт 2 розділу </w:t>
            </w:r>
            <w:r>
              <w:t>III</w:t>
            </w:r>
            <w:r w:rsidRPr="00633DF2">
              <w:rPr>
                <w:lang w:val="ru-RU"/>
              </w:rPr>
              <w:t>)</w:t>
            </w:r>
          </w:p>
        </w:tc>
      </w:tr>
    </w:tbl>
    <w:bookmarkStart w:id="166" w:name="n184"/>
    <w:bookmarkEnd w:id="166"/>
    <w:p w:rsidR="00633DF2" w:rsidRDefault="00633DF2" w:rsidP="00633DF2">
      <w:pPr>
        <w:pStyle w:val="rvps7"/>
        <w:shd w:val="clear" w:color="auto" w:fill="FFFFFF"/>
        <w:spacing w:before="150" w:beforeAutospacing="0" w:after="150" w:afterAutospacing="0"/>
        <w:ind w:left="450" w:right="450"/>
        <w:jc w:val="center"/>
        <w:rPr>
          <w:color w:val="333333"/>
        </w:rPr>
      </w:pPr>
      <w:r>
        <w:rPr>
          <w:color w:val="333333"/>
        </w:rPr>
        <w:lastRenderedPageBreak/>
        <w:fldChar w:fldCharType="begin"/>
      </w:r>
      <w:r>
        <w:rPr>
          <w:color w:val="333333"/>
        </w:rPr>
        <w:instrText xml:space="preserve"> HYPERLINK "https://zakon.rada.gov.ua/laws/file/text/103/f522698n195.docx" </w:instrText>
      </w:r>
      <w:r>
        <w:rPr>
          <w:color w:val="333333"/>
        </w:rPr>
        <w:fldChar w:fldCharType="separate"/>
      </w:r>
      <w:r>
        <w:rPr>
          <w:rStyle w:val="a3"/>
          <w:b/>
          <w:bCs/>
          <w:sz w:val="28"/>
          <w:szCs w:val="28"/>
        </w:rPr>
        <w:t>ЗАЯВА</w:t>
      </w:r>
      <w:r>
        <w:rPr>
          <w:color w:val="333333"/>
        </w:rPr>
        <w:fldChar w:fldCharType="end"/>
      </w:r>
      <w:r>
        <w:rPr>
          <w:color w:val="333333"/>
        </w:rPr>
        <w:br/>
      </w:r>
      <w:r>
        <w:rPr>
          <w:rStyle w:val="rvts15"/>
          <w:b/>
          <w:bCs/>
          <w:color w:val="333333"/>
          <w:sz w:val="28"/>
          <w:szCs w:val="28"/>
        </w:rPr>
        <w:t>про проведення позачергової атестації</w:t>
      </w:r>
    </w:p>
    <w:tbl>
      <w:tblPr>
        <w:tblW w:w="5000" w:type="pct"/>
        <w:tblCellMar>
          <w:left w:w="0" w:type="dxa"/>
          <w:right w:w="0" w:type="dxa"/>
        </w:tblCellMar>
        <w:tblLook w:val="04A0" w:firstRow="1" w:lastRow="0" w:firstColumn="1" w:lastColumn="0" w:noHBand="0" w:noVBand="1"/>
      </w:tblPr>
      <w:tblGrid>
        <w:gridCol w:w="5264"/>
        <w:gridCol w:w="4679"/>
      </w:tblGrid>
      <w:tr w:rsidR="00633DF2" w:rsidTr="00633DF2">
        <w:tc>
          <w:tcPr>
            <w:tcW w:w="2250" w:type="pct"/>
            <w:tcBorders>
              <w:top w:val="single" w:sz="2" w:space="0" w:color="auto"/>
              <w:left w:val="single" w:sz="2" w:space="0" w:color="auto"/>
              <w:bottom w:val="single" w:sz="2" w:space="0" w:color="auto"/>
              <w:right w:val="single" w:sz="2" w:space="0" w:color="auto"/>
            </w:tcBorders>
            <w:hideMark/>
          </w:tcPr>
          <w:p w:rsidR="00633DF2" w:rsidRDefault="00633DF2">
            <w:pPr>
              <w:pStyle w:val="rvps14"/>
              <w:spacing w:before="150" w:beforeAutospacing="0" w:after="150" w:afterAutospacing="0"/>
            </w:pPr>
            <w:bookmarkStart w:id="167" w:name="n185"/>
            <w:bookmarkEnd w:id="167"/>
          </w:p>
        </w:tc>
        <w:tc>
          <w:tcPr>
            <w:tcW w:w="2000" w:type="pct"/>
            <w:tcBorders>
              <w:top w:val="single" w:sz="2" w:space="0" w:color="auto"/>
              <w:left w:val="single" w:sz="2" w:space="0" w:color="auto"/>
              <w:bottom w:val="single" w:sz="2" w:space="0" w:color="auto"/>
              <w:right w:val="single" w:sz="2" w:space="0" w:color="auto"/>
            </w:tcBorders>
            <w:hideMark/>
          </w:tcPr>
          <w:p w:rsidR="00633DF2" w:rsidRPr="00633DF2" w:rsidRDefault="00633DF2">
            <w:pPr>
              <w:pStyle w:val="rvps14"/>
              <w:spacing w:before="150" w:beforeAutospacing="0" w:after="150" w:afterAutospacing="0"/>
              <w:rPr>
                <w:lang w:val="ru-RU"/>
              </w:rPr>
            </w:pPr>
            <w:r w:rsidRPr="00633DF2">
              <w:rPr>
                <w:lang w:val="ru-RU"/>
              </w:rPr>
              <w:t>Додаток 2</w:t>
            </w:r>
            <w:r w:rsidRPr="00633DF2">
              <w:rPr>
                <w:lang w:val="ru-RU"/>
              </w:rPr>
              <w:br/>
              <w:t>до Положення про атестацію</w:t>
            </w:r>
            <w:r w:rsidRPr="00633DF2">
              <w:rPr>
                <w:lang w:val="ru-RU"/>
              </w:rPr>
              <w:br/>
              <w:t>педагогічних працівників</w:t>
            </w:r>
            <w:r w:rsidRPr="00633DF2">
              <w:rPr>
                <w:lang w:val="ru-RU"/>
              </w:rPr>
              <w:br/>
              <w:t xml:space="preserve">(пункт 10 розділу </w:t>
            </w:r>
            <w:r>
              <w:t>III</w:t>
            </w:r>
            <w:r w:rsidRPr="00633DF2">
              <w:rPr>
                <w:lang w:val="ru-RU"/>
              </w:rPr>
              <w:t>)</w:t>
            </w:r>
          </w:p>
        </w:tc>
      </w:tr>
    </w:tbl>
    <w:bookmarkStart w:id="168" w:name="n186"/>
    <w:bookmarkEnd w:id="168"/>
    <w:p w:rsidR="00633DF2" w:rsidRDefault="00633DF2" w:rsidP="00633DF2">
      <w:pPr>
        <w:pStyle w:val="rvps7"/>
        <w:shd w:val="clear" w:color="auto" w:fill="FFFFFF"/>
        <w:spacing w:before="150" w:beforeAutospacing="0" w:after="150" w:afterAutospacing="0"/>
        <w:ind w:left="450" w:right="450"/>
        <w:jc w:val="center"/>
        <w:rPr>
          <w:color w:val="333333"/>
        </w:rPr>
      </w:pPr>
      <w:r>
        <w:rPr>
          <w:color w:val="333333"/>
        </w:rPr>
        <w:fldChar w:fldCharType="begin"/>
      </w:r>
      <w:r>
        <w:rPr>
          <w:color w:val="333333"/>
        </w:rPr>
        <w:instrText xml:space="preserve"> HYPERLINK "https://zakon.rada.gov.ua/laws/file/text/103/f522698n196.docx" </w:instrText>
      </w:r>
      <w:r>
        <w:rPr>
          <w:color w:val="333333"/>
        </w:rPr>
        <w:fldChar w:fldCharType="separate"/>
      </w:r>
      <w:r>
        <w:rPr>
          <w:rStyle w:val="a3"/>
          <w:b/>
          <w:bCs/>
          <w:sz w:val="28"/>
          <w:szCs w:val="28"/>
        </w:rPr>
        <w:t>ПРОТОКОЛ</w:t>
      </w:r>
      <w:r>
        <w:rPr>
          <w:color w:val="333333"/>
        </w:rPr>
        <w:fldChar w:fldCharType="end"/>
      </w:r>
      <w:r>
        <w:rPr>
          <w:color w:val="333333"/>
        </w:rPr>
        <w:br/>
      </w:r>
      <w:r>
        <w:rPr>
          <w:rStyle w:val="rvts15"/>
          <w:b/>
          <w:bCs/>
          <w:color w:val="333333"/>
          <w:sz w:val="28"/>
          <w:szCs w:val="28"/>
        </w:rPr>
        <w:t>засідання атестаційної комісії</w:t>
      </w:r>
    </w:p>
    <w:tbl>
      <w:tblPr>
        <w:tblW w:w="5000" w:type="pct"/>
        <w:tblCellMar>
          <w:left w:w="0" w:type="dxa"/>
          <w:right w:w="0" w:type="dxa"/>
        </w:tblCellMar>
        <w:tblLook w:val="04A0" w:firstRow="1" w:lastRow="0" w:firstColumn="1" w:lastColumn="0" w:noHBand="0" w:noVBand="1"/>
      </w:tblPr>
      <w:tblGrid>
        <w:gridCol w:w="5264"/>
        <w:gridCol w:w="4679"/>
      </w:tblGrid>
      <w:tr w:rsidR="00633DF2" w:rsidTr="00633DF2">
        <w:tc>
          <w:tcPr>
            <w:tcW w:w="2250" w:type="pct"/>
            <w:tcBorders>
              <w:top w:val="single" w:sz="2" w:space="0" w:color="auto"/>
              <w:left w:val="single" w:sz="2" w:space="0" w:color="auto"/>
              <w:bottom w:val="single" w:sz="2" w:space="0" w:color="auto"/>
              <w:right w:val="single" w:sz="2" w:space="0" w:color="auto"/>
            </w:tcBorders>
            <w:hideMark/>
          </w:tcPr>
          <w:p w:rsidR="00633DF2" w:rsidRDefault="00633DF2">
            <w:pPr>
              <w:pStyle w:val="rvps14"/>
              <w:spacing w:before="150" w:beforeAutospacing="0" w:after="150" w:afterAutospacing="0"/>
            </w:pPr>
            <w:bookmarkStart w:id="169" w:name="n187"/>
            <w:bookmarkEnd w:id="169"/>
          </w:p>
        </w:tc>
        <w:tc>
          <w:tcPr>
            <w:tcW w:w="2000" w:type="pct"/>
            <w:tcBorders>
              <w:top w:val="single" w:sz="2" w:space="0" w:color="auto"/>
              <w:left w:val="single" w:sz="2" w:space="0" w:color="auto"/>
              <w:bottom w:val="single" w:sz="2" w:space="0" w:color="auto"/>
              <w:right w:val="single" w:sz="2" w:space="0" w:color="auto"/>
            </w:tcBorders>
            <w:hideMark/>
          </w:tcPr>
          <w:p w:rsidR="00633DF2" w:rsidRPr="00633DF2" w:rsidRDefault="00633DF2">
            <w:pPr>
              <w:pStyle w:val="rvps14"/>
              <w:spacing w:before="150" w:beforeAutospacing="0" w:after="150" w:afterAutospacing="0"/>
              <w:rPr>
                <w:lang w:val="ru-RU"/>
              </w:rPr>
            </w:pPr>
            <w:r w:rsidRPr="00633DF2">
              <w:rPr>
                <w:lang w:val="ru-RU"/>
              </w:rPr>
              <w:t>Додаток 3</w:t>
            </w:r>
            <w:r w:rsidRPr="00633DF2">
              <w:rPr>
                <w:lang w:val="ru-RU"/>
              </w:rPr>
              <w:br/>
              <w:t>до Положення про атестацію</w:t>
            </w:r>
            <w:r w:rsidRPr="00633DF2">
              <w:rPr>
                <w:lang w:val="ru-RU"/>
              </w:rPr>
              <w:br/>
              <w:t>педагогічних працівників</w:t>
            </w:r>
            <w:r w:rsidRPr="00633DF2">
              <w:rPr>
                <w:lang w:val="ru-RU"/>
              </w:rPr>
              <w:br/>
              <w:t xml:space="preserve">(пункт 11 розділу </w:t>
            </w:r>
            <w:r>
              <w:t>III</w:t>
            </w:r>
            <w:r w:rsidRPr="00633DF2">
              <w:rPr>
                <w:lang w:val="ru-RU"/>
              </w:rPr>
              <w:t>)</w:t>
            </w:r>
          </w:p>
        </w:tc>
      </w:tr>
    </w:tbl>
    <w:bookmarkStart w:id="170" w:name="n188"/>
    <w:bookmarkEnd w:id="170"/>
    <w:p w:rsidR="00633DF2" w:rsidRDefault="00633DF2" w:rsidP="00633DF2">
      <w:pPr>
        <w:pStyle w:val="rvps7"/>
        <w:shd w:val="clear" w:color="auto" w:fill="FFFFFF"/>
        <w:spacing w:before="150" w:beforeAutospacing="0" w:after="150" w:afterAutospacing="0"/>
        <w:ind w:left="450" w:right="450"/>
        <w:jc w:val="center"/>
        <w:rPr>
          <w:color w:val="333333"/>
        </w:rPr>
      </w:pPr>
      <w:r>
        <w:rPr>
          <w:color w:val="333333"/>
        </w:rPr>
        <w:fldChar w:fldCharType="begin"/>
      </w:r>
      <w:r>
        <w:rPr>
          <w:color w:val="333333"/>
        </w:rPr>
        <w:instrText xml:space="preserve"> HYPERLINK "https://zakon.rada.gov.ua/laws/file/text/103/f522698n197.docx" </w:instrText>
      </w:r>
      <w:r>
        <w:rPr>
          <w:color w:val="333333"/>
        </w:rPr>
        <w:fldChar w:fldCharType="separate"/>
      </w:r>
      <w:r>
        <w:rPr>
          <w:rStyle w:val="a3"/>
          <w:b/>
          <w:bCs/>
          <w:sz w:val="28"/>
          <w:szCs w:val="28"/>
        </w:rPr>
        <w:t>АТЕСТАЦІЙНИЙ ЛИСТ</w:t>
      </w:r>
      <w:r>
        <w:rPr>
          <w:color w:val="333333"/>
        </w:rPr>
        <w:fldChar w:fldCharType="end"/>
      </w:r>
    </w:p>
    <w:tbl>
      <w:tblPr>
        <w:tblW w:w="5000" w:type="pct"/>
        <w:tblCellMar>
          <w:left w:w="0" w:type="dxa"/>
          <w:right w:w="0" w:type="dxa"/>
        </w:tblCellMar>
        <w:tblLook w:val="04A0" w:firstRow="1" w:lastRow="0" w:firstColumn="1" w:lastColumn="0" w:noHBand="0" w:noVBand="1"/>
      </w:tblPr>
      <w:tblGrid>
        <w:gridCol w:w="5264"/>
        <w:gridCol w:w="4679"/>
      </w:tblGrid>
      <w:tr w:rsidR="00633DF2" w:rsidTr="00633DF2">
        <w:tc>
          <w:tcPr>
            <w:tcW w:w="2250" w:type="pct"/>
            <w:tcBorders>
              <w:top w:val="single" w:sz="2" w:space="0" w:color="auto"/>
              <w:left w:val="single" w:sz="2" w:space="0" w:color="auto"/>
              <w:bottom w:val="single" w:sz="2" w:space="0" w:color="auto"/>
              <w:right w:val="single" w:sz="2" w:space="0" w:color="auto"/>
            </w:tcBorders>
            <w:hideMark/>
          </w:tcPr>
          <w:p w:rsidR="00633DF2" w:rsidRDefault="00633DF2">
            <w:pPr>
              <w:pStyle w:val="rvps14"/>
              <w:spacing w:before="150" w:beforeAutospacing="0" w:after="150" w:afterAutospacing="0"/>
            </w:pPr>
            <w:bookmarkStart w:id="171" w:name="n189"/>
            <w:bookmarkEnd w:id="171"/>
          </w:p>
        </w:tc>
        <w:tc>
          <w:tcPr>
            <w:tcW w:w="2000" w:type="pct"/>
            <w:tcBorders>
              <w:top w:val="single" w:sz="2" w:space="0" w:color="auto"/>
              <w:left w:val="single" w:sz="2" w:space="0" w:color="auto"/>
              <w:bottom w:val="single" w:sz="2" w:space="0" w:color="auto"/>
              <w:right w:val="single" w:sz="2" w:space="0" w:color="auto"/>
            </w:tcBorders>
            <w:hideMark/>
          </w:tcPr>
          <w:p w:rsidR="00633DF2" w:rsidRPr="00633DF2" w:rsidRDefault="00633DF2">
            <w:pPr>
              <w:pStyle w:val="rvps14"/>
              <w:spacing w:before="150" w:beforeAutospacing="0" w:after="150" w:afterAutospacing="0"/>
              <w:rPr>
                <w:lang w:val="ru-RU"/>
              </w:rPr>
            </w:pPr>
            <w:r w:rsidRPr="00633DF2">
              <w:rPr>
                <w:lang w:val="ru-RU"/>
              </w:rPr>
              <w:t>Додаток 4</w:t>
            </w:r>
            <w:r w:rsidRPr="00633DF2">
              <w:rPr>
                <w:lang w:val="ru-RU"/>
              </w:rPr>
              <w:br/>
              <w:t>до Положення про атестацію</w:t>
            </w:r>
            <w:r w:rsidRPr="00633DF2">
              <w:rPr>
                <w:lang w:val="ru-RU"/>
              </w:rPr>
              <w:br/>
              <w:t>педагогічних працівників</w:t>
            </w:r>
            <w:r w:rsidRPr="00633DF2">
              <w:rPr>
                <w:lang w:val="ru-RU"/>
              </w:rPr>
              <w:br/>
              <w:t xml:space="preserve">(пункт 2 розділу </w:t>
            </w:r>
            <w:r>
              <w:t>IV</w:t>
            </w:r>
            <w:r w:rsidRPr="00633DF2">
              <w:rPr>
                <w:lang w:val="ru-RU"/>
              </w:rPr>
              <w:t>)</w:t>
            </w:r>
          </w:p>
        </w:tc>
      </w:tr>
    </w:tbl>
    <w:bookmarkStart w:id="172" w:name="n190"/>
    <w:bookmarkEnd w:id="172"/>
    <w:p w:rsidR="00633DF2" w:rsidRDefault="00633DF2" w:rsidP="00633DF2">
      <w:pPr>
        <w:pStyle w:val="rvps7"/>
        <w:shd w:val="clear" w:color="auto" w:fill="FFFFFF"/>
        <w:spacing w:before="150" w:beforeAutospacing="0" w:after="150" w:afterAutospacing="0"/>
        <w:ind w:left="450" w:right="450"/>
        <w:jc w:val="center"/>
        <w:rPr>
          <w:color w:val="333333"/>
        </w:rPr>
      </w:pPr>
      <w:r>
        <w:rPr>
          <w:color w:val="333333"/>
        </w:rPr>
        <w:fldChar w:fldCharType="begin"/>
      </w:r>
      <w:r>
        <w:rPr>
          <w:color w:val="333333"/>
        </w:rPr>
        <w:instrText xml:space="preserve"> HYPERLINK "https://zakon.rada.gov.ua/laws/file/text/103/f522698n198.docx" </w:instrText>
      </w:r>
      <w:r>
        <w:rPr>
          <w:color w:val="333333"/>
        </w:rPr>
        <w:fldChar w:fldCharType="separate"/>
      </w:r>
      <w:r>
        <w:rPr>
          <w:rStyle w:val="a3"/>
          <w:b/>
          <w:bCs/>
          <w:sz w:val="28"/>
          <w:szCs w:val="28"/>
        </w:rPr>
        <w:t>АПЕЛЯЦІЙНА ЗАЯВА</w:t>
      </w:r>
      <w:r>
        <w:rPr>
          <w:color w:val="333333"/>
        </w:rPr>
        <w:fldChar w:fldCharType="end"/>
      </w:r>
    </w:p>
    <w:tbl>
      <w:tblPr>
        <w:tblW w:w="5000" w:type="pct"/>
        <w:tblCellMar>
          <w:left w:w="0" w:type="dxa"/>
          <w:right w:w="0" w:type="dxa"/>
        </w:tblCellMar>
        <w:tblLook w:val="04A0" w:firstRow="1" w:lastRow="0" w:firstColumn="1" w:lastColumn="0" w:noHBand="0" w:noVBand="1"/>
      </w:tblPr>
      <w:tblGrid>
        <w:gridCol w:w="5264"/>
        <w:gridCol w:w="4679"/>
      </w:tblGrid>
      <w:tr w:rsidR="00633DF2" w:rsidTr="00633DF2">
        <w:tc>
          <w:tcPr>
            <w:tcW w:w="2250" w:type="pct"/>
            <w:tcBorders>
              <w:top w:val="single" w:sz="2" w:space="0" w:color="auto"/>
              <w:left w:val="single" w:sz="2" w:space="0" w:color="auto"/>
              <w:bottom w:val="single" w:sz="2" w:space="0" w:color="auto"/>
              <w:right w:val="single" w:sz="2" w:space="0" w:color="auto"/>
            </w:tcBorders>
            <w:hideMark/>
          </w:tcPr>
          <w:p w:rsidR="00633DF2" w:rsidRDefault="00633DF2">
            <w:pPr>
              <w:pStyle w:val="rvps14"/>
              <w:spacing w:before="150" w:beforeAutospacing="0" w:after="150" w:afterAutospacing="0"/>
            </w:pPr>
            <w:bookmarkStart w:id="173" w:name="n191"/>
            <w:bookmarkEnd w:id="173"/>
          </w:p>
        </w:tc>
        <w:tc>
          <w:tcPr>
            <w:tcW w:w="2000" w:type="pct"/>
            <w:tcBorders>
              <w:top w:val="single" w:sz="2" w:space="0" w:color="auto"/>
              <w:left w:val="single" w:sz="2" w:space="0" w:color="auto"/>
              <w:bottom w:val="single" w:sz="2" w:space="0" w:color="auto"/>
              <w:right w:val="single" w:sz="2" w:space="0" w:color="auto"/>
            </w:tcBorders>
            <w:hideMark/>
          </w:tcPr>
          <w:p w:rsidR="00633DF2" w:rsidRPr="00633DF2" w:rsidRDefault="00633DF2">
            <w:pPr>
              <w:pStyle w:val="rvps14"/>
              <w:spacing w:before="150" w:beforeAutospacing="0" w:after="150" w:afterAutospacing="0"/>
              <w:rPr>
                <w:lang w:val="ru-RU"/>
              </w:rPr>
            </w:pPr>
            <w:r w:rsidRPr="00633DF2">
              <w:rPr>
                <w:lang w:val="ru-RU"/>
              </w:rPr>
              <w:t>Додаток 5</w:t>
            </w:r>
            <w:r w:rsidRPr="00633DF2">
              <w:rPr>
                <w:lang w:val="ru-RU"/>
              </w:rPr>
              <w:br/>
              <w:t>до Положення про атестацію</w:t>
            </w:r>
            <w:r w:rsidRPr="00633DF2">
              <w:rPr>
                <w:lang w:val="ru-RU"/>
              </w:rPr>
              <w:br/>
              <w:t>педагогічних працівників</w:t>
            </w:r>
            <w:r w:rsidRPr="00633DF2">
              <w:rPr>
                <w:lang w:val="ru-RU"/>
              </w:rPr>
              <w:br/>
              <w:t xml:space="preserve">(пункт 5 розділу </w:t>
            </w:r>
            <w:r>
              <w:t>IV</w:t>
            </w:r>
            <w:r w:rsidRPr="00633DF2">
              <w:rPr>
                <w:lang w:val="ru-RU"/>
              </w:rPr>
              <w:t>)</w:t>
            </w:r>
          </w:p>
        </w:tc>
      </w:tr>
    </w:tbl>
    <w:bookmarkStart w:id="174" w:name="n192"/>
    <w:bookmarkEnd w:id="174"/>
    <w:p w:rsidR="00633DF2" w:rsidRPr="00633DF2" w:rsidRDefault="00633DF2" w:rsidP="00633DF2">
      <w:pPr>
        <w:pStyle w:val="rvps7"/>
        <w:shd w:val="clear" w:color="auto" w:fill="FFFFFF"/>
        <w:spacing w:before="150" w:beforeAutospacing="0" w:after="150" w:afterAutospacing="0"/>
        <w:ind w:left="450" w:right="450"/>
        <w:jc w:val="center"/>
        <w:rPr>
          <w:color w:val="333333"/>
          <w:lang w:val="uk-UA"/>
        </w:rPr>
      </w:pPr>
      <w:r>
        <w:rPr>
          <w:color w:val="333333"/>
        </w:rPr>
        <w:fldChar w:fldCharType="begin"/>
      </w:r>
      <w:r w:rsidRPr="00633DF2">
        <w:rPr>
          <w:color w:val="333333"/>
          <w:lang w:val="uk-UA"/>
        </w:rPr>
        <w:instrText xml:space="preserve"> </w:instrText>
      </w:r>
      <w:r>
        <w:rPr>
          <w:color w:val="333333"/>
        </w:rPr>
        <w:instrText>HYPERLINK</w:instrText>
      </w:r>
      <w:r w:rsidRPr="00633DF2">
        <w:rPr>
          <w:color w:val="333333"/>
          <w:lang w:val="uk-UA"/>
        </w:rPr>
        <w:instrText xml:space="preserve"> "</w:instrText>
      </w:r>
      <w:r>
        <w:rPr>
          <w:color w:val="333333"/>
        </w:rPr>
        <w:instrText>https</w:instrText>
      </w:r>
      <w:r w:rsidRPr="00633DF2">
        <w:rPr>
          <w:color w:val="333333"/>
          <w:lang w:val="uk-UA"/>
        </w:rPr>
        <w:instrText>://</w:instrText>
      </w:r>
      <w:r>
        <w:rPr>
          <w:color w:val="333333"/>
        </w:rPr>
        <w:instrText>zakon</w:instrText>
      </w:r>
      <w:r w:rsidRPr="00633DF2">
        <w:rPr>
          <w:color w:val="333333"/>
          <w:lang w:val="uk-UA"/>
        </w:rPr>
        <w:instrText>.</w:instrText>
      </w:r>
      <w:r>
        <w:rPr>
          <w:color w:val="333333"/>
        </w:rPr>
        <w:instrText>rada</w:instrText>
      </w:r>
      <w:r w:rsidRPr="00633DF2">
        <w:rPr>
          <w:color w:val="333333"/>
          <w:lang w:val="uk-UA"/>
        </w:rPr>
        <w:instrText>.</w:instrText>
      </w:r>
      <w:r>
        <w:rPr>
          <w:color w:val="333333"/>
        </w:rPr>
        <w:instrText>gov</w:instrText>
      </w:r>
      <w:r w:rsidRPr="00633DF2">
        <w:rPr>
          <w:color w:val="333333"/>
          <w:lang w:val="uk-UA"/>
        </w:rPr>
        <w:instrText>.</w:instrText>
      </w:r>
      <w:r>
        <w:rPr>
          <w:color w:val="333333"/>
        </w:rPr>
        <w:instrText>ua</w:instrText>
      </w:r>
      <w:r w:rsidRPr="00633DF2">
        <w:rPr>
          <w:color w:val="333333"/>
          <w:lang w:val="uk-UA"/>
        </w:rPr>
        <w:instrText>/</w:instrText>
      </w:r>
      <w:r>
        <w:rPr>
          <w:color w:val="333333"/>
        </w:rPr>
        <w:instrText>laws</w:instrText>
      </w:r>
      <w:r w:rsidRPr="00633DF2">
        <w:rPr>
          <w:color w:val="333333"/>
          <w:lang w:val="uk-UA"/>
        </w:rPr>
        <w:instrText>/</w:instrText>
      </w:r>
      <w:r>
        <w:rPr>
          <w:color w:val="333333"/>
        </w:rPr>
        <w:instrText>file</w:instrText>
      </w:r>
      <w:r w:rsidRPr="00633DF2">
        <w:rPr>
          <w:color w:val="333333"/>
          <w:lang w:val="uk-UA"/>
        </w:rPr>
        <w:instrText>/</w:instrText>
      </w:r>
      <w:r>
        <w:rPr>
          <w:color w:val="333333"/>
        </w:rPr>
        <w:instrText>text</w:instrText>
      </w:r>
      <w:r w:rsidRPr="00633DF2">
        <w:rPr>
          <w:color w:val="333333"/>
          <w:lang w:val="uk-UA"/>
        </w:rPr>
        <w:instrText>/108/</w:instrText>
      </w:r>
      <w:r>
        <w:rPr>
          <w:color w:val="333333"/>
        </w:rPr>
        <w:instrText>f</w:instrText>
      </w:r>
      <w:r w:rsidRPr="00633DF2">
        <w:rPr>
          <w:color w:val="333333"/>
          <w:lang w:val="uk-UA"/>
        </w:rPr>
        <w:instrText>522698</w:instrText>
      </w:r>
      <w:r>
        <w:rPr>
          <w:color w:val="333333"/>
        </w:rPr>
        <w:instrText>n</w:instrText>
      </w:r>
      <w:r w:rsidRPr="00633DF2">
        <w:rPr>
          <w:color w:val="333333"/>
          <w:lang w:val="uk-UA"/>
        </w:rPr>
        <w:instrText>207.</w:instrText>
      </w:r>
      <w:r>
        <w:rPr>
          <w:color w:val="333333"/>
        </w:rPr>
        <w:instrText>docx</w:instrText>
      </w:r>
      <w:r w:rsidRPr="00633DF2">
        <w:rPr>
          <w:color w:val="333333"/>
          <w:lang w:val="uk-UA"/>
        </w:rPr>
        <w:instrText xml:space="preserve">" </w:instrText>
      </w:r>
      <w:r>
        <w:rPr>
          <w:color w:val="333333"/>
        </w:rPr>
        <w:fldChar w:fldCharType="separate"/>
      </w:r>
      <w:r w:rsidRPr="00633DF2">
        <w:rPr>
          <w:rStyle w:val="a3"/>
          <w:b/>
          <w:bCs/>
          <w:sz w:val="28"/>
          <w:szCs w:val="28"/>
          <w:lang w:val="uk-UA"/>
        </w:rPr>
        <w:t>ВИТЯГ</w:t>
      </w:r>
      <w:r>
        <w:rPr>
          <w:color w:val="333333"/>
        </w:rPr>
        <w:fldChar w:fldCharType="end"/>
      </w:r>
      <w:r w:rsidRPr="00633DF2">
        <w:rPr>
          <w:color w:val="333333"/>
          <w:lang w:val="uk-UA"/>
        </w:rPr>
        <w:br/>
      </w:r>
      <w:r w:rsidRPr="00633DF2">
        <w:rPr>
          <w:rStyle w:val="rvts15"/>
          <w:b/>
          <w:bCs/>
          <w:color w:val="333333"/>
          <w:sz w:val="28"/>
          <w:szCs w:val="28"/>
          <w:lang w:val="uk-UA"/>
        </w:rPr>
        <w:t>з протоколу засідання атестаційної комісії щодо розгляду апеляційної заяви</w:t>
      </w:r>
    </w:p>
    <w:p w:rsidR="00633DF2" w:rsidRPr="00633DF2" w:rsidRDefault="00633DF2" w:rsidP="00633DF2">
      <w:pPr>
        <w:pStyle w:val="rvps2"/>
        <w:shd w:val="clear" w:color="auto" w:fill="FFFFFF"/>
        <w:spacing w:before="0" w:beforeAutospacing="0" w:after="150" w:afterAutospacing="0"/>
        <w:ind w:firstLine="450"/>
        <w:jc w:val="both"/>
        <w:rPr>
          <w:color w:val="333333"/>
          <w:lang w:val="uk-UA"/>
        </w:rPr>
      </w:pPr>
      <w:bookmarkStart w:id="175" w:name="n206"/>
      <w:bookmarkEnd w:id="175"/>
      <w:r w:rsidRPr="00633DF2">
        <w:rPr>
          <w:rStyle w:val="rvts46"/>
          <w:i/>
          <w:iCs/>
          <w:color w:val="333333"/>
          <w:lang w:val="uk-UA"/>
        </w:rPr>
        <w:t>{Додаток 5 із змінами, внесеними згідно з Наказом Міністерства освіти і науки</w:t>
      </w:r>
      <w:r>
        <w:rPr>
          <w:rStyle w:val="rvts46"/>
          <w:i/>
          <w:iCs/>
          <w:color w:val="333333"/>
        </w:rPr>
        <w:t> </w:t>
      </w:r>
      <w:r w:rsidRPr="00633DF2">
        <w:rPr>
          <w:rStyle w:val="rvts100"/>
          <w:i/>
          <w:iCs/>
          <w:color w:val="111111"/>
          <w:lang w:val="uk-UA"/>
        </w:rPr>
        <w:t>№ 1169 від 23.12.2022</w:t>
      </w:r>
      <w:r w:rsidRPr="00633DF2">
        <w:rPr>
          <w:rStyle w:val="rvts46"/>
          <w:i/>
          <w:iCs/>
          <w:color w:val="333333"/>
          <w:lang w:val="uk-UA"/>
        </w:rPr>
        <w:t>}</w:t>
      </w:r>
    </w:p>
    <w:p w:rsidR="00A23A4E" w:rsidRDefault="00A93BBB">
      <w:r>
        <w:t xml:space="preserve">  </w:t>
      </w:r>
      <w:bookmarkStart w:id="176" w:name="_GoBack"/>
      <w:bookmarkEnd w:id="176"/>
    </w:p>
    <w:sectPr w:rsidR="00A23A4E" w:rsidSect="00633DF2">
      <w:pgSz w:w="12240" w:h="15840"/>
      <w:pgMar w:top="709"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F2"/>
    <w:rsid w:val="00633DF2"/>
    <w:rsid w:val="0071720C"/>
    <w:rsid w:val="00A23A4E"/>
    <w:rsid w:val="00A37BBD"/>
    <w:rsid w:val="00A93BBB"/>
    <w:rsid w:val="00F56D44"/>
    <w:rsid w:val="00F8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C63D"/>
  <w15:chartTrackingRefBased/>
  <w15:docId w15:val="{5BF29EFB-9181-45D5-B2AB-F1FCD6CA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BCA"/>
    <w:pPr>
      <w:spacing w:after="0" w:line="240" w:lineRule="auto"/>
    </w:pPr>
    <w:rPr>
      <w:rFonts w:ascii="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633DF2"/>
    <w:pPr>
      <w:spacing w:before="100" w:beforeAutospacing="1" w:after="100" w:afterAutospacing="1"/>
    </w:pPr>
    <w:rPr>
      <w:lang w:val="en-US" w:eastAsia="en-US"/>
    </w:rPr>
  </w:style>
  <w:style w:type="character" w:customStyle="1" w:styleId="rvts9">
    <w:name w:val="rvts9"/>
    <w:basedOn w:val="a0"/>
    <w:rsid w:val="00633DF2"/>
  </w:style>
  <w:style w:type="paragraph" w:customStyle="1" w:styleId="rvps6">
    <w:name w:val="rvps6"/>
    <w:basedOn w:val="a"/>
    <w:rsid w:val="00633DF2"/>
    <w:pPr>
      <w:spacing w:before="100" w:beforeAutospacing="1" w:after="100" w:afterAutospacing="1"/>
    </w:pPr>
    <w:rPr>
      <w:lang w:val="en-US" w:eastAsia="en-US"/>
    </w:rPr>
  </w:style>
  <w:style w:type="character" w:customStyle="1" w:styleId="rvts23">
    <w:name w:val="rvts23"/>
    <w:basedOn w:val="a0"/>
    <w:rsid w:val="00633DF2"/>
  </w:style>
  <w:style w:type="paragraph" w:customStyle="1" w:styleId="rvps7">
    <w:name w:val="rvps7"/>
    <w:basedOn w:val="a"/>
    <w:rsid w:val="00633DF2"/>
    <w:pPr>
      <w:spacing w:before="100" w:beforeAutospacing="1" w:after="100" w:afterAutospacing="1"/>
    </w:pPr>
    <w:rPr>
      <w:lang w:val="en-US" w:eastAsia="en-US"/>
    </w:rPr>
  </w:style>
  <w:style w:type="character" w:customStyle="1" w:styleId="rvts15">
    <w:name w:val="rvts15"/>
    <w:basedOn w:val="a0"/>
    <w:rsid w:val="00633DF2"/>
  </w:style>
  <w:style w:type="paragraph" w:customStyle="1" w:styleId="rvps2">
    <w:name w:val="rvps2"/>
    <w:basedOn w:val="a"/>
    <w:rsid w:val="00633DF2"/>
    <w:pPr>
      <w:spacing w:before="100" w:beforeAutospacing="1" w:after="100" w:afterAutospacing="1"/>
    </w:pPr>
    <w:rPr>
      <w:lang w:val="en-US" w:eastAsia="en-US"/>
    </w:rPr>
  </w:style>
  <w:style w:type="character" w:customStyle="1" w:styleId="rvts96">
    <w:name w:val="rvts96"/>
    <w:basedOn w:val="a0"/>
    <w:rsid w:val="00633DF2"/>
  </w:style>
  <w:style w:type="character" w:customStyle="1" w:styleId="rvts46">
    <w:name w:val="rvts46"/>
    <w:basedOn w:val="a0"/>
    <w:rsid w:val="00633DF2"/>
  </w:style>
  <w:style w:type="character" w:customStyle="1" w:styleId="rvts100">
    <w:name w:val="rvts100"/>
    <w:basedOn w:val="a0"/>
    <w:rsid w:val="00633DF2"/>
  </w:style>
  <w:style w:type="character" w:styleId="a3">
    <w:name w:val="Hyperlink"/>
    <w:basedOn w:val="a0"/>
    <w:uiPriority w:val="99"/>
    <w:semiHidden/>
    <w:unhideWhenUsed/>
    <w:rsid w:val="00633DF2"/>
    <w:rPr>
      <w:color w:val="0000FF"/>
      <w:u w:val="single"/>
    </w:rPr>
  </w:style>
  <w:style w:type="paragraph" w:customStyle="1" w:styleId="rvps4">
    <w:name w:val="rvps4"/>
    <w:basedOn w:val="a"/>
    <w:rsid w:val="00633DF2"/>
    <w:pPr>
      <w:spacing w:before="100" w:beforeAutospacing="1" w:after="100" w:afterAutospacing="1"/>
    </w:pPr>
    <w:rPr>
      <w:lang w:val="en-US" w:eastAsia="en-US"/>
    </w:rPr>
  </w:style>
  <w:style w:type="character" w:customStyle="1" w:styleId="rvts44">
    <w:name w:val="rvts44"/>
    <w:basedOn w:val="a0"/>
    <w:rsid w:val="00633DF2"/>
  </w:style>
  <w:style w:type="paragraph" w:customStyle="1" w:styleId="rvps15">
    <w:name w:val="rvps15"/>
    <w:basedOn w:val="a"/>
    <w:rsid w:val="00633DF2"/>
    <w:pPr>
      <w:spacing w:before="100" w:beforeAutospacing="1" w:after="100" w:afterAutospacing="1"/>
    </w:pPr>
    <w:rPr>
      <w:lang w:val="en-US" w:eastAsia="en-US"/>
    </w:rPr>
  </w:style>
  <w:style w:type="paragraph" w:styleId="a4">
    <w:name w:val="Balloon Text"/>
    <w:basedOn w:val="a"/>
    <w:link w:val="a5"/>
    <w:uiPriority w:val="99"/>
    <w:semiHidden/>
    <w:unhideWhenUsed/>
    <w:rsid w:val="00A93BBB"/>
    <w:rPr>
      <w:rFonts w:ascii="Segoe UI" w:hAnsi="Segoe UI" w:cs="Segoe UI"/>
      <w:sz w:val="18"/>
      <w:szCs w:val="18"/>
    </w:rPr>
  </w:style>
  <w:style w:type="character" w:customStyle="1" w:styleId="a5">
    <w:name w:val="Текст выноски Знак"/>
    <w:basedOn w:val="a0"/>
    <w:link w:val="a4"/>
    <w:uiPriority w:val="99"/>
    <w:semiHidden/>
    <w:rsid w:val="00A93BBB"/>
    <w:rPr>
      <w:rFonts w:ascii="Segoe U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5269">
      <w:bodyDiv w:val="1"/>
      <w:marLeft w:val="0"/>
      <w:marRight w:val="0"/>
      <w:marTop w:val="0"/>
      <w:marBottom w:val="0"/>
      <w:divBdr>
        <w:top w:val="none" w:sz="0" w:space="0" w:color="auto"/>
        <w:left w:val="none" w:sz="0" w:space="0" w:color="auto"/>
        <w:bottom w:val="none" w:sz="0" w:space="0" w:color="auto"/>
        <w:right w:val="none" w:sz="0" w:space="0" w:color="auto"/>
      </w:divBdr>
      <w:divsChild>
        <w:div w:id="1449932519">
          <w:marLeft w:val="0"/>
          <w:marRight w:val="0"/>
          <w:marTop w:val="0"/>
          <w:marBottom w:val="150"/>
          <w:divBdr>
            <w:top w:val="none" w:sz="0" w:space="0" w:color="auto"/>
            <w:left w:val="none" w:sz="0" w:space="0" w:color="auto"/>
            <w:bottom w:val="none" w:sz="0" w:space="0" w:color="auto"/>
            <w:right w:val="none" w:sz="0" w:space="0" w:color="auto"/>
          </w:divBdr>
        </w:div>
        <w:div w:id="314837885">
          <w:marLeft w:val="0"/>
          <w:marRight w:val="0"/>
          <w:marTop w:val="0"/>
          <w:marBottom w:val="150"/>
          <w:divBdr>
            <w:top w:val="none" w:sz="0" w:space="0" w:color="auto"/>
            <w:left w:val="none" w:sz="0" w:space="0" w:color="auto"/>
            <w:bottom w:val="none" w:sz="0" w:space="0" w:color="auto"/>
            <w:right w:val="none" w:sz="0" w:space="0" w:color="auto"/>
          </w:divBdr>
        </w:div>
        <w:div w:id="1895001164">
          <w:marLeft w:val="0"/>
          <w:marRight w:val="0"/>
          <w:marTop w:val="0"/>
          <w:marBottom w:val="150"/>
          <w:divBdr>
            <w:top w:val="none" w:sz="0" w:space="0" w:color="auto"/>
            <w:left w:val="none" w:sz="0" w:space="0" w:color="auto"/>
            <w:bottom w:val="none" w:sz="0" w:space="0" w:color="auto"/>
            <w:right w:val="none" w:sz="0" w:space="0" w:color="auto"/>
          </w:divBdr>
        </w:div>
        <w:div w:id="192692263">
          <w:marLeft w:val="0"/>
          <w:marRight w:val="0"/>
          <w:marTop w:val="0"/>
          <w:marBottom w:val="150"/>
          <w:divBdr>
            <w:top w:val="none" w:sz="0" w:space="0" w:color="auto"/>
            <w:left w:val="none" w:sz="0" w:space="0" w:color="auto"/>
            <w:bottom w:val="none" w:sz="0" w:space="0" w:color="auto"/>
            <w:right w:val="none" w:sz="0" w:space="0" w:color="auto"/>
          </w:divBdr>
        </w:div>
        <w:div w:id="900868234">
          <w:marLeft w:val="0"/>
          <w:marRight w:val="0"/>
          <w:marTop w:val="0"/>
          <w:marBottom w:val="150"/>
          <w:divBdr>
            <w:top w:val="none" w:sz="0" w:space="0" w:color="auto"/>
            <w:left w:val="none" w:sz="0" w:space="0" w:color="auto"/>
            <w:bottom w:val="none" w:sz="0" w:space="0" w:color="auto"/>
            <w:right w:val="none" w:sz="0" w:space="0" w:color="auto"/>
          </w:divBdr>
        </w:div>
        <w:div w:id="1978686360">
          <w:marLeft w:val="0"/>
          <w:marRight w:val="0"/>
          <w:marTop w:val="0"/>
          <w:marBottom w:val="150"/>
          <w:divBdr>
            <w:top w:val="none" w:sz="0" w:space="0" w:color="auto"/>
            <w:left w:val="none" w:sz="0" w:space="0" w:color="auto"/>
            <w:bottom w:val="none" w:sz="0" w:space="0" w:color="auto"/>
            <w:right w:val="none" w:sz="0" w:space="0" w:color="auto"/>
          </w:divBdr>
        </w:div>
        <w:div w:id="3615199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49-22/conv/print" TargetMode="External"/><Relationship Id="rId13" Type="http://schemas.openxmlformats.org/officeDocument/2006/relationships/hyperlink" Target="https://zakon.rada.gov.ua/laws/show/z1649-22/conv/print" TargetMode="External"/><Relationship Id="rId3" Type="http://schemas.openxmlformats.org/officeDocument/2006/relationships/webSettings" Target="webSettings.xml"/><Relationship Id="rId7" Type="http://schemas.openxmlformats.org/officeDocument/2006/relationships/hyperlink" Target="https://zakon.rada.gov.ua/laws/show/z1649-22/conv/print" TargetMode="External"/><Relationship Id="rId12" Type="http://schemas.openxmlformats.org/officeDocument/2006/relationships/hyperlink" Target="https://zakon.rada.gov.ua/laws/show/z1649-22/conv/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1649-22/conv/print" TargetMode="External"/><Relationship Id="rId11" Type="http://schemas.openxmlformats.org/officeDocument/2006/relationships/hyperlink" Target="https://zakon.rada.gov.ua/laws/show/z1649-22/conv/print" TargetMode="External"/><Relationship Id="rId5" Type="http://schemas.openxmlformats.org/officeDocument/2006/relationships/hyperlink" Target="https://zakon.rada.gov.ua/laws/show/z1649-22/conv/print" TargetMode="External"/><Relationship Id="rId15" Type="http://schemas.openxmlformats.org/officeDocument/2006/relationships/theme" Target="theme/theme1.xml"/><Relationship Id="rId10" Type="http://schemas.openxmlformats.org/officeDocument/2006/relationships/hyperlink" Target="https://zakon.rada.gov.ua/laws/show/z1649-22/conv/print" TargetMode="External"/><Relationship Id="rId4" Type="http://schemas.openxmlformats.org/officeDocument/2006/relationships/hyperlink" Target="https://zakon.rada.gov.ua/laws/show/z1649-22/conv/print" TargetMode="External"/><Relationship Id="rId9" Type="http://schemas.openxmlformats.org/officeDocument/2006/relationships/hyperlink" Target="https://zakon.rada.gov.ua/laws/show/z1649-22/conv/prin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5683</Words>
  <Characters>32394</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Іванівна</dc:creator>
  <cp:keywords/>
  <dc:description/>
  <cp:lastModifiedBy>Світлана Іванівна</cp:lastModifiedBy>
  <cp:revision>2</cp:revision>
  <cp:lastPrinted>2023-09-18T09:07:00Z</cp:lastPrinted>
  <dcterms:created xsi:type="dcterms:W3CDTF">2023-09-18T09:03:00Z</dcterms:created>
  <dcterms:modified xsi:type="dcterms:W3CDTF">2023-09-18T09:15:00Z</dcterms:modified>
</cp:coreProperties>
</file>