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443E" w14:textId="77777777" w:rsidR="00BF3C12" w:rsidRPr="00905528" w:rsidRDefault="00BF3C12" w:rsidP="00BF3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528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14:paraId="4228D91D" w14:textId="77777777" w:rsidR="00BF3C12" w:rsidRPr="00905528" w:rsidRDefault="00BF3C12" w:rsidP="00BF3C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528">
        <w:rPr>
          <w:rFonts w:ascii="Times New Roman" w:hAnsi="Times New Roman" w:cs="Times New Roman"/>
          <w:sz w:val="24"/>
          <w:szCs w:val="24"/>
        </w:rPr>
        <w:t>До наказу від 16.06.2023 № 107</w:t>
      </w:r>
    </w:p>
    <w:p w14:paraId="341E03A1" w14:textId="77777777" w:rsidR="00BF3C12" w:rsidRPr="006D7D0C" w:rsidRDefault="00BF3C12" w:rsidP="00BF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D0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Результати самооцінювання </w:t>
      </w:r>
    </w:p>
    <w:p w14:paraId="7E7E0602" w14:textId="77777777" w:rsidR="00BF3C12" w:rsidRPr="006D7D0C" w:rsidRDefault="00BF3C12" w:rsidP="00BF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D0C">
        <w:rPr>
          <w:rFonts w:ascii="Times New Roman" w:hAnsi="Times New Roman" w:cs="Times New Roman"/>
          <w:b/>
          <w:bCs/>
          <w:sz w:val="28"/>
          <w:szCs w:val="28"/>
        </w:rPr>
        <w:t xml:space="preserve">Внутрішньої системи забезпечення якості освіти </w:t>
      </w:r>
    </w:p>
    <w:p w14:paraId="43B988B7" w14:textId="77777777" w:rsidR="00BF3C12" w:rsidRPr="006D7D0C" w:rsidRDefault="00BF3C12" w:rsidP="00BF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D0C">
        <w:rPr>
          <w:rFonts w:ascii="Times New Roman" w:hAnsi="Times New Roman" w:cs="Times New Roman"/>
          <w:b/>
          <w:bCs/>
          <w:sz w:val="28"/>
          <w:szCs w:val="28"/>
        </w:rPr>
        <w:t>за напрямом «Управлінські процеси у закладі освіти»</w:t>
      </w:r>
    </w:p>
    <w:p w14:paraId="3FBEB669" w14:textId="77777777" w:rsidR="00BF3C12" w:rsidRPr="006D7D0C" w:rsidRDefault="00BF3C12" w:rsidP="00BF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D0C">
        <w:rPr>
          <w:rFonts w:ascii="Times New Roman" w:hAnsi="Times New Roman" w:cs="Times New Roman"/>
          <w:b/>
          <w:bCs/>
          <w:sz w:val="28"/>
          <w:szCs w:val="28"/>
        </w:rPr>
        <w:t>2022-2023 навчальний рік</w:t>
      </w:r>
    </w:p>
    <w:p w14:paraId="1268C37F" w14:textId="77777777" w:rsidR="00BF3C12" w:rsidRPr="006D7D0C" w:rsidRDefault="00BF3C12" w:rsidP="00BF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0A172" w14:textId="77777777" w:rsidR="00BF3C12" w:rsidRPr="006D7D0C" w:rsidRDefault="00BF3C12" w:rsidP="00BF3C12">
      <w:pPr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Збір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інформації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відбувався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автоматично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після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заповнення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учасниками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онлайн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анкет</w:t>
      </w:r>
    </w:p>
    <w:p w14:paraId="76DE8919" w14:textId="77777777" w:rsidR="00BF3C12" w:rsidRPr="006D7D0C" w:rsidRDefault="00BF3C12" w:rsidP="00BF3C12">
      <w:pPr>
        <w:spacing w:before="9"/>
        <w:rPr>
          <w:rFonts w:ascii="Times New Roman"/>
          <w:sz w:val="11"/>
        </w:rPr>
      </w:pPr>
    </w:p>
    <w:tbl>
      <w:tblPr>
        <w:tblW w:w="9397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275"/>
        <w:gridCol w:w="1134"/>
        <w:gridCol w:w="1134"/>
      </w:tblGrid>
      <w:tr w:rsidR="00BF3C12" w:rsidRPr="006D7D0C" w14:paraId="3B0AD85D" w14:textId="77777777" w:rsidTr="006A14E1">
        <w:trPr>
          <w:trHeight w:val="222"/>
        </w:trPr>
        <w:tc>
          <w:tcPr>
            <w:tcW w:w="5854" w:type="dxa"/>
            <w:shd w:val="clear" w:color="auto" w:fill="8EAADB" w:themeFill="accent1" w:themeFillTint="99"/>
          </w:tcPr>
          <w:p w14:paraId="523E797E" w14:textId="77777777" w:rsidR="00BF3C12" w:rsidRPr="006D7D0C" w:rsidRDefault="00BF3C12" w:rsidP="00D5288A">
            <w:pPr>
              <w:spacing w:after="0" w:line="216" w:lineRule="exact"/>
              <w:ind w:left="40"/>
              <w:rPr>
                <w:sz w:val="20"/>
              </w:rPr>
            </w:pPr>
            <w:r w:rsidRPr="006D7D0C">
              <w:rPr>
                <w:color w:val="FFFFFF"/>
                <w:sz w:val="20"/>
              </w:rPr>
              <w:t>Назва</w:t>
            </w:r>
            <w:r w:rsidRPr="006D7D0C">
              <w:rPr>
                <w:color w:val="FFFFFF"/>
                <w:spacing w:val="-9"/>
                <w:sz w:val="20"/>
              </w:rPr>
              <w:t xml:space="preserve"> </w:t>
            </w:r>
            <w:r w:rsidRPr="006D7D0C">
              <w:rPr>
                <w:color w:val="FFFFFF"/>
                <w:sz w:val="20"/>
              </w:rPr>
              <w:t>форми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41C7C8E4" w14:textId="77777777" w:rsidR="00BF3C12" w:rsidRPr="006D7D0C" w:rsidRDefault="00BF3C12" w:rsidP="00D5288A">
            <w:pPr>
              <w:spacing w:after="0" w:line="216" w:lineRule="exact"/>
              <w:ind w:left="13" w:right="45"/>
              <w:jc w:val="center"/>
              <w:rPr>
                <w:sz w:val="20"/>
              </w:rPr>
            </w:pPr>
            <w:r w:rsidRPr="006D7D0C">
              <w:rPr>
                <w:color w:val="FFFFFF"/>
                <w:sz w:val="20"/>
              </w:rPr>
              <w:t>Завантажено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28729ECF" w14:textId="77777777" w:rsidR="00BF3C12" w:rsidRPr="006D7D0C" w:rsidRDefault="00BF3C12" w:rsidP="00D5288A">
            <w:pPr>
              <w:spacing w:after="0"/>
              <w:rPr>
                <w:color w:val="FFFFFF" w:themeColor="background1"/>
              </w:rPr>
            </w:pPr>
            <w:r w:rsidRPr="006D7D0C">
              <w:rPr>
                <w:color w:val="FFFFFF" w:themeColor="background1"/>
                <w:sz w:val="20"/>
              </w:rPr>
              <w:t>Розпочато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504325B8" w14:textId="77777777" w:rsidR="00BF3C12" w:rsidRPr="006D7D0C" w:rsidRDefault="00BF3C12" w:rsidP="00D5288A">
            <w:pPr>
              <w:spacing w:after="0"/>
              <w:rPr>
                <w:color w:val="FFFFFF" w:themeColor="background1"/>
              </w:rPr>
            </w:pPr>
            <w:r w:rsidRPr="006D7D0C">
              <w:rPr>
                <w:color w:val="FFFFFF" w:themeColor="background1"/>
                <w:sz w:val="20"/>
              </w:rPr>
              <w:t>Заповнено</w:t>
            </w:r>
          </w:p>
        </w:tc>
      </w:tr>
      <w:tr w:rsidR="00BF3C12" w:rsidRPr="006D7D0C" w14:paraId="08D0059C" w14:textId="77777777" w:rsidTr="006A14E1">
        <w:trPr>
          <w:trHeight w:val="222"/>
        </w:trPr>
        <w:tc>
          <w:tcPr>
            <w:tcW w:w="5854" w:type="dxa"/>
          </w:tcPr>
          <w:p w14:paraId="2A1B3D6E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9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8"/>
                <w:sz w:val="20"/>
              </w:rPr>
              <w:t xml:space="preserve"> </w:t>
            </w:r>
            <w:r w:rsidRPr="006D7D0C">
              <w:rPr>
                <w:sz w:val="20"/>
              </w:rPr>
              <w:t>Анкета</w:t>
            </w:r>
            <w:r w:rsidRPr="006D7D0C">
              <w:rPr>
                <w:spacing w:val="-9"/>
                <w:sz w:val="20"/>
              </w:rPr>
              <w:t xml:space="preserve"> </w:t>
            </w:r>
            <w:r w:rsidRPr="006D7D0C">
              <w:rPr>
                <w:sz w:val="20"/>
              </w:rPr>
              <w:t>для</w:t>
            </w:r>
            <w:r w:rsidRPr="006D7D0C">
              <w:rPr>
                <w:spacing w:val="-8"/>
                <w:sz w:val="20"/>
              </w:rPr>
              <w:t xml:space="preserve"> </w:t>
            </w:r>
            <w:r w:rsidRPr="006D7D0C">
              <w:rPr>
                <w:sz w:val="20"/>
              </w:rPr>
              <w:t>батьків</w:t>
            </w:r>
          </w:p>
        </w:tc>
        <w:tc>
          <w:tcPr>
            <w:tcW w:w="1275" w:type="dxa"/>
          </w:tcPr>
          <w:p w14:paraId="72107009" w14:textId="77777777" w:rsidR="00BF3C12" w:rsidRPr="006D7D0C" w:rsidRDefault="00BF3C12" w:rsidP="00D5288A">
            <w:pPr>
              <w:spacing w:after="0"/>
              <w:ind w:left="59" w:right="45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55</w:t>
            </w:r>
          </w:p>
        </w:tc>
        <w:tc>
          <w:tcPr>
            <w:tcW w:w="1134" w:type="dxa"/>
          </w:tcPr>
          <w:p w14:paraId="7BA7099E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55</w:t>
            </w:r>
          </w:p>
        </w:tc>
        <w:tc>
          <w:tcPr>
            <w:tcW w:w="1134" w:type="dxa"/>
          </w:tcPr>
          <w:p w14:paraId="5228F872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55</w:t>
            </w:r>
          </w:p>
        </w:tc>
      </w:tr>
      <w:tr w:rsidR="00BF3C12" w:rsidRPr="006D7D0C" w14:paraId="01AAA83E" w14:textId="77777777" w:rsidTr="006A14E1">
        <w:trPr>
          <w:trHeight w:val="222"/>
        </w:trPr>
        <w:tc>
          <w:tcPr>
            <w:tcW w:w="5854" w:type="dxa"/>
          </w:tcPr>
          <w:p w14:paraId="2F73DD22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13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Анкета</w:t>
            </w:r>
            <w:r w:rsidRPr="006D7D0C">
              <w:rPr>
                <w:spacing w:val="-13"/>
                <w:sz w:val="20"/>
              </w:rPr>
              <w:t xml:space="preserve"> </w:t>
            </w:r>
            <w:r w:rsidRPr="006D7D0C">
              <w:rPr>
                <w:sz w:val="20"/>
              </w:rPr>
              <w:t>для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педагогічних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працівників</w:t>
            </w:r>
          </w:p>
        </w:tc>
        <w:tc>
          <w:tcPr>
            <w:tcW w:w="1275" w:type="dxa"/>
          </w:tcPr>
          <w:p w14:paraId="0AF72251" w14:textId="77777777" w:rsidR="00BF3C12" w:rsidRPr="006D7D0C" w:rsidRDefault="00BF3C12" w:rsidP="00D5288A">
            <w:pPr>
              <w:spacing w:after="0"/>
              <w:ind w:left="59" w:right="45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18</w:t>
            </w:r>
          </w:p>
        </w:tc>
        <w:tc>
          <w:tcPr>
            <w:tcW w:w="1134" w:type="dxa"/>
          </w:tcPr>
          <w:p w14:paraId="45EC4369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18</w:t>
            </w:r>
          </w:p>
        </w:tc>
        <w:tc>
          <w:tcPr>
            <w:tcW w:w="1134" w:type="dxa"/>
          </w:tcPr>
          <w:p w14:paraId="13E2DFA6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18</w:t>
            </w:r>
          </w:p>
        </w:tc>
      </w:tr>
      <w:tr w:rsidR="00BF3C12" w:rsidRPr="006D7D0C" w14:paraId="08AE6C9C" w14:textId="77777777" w:rsidTr="006A14E1">
        <w:trPr>
          <w:trHeight w:val="222"/>
        </w:trPr>
        <w:tc>
          <w:tcPr>
            <w:tcW w:w="5854" w:type="dxa"/>
          </w:tcPr>
          <w:p w14:paraId="0B050A33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Анкета</w:t>
            </w:r>
            <w:r w:rsidRPr="006D7D0C">
              <w:rPr>
                <w:spacing w:val="-7"/>
                <w:sz w:val="20"/>
              </w:rPr>
              <w:t xml:space="preserve"> </w:t>
            </w:r>
            <w:r w:rsidRPr="006D7D0C">
              <w:rPr>
                <w:sz w:val="20"/>
              </w:rPr>
              <w:t>для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учня/учениці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(віком</w:t>
            </w:r>
            <w:r w:rsidRPr="006D7D0C">
              <w:rPr>
                <w:spacing w:val="-5"/>
                <w:sz w:val="20"/>
              </w:rPr>
              <w:t xml:space="preserve"> </w:t>
            </w:r>
            <w:r w:rsidRPr="006D7D0C">
              <w:rPr>
                <w:sz w:val="20"/>
              </w:rPr>
              <w:t>14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років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і</w:t>
            </w:r>
            <w:r w:rsidRPr="006D7D0C">
              <w:rPr>
                <w:spacing w:val="-6"/>
                <w:sz w:val="20"/>
              </w:rPr>
              <w:t xml:space="preserve"> </w:t>
            </w:r>
            <w:r w:rsidRPr="006D7D0C">
              <w:rPr>
                <w:sz w:val="20"/>
              </w:rPr>
              <w:t>старші)</w:t>
            </w:r>
          </w:p>
        </w:tc>
        <w:tc>
          <w:tcPr>
            <w:tcW w:w="1275" w:type="dxa"/>
          </w:tcPr>
          <w:p w14:paraId="5B64F86E" w14:textId="77777777" w:rsidR="00BF3C12" w:rsidRPr="006D7D0C" w:rsidRDefault="00BF3C12" w:rsidP="00D5288A">
            <w:pPr>
              <w:spacing w:after="0"/>
              <w:ind w:left="59" w:right="45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39</w:t>
            </w:r>
          </w:p>
        </w:tc>
        <w:tc>
          <w:tcPr>
            <w:tcW w:w="1134" w:type="dxa"/>
          </w:tcPr>
          <w:p w14:paraId="4B9B83BF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38</w:t>
            </w:r>
          </w:p>
        </w:tc>
        <w:tc>
          <w:tcPr>
            <w:tcW w:w="1134" w:type="dxa"/>
          </w:tcPr>
          <w:p w14:paraId="281A013E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38</w:t>
            </w:r>
          </w:p>
        </w:tc>
      </w:tr>
      <w:tr w:rsidR="00BF3C12" w:rsidRPr="006D7D0C" w14:paraId="417C7EE4" w14:textId="77777777" w:rsidTr="006A14E1">
        <w:trPr>
          <w:trHeight w:val="222"/>
        </w:trPr>
        <w:tc>
          <w:tcPr>
            <w:tcW w:w="5854" w:type="dxa"/>
          </w:tcPr>
          <w:p w14:paraId="26896248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pacing w:val="-1"/>
                <w:sz w:val="20"/>
              </w:rPr>
              <w:t>Напрям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pacing w:val="-1"/>
                <w:sz w:val="20"/>
              </w:rPr>
              <w:t>4.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pacing w:val="-1"/>
                <w:sz w:val="20"/>
              </w:rPr>
              <w:t>Опитувальник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pacing w:val="-1"/>
                <w:sz w:val="20"/>
              </w:rPr>
              <w:t>для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pacing w:val="-1"/>
                <w:sz w:val="20"/>
              </w:rPr>
              <w:t>заступника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керівника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закладу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освіти</w:t>
            </w:r>
          </w:p>
        </w:tc>
        <w:tc>
          <w:tcPr>
            <w:tcW w:w="1275" w:type="dxa"/>
          </w:tcPr>
          <w:p w14:paraId="7F8C342D" w14:textId="77777777" w:rsidR="00BF3C12" w:rsidRPr="006D7D0C" w:rsidRDefault="00BF3C12" w:rsidP="00D5288A">
            <w:pPr>
              <w:spacing w:after="0"/>
              <w:ind w:left="14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0BAA240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2EF4D7C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</w:tr>
      <w:tr w:rsidR="00BF3C12" w:rsidRPr="006D7D0C" w14:paraId="6BBF126F" w14:textId="77777777" w:rsidTr="006A14E1">
        <w:trPr>
          <w:trHeight w:val="222"/>
        </w:trPr>
        <w:tc>
          <w:tcPr>
            <w:tcW w:w="5854" w:type="dxa"/>
          </w:tcPr>
          <w:p w14:paraId="601CB96F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pacing w:val="-1"/>
                <w:sz w:val="20"/>
              </w:rPr>
              <w:t>Напрям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Опитувальник</w:t>
            </w:r>
            <w:r w:rsidRPr="006D7D0C">
              <w:rPr>
                <w:spacing w:val="-13"/>
                <w:sz w:val="20"/>
              </w:rPr>
              <w:t xml:space="preserve"> </w:t>
            </w:r>
            <w:r w:rsidRPr="006D7D0C">
              <w:rPr>
                <w:sz w:val="20"/>
              </w:rPr>
              <w:t>для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керівника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закладу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освіти</w:t>
            </w:r>
          </w:p>
        </w:tc>
        <w:tc>
          <w:tcPr>
            <w:tcW w:w="1275" w:type="dxa"/>
          </w:tcPr>
          <w:p w14:paraId="4902B18A" w14:textId="77777777" w:rsidR="00BF3C12" w:rsidRPr="006D7D0C" w:rsidRDefault="00BF3C12" w:rsidP="00D5288A">
            <w:pPr>
              <w:spacing w:after="0"/>
              <w:ind w:left="14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761C949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D73BA4E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</w:tr>
      <w:tr w:rsidR="00BF3C12" w:rsidRPr="006D7D0C" w14:paraId="45A7DC92" w14:textId="77777777" w:rsidTr="006A14E1">
        <w:trPr>
          <w:trHeight w:val="222"/>
        </w:trPr>
        <w:tc>
          <w:tcPr>
            <w:tcW w:w="5854" w:type="dxa"/>
          </w:tcPr>
          <w:p w14:paraId="1C330CD6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Опитувальник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для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представника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учнівського</w:t>
            </w:r>
            <w:r w:rsidRPr="006D7D0C">
              <w:rPr>
                <w:spacing w:val="-11"/>
                <w:sz w:val="20"/>
              </w:rPr>
              <w:t xml:space="preserve"> </w:t>
            </w:r>
            <w:r w:rsidRPr="006D7D0C">
              <w:rPr>
                <w:sz w:val="20"/>
              </w:rPr>
              <w:t>самоврядування</w:t>
            </w:r>
          </w:p>
        </w:tc>
        <w:tc>
          <w:tcPr>
            <w:tcW w:w="1275" w:type="dxa"/>
          </w:tcPr>
          <w:p w14:paraId="6D801F6B" w14:textId="77777777" w:rsidR="00BF3C12" w:rsidRPr="006D7D0C" w:rsidRDefault="00BF3C12" w:rsidP="00D5288A">
            <w:pPr>
              <w:spacing w:after="0"/>
              <w:ind w:left="14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742361E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2230C9D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</w:tr>
      <w:tr w:rsidR="00BF3C12" w:rsidRPr="006D7D0C" w14:paraId="76D48C8A" w14:textId="77777777" w:rsidTr="006A14E1">
        <w:trPr>
          <w:trHeight w:val="222"/>
        </w:trPr>
        <w:tc>
          <w:tcPr>
            <w:tcW w:w="5854" w:type="dxa"/>
          </w:tcPr>
          <w:p w14:paraId="53C5987E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13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Форма</w:t>
            </w:r>
            <w:r w:rsidRPr="006D7D0C">
              <w:rPr>
                <w:spacing w:val="-12"/>
                <w:sz w:val="20"/>
              </w:rPr>
              <w:t xml:space="preserve"> </w:t>
            </w:r>
            <w:r w:rsidRPr="006D7D0C">
              <w:rPr>
                <w:sz w:val="20"/>
              </w:rPr>
              <w:t>вивчення</w:t>
            </w:r>
            <w:r w:rsidRPr="006D7D0C">
              <w:rPr>
                <w:spacing w:val="-13"/>
                <w:sz w:val="20"/>
              </w:rPr>
              <w:t xml:space="preserve"> </w:t>
            </w:r>
            <w:r w:rsidRPr="006D7D0C">
              <w:rPr>
                <w:sz w:val="20"/>
              </w:rPr>
              <w:t>документації</w:t>
            </w:r>
          </w:p>
        </w:tc>
        <w:tc>
          <w:tcPr>
            <w:tcW w:w="1275" w:type="dxa"/>
          </w:tcPr>
          <w:p w14:paraId="5E77F03D" w14:textId="77777777" w:rsidR="00BF3C12" w:rsidRPr="006D7D0C" w:rsidRDefault="00BF3C12" w:rsidP="00D5288A">
            <w:pPr>
              <w:spacing w:after="0"/>
              <w:ind w:left="14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A484587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1A01F11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</w:tr>
      <w:tr w:rsidR="00BF3C12" w:rsidRPr="006D7D0C" w14:paraId="75304C7C" w14:textId="77777777" w:rsidTr="006A14E1">
        <w:trPr>
          <w:trHeight w:val="222"/>
        </w:trPr>
        <w:tc>
          <w:tcPr>
            <w:tcW w:w="5854" w:type="dxa"/>
          </w:tcPr>
          <w:p w14:paraId="53208145" w14:textId="77777777" w:rsidR="00BF3C12" w:rsidRPr="006D7D0C" w:rsidRDefault="00BF3C12" w:rsidP="00D5288A">
            <w:pPr>
              <w:spacing w:after="0"/>
              <w:ind w:left="40"/>
              <w:rPr>
                <w:sz w:val="20"/>
              </w:rPr>
            </w:pPr>
            <w:r w:rsidRPr="006D7D0C">
              <w:rPr>
                <w:sz w:val="20"/>
              </w:rPr>
              <w:t>Напрям</w:t>
            </w:r>
            <w:r w:rsidRPr="006D7D0C">
              <w:rPr>
                <w:spacing w:val="-10"/>
                <w:sz w:val="20"/>
              </w:rPr>
              <w:t xml:space="preserve"> </w:t>
            </w:r>
            <w:r w:rsidRPr="006D7D0C">
              <w:rPr>
                <w:sz w:val="20"/>
              </w:rPr>
              <w:t>4.</w:t>
            </w:r>
            <w:r w:rsidRPr="006D7D0C">
              <w:rPr>
                <w:spacing w:val="-9"/>
                <w:sz w:val="20"/>
              </w:rPr>
              <w:t xml:space="preserve"> </w:t>
            </w:r>
            <w:r w:rsidRPr="006D7D0C">
              <w:rPr>
                <w:sz w:val="20"/>
              </w:rPr>
              <w:t>Форма</w:t>
            </w:r>
            <w:r w:rsidRPr="006D7D0C">
              <w:rPr>
                <w:spacing w:val="-10"/>
                <w:sz w:val="20"/>
              </w:rPr>
              <w:t xml:space="preserve"> </w:t>
            </w:r>
            <w:r w:rsidRPr="006D7D0C">
              <w:rPr>
                <w:sz w:val="20"/>
              </w:rPr>
              <w:t>спостереження</w:t>
            </w:r>
            <w:r w:rsidRPr="006D7D0C">
              <w:rPr>
                <w:spacing w:val="-10"/>
                <w:sz w:val="20"/>
              </w:rPr>
              <w:t xml:space="preserve"> </w:t>
            </w:r>
            <w:r w:rsidRPr="006D7D0C">
              <w:rPr>
                <w:sz w:val="20"/>
              </w:rPr>
              <w:t>за</w:t>
            </w:r>
            <w:r w:rsidRPr="006D7D0C">
              <w:rPr>
                <w:spacing w:val="-9"/>
                <w:sz w:val="20"/>
              </w:rPr>
              <w:t xml:space="preserve"> </w:t>
            </w:r>
            <w:r w:rsidRPr="006D7D0C">
              <w:rPr>
                <w:sz w:val="20"/>
              </w:rPr>
              <w:t>освітнім</w:t>
            </w:r>
            <w:r w:rsidRPr="006D7D0C">
              <w:rPr>
                <w:spacing w:val="-10"/>
                <w:sz w:val="20"/>
              </w:rPr>
              <w:t xml:space="preserve"> </w:t>
            </w:r>
            <w:r w:rsidRPr="006D7D0C">
              <w:rPr>
                <w:sz w:val="20"/>
              </w:rPr>
              <w:t>середовищем</w:t>
            </w:r>
          </w:p>
        </w:tc>
        <w:tc>
          <w:tcPr>
            <w:tcW w:w="1275" w:type="dxa"/>
          </w:tcPr>
          <w:p w14:paraId="210C121B" w14:textId="77777777" w:rsidR="00BF3C12" w:rsidRPr="006D7D0C" w:rsidRDefault="00BF3C12" w:rsidP="00D5288A">
            <w:pPr>
              <w:spacing w:after="0"/>
              <w:ind w:left="14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671F47B5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360EE9E8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1</w:t>
            </w:r>
          </w:p>
        </w:tc>
      </w:tr>
    </w:tbl>
    <w:p w14:paraId="58F31DC4" w14:textId="77777777" w:rsidR="00BF3C12" w:rsidRPr="006D7D0C" w:rsidRDefault="00BF3C12" w:rsidP="00BF3C12">
      <w:pPr>
        <w:rPr>
          <w:rFonts w:ascii="Times New Roman"/>
          <w:sz w:val="20"/>
        </w:rPr>
      </w:pPr>
    </w:p>
    <w:tbl>
      <w:tblPr>
        <w:tblW w:w="9397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1468"/>
        <w:gridCol w:w="1468"/>
        <w:gridCol w:w="1288"/>
        <w:gridCol w:w="1417"/>
      </w:tblGrid>
      <w:tr w:rsidR="00BF3C12" w:rsidRPr="006D7D0C" w14:paraId="6F634D71" w14:textId="77777777" w:rsidTr="006A14E1">
        <w:trPr>
          <w:trHeight w:val="228"/>
        </w:trPr>
        <w:tc>
          <w:tcPr>
            <w:tcW w:w="3756" w:type="dxa"/>
            <w:shd w:val="clear" w:color="auto" w:fill="8EAADB" w:themeFill="accent1" w:themeFillTint="99"/>
          </w:tcPr>
          <w:p w14:paraId="3DEC2706" w14:textId="77777777" w:rsidR="00BF3C12" w:rsidRPr="006D7D0C" w:rsidRDefault="00BF3C12" w:rsidP="00D5288A">
            <w:pPr>
              <w:spacing w:before="47" w:after="0"/>
              <w:ind w:left="40"/>
              <w:rPr>
                <w:sz w:val="20"/>
              </w:rPr>
            </w:pPr>
            <w:r w:rsidRPr="006D7D0C">
              <w:rPr>
                <w:color w:val="FFFFFF"/>
                <w:sz w:val="20"/>
              </w:rPr>
              <w:t>Напрям</w:t>
            </w:r>
            <w:r w:rsidRPr="006D7D0C">
              <w:rPr>
                <w:color w:val="FFFFFF"/>
                <w:spacing w:val="-11"/>
                <w:sz w:val="20"/>
              </w:rPr>
              <w:t xml:space="preserve"> </w:t>
            </w:r>
            <w:r w:rsidRPr="006D7D0C">
              <w:rPr>
                <w:color w:val="FFFFFF"/>
                <w:sz w:val="20"/>
              </w:rPr>
              <w:t>4</w:t>
            </w:r>
            <w:r w:rsidRPr="006D7D0C">
              <w:rPr>
                <w:color w:val="FFFFFF"/>
                <w:spacing w:val="-10"/>
                <w:sz w:val="20"/>
              </w:rPr>
              <w:t xml:space="preserve"> </w:t>
            </w:r>
            <w:r w:rsidRPr="006D7D0C">
              <w:rPr>
                <w:color w:val="FFFFFF"/>
                <w:sz w:val="20"/>
              </w:rPr>
              <w:t>Управлінські</w:t>
            </w:r>
            <w:r w:rsidRPr="006D7D0C">
              <w:rPr>
                <w:color w:val="FFFFFF"/>
                <w:spacing w:val="-10"/>
                <w:sz w:val="20"/>
              </w:rPr>
              <w:t xml:space="preserve"> </w:t>
            </w:r>
            <w:r w:rsidRPr="006D7D0C">
              <w:rPr>
                <w:color w:val="FFFFFF"/>
                <w:sz w:val="20"/>
              </w:rPr>
              <w:t>процеси</w:t>
            </w:r>
          </w:p>
        </w:tc>
        <w:tc>
          <w:tcPr>
            <w:tcW w:w="1468" w:type="dxa"/>
            <w:shd w:val="clear" w:color="auto" w:fill="8EAADB" w:themeFill="accent1" w:themeFillTint="99"/>
          </w:tcPr>
          <w:p w14:paraId="27A1EF37" w14:textId="77777777" w:rsidR="00BF3C12" w:rsidRPr="006D7D0C" w:rsidRDefault="00BF3C12" w:rsidP="00D5288A">
            <w:pPr>
              <w:spacing w:before="47" w:after="0"/>
              <w:rPr>
                <w:sz w:val="20"/>
              </w:rPr>
            </w:pPr>
            <w:r w:rsidRPr="006D7D0C">
              <w:rPr>
                <w:sz w:val="20"/>
              </w:rPr>
              <w:t xml:space="preserve"> Високий</w:t>
            </w:r>
          </w:p>
        </w:tc>
        <w:tc>
          <w:tcPr>
            <w:tcW w:w="1468" w:type="dxa"/>
            <w:shd w:val="clear" w:color="auto" w:fill="8EAADB" w:themeFill="accent1" w:themeFillTint="99"/>
          </w:tcPr>
          <w:p w14:paraId="0A62E940" w14:textId="77777777" w:rsidR="00BF3C12" w:rsidRPr="006D7D0C" w:rsidRDefault="00BF3C12" w:rsidP="00D5288A">
            <w:pPr>
              <w:spacing w:before="47" w:after="0"/>
              <w:rPr>
                <w:sz w:val="20"/>
              </w:rPr>
            </w:pPr>
            <w:r w:rsidRPr="006D7D0C">
              <w:rPr>
                <w:sz w:val="20"/>
              </w:rPr>
              <w:t>Достатній</w:t>
            </w:r>
          </w:p>
        </w:tc>
        <w:tc>
          <w:tcPr>
            <w:tcW w:w="1288" w:type="dxa"/>
            <w:shd w:val="clear" w:color="auto" w:fill="8EAADB" w:themeFill="accent1" w:themeFillTint="99"/>
          </w:tcPr>
          <w:p w14:paraId="0F9AEEAE" w14:textId="77777777" w:rsidR="00BF3C12" w:rsidRPr="006D7D0C" w:rsidRDefault="00BF3C12" w:rsidP="00D5288A">
            <w:pPr>
              <w:spacing w:before="47" w:after="0"/>
              <w:ind w:right="681"/>
              <w:jc w:val="center"/>
              <w:rPr>
                <w:sz w:val="20"/>
              </w:rPr>
            </w:pPr>
            <w:r w:rsidRPr="006D7D0C">
              <w:rPr>
                <w:sz w:val="20"/>
              </w:rPr>
              <w:t>ВП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5C3460D" w14:textId="77777777" w:rsidR="00BF3C12" w:rsidRPr="006D7D0C" w:rsidRDefault="00BF3C12" w:rsidP="00D5288A">
            <w:pPr>
              <w:spacing w:after="0"/>
            </w:pPr>
            <w:r w:rsidRPr="006D7D0C">
              <w:rPr>
                <w:sz w:val="20"/>
              </w:rPr>
              <w:t>Низький</w:t>
            </w:r>
          </w:p>
        </w:tc>
      </w:tr>
      <w:tr w:rsidR="00BF3C12" w:rsidRPr="006D7D0C" w14:paraId="686129A7" w14:textId="77777777" w:rsidTr="006A14E1">
        <w:trPr>
          <w:trHeight w:val="882"/>
        </w:trPr>
        <w:tc>
          <w:tcPr>
            <w:tcW w:w="3756" w:type="dxa"/>
          </w:tcPr>
          <w:p w14:paraId="4F9ED765" w14:textId="77777777" w:rsidR="00BF3C12" w:rsidRPr="00225782" w:rsidRDefault="00BF3C12" w:rsidP="00D5288A">
            <w:pPr>
              <w:spacing w:before="1" w:after="0"/>
              <w:rPr>
                <w:rFonts w:ascii="Times New Roman" w:hAnsi="Times New Roman" w:cs="Times New Roman"/>
                <w:sz w:val="25"/>
              </w:rPr>
            </w:pPr>
          </w:p>
          <w:p w14:paraId="1BBA1489" w14:textId="77777777" w:rsidR="00BF3C12" w:rsidRPr="00225782" w:rsidRDefault="00BF3C12" w:rsidP="00D5288A">
            <w:pPr>
              <w:spacing w:after="0" w:line="244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225782">
              <w:rPr>
                <w:rFonts w:ascii="Times New Roman" w:hAnsi="Times New Roman" w:cs="Times New Roman"/>
                <w:sz w:val="20"/>
              </w:rPr>
              <w:t>Вимога 4.1. Наявність стратегії розвитку та</w:t>
            </w:r>
            <w:r w:rsidRPr="00225782">
              <w:rPr>
                <w:rFonts w:ascii="Times New Roman" w:hAnsi="Times New Roman" w:cs="Times New Roman"/>
                <w:spacing w:val="-5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системи планування діяльності закладу,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моніторинг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виконання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поставлених</w:t>
            </w:r>
            <w:r w:rsidRPr="0022578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завдань</w:t>
            </w:r>
          </w:p>
        </w:tc>
        <w:tc>
          <w:tcPr>
            <w:tcW w:w="1468" w:type="dxa"/>
          </w:tcPr>
          <w:p w14:paraId="4CB29340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shd w:val="clear" w:color="auto" w:fill="008000"/>
          </w:tcPr>
          <w:p w14:paraId="79C7E306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14:paraId="045D6926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E9795F9" w14:textId="77777777" w:rsidR="00BF3C12" w:rsidRPr="006D7D0C" w:rsidRDefault="00BF3C12" w:rsidP="00D5288A">
            <w:pPr>
              <w:spacing w:after="0"/>
            </w:pPr>
          </w:p>
        </w:tc>
      </w:tr>
      <w:tr w:rsidR="00BF3C12" w:rsidRPr="006D7D0C" w14:paraId="39981D51" w14:textId="77777777" w:rsidTr="006A14E1">
        <w:trPr>
          <w:trHeight w:val="850"/>
        </w:trPr>
        <w:tc>
          <w:tcPr>
            <w:tcW w:w="3756" w:type="dxa"/>
          </w:tcPr>
          <w:p w14:paraId="7287CE59" w14:textId="68CB3780" w:rsidR="00BF3C12" w:rsidRPr="00225782" w:rsidRDefault="00BF3C12" w:rsidP="00D5288A">
            <w:pPr>
              <w:spacing w:before="128" w:after="0" w:line="244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Вимога</w:t>
            </w:r>
            <w:r w:rsidRPr="0022578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4.2.</w:t>
            </w:r>
            <w:r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Формування</w:t>
            </w:r>
            <w:r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відносин</w:t>
            </w:r>
            <w:r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довіри,</w:t>
            </w:r>
            <w:r w:rsidR="00225782" w:rsidRPr="0022578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5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прозорості,</w:t>
            </w:r>
            <w:r w:rsidRPr="0022578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225782" w:rsidRPr="0022578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дотримання</w:t>
            </w:r>
            <w:r w:rsidRPr="0022578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етичних</w:t>
            </w:r>
            <w:r w:rsidRPr="0022578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норм</w:t>
            </w:r>
          </w:p>
        </w:tc>
        <w:tc>
          <w:tcPr>
            <w:tcW w:w="1468" w:type="dxa"/>
            <w:shd w:val="clear" w:color="auto" w:fill="FFFF00"/>
          </w:tcPr>
          <w:p w14:paraId="5F040EA3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39B2690B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14:paraId="0C749F12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107215F" w14:textId="77777777" w:rsidR="00BF3C12" w:rsidRPr="006D7D0C" w:rsidRDefault="00BF3C12" w:rsidP="00D5288A">
            <w:pPr>
              <w:spacing w:after="0"/>
            </w:pPr>
          </w:p>
        </w:tc>
      </w:tr>
      <w:tr w:rsidR="00BF3C12" w:rsidRPr="006D7D0C" w14:paraId="12EFE095" w14:textId="77777777" w:rsidTr="006A14E1">
        <w:trPr>
          <w:trHeight w:val="850"/>
        </w:trPr>
        <w:tc>
          <w:tcPr>
            <w:tcW w:w="3756" w:type="dxa"/>
          </w:tcPr>
          <w:p w14:paraId="1BA9842B" w14:textId="77777777" w:rsidR="00BF3C12" w:rsidRPr="00225782" w:rsidRDefault="00BF3C12" w:rsidP="00D5288A">
            <w:pPr>
              <w:spacing w:before="151" w:after="0" w:line="244" w:lineRule="auto"/>
              <w:ind w:left="40" w:right="32"/>
              <w:rPr>
                <w:rFonts w:ascii="Times New Roman" w:hAnsi="Times New Roman" w:cs="Times New Roman"/>
                <w:sz w:val="20"/>
              </w:rPr>
            </w:pP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Вимога</w:t>
            </w:r>
            <w:r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4.3.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Ефективність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кадрової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політики</w:t>
            </w:r>
            <w:r w:rsidRPr="00225782">
              <w:rPr>
                <w:rFonts w:ascii="Times New Roman" w:hAnsi="Times New Roman" w:cs="Times New Roman"/>
                <w:spacing w:val="-5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та забезпечення можливостей для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професійного розвитку педагогічних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працівників</w:t>
            </w:r>
          </w:p>
        </w:tc>
        <w:tc>
          <w:tcPr>
            <w:tcW w:w="1468" w:type="dxa"/>
          </w:tcPr>
          <w:p w14:paraId="514033FF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shd w:val="clear" w:color="auto" w:fill="008000"/>
          </w:tcPr>
          <w:p w14:paraId="27179754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14:paraId="4F153540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BA8B9E1" w14:textId="77777777" w:rsidR="00BF3C12" w:rsidRPr="006D7D0C" w:rsidRDefault="00BF3C12" w:rsidP="00D5288A">
            <w:pPr>
              <w:spacing w:after="0"/>
            </w:pPr>
          </w:p>
        </w:tc>
      </w:tr>
      <w:tr w:rsidR="00BF3C12" w:rsidRPr="006D7D0C" w14:paraId="184C082D" w14:textId="77777777" w:rsidTr="006A14E1">
        <w:trPr>
          <w:trHeight w:val="945"/>
        </w:trPr>
        <w:tc>
          <w:tcPr>
            <w:tcW w:w="3756" w:type="dxa"/>
          </w:tcPr>
          <w:p w14:paraId="46830D26" w14:textId="77777777" w:rsidR="00225782" w:rsidRDefault="00BF3C12" w:rsidP="00D5288A">
            <w:pPr>
              <w:spacing w:after="0" w:line="244" w:lineRule="auto"/>
              <w:ind w:left="40" w:right="25"/>
              <w:rPr>
                <w:rFonts w:ascii="Times New Roman" w:hAnsi="Times New Roman" w:cs="Times New Roman"/>
                <w:spacing w:val="-50"/>
                <w:sz w:val="20"/>
              </w:rPr>
            </w:pPr>
            <w:r w:rsidRPr="00225782">
              <w:rPr>
                <w:rFonts w:ascii="Times New Roman" w:hAnsi="Times New Roman" w:cs="Times New Roman"/>
                <w:sz w:val="20"/>
              </w:rPr>
              <w:t>Вимога 4.4. Організація освітнього процесу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на засадах людиноцентризму, прийняття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управлінських рішень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на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основі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конструктивної</w:t>
            </w:r>
            <w:r w:rsidRPr="0022578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співпраці</w:t>
            </w:r>
            <w:r w:rsidRPr="0022578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учасників</w:t>
            </w:r>
            <w:r w:rsidRPr="0022578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освітнього</w:t>
            </w:r>
            <w:r w:rsidRPr="00225782">
              <w:rPr>
                <w:rFonts w:ascii="Times New Roman" w:hAnsi="Times New Roman" w:cs="Times New Roman"/>
                <w:spacing w:val="-50"/>
                <w:sz w:val="20"/>
              </w:rPr>
              <w:t xml:space="preserve"> </w:t>
            </w:r>
            <w:r w:rsidR="00225782">
              <w:rPr>
                <w:rFonts w:ascii="Times New Roman" w:hAnsi="Times New Roman" w:cs="Times New Roman"/>
                <w:spacing w:val="-50"/>
                <w:sz w:val="20"/>
              </w:rPr>
              <w:t xml:space="preserve">     </w:t>
            </w:r>
          </w:p>
          <w:p w14:paraId="3F9602E1" w14:textId="19B4CA6D" w:rsidR="00BF3C12" w:rsidRPr="00225782" w:rsidRDefault="00225782" w:rsidP="00225782">
            <w:pPr>
              <w:spacing w:after="0" w:line="244" w:lineRule="auto"/>
              <w:ind w:left="4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50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процесу,</w:t>
            </w:r>
            <w:r w:rsidR="00BF3C12"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взаємодії</w:t>
            </w:r>
            <w:r w:rsidR="00BF3C12"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закладу</w:t>
            </w:r>
            <w:r w:rsidR="00BF3C12"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освіти</w:t>
            </w:r>
            <w:r w:rsidR="00BF3C12"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з</w:t>
            </w:r>
            <w:r w:rsidR="00BF3C12"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місцевою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3C12" w:rsidRPr="00225782">
              <w:rPr>
                <w:rFonts w:ascii="Times New Roman" w:hAnsi="Times New Roman" w:cs="Times New Roman"/>
                <w:sz w:val="20"/>
              </w:rPr>
              <w:t>громадою</w:t>
            </w:r>
          </w:p>
        </w:tc>
        <w:tc>
          <w:tcPr>
            <w:tcW w:w="1468" w:type="dxa"/>
          </w:tcPr>
          <w:p w14:paraId="78F946A1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shd w:val="clear" w:color="auto" w:fill="008000"/>
          </w:tcPr>
          <w:p w14:paraId="0E1786FA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14:paraId="37A1DB4B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766A81B" w14:textId="77777777" w:rsidR="00BF3C12" w:rsidRPr="006D7D0C" w:rsidRDefault="00BF3C12" w:rsidP="00D5288A">
            <w:pPr>
              <w:spacing w:after="0"/>
            </w:pPr>
          </w:p>
        </w:tc>
      </w:tr>
      <w:tr w:rsidR="00BF3C12" w:rsidRPr="006D7D0C" w14:paraId="31B64C6F" w14:textId="77777777" w:rsidTr="006A14E1">
        <w:trPr>
          <w:trHeight w:val="997"/>
        </w:trPr>
        <w:tc>
          <w:tcPr>
            <w:tcW w:w="3756" w:type="dxa"/>
          </w:tcPr>
          <w:p w14:paraId="37E25D32" w14:textId="77777777" w:rsidR="00BF3C12" w:rsidRPr="00225782" w:rsidRDefault="00BF3C12" w:rsidP="00D5288A">
            <w:pPr>
              <w:spacing w:after="0" w:line="244" w:lineRule="auto"/>
              <w:ind w:left="40" w:right="32"/>
              <w:rPr>
                <w:rFonts w:ascii="Times New Roman" w:hAnsi="Times New Roman" w:cs="Times New Roman"/>
                <w:sz w:val="20"/>
              </w:rPr>
            </w:pP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Вимога</w:t>
            </w:r>
            <w:r w:rsidRPr="0022578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4.5.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Формування</w:t>
            </w:r>
            <w:r w:rsidRPr="0022578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та</w:t>
            </w:r>
            <w:r w:rsidRPr="0022578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  <w:sz w:val="20"/>
              </w:rPr>
              <w:t>забезпечення</w:t>
            </w:r>
            <w:r w:rsidRPr="00225782">
              <w:rPr>
                <w:rFonts w:ascii="Times New Roman" w:hAnsi="Times New Roman" w:cs="Times New Roman"/>
                <w:spacing w:val="-50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реалізації політики академічної</w:t>
            </w:r>
            <w:r w:rsidRPr="0022578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25782">
              <w:rPr>
                <w:rFonts w:ascii="Times New Roman" w:hAnsi="Times New Roman" w:cs="Times New Roman"/>
                <w:sz w:val="20"/>
              </w:rPr>
              <w:t>доброчесності</w:t>
            </w:r>
          </w:p>
        </w:tc>
        <w:tc>
          <w:tcPr>
            <w:tcW w:w="1468" w:type="dxa"/>
          </w:tcPr>
          <w:p w14:paraId="021E1F82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shd w:val="clear" w:color="auto" w:fill="008000"/>
          </w:tcPr>
          <w:p w14:paraId="58AB779F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14:paraId="4518EDD9" w14:textId="77777777" w:rsidR="00BF3C12" w:rsidRPr="006D7D0C" w:rsidRDefault="00BF3C12" w:rsidP="00D5288A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8697B91" w14:textId="77777777" w:rsidR="00BF3C12" w:rsidRPr="006D7D0C" w:rsidRDefault="00BF3C12" w:rsidP="00D5288A">
            <w:pPr>
              <w:spacing w:after="0"/>
            </w:pPr>
          </w:p>
        </w:tc>
      </w:tr>
    </w:tbl>
    <w:p w14:paraId="5409DA1E" w14:textId="70A6144D" w:rsidR="00701105" w:rsidRDefault="00701105"/>
    <w:p w14:paraId="2E65B4C7" w14:textId="0ED4F1DD" w:rsidR="00BF3C12" w:rsidRDefault="00BF3C12"/>
    <w:p w14:paraId="1A4F6E46" w14:textId="744635BD" w:rsidR="00BF3C12" w:rsidRDefault="00BF3C12"/>
    <w:p w14:paraId="44888A59" w14:textId="45304762" w:rsidR="00BF3C12" w:rsidRDefault="00BF3C12"/>
    <w:p w14:paraId="682F4647" w14:textId="59713A16" w:rsidR="00BF3C12" w:rsidRDefault="00BF3C12">
      <w:r>
        <w:rPr>
          <w:noProof/>
        </w:rPr>
        <w:lastRenderedPageBreak/>
        <w:drawing>
          <wp:inline distT="0" distB="0" distL="0" distR="0" wp14:anchorId="33D2B536" wp14:editId="79D7C1DA">
            <wp:extent cx="6248400" cy="3324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67" cy="33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1497"/>
        <w:gridCol w:w="1326"/>
        <w:gridCol w:w="1418"/>
        <w:gridCol w:w="1275"/>
      </w:tblGrid>
      <w:tr w:rsidR="00BF3C12" w:rsidRPr="00EC462D" w14:paraId="166A6067" w14:textId="77777777" w:rsidTr="006A14E1">
        <w:trPr>
          <w:trHeight w:val="457"/>
        </w:trPr>
        <w:tc>
          <w:tcPr>
            <w:tcW w:w="3981" w:type="dxa"/>
            <w:shd w:val="clear" w:color="auto" w:fill="4684AE"/>
          </w:tcPr>
          <w:p w14:paraId="37F8A4C8" w14:textId="77777777" w:rsidR="00BF3C12" w:rsidRPr="00EC462D" w:rsidRDefault="00BF3C12" w:rsidP="00D5288A">
            <w:pPr>
              <w:spacing w:before="97" w:line="244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C462D">
              <w:rPr>
                <w:rFonts w:ascii="Times New Roman" w:hAnsi="Times New Roman" w:cs="Times New Roman"/>
                <w:color w:val="FFFFFF"/>
                <w:spacing w:val="-1"/>
                <w:sz w:val="24"/>
                <w:szCs w:val="24"/>
              </w:rPr>
              <w:t>Вимога</w:t>
            </w:r>
            <w:r w:rsidRPr="00EC462D">
              <w:rPr>
                <w:rFonts w:ascii="Times New Roman" w:hAnsi="Times New Roman" w:cs="Times New Roman"/>
                <w:color w:val="FFFFFF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pacing w:val="-1"/>
                <w:sz w:val="24"/>
                <w:szCs w:val="24"/>
              </w:rPr>
              <w:t>4.2.</w:t>
            </w:r>
            <w:r w:rsidRPr="00EC462D">
              <w:rPr>
                <w:rFonts w:ascii="Times New Roman" w:hAnsi="Times New Roman" w:cs="Times New Roman"/>
                <w:color w:val="FFFFFF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Формування</w:t>
            </w:r>
            <w:r w:rsidRPr="00EC462D">
              <w:rPr>
                <w:rFonts w:ascii="Times New Roman" w:hAnsi="Times New Roman" w:cs="Times New Roman"/>
                <w:color w:val="FFFFFF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відносин</w:t>
            </w:r>
            <w:r w:rsidRPr="00EC462D">
              <w:rPr>
                <w:rFonts w:ascii="Times New Roman" w:hAnsi="Times New Roman" w:cs="Times New Roman"/>
                <w:color w:val="FFFFFF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довіри,</w:t>
            </w:r>
            <w:r w:rsidRPr="00EC462D">
              <w:rPr>
                <w:rFonts w:ascii="Times New Roman" w:hAnsi="Times New Roman" w:cs="Times New Roman"/>
                <w:color w:val="FFFFFF"/>
                <w:spacing w:val="-50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прозорості,</w:t>
            </w:r>
            <w:r w:rsidRPr="00EC462D">
              <w:rPr>
                <w:rFonts w:ascii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дотримання</w:t>
            </w:r>
            <w:r w:rsidRPr="00EC462D">
              <w:rPr>
                <w:rFonts w:ascii="Times New Roman" w:hAnsi="Times New Roman" w:cs="Times New Roman"/>
                <w:color w:val="FFFFFF"/>
                <w:spacing w:val="-4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етичних</w:t>
            </w:r>
            <w:r w:rsidRPr="00EC462D">
              <w:rPr>
                <w:rFonts w:ascii="Times New Roman" w:hAnsi="Times New Roman" w:cs="Times New Roman"/>
                <w:color w:val="FFFFFF"/>
                <w:spacing w:val="-4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норм</w:t>
            </w:r>
          </w:p>
        </w:tc>
        <w:tc>
          <w:tcPr>
            <w:tcW w:w="1497" w:type="dxa"/>
          </w:tcPr>
          <w:p w14:paraId="58D6502A" w14:textId="77777777" w:rsidR="00BF3C12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4E59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1326" w:type="dxa"/>
          </w:tcPr>
          <w:p w14:paraId="75A0862B" w14:textId="77777777" w:rsidR="00BF3C12" w:rsidRPr="00EC462D" w:rsidRDefault="00BF3C12" w:rsidP="00D528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418" w:type="dxa"/>
          </w:tcPr>
          <w:p w14:paraId="2A4817A8" w14:textId="77777777" w:rsidR="00BF3C12" w:rsidRPr="00EC462D" w:rsidRDefault="00BF3C12" w:rsidP="00D5288A">
            <w:pPr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275" w:type="dxa"/>
          </w:tcPr>
          <w:p w14:paraId="2AC06192" w14:textId="77777777" w:rsidR="00BF3C12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FA34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Низький</w:t>
            </w:r>
          </w:p>
        </w:tc>
      </w:tr>
      <w:tr w:rsidR="00BF3C12" w:rsidRPr="00EC462D" w14:paraId="49AFE27B" w14:textId="77777777" w:rsidTr="006A14E1">
        <w:trPr>
          <w:trHeight w:val="1060"/>
        </w:trPr>
        <w:tc>
          <w:tcPr>
            <w:tcW w:w="3981" w:type="dxa"/>
          </w:tcPr>
          <w:p w14:paraId="0A011C26" w14:textId="77777777" w:rsidR="00BF3C12" w:rsidRPr="00EC462D" w:rsidRDefault="00BF3C12" w:rsidP="00D5288A">
            <w:pPr>
              <w:spacing w:before="71" w:line="244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Критерій</w:t>
            </w:r>
            <w:r w:rsidRPr="00EC462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4.2.1.</w:t>
            </w:r>
            <w:r w:rsidRPr="00EC4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Керівник</w:t>
            </w:r>
            <w:r w:rsidRPr="00EC4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закладу</w:t>
            </w:r>
            <w:r w:rsidRPr="00EC4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освіти,</w:t>
            </w:r>
            <w:r w:rsidRPr="00EC4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r w:rsidRPr="00EC462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  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заступники сприяють створенню</w:t>
            </w:r>
            <w:r w:rsidRPr="00EC46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психологічно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комфортного середовища, яке</w:t>
            </w:r>
            <w:r w:rsidRPr="00EC462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забезпечує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конструктивну взаємодію учнів,</w:t>
            </w:r>
            <w:r w:rsidRPr="00EC46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їх батьків, педагогічних та інших працівників</w:t>
            </w:r>
            <w:r w:rsidRPr="00EC462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    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освіти та взаємну</w:t>
            </w:r>
            <w:r w:rsidRPr="00EC46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довіру</w:t>
            </w:r>
          </w:p>
        </w:tc>
        <w:tc>
          <w:tcPr>
            <w:tcW w:w="1497" w:type="dxa"/>
            <w:shd w:val="clear" w:color="auto" w:fill="FFFF00"/>
          </w:tcPr>
          <w:p w14:paraId="67A19147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C4F48D4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9C668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2D5202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12" w:rsidRPr="00EC462D" w14:paraId="6721F376" w14:textId="77777777" w:rsidTr="006A14E1">
        <w:trPr>
          <w:trHeight w:val="1174"/>
        </w:trPr>
        <w:tc>
          <w:tcPr>
            <w:tcW w:w="3981" w:type="dxa"/>
          </w:tcPr>
          <w:p w14:paraId="7B9054A8" w14:textId="77777777" w:rsidR="00BF3C12" w:rsidRPr="00EC462D" w:rsidRDefault="00BF3C12" w:rsidP="00D5288A">
            <w:pPr>
              <w:spacing w:line="244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Критерій</w:t>
            </w:r>
            <w:r w:rsidRPr="00EC4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  <w:r w:rsidRPr="00EC46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r w:rsidRPr="00EC46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EC462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оприлюднює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462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інформацію про свою діяльність на</w:t>
            </w:r>
            <w:r w:rsidRPr="00EC462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відкритих</w:t>
            </w:r>
            <w:r w:rsidRPr="00EC46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загальнодоступних</w:t>
            </w:r>
            <w:r w:rsidRPr="00EC46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  <w:tc>
          <w:tcPr>
            <w:tcW w:w="1497" w:type="dxa"/>
            <w:shd w:val="clear" w:color="auto" w:fill="FFFF00"/>
          </w:tcPr>
          <w:p w14:paraId="6B0CB846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065063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6C2A7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64E97" w14:textId="77777777" w:rsidR="00BF3C12" w:rsidRPr="00EC462D" w:rsidRDefault="00BF3C12" w:rsidP="00D52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405E6" w14:textId="4FC975DA" w:rsidR="00BF3C12" w:rsidRDefault="00BF3C12"/>
    <w:p w14:paraId="6B7B2F8E" w14:textId="555A0E05" w:rsidR="00BF3C12" w:rsidRDefault="00BF3C12" w:rsidP="006A14E1">
      <w:pPr>
        <w:spacing w:before="55" w:line="244" w:lineRule="auto"/>
        <w:ind w:right="70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34" w:tblpY="20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407"/>
        <w:gridCol w:w="1407"/>
        <w:gridCol w:w="1428"/>
        <w:gridCol w:w="1778"/>
      </w:tblGrid>
      <w:tr w:rsidR="00BF3C12" w:rsidRPr="00922EA8" w14:paraId="05055F02" w14:textId="77777777" w:rsidTr="006A14E1">
        <w:trPr>
          <w:trHeight w:val="818"/>
        </w:trPr>
        <w:tc>
          <w:tcPr>
            <w:tcW w:w="3470" w:type="dxa"/>
            <w:shd w:val="clear" w:color="auto" w:fill="8EAADB" w:themeFill="accent1" w:themeFillTint="99"/>
          </w:tcPr>
          <w:p w14:paraId="6FDC4C1A" w14:textId="67C31B96" w:rsidR="00BF3C12" w:rsidRPr="00225782" w:rsidRDefault="00BF3C12" w:rsidP="00BF3C12">
            <w:pPr>
              <w:spacing w:after="0" w:line="244" w:lineRule="auto"/>
              <w:ind w:right="86"/>
              <w:rPr>
                <w:rFonts w:ascii="Times New Roman" w:hAnsi="Times New Roman" w:cs="Times New Roman"/>
              </w:rPr>
            </w:pPr>
            <w:r w:rsidRPr="00225782">
              <w:rPr>
                <w:rFonts w:ascii="Times New Roman" w:hAnsi="Times New Roman" w:cs="Times New Roman"/>
                <w:color w:val="FFFFFF"/>
                <w:spacing w:val="-1"/>
              </w:rPr>
              <w:t>Вимога</w:t>
            </w:r>
            <w:r w:rsidRPr="00225782">
              <w:rPr>
                <w:rFonts w:ascii="Times New Roman" w:hAnsi="Times New Roman" w:cs="Times New Roman"/>
                <w:color w:val="FFFFFF"/>
                <w:spacing w:val="-11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  <w:spacing w:val="-1"/>
              </w:rPr>
              <w:t>4.3.</w:t>
            </w:r>
            <w:r w:rsidRPr="00225782">
              <w:rPr>
                <w:rFonts w:ascii="Times New Roman" w:hAnsi="Times New Roman" w:cs="Times New Roman"/>
                <w:color w:val="FFFFFF"/>
                <w:spacing w:val="-10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  <w:spacing w:val="-1"/>
              </w:rPr>
              <w:t>Ефективні</w:t>
            </w:r>
            <w:r w:rsidR="006A14E1" w:rsidRPr="00225782">
              <w:rPr>
                <w:rFonts w:ascii="Times New Roman" w:hAnsi="Times New Roman" w:cs="Times New Roman"/>
                <w:color w:val="FFFFFF"/>
                <w:spacing w:val="-1"/>
              </w:rPr>
              <w:t>с</w:t>
            </w:r>
            <w:r w:rsidRPr="00225782">
              <w:rPr>
                <w:rFonts w:ascii="Times New Roman" w:hAnsi="Times New Roman" w:cs="Times New Roman"/>
                <w:color w:val="FFFFFF"/>
                <w:spacing w:val="-1"/>
              </w:rPr>
              <w:t>ть</w:t>
            </w:r>
            <w:r w:rsidRPr="00225782">
              <w:rPr>
                <w:rFonts w:ascii="Times New Roman" w:hAnsi="Times New Roman" w:cs="Times New Roman"/>
                <w:color w:val="FFFFFF"/>
                <w:spacing w:val="-10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</w:rPr>
              <w:t>кадрової</w:t>
            </w:r>
            <w:r w:rsidRPr="00225782">
              <w:rPr>
                <w:rFonts w:ascii="Times New Roman" w:hAnsi="Times New Roman" w:cs="Times New Roman"/>
                <w:color w:val="FFFFFF"/>
                <w:spacing w:val="-10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</w:rPr>
              <w:t>політики</w:t>
            </w:r>
            <w:r w:rsidRPr="00225782">
              <w:rPr>
                <w:rFonts w:ascii="Times New Roman" w:hAnsi="Times New Roman" w:cs="Times New Roman"/>
                <w:color w:val="FFFFFF"/>
                <w:spacing w:val="-50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</w:rPr>
              <w:t>та забезпечення можливостей для</w:t>
            </w:r>
            <w:r w:rsidRPr="00225782">
              <w:rPr>
                <w:rFonts w:ascii="Times New Roman" w:hAnsi="Times New Roman" w:cs="Times New Roman"/>
                <w:color w:val="FFFFFF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</w:rPr>
              <w:t>професійного розвитку педагогічних</w:t>
            </w:r>
            <w:r w:rsidRPr="00225782">
              <w:rPr>
                <w:rFonts w:ascii="Times New Roman" w:hAnsi="Times New Roman" w:cs="Times New Roman"/>
                <w:color w:val="FFFFFF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  <w:color w:val="FFFFFF"/>
              </w:rPr>
              <w:t>працівників</w:t>
            </w:r>
          </w:p>
        </w:tc>
        <w:tc>
          <w:tcPr>
            <w:tcW w:w="1407" w:type="dxa"/>
            <w:shd w:val="clear" w:color="auto" w:fill="8EAADB" w:themeFill="accent1" w:themeFillTint="99"/>
          </w:tcPr>
          <w:p w14:paraId="7160627A" w14:textId="77777777" w:rsidR="00BF3C12" w:rsidRPr="00922EA8" w:rsidRDefault="00BF3C12" w:rsidP="00BF3C12">
            <w:pPr>
              <w:spacing w:after="0"/>
            </w:pPr>
          </w:p>
          <w:p w14:paraId="19AEC4DB" w14:textId="77777777" w:rsidR="00BF3C12" w:rsidRPr="00922EA8" w:rsidRDefault="00BF3C12" w:rsidP="00BF3C12">
            <w:pPr>
              <w:spacing w:after="0"/>
              <w:jc w:val="center"/>
              <w:rPr>
                <w:sz w:val="20"/>
              </w:rPr>
            </w:pPr>
            <w:r w:rsidRPr="00922EA8">
              <w:rPr>
                <w:sz w:val="20"/>
              </w:rPr>
              <w:t>Високий</w:t>
            </w:r>
          </w:p>
        </w:tc>
        <w:tc>
          <w:tcPr>
            <w:tcW w:w="1407" w:type="dxa"/>
            <w:shd w:val="clear" w:color="auto" w:fill="8EAADB" w:themeFill="accent1" w:themeFillTint="99"/>
          </w:tcPr>
          <w:p w14:paraId="60C2B3A3" w14:textId="77777777" w:rsidR="00BF3C12" w:rsidRPr="00922EA8" w:rsidRDefault="00BF3C12" w:rsidP="00BF3C12">
            <w:pPr>
              <w:spacing w:after="0"/>
            </w:pPr>
          </w:p>
          <w:p w14:paraId="28726941" w14:textId="77777777" w:rsidR="00BF3C12" w:rsidRPr="00922EA8" w:rsidRDefault="00BF3C12" w:rsidP="00BF3C12">
            <w:pPr>
              <w:spacing w:after="0"/>
              <w:jc w:val="center"/>
              <w:rPr>
                <w:sz w:val="20"/>
              </w:rPr>
            </w:pPr>
            <w:r w:rsidRPr="00922EA8">
              <w:rPr>
                <w:sz w:val="20"/>
              </w:rPr>
              <w:t>Достатній</w:t>
            </w:r>
          </w:p>
        </w:tc>
        <w:tc>
          <w:tcPr>
            <w:tcW w:w="1428" w:type="dxa"/>
            <w:shd w:val="clear" w:color="auto" w:fill="8EAADB" w:themeFill="accent1" w:themeFillTint="99"/>
          </w:tcPr>
          <w:p w14:paraId="483CB1D0" w14:textId="77777777" w:rsidR="00BF3C12" w:rsidRPr="00922EA8" w:rsidRDefault="00BF3C12" w:rsidP="00BF3C12">
            <w:pPr>
              <w:spacing w:after="0"/>
            </w:pPr>
          </w:p>
          <w:p w14:paraId="5B7E522D" w14:textId="77777777" w:rsidR="00BF3C12" w:rsidRPr="00922EA8" w:rsidRDefault="00BF3C12" w:rsidP="00BF3C12">
            <w:pPr>
              <w:spacing w:after="0"/>
              <w:ind w:right="-55"/>
              <w:rPr>
                <w:sz w:val="20"/>
              </w:rPr>
            </w:pPr>
            <w:r w:rsidRPr="00922EA8">
              <w:rPr>
                <w:sz w:val="20"/>
              </w:rPr>
              <w:t xml:space="preserve">       </w:t>
            </w:r>
            <w:r>
              <w:rPr>
                <w:sz w:val="20"/>
              </w:rPr>
              <w:t>В</w:t>
            </w:r>
            <w:r w:rsidRPr="00922EA8">
              <w:rPr>
                <w:sz w:val="20"/>
              </w:rPr>
              <w:t>П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18236B7B" w14:textId="77777777" w:rsidR="00BF3C12" w:rsidRPr="00922EA8" w:rsidRDefault="00BF3C12" w:rsidP="00BF3C12">
            <w:pPr>
              <w:spacing w:after="0"/>
            </w:pPr>
          </w:p>
          <w:p w14:paraId="21DF0D13" w14:textId="77777777" w:rsidR="00BF3C12" w:rsidRPr="00922EA8" w:rsidRDefault="00BF3C12" w:rsidP="00BF3C12">
            <w:pPr>
              <w:spacing w:after="0"/>
            </w:pPr>
            <w:r w:rsidRPr="00922EA8">
              <w:rPr>
                <w:sz w:val="20"/>
              </w:rPr>
              <w:t xml:space="preserve">    Низький</w:t>
            </w:r>
          </w:p>
        </w:tc>
      </w:tr>
      <w:tr w:rsidR="00BF3C12" w:rsidRPr="00922EA8" w14:paraId="36D3538B" w14:textId="77777777" w:rsidTr="006A14E1">
        <w:trPr>
          <w:trHeight w:val="1007"/>
        </w:trPr>
        <w:tc>
          <w:tcPr>
            <w:tcW w:w="3470" w:type="dxa"/>
          </w:tcPr>
          <w:p w14:paraId="3A1A7FAE" w14:textId="77777777" w:rsidR="00BF3C12" w:rsidRPr="00225782" w:rsidRDefault="00BF3C12" w:rsidP="00BF3C12">
            <w:pPr>
              <w:spacing w:after="0" w:line="244" w:lineRule="auto"/>
              <w:ind w:right="86"/>
              <w:rPr>
                <w:rFonts w:ascii="Times New Roman" w:hAnsi="Times New Roman" w:cs="Times New Roman"/>
              </w:rPr>
            </w:pPr>
            <w:r w:rsidRPr="00225782">
              <w:rPr>
                <w:rFonts w:ascii="Times New Roman" w:hAnsi="Times New Roman" w:cs="Times New Roman"/>
              </w:rPr>
              <w:t>Критерій 4.3.1. Керівник закладу освіти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формує штат закладу, залучаючи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кваліфікованих педагогічних та інших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  <w:spacing w:val="-1"/>
              </w:rPr>
              <w:t>працівників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відповідно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до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штатного</w:t>
            </w:r>
            <w:r w:rsidRPr="0022578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розпису</w:t>
            </w:r>
            <w:r w:rsidRPr="00225782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та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освітньої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програми</w:t>
            </w:r>
          </w:p>
        </w:tc>
        <w:tc>
          <w:tcPr>
            <w:tcW w:w="1407" w:type="dxa"/>
          </w:tcPr>
          <w:p w14:paraId="25A119A5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008000"/>
          </w:tcPr>
          <w:p w14:paraId="306183D8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280BB216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3BBCDCE" w14:textId="77777777" w:rsidR="00BF3C12" w:rsidRPr="00922EA8" w:rsidRDefault="00BF3C12" w:rsidP="00BF3C12">
            <w:pPr>
              <w:spacing w:after="0"/>
            </w:pPr>
          </w:p>
        </w:tc>
      </w:tr>
      <w:tr w:rsidR="00BF3C12" w:rsidRPr="00922EA8" w14:paraId="1A53B7F5" w14:textId="77777777" w:rsidTr="006A14E1">
        <w:trPr>
          <w:trHeight w:val="1007"/>
        </w:trPr>
        <w:tc>
          <w:tcPr>
            <w:tcW w:w="3470" w:type="dxa"/>
          </w:tcPr>
          <w:p w14:paraId="6438D110" w14:textId="77777777" w:rsidR="00BF3C12" w:rsidRPr="00225782" w:rsidRDefault="00BF3C12" w:rsidP="00BF3C12">
            <w:pPr>
              <w:spacing w:after="0" w:line="244" w:lineRule="auto"/>
              <w:ind w:right="86"/>
              <w:rPr>
                <w:rFonts w:ascii="Times New Roman" w:hAnsi="Times New Roman" w:cs="Times New Roman"/>
              </w:rPr>
            </w:pPr>
            <w:r w:rsidRPr="00225782">
              <w:rPr>
                <w:rFonts w:ascii="Times New Roman" w:hAnsi="Times New Roman" w:cs="Times New Roman"/>
              </w:rPr>
              <w:lastRenderedPageBreak/>
              <w:t>Критерій 4.3.2. У закладі освіти створено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умови, які мотивують педагогічних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працівників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до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підвищення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якості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освітньої</w:t>
            </w:r>
            <w:r w:rsidRPr="00225782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діяльності, саморозвитку, здійснення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інноваційної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освітньої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1407" w:type="dxa"/>
          </w:tcPr>
          <w:p w14:paraId="72B93D48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008000"/>
          </w:tcPr>
          <w:p w14:paraId="4770F7A1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53D8BAB9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3C801FE0" w14:textId="77777777" w:rsidR="00BF3C12" w:rsidRPr="00922EA8" w:rsidRDefault="00BF3C12" w:rsidP="00BF3C12">
            <w:pPr>
              <w:spacing w:after="0"/>
            </w:pPr>
          </w:p>
        </w:tc>
      </w:tr>
      <w:tr w:rsidR="00BF3C12" w:rsidRPr="00922EA8" w14:paraId="12A84FB3" w14:textId="77777777" w:rsidTr="006A14E1">
        <w:trPr>
          <w:trHeight w:val="1043"/>
        </w:trPr>
        <w:tc>
          <w:tcPr>
            <w:tcW w:w="3470" w:type="dxa"/>
          </w:tcPr>
          <w:p w14:paraId="18C4F4D8" w14:textId="77777777" w:rsidR="00BF3C12" w:rsidRPr="00225782" w:rsidRDefault="00BF3C12" w:rsidP="00BF3C12">
            <w:pPr>
              <w:spacing w:after="0" w:line="244" w:lineRule="auto"/>
              <w:ind w:right="86"/>
              <w:rPr>
                <w:rFonts w:ascii="Times New Roman" w:hAnsi="Times New Roman" w:cs="Times New Roman"/>
              </w:rPr>
            </w:pPr>
            <w:r w:rsidRPr="00225782">
              <w:rPr>
                <w:rFonts w:ascii="Times New Roman" w:hAnsi="Times New Roman" w:cs="Times New Roman"/>
              </w:rPr>
              <w:t>Критерій 4.3.3. У закладі освіти створено</w:t>
            </w:r>
            <w:r w:rsidRPr="0022578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умови,</w:t>
            </w:r>
            <w:r w:rsidRPr="002257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які</w:t>
            </w:r>
            <w:r w:rsidRPr="002257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сприяють</w:t>
            </w:r>
            <w:r w:rsidRPr="002257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підвищенню</w:t>
            </w:r>
            <w:r w:rsidRPr="0022578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кваліфікації</w:t>
            </w:r>
            <w:r w:rsidRPr="00225782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225782">
              <w:rPr>
                <w:rFonts w:ascii="Times New Roman" w:hAnsi="Times New Roman" w:cs="Times New Roman"/>
              </w:rPr>
              <w:t>педагогічних працівників</w:t>
            </w:r>
          </w:p>
        </w:tc>
        <w:tc>
          <w:tcPr>
            <w:tcW w:w="1407" w:type="dxa"/>
          </w:tcPr>
          <w:p w14:paraId="56F1B6D8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shd w:val="clear" w:color="auto" w:fill="008000"/>
          </w:tcPr>
          <w:p w14:paraId="1200550A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31CB0892" w14:textId="77777777" w:rsidR="00BF3C12" w:rsidRPr="00922EA8" w:rsidRDefault="00BF3C12" w:rsidP="00BF3C12">
            <w:pPr>
              <w:spacing w:after="0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55149BC2" w14:textId="77777777" w:rsidR="00BF3C12" w:rsidRPr="00922EA8" w:rsidRDefault="00BF3C12" w:rsidP="00BF3C12">
            <w:pPr>
              <w:spacing w:after="0"/>
            </w:pPr>
          </w:p>
        </w:tc>
      </w:tr>
    </w:tbl>
    <w:p w14:paraId="7EBB1E02" w14:textId="77777777" w:rsidR="00BF3C12" w:rsidRDefault="00BF3C12"/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438"/>
        <w:gridCol w:w="1438"/>
        <w:gridCol w:w="1458"/>
        <w:gridCol w:w="1246"/>
      </w:tblGrid>
      <w:tr w:rsidR="006A14E1" w:rsidRPr="0014398C" w14:paraId="57B38ADF" w14:textId="77777777" w:rsidTr="006A14E1">
        <w:trPr>
          <w:trHeight w:val="799"/>
        </w:trPr>
        <w:tc>
          <w:tcPr>
            <w:tcW w:w="3917" w:type="dxa"/>
            <w:shd w:val="clear" w:color="auto" w:fill="4684AE"/>
          </w:tcPr>
          <w:p w14:paraId="7C388055" w14:textId="77777777" w:rsidR="006A14E1" w:rsidRPr="0014398C" w:rsidRDefault="006A14E1" w:rsidP="00D5288A">
            <w:pPr>
              <w:pStyle w:val="TableParagraph"/>
              <w:spacing w:before="0"/>
              <w:ind w:left="40" w:right="31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Вимога</w:t>
            </w:r>
            <w:r w:rsidRPr="0014398C">
              <w:rPr>
                <w:rFonts w:ascii="Times New Roman" w:hAnsi="Times New Roman" w:cs="Times New Roman"/>
                <w:color w:val="FFFFFF"/>
                <w:spacing w:val="-12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4.4.</w:t>
            </w:r>
            <w:r w:rsidRPr="0014398C">
              <w:rPr>
                <w:rFonts w:ascii="Times New Roman" w:hAnsi="Times New Roman" w:cs="Times New Roman"/>
                <w:color w:val="FFFFFF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Організація</w:t>
            </w:r>
            <w:r w:rsidRPr="0014398C">
              <w:rPr>
                <w:rFonts w:ascii="Times New Roman" w:hAnsi="Times New Roman" w:cs="Times New Roman"/>
                <w:color w:val="FFFFFF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освітнього</w:t>
            </w:r>
            <w:r w:rsidRPr="0014398C">
              <w:rPr>
                <w:rFonts w:ascii="Times New Roman" w:hAnsi="Times New Roman" w:cs="Times New Roman"/>
                <w:color w:val="FFFFFF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процесу</w:t>
            </w:r>
            <w:r w:rsidRPr="0014398C">
              <w:rPr>
                <w:rFonts w:ascii="Times New Roman" w:hAnsi="Times New Roman" w:cs="Times New Roman"/>
                <w:color w:val="FFFFFF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на</w:t>
            </w:r>
            <w:r w:rsidRPr="0014398C">
              <w:rPr>
                <w:rFonts w:ascii="Times New Roman" w:hAnsi="Times New Roman" w:cs="Times New Roman"/>
                <w:color w:val="FFFFFF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засадах людиноцентризму, прийняття</w:t>
            </w:r>
            <w:r w:rsidRPr="0014398C">
              <w:rPr>
                <w:rFonts w:ascii="Times New Roman" w:hAnsi="Times New Roman" w:cs="Times New Roman"/>
                <w:color w:val="FFFFFF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управлінських рішень</w:t>
            </w:r>
            <w:r w:rsidRPr="0014398C">
              <w:rPr>
                <w:rFonts w:ascii="Times New Roman" w:hAnsi="Times New Roman" w:cs="Times New Roman"/>
                <w:color w:val="FFFFFF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на</w:t>
            </w:r>
            <w:r w:rsidRPr="0014398C">
              <w:rPr>
                <w:rFonts w:ascii="Times New Roman" w:hAnsi="Times New Roman" w:cs="Times New Roman"/>
                <w:color w:val="FFFFFF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основі</w:t>
            </w:r>
            <w:r w:rsidRPr="0014398C">
              <w:rPr>
                <w:rFonts w:ascii="Times New Roman" w:hAnsi="Times New Roman" w:cs="Times New Roman"/>
                <w:color w:val="FFFFFF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pacing w:val="-1"/>
                <w:sz w:val="20"/>
                <w:lang w:val="uk-UA"/>
              </w:rPr>
              <w:t xml:space="preserve">конструктивної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співпраці учасників освітнього</w:t>
            </w:r>
            <w:r w:rsidRPr="0014398C">
              <w:rPr>
                <w:rFonts w:ascii="Times New Roman" w:hAnsi="Times New Roman" w:cs="Times New Roman"/>
                <w:color w:val="FFFFFF"/>
                <w:spacing w:val="-5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процесу,</w:t>
            </w:r>
            <w:r w:rsidRPr="0014398C">
              <w:rPr>
                <w:rFonts w:ascii="Times New Roman" w:hAnsi="Times New Roman" w:cs="Times New Roman"/>
                <w:color w:val="FFFFFF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взаємодії</w:t>
            </w:r>
            <w:r w:rsidRPr="0014398C">
              <w:rPr>
                <w:rFonts w:ascii="Times New Roman" w:hAnsi="Times New Roman" w:cs="Times New Roman"/>
                <w:color w:val="FFFFFF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закладу</w:t>
            </w:r>
            <w:r w:rsidRPr="0014398C">
              <w:rPr>
                <w:rFonts w:ascii="Times New Roman" w:hAnsi="Times New Roman" w:cs="Times New Roman"/>
                <w:color w:val="FFFFFF"/>
                <w:spacing w:val="-8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освіти</w:t>
            </w:r>
            <w:r w:rsidRPr="0014398C">
              <w:rPr>
                <w:rFonts w:ascii="Times New Roman" w:hAnsi="Times New Roman" w:cs="Times New Roman"/>
                <w:color w:val="FFFFFF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з</w:t>
            </w:r>
            <w:r w:rsidRPr="0014398C">
              <w:rPr>
                <w:rFonts w:ascii="Times New Roman" w:hAnsi="Times New Roman" w:cs="Times New Roman"/>
                <w:color w:val="FFFFFF"/>
                <w:spacing w:val="-8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місцевою</w:t>
            </w:r>
          </w:p>
          <w:p w14:paraId="1EA02D80" w14:textId="77777777" w:rsidR="006A14E1" w:rsidRPr="0014398C" w:rsidRDefault="006A14E1" w:rsidP="00D5288A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color w:val="FFFFFF"/>
                <w:sz w:val="20"/>
                <w:lang w:val="uk-UA"/>
              </w:rPr>
              <w:t>громадою</w:t>
            </w:r>
          </w:p>
        </w:tc>
        <w:tc>
          <w:tcPr>
            <w:tcW w:w="1438" w:type="dxa"/>
          </w:tcPr>
          <w:p w14:paraId="01FE3B48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1134D9FA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7"/>
                <w:lang w:val="uk-UA"/>
              </w:rPr>
            </w:pPr>
          </w:p>
          <w:p w14:paraId="339B14BB" w14:textId="77777777" w:rsidR="006A14E1" w:rsidRPr="0014398C" w:rsidRDefault="006A14E1" w:rsidP="00D5288A">
            <w:pPr>
              <w:pStyle w:val="TableParagraph"/>
              <w:spacing w:before="0"/>
              <w:ind w:left="452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Високий</w:t>
            </w:r>
          </w:p>
        </w:tc>
        <w:tc>
          <w:tcPr>
            <w:tcW w:w="1438" w:type="dxa"/>
          </w:tcPr>
          <w:p w14:paraId="5F770A4C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74D2E092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7"/>
                <w:lang w:val="uk-UA"/>
              </w:rPr>
            </w:pPr>
          </w:p>
          <w:p w14:paraId="58FE2E82" w14:textId="77777777" w:rsidR="006A14E1" w:rsidRPr="0014398C" w:rsidRDefault="006A14E1" w:rsidP="00D5288A">
            <w:pPr>
              <w:pStyle w:val="TableParagraph"/>
              <w:spacing w:before="0"/>
              <w:ind w:left="382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Достатній</w:t>
            </w:r>
          </w:p>
        </w:tc>
        <w:tc>
          <w:tcPr>
            <w:tcW w:w="1458" w:type="dxa"/>
          </w:tcPr>
          <w:p w14:paraId="2A4B199A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1E2203C3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7"/>
                <w:lang w:val="uk-UA"/>
              </w:rPr>
            </w:pPr>
          </w:p>
          <w:p w14:paraId="19F70903" w14:textId="77777777" w:rsidR="006A14E1" w:rsidRPr="0014398C" w:rsidRDefault="006A14E1" w:rsidP="00D5288A">
            <w:pPr>
              <w:pStyle w:val="TableParagraph"/>
              <w:tabs>
                <w:tab w:val="left" w:pos="794"/>
              </w:tabs>
              <w:spacing w:before="0"/>
              <w:ind w:left="227" w:right="227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ВП</w:t>
            </w:r>
          </w:p>
        </w:tc>
        <w:tc>
          <w:tcPr>
            <w:tcW w:w="1246" w:type="dxa"/>
          </w:tcPr>
          <w:p w14:paraId="35218245" w14:textId="77777777" w:rsidR="006A14E1" w:rsidRDefault="006A14E1" w:rsidP="00D5288A">
            <w:pPr>
              <w:pStyle w:val="TableParagraph"/>
              <w:spacing w:before="0"/>
            </w:pPr>
          </w:p>
          <w:p w14:paraId="618F6429" w14:textId="77777777" w:rsidR="006A14E1" w:rsidRPr="002C2CCB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55026397" w14:textId="77777777" w:rsidR="006A14E1" w:rsidRPr="0014398C" w:rsidRDefault="006A14E1" w:rsidP="00D5288A">
            <w:pPr>
              <w:jc w:val="center"/>
              <w:rPr>
                <w:rFonts w:ascii="Times New Roman" w:hAnsi="Times New Roman" w:cs="Times New Roman"/>
              </w:rPr>
            </w:pPr>
            <w:r w:rsidRPr="002C2CCB">
              <w:rPr>
                <w:rFonts w:ascii="Times New Roman" w:hAnsi="Times New Roman" w:cs="Times New Roman"/>
                <w:lang w:val="uk-UA"/>
              </w:rPr>
              <w:t>Низький</w:t>
            </w:r>
          </w:p>
        </w:tc>
      </w:tr>
      <w:tr w:rsidR="006A14E1" w:rsidRPr="0014398C" w14:paraId="7D6FF686" w14:textId="77777777" w:rsidTr="006A14E1">
        <w:trPr>
          <w:trHeight w:val="745"/>
        </w:trPr>
        <w:tc>
          <w:tcPr>
            <w:tcW w:w="3917" w:type="dxa"/>
          </w:tcPr>
          <w:p w14:paraId="1DE35FE3" w14:textId="4F2F9504" w:rsidR="006A14E1" w:rsidRPr="0014398C" w:rsidRDefault="006A14E1" w:rsidP="00D5288A">
            <w:pPr>
              <w:pStyle w:val="TableParagraph"/>
              <w:spacing w:before="0"/>
              <w:ind w:left="40" w:right="158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Критерій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4.4.1.</w:t>
            </w:r>
            <w:r w:rsidRPr="0014398C">
              <w:rPr>
                <w:rFonts w:ascii="Times New Roman" w:hAnsi="Times New Roman" w:cs="Times New Roman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Pr="0014398C">
              <w:rPr>
                <w:rFonts w:ascii="Times New Roman" w:hAnsi="Times New Roman" w:cs="Times New Roman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закладі</w:t>
            </w:r>
            <w:r w:rsidRPr="0014398C">
              <w:rPr>
                <w:rFonts w:ascii="Times New Roman" w:hAnsi="Times New Roman" w:cs="Times New Roman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освіти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створюються</w:t>
            </w:r>
            <w:r w:rsidR="00225782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умови для реалізації прав і обов'язків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учасників освітнього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процесу</w:t>
            </w:r>
          </w:p>
        </w:tc>
        <w:tc>
          <w:tcPr>
            <w:tcW w:w="1438" w:type="dxa"/>
          </w:tcPr>
          <w:p w14:paraId="36E236E5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  <w:shd w:val="clear" w:color="auto" w:fill="008000"/>
          </w:tcPr>
          <w:p w14:paraId="1F60C835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</w:tcPr>
          <w:p w14:paraId="5EED6B00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552EBF5B" w14:textId="77777777" w:rsidR="006A14E1" w:rsidRPr="0014398C" w:rsidRDefault="006A14E1" w:rsidP="00D5288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4E1" w:rsidRPr="0014398C" w14:paraId="1EA3745B" w14:textId="77777777" w:rsidTr="006A14E1">
        <w:trPr>
          <w:trHeight w:val="719"/>
        </w:trPr>
        <w:tc>
          <w:tcPr>
            <w:tcW w:w="3917" w:type="dxa"/>
          </w:tcPr>
          <w:p w14:paraId="4B51652B" w14:textId="77777777" w:rsidR="006A14E1" w:rsidRPr="0014398C" w:rsidRDefault="006A14E1" w:rsidP="00D5288A">
            <w:pPr>
              <w:pStyle w:val="TableParagraph"/>
              <w:spacing w:before="0"/>
              <w:ind w:left="40" w:right="602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Критерій 4.4.2. Управлінські рішення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>приймаються</w:t>
            </w:r>
            <w:r w:rsidRPr="0014398C">
              <w:rPr>
                <w:rFonts w:ascii="Times New Roman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з</w:t>
            </w:r>
            <w:r w:rsidRPr="0014398C">
              <w:rPr>
                <w:rFonts w:ascii="Times New Roman" w:hAnsi="Times New Roman" w:cs="Times New Roman"/>
                <w:spacing w:val="-12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урахуванням</w:t>
            </w:r>
            <w:r w:rsidRPr="0014398C">
              <w:rPr>
                <w:rFonts w:ascii="Times New Roman" w:hAnsi="Times New Roman" w:cs="Times New Roman"/>
                <w:spacing w:val="-12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пропозицій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 </w:t>
            </w:r>
            <w:r w:rsidRPr="0014398C">
              <w:rPr>
                <w:rFonts w:ascii="Times New Roman" w:hAnsi="Times New Roman" w:cs="Times New Roman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учасників освітнього</w:t>
            </w: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процесу</w:t>
            </w:r>
          </w:p>
        </w:tc>
        <w:tc>
          <w:tcPr>
            <w:tcW w:w="1438" w:type="dxa"/>
          </w:tcPr>
          <w:p w14:paraId="0CA31172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</w:tcPr>
          <w:p w14:paraId="66E0E853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  <w:shd w:val="clear" w:color="auto" w:fill="FF8000"/>
          </w:tcPr>
          <w:p w14:paraId="5D3DB4E8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235212AE" w14:textId="77777777" w:rsidR="006A14E1" w:rsidRPr="0014398C" w:rsidRDefault="006A14E1" w:rsidP="00D5288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4E1" w:rsidRPr="0014398C" w14:paraId="64A68328" w14:textId="77777777" w:rsidTr="006A14E1">
        <w:trPr>
          <w:trHeight w:val="816"/>
        </w:trPr>
        <w:tc>
          <w:tcPr>
            <w:tcW w:w="3917" w:type="dxa"/>
          </w:tcPr>
          <w:p w14:paraId="7FB3840C" w14:textId="77777777" w:rsidR="006A14E1" w:rsidRPr="0014398C" w:rsidRDefault="006A14E1" w:rsidP="00D5288A">
            <w:pPr>
              <w:pStyle w:val="TableParagraph"/>
              <w:spacing w:before="0"/>
              <w:ind w:left="40" w:right="528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Критерій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4.4.3.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закладі</w:t>
            </w:r>
            <w:r w:rsidRPr="0014398C">
              <w:rPr>
                <w:rFonts w:ascii="Times New Roman" w:hAnsi="Times New Roman" w:cs="Times New Roman"/>
                <w:spacing w:val="-9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освіти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створено</w:t>
            </w:r>
            <w:r w:rsidRPr="0014398C">
              <w:rPr>
                <w:rFonts w:ascii="Times New Roman" w:hAnsi="Times New Roman" w:cs="Times New Roman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умови для розвитку громадського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самоврядування</w:t>
            </w:r>
          </w:p>
        </w:tc>
        <w:tc>
          <w:tcPr>
            <w:tcW w:w="1438" w:type="dxa"/>
            <w:shd w:val="clear" w:color="auto" w:fill="FFFF00"/>
          </w:tcPr>
          <w:p w14:paraId="24DDBB05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</w:tcPr>
          <w:p w14:paraId="695C6FA1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</w:tcPr>
          <w:p w14:paraId="1A3351E7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3DD9B94D" w14:textId="77777777" w:rsidR="006A14E1" w:rsidRPr="0014398C" w:rsidRDefault="006A14E1" w:rsidP="00D5288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4E1" w:rsidRPr="0014398C" w14:paraId="7C2D51AE" w14:textId="77777777" w:rsidTr="006A14E1">
        <w:trPr>
          <w:trHeight w:val="817"/>
        </w:trPr>
        <w:tc>
          <w:tcPr>
            <w:tcW w:w="3917" w:type="dxa"/>
          </w:tcPr>
          <w:p w14:paraId="63027A9C" w14:textId="77777777" w:rsidR="006A14E1" w:rsidRPr="0014398C" w:rsidRDefault="006A14E1" w:rsidP="00D5288A">
            <w:pPr>
              <w:pStyle w:val="TableParagraph"/>
              <w:spacing w:before="0"/>
              <w:ind w:left="40" w:right="31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Критерій 4.4.4. У закладі освіти створено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умови</w:t>
            </w:r>
            <w:r w:rsidRPr="0014398C">
              <w:rPr>
                <w:rFonts w:ascii="Times New Roman" w:hAnsi="Times New Roman" w:cs="Times New Roman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для</w:t>
            </w:r>
            <w:r w:rsidRPr="0014398C">
              <w:rPr>
                <w:rFonts w:ascii="Times New Roman" w:hAnsi="Times New Roman" w:cs="Times New Roman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виявлення</w:t>
            </w:r>
            <w:r w:rsidRPr="0014398C">
              <w:rPr>
                <w:rFonts w:ascii="Times New Roman" w:hAnsi="Times New Roman" w:cs="Times New Roman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громадської</w:t>
            </w:r>
            <w:r w:rsidRPr="0014398C">
              <w:rPr>
                <w:rFonts w:ascii="Times New Roman" w:hAnsi="Times New Roman" w:cs="Times New Roman"/>
                <w:spacing w:val="-12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активності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та ініціативи учасників освітнього процесу,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їхньої</w:t>
            </w: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участі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житті місцевої громади</w:t>
            </w:r>
          </w:p>
        </w:tc>
        <w:tc>
          <w:tcPr>
            <w:tcW w:w="1438" w:type="dxa"/>
          </w:tcPr>
          <w:p w14:paraId="71268DC8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</w:tcPr>
          <w:p w14:paraId="6F1A2D10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  <w:shd w:val="clear" w:color="auto" w:fill="FF8000"/>
          </w:tcPr>
          <w:p w14:paraId="5A3F9EF2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55C1858D" w14:textId="77777777" w:rsidR="006A14E1" w:rsidRPr="0014398C" w:rsidRDefault="006A14E1" w:rsidP="00D5288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14E1" w:rsidRPr="0014398C" w14:paraId="775DE8F6" w14:textId="77777777" w:rsidTr="006A14E1">
        <w:trPr>
          <w:trHeight w:val="842"/>
        </w:trPr>
        <w:tc>
          <w:tcPr>
            <w:tcW w:w="3917" w:type="dxa"/>
          </w:tcPr>
          <w:p w14:paraId="71A369C8" w14:textId="36F4865E" w:rsidR="006A14E1" w:rsidRPr="0014398C" w:rsidRDefault="006A14E1" w:rsidP="00D5288A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>Критерій</w:t>
            </w:r>
            <w:r w:rsidRPr="0014398C">
              <w:rPr>
                <w:rFonts w:ascii="Times New Roman" w:hAnsi="Times New Roman" w:cs="Times New Roman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>4.4.5.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1"/>
                <w:sz w:val="20"/>
                <w:lang w:val="uk-UA"/>
              </w:rPr>
              <w:t>Організація</w:t>
            </w:r>
            <w:r w:rsidRPr="0014398C">
              <w:rPr>
                <w:rFonts w:ascii="Times New Roman" w:hAnsi="Times New Roman" w:cs="Times New Roman"/>
                <w:spacing w:val="-1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освітнього</w:t>
            </w:r>
            <w:r w:rsidRPr="0014398C">
              <w:rPr>
                <w:rFonts w:ascii="Times New Roman" w:hAnsi="Times New Roman" w:cs="Times New Roman"/>
                <w:spacing w:val="-1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процесу</w:t>
            </w:r>
            <w:r w:rsidR="00225782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pacing w:val="-50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враховує вікові особливості учнів, відповідає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їхнім освітнім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потребам</w:t>
            </w:r>
          </w:p>
        </w:tc>
        <w:tc>
          <w:tcPr>
            <w:tcW w:w="1438" w:type="dxa"/>
          </w:tcPr>
          <w:p w14:paraId="251E1B50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  <w:shd w:val="clear" w:color="auto" w:fill="008000"/>
          </w:tcPr>
          <w:p w14:paraId="0F0A9712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</w:tcPr>
          <w:p w14:paraId="24523A33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018F73E6" w14:textId="77777777" w:rsidR="006A14E1" w:rsidRPr="0014398C" w:rsidRDefault="006A14E1" w:rsidP="00D5288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14E1" w:rsidRPr="0014398C" w14:paraId="49D746DD" w14:textId="77777777" w:rsidTr="006A14E1">
        <w:trPr>
          <w:trHeight w:val="851"/>
        </w:trPr>
        <w:tc>
          <w:tcPr>
            <w:tcW w:w="3917" w:type="dxa"/>
          </w:tcPr>
          <w:p w14:paraId="68BF1E3A" w14:textId="77777777" w:rsidR="006A14E1" w:rsidRDefault="006A14E1" w:rsidP="00D5288A">
            <w:pPr>
              <w:pStyle w:val="TableParagraph"/>
              <w:spacing w:before="0"/>
              <w:ind w:left="40" w:right="104"/>
              <w:jc w:val="both"/>
              <w:rPr>
                <w:rFonts w:ascii="Times New Roman" w:hAnsi="Times New Roman" w:cs="Times New Roman"/>
                <w:spacing w:val="-51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Критерій 4.4.6. У закладі освіти створюються</w:t>
            </w:r>
            <w:r w:rsidRPr="0014398C">
              <w:rPr>
                <w:rFonts w:ascii="Times New Roman" w:hAnsi="Times New Roman" w:cs="Times New Roman"/>
                <w:spacing w:val="-5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умови для реалізації індивідуальної освітньої</w:t>
            </w:r>
            <w:r w:rsidRPr="0014398C">
              <w:rPr>
                <w:rFonts w:ascii="Times New Roman" w:hAnsi="Times New Roman" w:cs="Times New Roman"/>
                <w:spacing w:val="-51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0"/>
                <w:lang w:val="uk-UA"/>
              </w:rPr>
              <w:t xml:space="preserve">   </w:t>
            </w:r>
          </w:p>
          <w:p w14:paraId="06F77C01" w14:textId="77777777" w:rsidR="006A14E1" w:rsidRPr="0014398C" w:rsidRDefault="006A14E1" w:rsidP="00D5288A">
            <w:pPr>
              <w:pStyle w:val="TableParagraph"/>
              <w:spacing w:before="0"/>
              <w:ind w:left="40" w:right="104"/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траєкторії</w:t>
            </w:r>
            <w:r w:rsidRPr="0014398C">
              <w:rPr>
                <w:rFonts w:ascii="Times New Roman" w:hAnsi="Times New Roman" w:cs="Times New Roman"/>
                <w:spacing w:val="1"/>
                <w:sz w:val="20"/>
                <w:lang w:val="uk-UA"/>
              </w:rPr>
              <w:t xml:space="preserve"> </w:t>
            </w:r>
            <w:r w:rsidRPr="0014398C">
              <w:rPr>
                <w:rFonts w:ascii="Times New Roman" w:hAnsi="Times New Roman" w:cs="Times New Roman"/>
                <w:sz w:val="20"/>
                <w:lang w:val="uk-UA"/>
              </w:rPr>
              <w:t>учнів</w:t>
            </w:r>
          </w:p>
        </w:tc>
        <w:tc>
          <w:tcPr>
            <w:tcW w:w="1438" w:type="dxa"/>
          </w:tcPr>
          <w:p w14:paraId="5F5CD92D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38" w:type="dxa"/>
          </w:tcPr>
          <w:p w14:paraId="080470A3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58" w:type="dxa"/>
            <w:shd w:val="clear" w:color="auto" w:fill="FF8000"/>
          </w:tcPr>
          <w:p w14:paraId="2D61D629" w14:textId="77777777" w:rsidR="006A14E1" w:rsidRPr="0014398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46" w:type="dxa"/>
          </w:tcPr>
          <w:p w14:paraId="1D61BE89" w14:textId="77777777" w:rsidR="006A14E1" w:rsidRPr="007B356A" w:rsidRDefault="006A14E1" w:rsidP="00D5288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FA81942" w14:textId="7B9815B9" w:rsidR="00BF3C12" w:rsidRDefault="00BF3C12"/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560"/>
        <w:gridCol w:w="1417"/>
        <w:gridCol w:w="1418"/>
        <w:gridCol w:w="1275"/>
      </w:tblGrid>
      <w:tr w:rsidR="006A14E1" w:rsidRPr="00715ADC" w14:paraId="06720800" w14:textId="77777777" w:rsidTr="006A14E1">
        <w:trPr>
          <w:trHeight w:val="729"/>
        </w:trPr>
        <w:tc>
          <w:tcPr>
            <w:tcW w:w="3827" w:type="dxa"/>
            <w:shd w:val="clear" w:color="auto" w:fill="4684AE"/>
          </w:tcPr>
          <w:p w14:paraId="03D14111" w14:textId="77777777" w:rsidR="006A14E1" w:rsidRPr="00715ADC" w:rsidRDefault="006A14E1" w:rsidP="00D5288A">
            <w:pPr>
              <w:pStyle w:val="TableParagraph"/>
              <w:spacing w:before="0" w:line="244" w:lineRule="auto"/>
              <w:ind w:right="29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color w:val="FFFFFF"/>
                <w:spacing w:val="-1"/>
                <w:lang w:val="uk-UA"/>
              </w:rPr>
              <w:t>Вимога</w:t>
            </w:r>
            <w:r w:rsidRPr="00715ADC">
              <w:rPr>
                <w:rFonts w:ascii="Times New Roman" w:hAnsi="Times New Roman" w:cs="Times New Roman"/>
                <w:color w:val="FFFFFF"/>
                <w:spacing w:val="-1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spacing w:val="-1"/>
                <w:lang w:val="uk-UA"/>
              </w:rPr>
              <w:t>4.5.</w:t>
            </w:r>
            <w:r w:rsidRPr="00715ADC">
              <w:rPr>
                <w:rFonts w:ascii="Times New Roman" w:hAnsi="Times New Roman" w:cs="Times New Roman"/>
                <w:color w:val="FFFFFF"/>
                <w:spacing w:val="-1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spacing w:val="-1"/>
                <w:lang w:val="uk-UA"/>
              </w:rPr>
              <w:t>Формування</w:t>
            </w:r>
            <w:r w:rsidRPr="00715ADC">
              <w:rPr>
                <w:rFonts w:ascii="Times New Roman" w:hAnsi="Times New Roman" w:cs="Times New Roman"/>
                <w:color w:val="FFFFFF"/>
                <w:spacing w:val="-9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spacing w:val="-1"/>
                <w:lang w:val="uk-UA"/>
              </w:rPr>
              <w:t>та</w:t>
            </w:r>
            <w:r w:rsidRPr="00715ADC">
              <w:rPr>
                <w:rFonts w:ascii="Times New Roman" w:hAnsi="Times New Roman" w:cs="Times New Roman"/>
                <w:color w:val="FFFFFF"/>
                <w:spacing w:val="-1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spacing w:val="-1"/>
                <w:lang w:val="uk-UA"/>
              </w:rPr>
              <w:t>забезпечення</w:t>
            </w:r>
            <w:r w:rsidRPr="00715ADC">
              <w:rPr>
                <w:rFonts w:ascii="Times New Roman" w:hAnsi="Times New Roman" w:cs="Times New Roman"/>
                <w:color w:val="FFFFFF"/>
                <w:spacing w:val="-5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lang w:val="uk-UA"/>
              </w:rPr>
              <w:t>реалізації політики академічної</w:t>
            </w:r>
            <w:r w:rsidRPr="00715ADC">
              <w:rPr>
                <w:rFonts w:ascii="Times New Roman" w:hAnsi="Times New Roman" w:cs="Times New Roman"/>
                <w:color w:val="FFFFFF"/>
                <w:spacing w:val="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color w:val="FFFFFF"/>
                <w:lang w:val="uk-UA"/>
              </w:rPr>
              <w:t>доброчесності</w:t>
            </w:r>
          </w:p>
        </w:tc>
        <w:tc>
          <w:tcPr>
            <w:tcW w:w="1560" w:type="dxa"/>
          </w:tcPr>
          <w:p w14:paraId="0DB9C9EC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2B8424AC" w14:textId="77777777" w:rsidR="006A14E1" w:rsidRPr="00715ADC" w:rsidRDefault="006A14E1" w:rsidP="00D5288A">
            <w:pPr>
              <w:pStyle w:val="TableParagraph"/>
              <w:spacing w:before="0"/>
              <w:ind w:left="463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1417" w:type="dxa"/>
          </w:tcPr>
          <w:p w14:paraId="077FAE55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484FB02C" w14:textId="77777777" w:rsidR="006A14E1" w:rsidRPr="00715ADC" w:rsidRDefault="006A14E1" w:rsidP="006A14E1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1418" w:type="dxa"/>
          </w:tcPr>
          <w:p w14:paraId="342651CA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3D1C8900" w14:textId="77777777" w:rsidR="006A14E1" w:rsidRPr="00715ADC" w:rsidRDefault="006A14E1" w:rsidP="00D5288A">
            <w:pPr>
              <w:pStyle w:val="TableParagraph"/>
              <w:tabs>
                <w:tab w:val="left" w:pos="826"/>
              </w:tabs>
              <w:spacing w:before="0"/>
              <w:ind w:left="510" w:right="5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ВП</w:t>
            </w:r>
          </w:p>
        </w:tc>
        <w:tc>
          <w:tcPr>
            <w:tcW w:w="1275" w:type="dxa"/>
          </w:tcPr>
          <w:p w14:paraId="0AC09DF2" w14:textId="77777777" w:rsidR="006A14E1" w:rsidRPr="00715ADC" w:rsidRDefault="006A14E1" w:rsidP="00D5288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77F155" w14:textId="77777777" w:rsidR="006A14E1" w:rsidRPr="00715ADC" w:rsidRDefault="006A14E1" w:rsidP="00D528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Низький</w:t>
            </w:r>
          </w:p>
        </w:tc>
      </w:tr>
      <w:tr w:rsidR="006A14E1" w:rsidRPr="00715ADC" w14:paraId="5FF15FD8" w14:textId="77777777" w:rsidTr="006A14E1">
        <w:trPr>
          <w:trHeight w:val="1145"/>
        </w:trPr>
        <w:tc>
          <w:tcPr>
            <w:tcW w:w="3827" w:type="dxa"/>
          </w:tcPr>
          <w:p w14:paraId="5FA98B5D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  <w:p w14:paraId="065464CD" w14:textId="77777777" w:rsidR="006A14E1" w:rsidRPr="00715ADC" w:rsidRDefault="006A14E1" w:rsidP="00D5288A">
            <w:pPr>
              <w:pStyle w:val="TableParagraph"/>
              <w:spacing w:before="0" w:line="244" w:lineRule="auto"/>
              <w:ind w:right="29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4.5.1.</w:t>
            </w:r>
            <w:r w:rsidRPr="00715ADC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Заклад</w:t>
            </w:r>
            <w:r w:rsidRPr="00715ADC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освіти</w:t>
            </w:r>
            <w:r w:rsidRPr="00715ADC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впроваджує</w:t>
            </w:r>
            <w:r w:rsidRPr="00715ADC">
              <w:rPr>
                <w:rFonts w:ascii="Times New Roman" w:hAnsi="Times New Roman" w:cs="Times New Roman"/>
                <w:spacing w:val="-13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політику</w:t>
            </w:r>
            <w:r w:rsidRPr="00715ADC">
              <w:rPr>
                <w:rFonts w:ascii="Times New Roman" w:hAnsi="Times New Roman" w:cs="Times New Roman"/>
                <w:spacing w:val="-5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академічної доброчесності</w:t>
            </w:r>
          </w:p>
        </w:tc>
        <w:tc>
          <w:tcPr>
            <w:tcW w:w="1560" w:type="dxa"/>
            <w:shd w:val="clear" w:color="auto" w:fill="FFFF00"/>
          </w:tcPr>
          <w:p w14:paraId="6EABC32B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E6B3963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0285730B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549B2BEF" w14:textId="77777777" w:rsidR="006A14E1" w:rsidRPr="00715ADC" w:rsidRDefault="006A14E1" w:rsidP="00D5288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A14E1" w:rsidRPr="00715ADC" w14:paraId="76358395" w14:textId="77777777" w:rsidTr="006A14E1">
        <w:trPr>
          <w:trHeight w:val="1105"/>
        </w:trPr>
        <w:tc>
          <w:tcPr>
            <w:tcW w:w="3827" w:type="dxa"/>
          </w:tcPr>
          <w:p w14:paraId="49F6C127" w14:textId="77777777" w:rsidR="006A14E1" w:rsidRPr="00715ADC" w:rsidRDefault="006A14E1" w:rsidP="00D5288A">
            <w:pPr>
              <w:pStyle w:val="TableParagraph"/>
              <w:spacing w:before="0" w:line="244" w:lineRule="auto"/>
              <w:ind w:right="29"/>
              <w:rPr>
                <w:rFonts w:ascii="Times New Roman" w:hAnsi="Times New Roman" w:cs="Times New Roman"/>
                <w:lang w:val="uk-UA"/>
              </w:rPr>
            </w:pPr>
            <w:r w:rsidRPr="00715ADC">
              <w:rPr>
                <w:rFonts w:ascii="Times New Roman" w:hAnsi="Times New Roman" w:cs="Times New Roman"/>
                <w:lang w:val="uk-UA"/>
              </w:rPr>
              <w:t>4.5.2. Керівник закладу освіти і його</w:t>
            </w:r>
            <w:r w:rsidRPr="00715ADC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заступники сприяють формуванню в</w:t>
            </w:r>
            <w:r w:rsidRPr="00715ADC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spacing w:val="-1"/>
                <w:lang w:val="uk-UA"/>
              </w:rPr>
              <w:t>учасників</w:t>
            </w:r>
            <w:r w:rsidRPr="00715ADC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spacing w:val="-1"/>
                <w:lang w:val="uk-UA"/>
              </w:rPr>
              <w:t>освітнього</w:t>
            </w:r>
            <w:r w:rsidRPr="00715ADC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процесу</w:t>
            </w:r>
            <w:r w:rsidRPr="00715ADC">
              <w:rPr>
                <w:rFonts w:ascii="Times New Roman" w:hAnsi="Times New Roman" w:cs="Times New Roman"/>
                <w:spacing w:val="-1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негативного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715ADC">
              <w:rPr>
                <w:rFonts w:ascii="Times New Roman" w:hAnsi="Times New Roman" w:cs="Times New Roman"/>
                <w:spacing w:val="-50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ставлення</w:t>
            </w:r>
            <w:r w:rsidRPr="00715ADC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до</w:t>
            </w:r>
            <w:r w:rsidRPr="00715ADC">
              <w:rPr>
                <w:rFonts w:ascii="Times New Roman" w:hAnsi="Times New Roman" w:cs="Times New Roman"/>
                <w:spacing w:val="2"/>
                <w:lang w:val="uk-UA"/>
              </w:rPr>
              <w:t xml:space="preserve"> </w:t>
            </w:r>
            <w:r w:rsidRPr="00715ADC">
              <w:rPr>
                <w:rFonts w:ascii="Times New Roman" w:hAnsi="Times New Roman" w:cs="Times New Roman"/>
                <w:lang w:val="uk-UA"/>
              </w:rPr>
              <w:t>корупції</w:t>
            </w:r>
          </w:p>
        </w:tc>
        <w:tc>
          <w:tcPr>
            <w:tcW w:w="1560" w:type="dxa"/>
          </w:tcPr>
          <w:p w14:paraId="1A5CCD49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753C345F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shd w:val="clear" w:color="auto" w:fill="FF8000"/>
          </w:tcPr>
          <w:p w14:paraId="21B20BF6" w14:textId="77777777" w:rsidR="006A14E1" w:rsidRPr="00715ADC" w:rsidRDefault="006A14E1" w:rsidP="00D5288A">
            <w:pPr>
              <w:pStyle w:val="TableParagraph"/>
              <w:spacing w:befor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14:paraId="4681A220" w14:textId="77777777" w:rsidR="006A14E1" w:rsidRPr="00715ADC" w:rsidRDefault="006A14E1" w:rsidP="00D5288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48647D5" w14:textId="340DC2EF" w:rsidR="006A14E1" w:rsidRDefault="006A14E1"/>
    <w:p w14:paraId="4D0FED3B" w14:textId="77777777" w:rsidR="006A14E1" w:rsidRDefault="006A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FC1DFF" w14:textId="17C54988" w:rsidR="006A14E1" w:rsidRPr="006A14E1" w:rsidRDefault="006A1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14E1"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  Світлана МАРТОСЕНКО</w:t>
      </w:r>
    </w:p>
    <w:sectPr w:rsidR="006A14E1" w:rsidRPr="006A1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F"/>
    <w:rsid w:val="00016B6F"/>
    <w:rsid w:val="00225782"/>
    <w:rsid w:val="006A14E1"/>
    <w:rsid w:val="00701105"/>
    <w:rsid w:val="00B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382F"/>
  <w15:chartTrackingRefBased/>
  <w15:docId w15:val="{72BD997B-B131-411A-9EAA-CB9D618A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14E1"/>
    <w:pPr>
      <w:widowControl w:val="0"/>
      <w:autoSpaceDE w:val="0"/>
      <w:autoSpaceDN w:val="0"/>
      <w:spacing w:before="16"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2023-06-22T05:40:00Z</dcterms:created>
  <dcterms:modified xsi:type="dcterms:W3CDTF">2023-06-22T06:36:00Z</dcterms:modified>
</cp:coreProperties>
</file>