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1A5" w:rsidRPr="008A31A5" w:rsidRDefault="008A31A5" w:rsidP="008A31A5">
      <w:pPr>
        <w:pStyle w:val="20"/>
        <w:shd w:val="clear" w:color="auto" w:fill="auto"/>
        <w:spacing w:line="322" w:lineRule="exact"/>
        <w:ind w:right="60"/>
        <w:rPr>
          <w:lang w:val="ru-RU"/>
        </w:rPr>
      </w:pPr>
      <w:r w:rsidRPr="008A31A5">
        <w:rPr>
          <w:color w:val="000000"/>
          <w:lang w:val="uk-UA" w:eastAsia="uk-UA" w:bidi="uk-UA"/>
        </w:rPr>
        <w:t>ВІДДІЛ ОСВІТИ, КУЛЬТУРИ, МОЛОДІ, СПОРТУ ТА ТУРИЗМУ</w:t>
      </w:r>
      <w:r w:rsidRPr="008A31A5">
        <w:rPr>
          <w:color w:val="000000"/>
          <w:lang w:val="uk-UA" w:eastAsia="uk-UA" w:bidi="uk-UA"/>
        </w:rPr>
        <w:br/>
        <w:t>РОМОДАНІВСЬКОЇ СЕЛИЩНОЇ РАДИ МИРГОРОДСЬКОГО РАЙОНУ</w:t>
      </w:r>
    </w:p>
    <w:p w:rsidR="008A31A5" w:rsidRPr="008A31A5" w:rsidRDefault="008A31A5" w:rsidP="008A31A5">
      <w:pPr>
        <w:pStyle w:val="20"/>
        <w:shd w:val="clear" w:color="auto" w:fill="auto"/>
        <w:spacing w:line="322" w:lineRule="exact"/>
        <w:ind w:right="60"/>
        <w:rPr>
          <w:lang w:val="ru-RU"/>
        </w:rPr>
      </w:pPr>
      <w:r w:rsidRPr="008A31A5">
        <w:rPr>
          <w:color w:val="000000"/>
          <w:lang w:val="uk-UA" w:eastAsia="uk-UA" w:bidi="uk-UA"/>
        </w:rPr>
        <w:t>ПОЛТАВСЬКОЇ ОБЛАСТІ</w:t>
      </w:r>
    </w:p>
    <w:p w:rsidR="008A31A5" w:rsidRPr="008A31A5" w:rsidRDefault="008A31A5" w:rsidP="008A31A5">
      <w:pPr>
        <w:pStyle w:val="30"/>
        <w:shd w:val="clear" w:color="auto" w:fill="auto"/>
        <w:spacing w:line="322" w:lineRule="exact"/>
        <w:ind w:right="60"/>
        <w:rPr>
          <w:lang w:val="ru-RU"/>
        </w:rPr>
      </w:pPr>
      <w:r w:rsidRPr="008A31A5">
        <w:rPr>
          <w:color w:val="000000"/>
          <w:lang w:val="uk-UA" w:eastAsia="uk-UA" w:bidi="uk-UA"/>
        </w:rPr>
        <w:t>03 «НОВООРІХІВСЬКИЙ ЛІЦЕЙ ІМЕНІ О.ГЛЕЛЕЧЕНКА</w:t>
      </w:r>
      <w:r w:rsidRPr="008A31A5">
        <w:rPr>
          <w:color w:val="000000"/>
          <w:lang w:val="uk-UA" w:eastAsia="uk-UA" w:bidi="uk-UA"/>
        </w:rPr>
        <w:br/>
        <w:t>РОМОДАНІВСЬКОЇ СЕЛИЩНОЇ РАДИ</w:t>
      </w:r>
      <w:r w:rsidRPr="008A31A5">
        <w:rPr>
          <w:color w:val="000000"/>
          <w:lang w:val="uk-UA" w:eastAsia="uk-UA" w:bidi="uk-UA"/>
        </w:rPr>
        <w:br/>
        <w:t>МИРГОРОДСЬКОГО РАЙОНУ ПОЛТАВСЬКОЇ ОБЛАСТІ»</w:t>
      </w:r>
    </w:p>
    <w:p w:rsidR="008A31A5" w:rsidRPr="008A31A5" w:rsidRDefault="008A31A5" w:rsidP="008A31A5">
      <w:pPr>
        <w:spacing w:after="351" w:line="269" w:lineRule="exact"/>
        <w:ind w:right="60"/>
        <w:rPr>
          <w:rFonts w:ascii="Times New Roman" w:hAnsi="Times New Roman" w:cs="Times New Roman"/>
        </w:rPr>
      </w:pPr>
      <w:r w:rsidRPr="008A31A5">
        <w:rPr>
          <w:rFonts w:ascii="Times New Roman" w:hAnsi="Times New Roman" w:cs="Times New Roman"/>
        </w:rPr>
        <w:t>вул. Леонтовича, 16 с. Новооріхівка, Миргородський район, Полтавська область, 37562</w:t>
      </w:r>
      <w:r w:rsidRPr="008A31A5">
        <w:rPr>
          <w:rFonts w:ascii="Times New Roman" w:hAnsi="Times New Roman" w:cs="Times New Roman"/>
        </w:rPr>
        <w:br/>
        <w:t>е-</w:t>
      </w:r>
      <w:proofErr w:type="spellStart"/>
      <w:r w:rsidRPr="008A31A5">
        <w:rPr>
          <w:rFonts w:ascii="Times New Roman" w:hAnsi="Times New Roman" w:cs="Times New Roman"/>
        </w:rPr>
        <w:t>таіі</w:t>
      </w:r>
      <w:proofErr w:type="spellEnd"/>
      <w:r w:rsidRPr="008A31A5">
        <w:rPr>
          <w:rFonts w:ascii="Times New Roman" w:hAnsi="Times New Roman" w:cs="Times New Roman"/>
        </w:rPr>
        <w:t xml:space="preserve">: </w:t>
      </w:r>
      <w:proofErr w:type="spellStart"/>
      <w:r w:rsidRPr="008A31A5">
        <w:rPr>
          <w:rStyle w:val="40"/>
          <w:rFonts w:eastAsia="Microsoft Sans Serif"/>
        </w:rPr>
        <w:t>поуоог@икг.пеЦ</w:t>
      </w:r>
      <w:proofErr w:type="spellEnd"/>
      <w:r w:rsidRPr="008A31A5">
        <w:rPr>
          <w:rFonts w:ascii="Times New Roman" w:hAnsi="Times New Roman" w:cs="Times New Roman"/>
        </w:rPr>
        <w:t xml:space="preserve"> Код ЄДРПОУ 23547296</w:t>
      </w:r>
    </w:p>
    <w:p w:rsidR="008A31A5" w:rsidRPr="008A31A5" w:rsidRDefault="008A31A5" w:rsidP="008A31A5">
      <w:pPr>
        <w:pStyle w:val="10"/>
        <w:keepNext/>
        <w:keepLines/>
        <w:shd w:val="clear" w:color="auto" w:fill="auto"/>
        <w:spacing w:before="0" w:after="392" w:line="280" w:lineRule="exact"/>
        <w:ind w:right="60"/>
        <w:rPr>
          <w:lang w:val="ru-RU"/>
        </w:rPr>
      </w:pPr>
      <w:bookmarkStart w:id="0" w:name="bookmark3"/>
      <w:r>
        <w:rPr>
          <w:color w:val="000000"/>
          <w:lang w:val="uk-UA" w:eastAsia="uk-UA" w:bidi="uk-UA"/>
        </w:rPr>
        <w:t>НАКАЗ</w:t>
      </w:r>
      <w:bookmarkEnd w:id="0"/>
    </w:p>
    <w:p w:rsidR="008A31A5" w:rsidRPr="008A31A5" w:rsidRDefault="008A31A5" w:rsidP="008A31A5">
      <w:pPr>
        <w:pStyle w:val="20"/>
        <w:shd w:val="clear" w:color="auto" w:fill="auto"/>
        <w:tabs>
          <w:tab w:val="left" w:pos="4230"/>
          <w:tab w:val="left" w:pos="8506"/>
        </w:tabs>
        <w:spacing w:after="317" w:line="280" w:lineRule="exact"/>
        <w:ind w:left="740"/>
        <w:jc w:val="both"/>
        <w:rPr>
          <w:lang w:val="ru-RU"/>
        </w:rPr>
      </w:pPr>
      <w:r>
        <w:rPr>
          <w:color w:val="000000"/>
          <w:lang w:val="uk-UA" w:eastAsia="uk-UA" w:bidi="uk-UA"/>
        </w:rPr>
        <w:t>05.10.2023</w:t>
      </w:r>
      <w:r>
        <w:rPr>
          <w:color w:val="000000"/>
          <w:lang w:val="uk-UA" w:eastAsia="uk-UA" w:bidi="uk-UA"/>
        </w:rPr>
        <w:tab/>
        <w:t>с. Новооріхівка</w:t>
      </w:r>
      <w:r>
        <w:rPr>
          <w:color w:val="000000"/>
          <w:lang w:val="uk-UA" w:eastAsia="uk-UA" w:bidi="uk-UA"/>
        </w:rPr>
        <w:tab/>
        <w:t>№189</w:t>
      </w:r>
    </w:p>
    <w:p w:rsidR="008A31A5" w:rsidRPr="008A31A5" w:rsidRDefault="008A31A5" w:rsidP="008A31A5">
      <w:pPr>
        <w:pStyle w:val="30"/>
        <w:shd w:val="clear" w:color="auto" w:fill="auto"/>
        <w:spacing w:after="360" w:line="374" w:lineRule="exact"/>
        <w:ind w:left="500" w:right="4820"/>
        <w:jc w:val="left"/>
        <w:rPr>
          <w:lang w:val="ru-RU"/>
        </w:rPr>
      </w:pPr>
      <w:r>
        <w:rPr>
          <w:color w:val="000000"/>
          <w:lang w:val="uk-UA" w:eastAsia="uk-UA" w:bidi="uk-UA"/>
        </w:rPr>
        <w:t>Про затвердження списку учителів, які підлягають атестації у 2023 - 2024 навчальному році</w:t>
      </w:r>
    </w:p>
    <w:p w:rsidR="008A31A5" w:rsidRPr="007B15B0" w:rsidRDefault="008A31A5" w:rsidP="008A31A5">
      <w:pPr>
        <w:pStyle w:val="20"/>
        <w:shd w:val="clear" w:color="auto" w:fill="auto"/>
        <w:spacing w:after="120" w:line="374" w:lineRule="exact"/>
        <w:ind w:left="500"/>
        <w:jc w:val="both"/>
        <w:rPr>
          <w:lang w:val="ru-RU"/>
        </w:rPr>
      </w:pPr>
      <w:r>
        <w:rPr>
          <w:color w:val="000000"/>
          <w:lang w:val="uk-UA" w:eastAsia="uk-UA" w:bidi="uk-UA"/>
        </w:rPr>
        <w:t>Відповідно Закону України «Про освіту», Закон України «Про повну загальну середню освіту», Положення про атестацію педагогічних працівників» затвердженого наказом МОН України від 09.09.2022, №805, наказу відділу освіти, культури, молоді, спорту та туризму , керуючись Статутом ліцею, згідно плану чергової атестації на 2023-2024 н. р., з метою активізації творчої діяльності педагогів, стимулювання безперервного здобуття ними фахової освіти і підвищення рівня професійної майстерності та відповідно перспективному плану атестації працівників ліцею,</w:t>
      </w:r>
    </w:p>
    <w:p w:rsidR="008A31A5" w:rsidRPr="008A31A5" w:rsidRDefault="008A31A5" w:rsidP="008A31A5">
      <w:pPr>
        <w:pStyle w:val="10"/>
        <w:keepNext/>
        <w:keepLines/>
        <w:shd w:val="clear" w:color="auto" w:fill="auto"/>
        <w:spacing w:before="0" w:after="0" w:line="374" w:lineRule="exact"/>
        <w:ind w:left="500"/>
        <w:jc w:val="left"/>
        <w:rPr>
          <w:lang w:val="ru-RU"/>
        </w:rPr>
      </w:pPr>
      <w:bookmarkStart w:id="1" w:name="bookmark4"/>
      <w:r>
        <w:rPr>
          <w:color w:val="000000"/>
          <w:lang w:val="uk-UA" w:eastAsia="uk-UA" w:bidi="uk-UA"/>
        </w:rPr>
        <w:t>НАКАЗУЮ :</w:t>
      </w:r>
      <w:bookmarkEnd w:id="1"/>
    </w:p>
    <w:p w:rsidR="008A31A5" w:rsidRPr="008A31A5" w:rsidRDefault="008A31A5" w:rsidP="008A31A5">
      <w:pPr>
        <w:pStyle w:val="20"/>
        <w:shd w:val="clear" w:color="auto" w:fill="auto"/>
        <w:spacing w:line="374" w:lineRule="exact"/>
        <w:ind w:left="500"/>
        <w:jc w:val="both"/>
        <w:rPr>
          <w:lang w:val="ru-RU"/>
        </w:rPr>
      </w:pPr>
      <w:r>
        <w:rPr>
          <w:color w:val="000000"/>
          <w:lang w:val="uk-UA" w:eastAsia="uk-UA" w:bidi="uk-UA"/>
        </w:rPr>
        <w:t>1 .Затвердити такий список учителів ліцею, які підлягають черговій атестації в 2023- 2024 навчальному році:</w:t>
      </w:r>
    </w:p>
    <w:p w:rsidR="008A31A5" w:rsidRPr="008A31A5" w:rsidRDefault="008A31A5" w:rsidP="008A31A5">
      <w:pPr>
        <w:pStyle w:val="20"/>
        <w:shd w:val="clear" w:color="auto" w:fill="auto"/>
        <w:spacing w:line="374" w:lineRule="exact"/>
        <w:ind w:left="500"/>
        <w:jc w:val="both"/>
        <w:rPr>
          <w:lang w:val="uk-UA"/>
        </w:rPr>
      </w:pPr>
      <w:r>
        <w:rPr>
          <w:color w:val="000000"/>
          <w:lang w:val="uk-UA" w:eastAsia="uk-UA" w:bidi="uk-UA"/>
        </w:rPr>
        <w:t>1.1. Сириця Віта Олександрівна - освіта вища, Полтавський державний педагогічний університет імені В.Г. Короленка; спеціальність за дипломом: «учитель англійської мови», викладає уроки англійської мови у початкових, середніх та старших класах; стаж роботи - 35 років; попередня атестація - 2019 році; рішення попередньої атестації: «Відповідає займаній посаді. Відповідає раніше присвоєній кваліфікаційній категорії «спеціаліст першої категорії»; термін курсової перепідготовки - лютий 2019 року; претендує на відповідність займаній посаді, на підтвердження раніше присвоєної кваліфікаційної категорії «спеціаліст першої категорії»; чергова атестація.</w:t>
      </w:r>
      <w:r w:rsidRPr="008A31A5">
        <w:rPr>
          <w:lang w:val="uk-UA"/>
        </w:rPr>
        <w:br w:type="page"/>
      </w:r>
    </w:p>
    <w:p w:rsidR="008A31A5" w:rsidRPr="008A31A5" w:rsidRDefault="008A31A5" w:rsidP="008A31A5">
      <w:pPr>
        <w:pStyle w:val="20"/>
        <w:shd w:val="clear" w:color="auto" w:fill="auto"/>
        <w:spacing w:line="370" w:lineRule="exact"/>
        <w:ind w:left="380" w:right="140"/>
        <w:jc w:val="both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>1.2. Калюга Людмила Анатоліївна - освіта середня спеціальна, Кременчуцьке педагогічне училище; спеціальність за дипломом: «вчитель початкових класів»; стаж роботи - 36 років; попередня атестація - 2019 році; рішення попередньої атестації: «Відповідає займаній посаді. Відповідає раніше присвоєній кваліфікаційній категорії «спеціаліст», відповідає раніше присвоєному 9 тарифному розряду; термін курсової перепідготовки - травень 2020 року; претендує на відповідність займаній посаді, на присвоєння кваліфікаційної категорії «спеціаліст другої категорії»; чергова атестація.</w:t>
      </w:r>
    </w:p>
    <w:p w:rsidR="007B15B0" w:rsidRPr="007B15B0" w:rsidRDefault="007B15B0" w:rsidP="008A31A5">
      <w:pPr>
        <w:pStyle w:val="20"/>
        <w:numPr>
          <w:ilvl w:val="0"/>
          <w:numId w:val="1"/>
        </w:numPr>
        <w:shd w:val="clear" w:color="auto" w:fill="auto"/>
        <w:tabs>
          <w:tab w:val="left" w:pos="707"/>
        </w:tabs>
        <w:spacing w:line="370" w:lineRule="exact"/>
        <w:ind w:left="380" w:right="140"/>
        <w:jc w:val="both"/>
        <w:rPr>
          <w:lang w:val="ru-RU"/>
        </w:rPr>
      </w:pPr>
    </w:p>
    <w:p w:rsidR="008A31A5" w:rsidRPr="007B15B0" w:rsidRDefault="008A31A5" w:rsidP="008A31A5">
      <w:pPr>
        <w:pStyle w:val="20"/>
        <w:numPr>
          <w:ilvl w:val="0"/>
          <w:numId w:val="1"/>
        </w:numPr>
        <w:shd w:val="clear" w:color="auto" w:fill="auto"/>
        <w:tabs>
          <w:tab w:val="left" w:pos="707"/>
        </w:tabs>
        <w:spacing w:line="370" w:lineRule="exact"/>
        <w:ind w:left="380" w:right="140"/>
        <w:jc w:val="both"/>
        <w:rPr>
          <w:lang w:val="uk-UA"/>
        </w:rPr>
      </w:pPr>
      <w:bookmarkStart w:id="2" w:name="_GoBack"/>
      <w:bookmarkEnd w:id="2"/>
      <w:r>
        <w:rPr>
          <w:color w:val="000000"/>
          <w:lang w:val="uk-UA" w:eastAsia="uk-UA" w:bidi="uk-UA"/>
        </w:rPr>
        <w:t>Атестаційній комісії , затвердженій наказом по ліцею № 178 від 18 вересня 2023 року «Про створення атестаційної комісії на 2023-2024 навчальний рік», атестувати названих учителів ліцею відповідно до вимог Типового Положення про атестацію педагогічних працівників .</w:t>
      </w:r>
    </w:p>
    <w:p w:rsidR="008A31A5" w:rsidRPr="008A31A5" w:rsidRDefault="008A31A5" w:rsidP="008A31A5">
      <w:pPr>
        <w:pStyle w:val="20"/>
        <w:numPr>
          <w:ilvl w:val="0"/>
          <w:numId w:val="1"/>
        </w:numPr>
        <w:shd w:val="clear" w:color="auto" w:fill="auto"/>
        <w:tabs>
          <w:tab w:val="left" w:pos="702"/>
        </w:tabs>
        <w:spacing w:after="792" w:line="370" w:lineRule="exact"/>
        <w:ind w:left="380"/>
        <w:jc w:val="both"/>
        <w:rPr>
          <w:lang w:val="ru-RU"/>
        </w:rPr>
      </w:pPr>
      <w:r>
        <w:rPr>
          <w:color w:val="000000"/>
          <w:lang w:val="uk-UA" w:eastAsia="uk-UA" w:bidi="uk-UA"/>
        </w:rPr>
        <w:t>Контроль за виконанням даного наказу залишаю за собою .</w:t>
      </w:r>
    </w:p>
    <w:p w:rsidR="008A31A5" w:rsidRPr="008A31A5" w:rsidRDefault="008A31A5" w:rsidP="008A31A5">
      <w:pPr>
        <w:pStyle w:val="20"/>
        <w:shd w:val="clear" w:color="auto" w:fill="auto"/>
        <w:spacing w:line="280" w:lineRule="exact"/>
        <w:ind w:left="4480"/>
        <w:jc w:val="left"/>
        <w:rPr>
          <w:lang w:val="uk-UA"/>
        </w:rPr>
        <w:sectPr w:rsidR="008A31A5" w:rsidRPr="008A31A5" w:rsidSect="008A31A5">
          <w:pgSz w:w="11900" w:h="16840"/>
          <w:pgMar w:top="1418" w:right="985" w:bottom="1731" w:left="1134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4384" behindDoc="1" locked="0" layoutInCell="1" allowOverlap="1">
                <wp:simplePos x="0" y="0"/>
                <wp:positionH relativeFrom="margin">
                  <wp:posOffset>173990</wp:posOffset>
                </wp:positionH>
                <wp:positionV relativeFrom="paragraph">
                  <wp:posOffset>-57150</wp:posOffset>
                </wp:positionV>
                <wp:extent cx="810895" cy="177800"/>
                <wp:effectExtent l="0" t="0" r="1270" b="4445"/>
                <wp:wrapSquare wrapText="right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1A5" w:rsidRDefault="008A31A5" w:rsidP="008A31A5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2Exact"/>
                              </w:rPr>
                              <w:t>Директор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13.7pt;margin-top:-4.5pt;width:63.85pt;height:14pt;z-index:-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" filled="f" stroked="f">
                <v:textbox style="mso-fit-shape-to-text:t" inset="0,0,0,0">
                  <w:txbxContent>
                    <w:p w:rsidR="008A31A5" w:rsidRDefault="008A31A5" w:rsidP="008A31A5">
                      <w:pPr>
                        <w:pStyle w:val="2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Директор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lang w:val="uk-UA"/>
        </w:rPr>
        <w:t xml:space="preserve">                    </w:t>
      </w:r>
      <w:r>
        <w:t>Світлана МАРТОСЕ</w:t>
      </w:r>
      <w:r>
        <w:rPr>
          <w:lang w:val="uk-UA"/>
        </w:rPr>
        <w:t>НКО</w:t>
      </w:r>
    </w:p>
    <w:p w:rsidR="008A31A5" w:rsidRDefault="008A31A5" w:rsidP="008A31A5">
      <w:pPr>
        <w:rPr>
          <w:sz w:val="2"/>
          <w:szCs w:val="2"/>
        </w:rPr>
        <w:sectPr w:rsidR="008A31A5">
          <w:type w:val="continuous"/>
          <w:pgSz w:w="11900" w:h="16840"/>
          <w:pgMar w:top="594" w:right="0" w:bottom="594" w:left="0" w:header="0" w:footer="3" w:gutter="0"/>
          <w:cols w:space="720"/>
          <w:noEndnote/>
          <w:docGrid w:linePitch="360"/>
        </w:sectPr>
      </w:pPr>
    </w:p>
    <w:p w:rsidR="008A31A5" w:rsidRDefault="008A31A5" w:rsidP="008A31A5">
      <w:pPr>
        <w:spacing w:line="360" w:lineRule="exact"/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1351915</wp:posOffset>
                </wp:positionH>
                <wp:positionV relativeFrom="paragraph">
                  <wp:posOffset>130175</wp:posOffset>
                </wp:positionV>
                <wp:extent cx="4194175" cy="274320"/>
                <wp:effectExtent l="0" t="0" r="0" b="444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41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1A5" w:rsidRDefault="008A31A5" w:rsidP="008A31A5">
                            <w:pPr>
                              <w:pStyle w:val="6"/>
                              <w:shd w:val="clear" w:color="auto" w:fill="auto"/>
                              <w:ind w:left="16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margin-left:106.45pt;margin-top:10.25pt;width:330.25pt;height:21.6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" filled="f" stroked="f">
                <v:textbox style="mso-fit-shape-to-text:t" inset="0,0,0,0">
                  <w:txbxContent>
                    <w:p w:rsidR="008A31A5" w:rsidRDefault="008A31A5" w:rsidP="008A31A5">
                      <w:pPr>
                        <w:pStyle w:val="6"/>
                        <w:shd w:val="clear" w:color="auto" w:fill="auto"/>
                        <w:ind w:left="1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5088890</wp:posOffset>
                </wp:positionH>
                <wp:positionV relativeFrom="paragraph">
                  <wp:posOffset>277495</wp:posOffset>
                </wp:positionV>
                <wp:extent cx="353695" cy="190500"/>
                <wp:effectExtent l="2540" t="1905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1A5" w:rsidRDefault="008A31A5" w:rsidP="008A31A5">
                            <w:pPr>
                              <w:pStyle w:val="21"/>
                              <w:keepNext/>
                              <w:keepLines/>
                              <w:shd w:val="clear" w:color="auto" w:fill="auto"/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margin-left:400.7pt;margin-top:21.85pt;width:27.85pt;height:1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" filled="f" stroked="f">
                <v:textbox style="mso-fit-shape-to-text:t" inset="0,0,0,0">
                  <w:txbxContent>
                    <w:p w:rsidR="008A31A5" w:rsidRDefault="008A31A5" w:rsidP="008A31A5">
                      <w:pPr>
                        <w:pStyle w:val="21"/>
                        <w:keepNext/>
                        <w:keepLines/>
                        <w:shd w:val="clear" w:color="auto" w:fill="auto"/>
                        <w:spacing w:line="3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5862955</wp:posOffset>
                </wp:positionH>
                <wp:positionV relativeFrom="paragraph">
                  <wp:posOffset>256540</wp:posOffset>
                </wp:positionV>
                <wp:extent cx="494030" cy="1524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1A5" w:rsidRDefault="008A31A5" w:rsidP="008A31A5">
                            <w:pPr>
                              <w:pStyle w:val="7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margin-left:461.65pt;margin-top:20.2pt;width:38.9pt;height:12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" filled="f" stroked="f">
                <v:textbox style="mso-fit-shape-to-text:t" inset="0,0,0,0">
                  <w:txbxContent>
                    <w:p w:rsidR="008A31A5" w:rsidRDefault="008A31A5" w:rsidP="008A31A5">
                      <w:pPr>
                        <w:pStyle w:val="7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5875655</wp:posOffset>
                </wp:positionH>
                <wp:positionV relativeFrom="paragraph">
                  <wp:posOffset>132715</wp:posOffset>
                </wp:positionV>
                <wp:extent cx="45085" cy="47625"/>
                <wp:effectExtent l="0" t="0" r="381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1A5" w:rsidRDefault="008A31A5" w:rsidP="008A31A5">
                            <w:pPr>
                              <w:pStyle w:val="6"/>
                              <w:shd w:val="clear" w:color="auto" w:fill="auto"/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0" type="#_x0000_t202" style="position:absolute;margin-left:462.65pt;margin-top:10.45pt;width:3.55pt;height:3.7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" filled="f" stroked="f">
                <v:textbox inset="0,0,0,0">
                  <w:txbxContent>
                    <w:p w:rsidR="008A31A5" w:rsidRDefault="008A31A5" w:rsidP="008A31A5">
                      <w:pPr>
                        <w:pStyle w:val="6"/>
                        <w:shd w:val="clear" w:color="auto" w:fill="auto"/>
                        <w:spacing w:line="3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31A5" w:rsidRDefault="008A31A5" w:rsidP="008A31A5">
      <w:pPr>
        <w:spacing w:line="360" w:lineRule="exact"/>
      </w:pPr>
    </w:p>
    <w:p w:rsidR="00A23A4E" w:rsidRDefault="00A23A4E"/>
    <w:sectPr w:rsidR="00A23A4E" w:rsidSect="008A31A5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55E0B"/>
    <w:multiLevelType w:val="multilevel"/>
    <w:tmpl w:val="51CA03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A5"/>
    <w:rsid w:val="007B15B0"/>
    <w:rsid w:val="008A31A5"/>
    <w:rsid w:val="00A23A4E"/>
    <w:rsid w:val="00A37BBD"/>
    <w:rsid w:val="00F56D44"/>
    <w:rsid w:val="00F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6BE0"/>
  <w15:chartTrackingRefBased/>
  <w15:docId w15:val="{D818E2C2-5CCF-4FF3-A6CD-7F0D7D5C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A31A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8A3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8A31A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A31A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rsid w:val="008A3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8A3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A31A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8A31A5"/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shd w:val="clear" w:color="auto" w:fill="FFFFFF"/>
    </w:rPr>
  </w:style>
  <w:style w:type="character" w:customStyle="1" w:styleId="2Exact0">
    <w:name w:val="Заголовок №2 Exact"/>
    <w:basedOn w:val="a0"/>
    <w:link w:val="21"/>
    <w:rsid w:val="008A31A5"/>
    <w:rPr>
      <w:rFonts w:ascii="Franklin Gothic Heavy" w:eastAsia="Franklin Gothic Heavy" w:hAnsi="Franklin Gothic Heavy" w:cs="Franklin Gothic Heavy"/>
      <w:spacing w:val="-20"/>
      <w:sz w:val="30"/>
      <w:szCs w:val="30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8A31A5"/>
    <w:rPr>
      <w:rFonts w:ascii="Franklin Gothic Heavy" w:eastAsia="Franklin Gothic Heavy" w:hAnsi="Franklin Gothic Heavy" w:cs="Franklin Gothic Heavy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31A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paragraph" w:customStyle="1" w:styleId="30">
    <w:name w:val="Основной текст (3)"/>
    <w:basedOn w:val="a"/>
    <w:link w:val="3"/>
    <w:rsid w:val="008A31A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customStyle="1" w:styleId="10">
    <w:name w:val="Заголовок №1"/>
    <w:basedOn w:val="a"/>
    <w:link w:val="1"/>
    <w:rsid w:val="008A31A5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customStyle="1" w:styleId="6">
    <w:name w:val="Основной текст (6)"/>
    <w:basedOn w:val="a"/>
    <w:link w:val="6Exact"/>
    <w:rsid w:val="008A31A5"/>
    <w:pPr>
      <w:shd w:val="clear" w:color="auto" w:fill="FFFFFF"/>
      <w:spacing w:line="432" w:lineRule="exact"/>
    </w:pPr>
    <w:rPr>
      <w:rFonts w:ascii="Franklin Gothic Heavy" w:eastAsia="Franklin Gothic Heavy" w:hAnsi="Franklin Gothic Heavy" w:cs="Franklin Gothic Heavy"/>
      <w:i/>
      <w:iCs/>
      <w:color w:val="auto"/>
      <w:spacing w:val="-20"/>
      <w:sz w:val="30"/>
      <w:szCs w:val="30"/>
      <w:lang w:val="en-US" w:eastAsia="en-US" w:bidi="ar-SA"/>
    </w:rPr>
  </w:style>
  <w:style w:type="paragraph" w:customStyle="1" w:styleId="21">
    <w:name w:val="Заголовок №2"/>
    <w:basedOn w:val="a"/>
    <w:link w:val="2Exact0"/>
    <w:rsid w:val="008A31A5"/>
    <w:pPr>
      <w:shd w:val="clear" w:color="auto" w:fill="FFFFFF"/>
      <w:spacing w:line="0" w:lineRule="atLeast"/>
      <w:outlineLvl w:val="1"/>
    </w:pPr>
    <w:rPr>
      <w:rFonts w:ascii="Franklin Gothic Heavy" w:eastAsia="Franklin Gothic Heavy" w:hAnsi="Franklin Gothic Heavy" w:cs="Franklin Gothic Heavy"/>
      <w:color w:val="auto"/>
      <w:spacing w:val="-20"/>
      <w:sz w:val="30"/>
      <w:szCs w:val="30"/>
      <w:lang w:val="en-US" w:eastAsia="en-US" w:bidi="ar-SA"/>
    </w:rPr>
  </w:style>
  <w:style w:type="paragraph" w:customStyle="1" w:styleId="7">
    <w:name w:val="Основной текст (7)"/>
    <w:basedOn w:val="a"/>
    <w:link w:val="7Exact"/>
    <w:rsid w:val="008A31A5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Іванівна</dc:creator>
  <cp:keywords/>
  <dc:description/>
  <cp:lastModifiedBy>Світлана Іванівна</cp:lastModifiedBy>
  <cp:revision>2</cp:revision>
  <dcterms:created xsi:type="dcterms:W3CDTF">2023-10-09T09:18:00Z</dcterms:created>
  <dcterms:modified xsi:type="dcterms:W3CDTF">2023-10-09T10:08:00Z</dcterms:modified>
</cp:coreProperties>
</file>