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D3" w:rsidRPr="009014D3" w:rsidRDefault="00A11AB8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освіти, молоді та спорту Виконкому Острозької міської ради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НВК «</w:t>
      </w:r>
      <w:proofErr w:type="spellStart"/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Новомалинська</w:t>
      </w:r>
      <w:proofErr w:type="spellEnd"/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І-ІІ ст.- ДНЗ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(ясла-садок)» </w:t>
      </w:r>
      <w:proofErr w:type="spellStart"/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ім.Т.О.Сосновського</w:t>
      </w:r>
      <w:proofErr w:type="spellEnd"/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7EE" w:rsidRDefault="00C047EE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47EE" w:rsidRDefault="00C047EE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47EE" w:rsidRDefault="00C047EE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Методичн</w:t>
      </w:r>
      <w:r w:rsidR="004565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="00F71A05">
        <w:rPr>
          <w:rFonts w:ascii="Times New Roman" w:eastAsia="Calibri" w:hAnsi="Times New Roman" w:cs="Times New Roman"/>
          <w:sz w:val="28"/>
          <w:szCs w:val="28"/>
          <w:lang w:val="uk-UA"/>
        </w:rPr>
        <w:t>комісія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вчителів початкових класів та вихователів ДНЗ</w:t>
      </w:r>
    </w:p>
    <w:p w:rsidR="009014D3" w:rsidRPr="009014D3" w:rsidRDefault="009014D3" w:rsidP="009014D3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Default="009014D3" w:rsidP="009014D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Default="009014D3" w:rsidP="009014D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DF2F4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014D3">
        <w:rPr>
          <w:rFonts w:ascii="Times New Roman" w:eastAsia="Calibri" w:hAnsi="Times New Roman" w:cs="Times New Roman"/>
          <w:sz w:val="28"/>
          <w:szCs w:val="28"/>
        </w:rPr>
        <w:t>/</w:t>
      </w: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DF2F4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</w:t>
      </w:r>
    </w:p>
    <w:p w:rsidR="009014D3" w:rsidRPr="009014D3" w:rsidRDefault="009014D3" w:rsidP="009014D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Тема над якою працює шкільн</w:t>
      </w:r>
      <w:r w:rsidR="00520DD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</w:t>
      </w:r>
      <w:r w:rsidR="00F71A05">
        <w:rPr>
          <w:rFonts w:ascii="Times New Roman" w:eastAsia="Calibri" w:hAnsi="Times New Roman" w:cs="Times New Roman"/>
          <w:sz w:val="28"/>
          <w:szCs w:val="28"/>
          <w:lang w:val="uk-UA"/>
        </w:rPr>
        <w:t>а комісія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вчителів початкових класів та вихователів</w:t>
      </w:r>
    </w:p>
    <w:p w:rsidR="009014D3" w:rsidRPr="009014D3" w:rsidRDefault="009014D3" w:rsidP="009014D3">
      <w:pPr>
        <w:spacing w:after="0" w:line="360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Компетентний вчитель, 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компетентний учень 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в сучасному освітньому процесі</w:t>
      </w: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1AB2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581AB2" w:rsidRDefault="00581AB2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1AB2" w:rsidRDefault="00581AB2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C410DD" w:rsidP="0080257F">
      <w:pPr>
        <w:spacing w:after="0" w:line="259" w:lineRule="auto"/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061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802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="009014D3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9014D3" w:rsidRPr="009014D3" w:rsidRDefault="00C410DD" w:rsidP="008025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9014D3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методичною радою школи</w:t>
      </w:r>
    </w:p>
    <w:p w:rsidR="009014D3" w:rsidRPr="009014D3" w:rsidRDefault="00C410DD" w:rsidP="008025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02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9014D3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протокол №</w:t>
      </w:r>
      <w:r w:rsidR="009014D3" w:rsidRPr="009014D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9014D3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2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27.08.2021                      </w:t>
      </w:r>
    </w:p>
    <w:p w:rsidR="009014D3" w:rsidRPr="009014D3" w:rsidRDefault="009014D3" w:rsidP="008025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014D3" w:rsidRPr="009014D3" w:rsidRDefault="0008565D" w:rsidP="0008565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C20A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9014D3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План роботи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63B8"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етодично</w:t>
      </w:r>
      <w:r w:rsidR="00FC63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</w:t>
      </w:r>
      <w:r w:rsidR="00F71A05">
        <w:rPr>
          <w:rFonts w:ascii="Times New Roman" w:eastAsia="Calibri" w:hAnsi="Times New Roman" w:cs="Times New Roman"/>
          <w:sz w:val="28"/>
          <w:szCs w:val="28"/>
          <w:lang w:val="uk-UA"/>
        </w:rPr>
        <w:t>комісії</w:t>
      </w:r>
    </w:p>
    <w:p w:rsidR="009014D3" w:rsidRPr="009014D3" w:rsidRDefault="009014D3" w:rsidP="0090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початкових класів та вихователів ДНЗ           </w:t>
      </w: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59" w:lineRule="auto"/>
        <w:rPr>
          <w:rFonts w:ascii="Calibri" w:eastAsia="Calibri" w:hAnsi="Calibri" w:cs="Times New Roman"/>
          <w:lang w:val="uk-UA"/>
        </w:rPr>
      </w:pPr>
    </w:p>
    <w:p w:rsidR="009014D3" w:rsidRPr="009014D3" w:rsidRDefault="009014D3" w:rsidP="009014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База даних про членів методично</w:t>
      </w:r>
      <w:r w:rsidR="00D604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</w:t>
      </w:r>
      <w:r w:rsidR="00594247">
        <w:rPr>
          <w:rFonts w:ascii="Times New Roman" w:eastAsia="Calibri" w:hAnsi="Times New Roman" w:cs="Times New Roman"/>
          <w:sz w:val="28"/>
          <w:szCs w:val="28"/>
          <w:lang w:val="uk-UA"/>
        </w:rPr>
        <w:t>комісії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474"/>
        <w:gridCol w:w="1276"/>
        <w:gridCol w:w="1134"/>
        <w:gridCol w:w="1134"/>
        <w:gridCol w:w="1559"/>
        <w:gridCol w:w="1120"/>
      </w:tblGrid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 з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47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1276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 у якому навчає</w:t>
            </w:r>
          </w:p>
        </w:tc>
        <w:tc>
          <w:tcPr>
            <w:tcW w:w="113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13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Стаж роботи</w:t>
            </w:r>
          </w:p>
        </w:tc>
        <w:tc>
          <w:tcPr>
            <w:tcW w:w="1559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Кваліфіка</w:t>
            </w:r>
            <w:proofErr w:type="spellEnd"/>
          </w:p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ційна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категорія</w:t>
            </w:r>
          </w:p>
        </w:tc>
        <w:tc>
          <w:tcPr>
            <w:tcW w:w="1120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Атестація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74" w:type="dxa"/>
          </w:tcPr>
          <w:p w:rsidR="009014D3" w:rsidRPr="009014D3" w:rsidRDefault="007A34E2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Шинка-рук Марія Олексіївна</w:t>
            </w:r>
          </w:p>
        </w:tc>
        <w:tc>
          <w:tcPr>
            <w:tcW w:w="1276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кл.</w:t>
            </w:r>
          </w:p>
        </w:tc>
        <w:tc>
          <w:tcPr>
            <w:tcW w:w="113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A34E2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  4 міс.</w:t>
            </w:r>
          </w:p>
        </w:tc>
        <w:tc>
          <w:tcPr>
            <w:tcW w:w="1559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Вища, </w:t>
            </w: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ст.вчитель</w:t>
            </w:r>
            <w:proofErr w:type="spellEnd"/>
          </w:p>
        </w:tc>
        <w:tc>
          <w:tcPr>
            <w:tcW w:w="1120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="00732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7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Манько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Олексіївна</w:t>
            </w:r>
          </w:p>
        </w:tc>
        <w:tc>
          <w:tcPr>
            <w:tcW w:w="1276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="002D39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р. 6 м.</w:t>
            </w:r>
          </w:p>
        </w:tc>
        <w:tc>
          <w:tcPr>
            <w:tcW w:w="1559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Перша</w:t>
            </w:r>
          </w:p>
        </w:tc>
        <w:tc>
          <w:tcPr>
            <w:tcW w:w="1120" w:type="dxa"/>
          </w:tcPr>
          <w:p w:rsidR="009014D3" w:rsidRPr="009014D3" w:rsidRDefault="007A2EF8" w:rsidP="009014D3">
            <w:pPr>
              <w:tabs>
                <w:tab w:val="left" w:pos="3504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2025р.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74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Мазярчук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Ігорівна</w:t>
            </w:r>
          </w:p>
        </w:tc>
        <w:tc>
          <w:tcPr>
            <w:tcW w:w="1276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 11міс.</w:t>
            </w:r>
          </w:p>
        </w:tc>
        <w:tc>
          <w:tcPr>
            <w:tcW w:w="1559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120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="00732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74" w:type="dxa"/>
          </w:tcPr>
          <w:p w:rsidR="007A2EF8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Наталія Валеріїв</w:t>
            </w:r>
            <w:r w:rsidR="007A2E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276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7407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р. 11 м.</w:t>
            </w:r>
          </w:p>
        </w:tc>
        <w:tc>
          <w:tcPr>
            <w:tcW w:w="1559" w:type="dxa"/>
          </w:tcPr>
          <w:p w:rsidR="009014D3" w:rsidRPr="009014D3" w:rsidRDefault="0073270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Друга</w:t>
            </w:r>
          </w:p>
        </w:tc>
        <w:tc>
          <w:tcPr>
            <w:tcW w:w="1120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2023 р.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7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Збаровсь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 Інна Миколаївна</w:t>
            </w:r>
          </w:p>
        </w:tc>
        <w:tc>
          <w:tcPr>
            <w:tcW w:w="1276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Вих.дит.сад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р.8 міс</w:t>
            </w:r>
          </w:p>
        </w:tc>
        <w:tc>
          <w:tcPr>
            <w:tcW w:w="1559" w:type="dxa"/>
          </w:tcPr>
          <w:p w:rsidR="009014D3" w:rsidRPr="009014D3" w:rsidRDefault="00B660A4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Друга</w:t>
            </w:r>
          </w:p>
        </w:tc>
        <w:tc>
          <w:tcPr>
            <w:tcW w:w="1120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2024 р.</w:t>
            </w:r>
          </w:p>
        </w:tc>
      </w:tr>
      <w:tr w:rsidR="009014D3" w:rsidRPr="009014D3" w:rsidTr="00A239E9">
        <w:tc>
          <w:tcPr>
            <w:tcW w:w="4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74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Гонта Наталія Миколаївна</w:t>
            </w:r>
          </w:p>
        </w:tc>
        <w:tc>
          <w:tcPr>
            <w:tcW w:w="1276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Вих.дит.сад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Муз. </w:t>
            </w: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34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559" w:type="dxa"/>
          </w:tcPr>
          <w:p w:rsidR="009014D3" w:rsidRPr="009014D3" w:rsidRDefault="00B660A4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120" w:type="dxa"/>
          </w:tcPr>
          <w:p w:rsidR="009014D3" w:rsidRPr="009014D3" w:rsidRDefault="007A2EF8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2025р.</w:t>
            </w:r>
          </w:p>
        </w:tc>
      </w:tr>
    </w:tbl>
    <w:p w:rsidR="009014D3" w:rsidRPr="009014D3" w:rsidRDefault="009014D3" w:rsidP="009014D3">
      <w:pPr>
        <w:tabs>
          <w:tab w:val="left" w:pos="350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tabs>
          <w:tab w:val="left" w:pos="3504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14D3">
        <w:rPr>
          <w:rFonts w:ascii="Times New Roman" w:eastAsia="Calibri" w:hAnsi="Times New Roman" w:cs="Times New Roman"/>
          <w:sz w:val="28"/>
          <w:szCs w:val="28"/>
          <w:lang w:val="uk-UA"/>
        </w:rPr>
        <w:t>Проблемні питання, над вирішенням яких поглиблено працюють вчителі М</w:t>
      </w:r>
      <w:r w:rsidR="0058644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036"/>
        <w:gridCol w:w="2976"/>
        <w:gridCol w:w="1562"/>
        <w:gridCol w:w="2440"/>
      </w:tblGrid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Проблема над якою працює вчитель</w:t>
            </w:r>
          </w:p>
        </w:tc>
        <w:tc>
          <w:tcPr>
            <w:tcW w:w="203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Етап реалізації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Форма завершення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Манько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Олексіївна</w:t>
            </w:r>
          </w:p>
        </w:tc>
        <w:tc>
          <w:tcPr>
            <w:tcW w:w="5197" w:type="dxa"/>
          </w:tcPr>
          <w:p w:rsidR="009014D3" w:rsidRPr="009014D3" w:rsidRDefault="00A239E9" w:rsidP="009014D3">
            <w:pPr>
              <w:tabs>
                <w:tab w:val="left" w:pos="3504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Формування навичок читання і зв’язного</w:t>
            </w:r>
            <w:r w:rsidR="002E5E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мовлення учнів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Виступ, розробки дидактичного матеріалу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Мазярчук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Ігорівна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Гра, як засіб навчання і виховання молодших школярів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Виступ, розробки дидактичного матеріалу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Наталія Валеріївна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Формування орфографічних навичок учнів початкових класів на уроках української мови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Виступ, розробки дидактичного матеріалу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Шинкарук Марія Олексіївна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Творчий підхід до формування навичок читання, як передумова розвитку мовної особистості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Творчий звіт, видання методичного посібника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Збаровська</w:t>
            </w:r>
            <w:proofErr w:type="spellEnd"/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Патріотичне виховання  дітей дошкільного віку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Виступ, розробки дидактичного матеріалу</w:t>
            </w:r>
          </w:p>
        </w:tc>
      </w:tr>
      <w:tr w:rsidR="009014D3" w:rsidRPr="009014D3" w:rsidTr="00A239E9">
        <w:tc>
          <w:tcPr>
            <w:tcW w:w="56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7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Гонта Наталія Миколаївна</w:t>
            </w:r>
          </w:p>
        </w:tc>
        <w:tc>
          <w:tcPr>
            <w:tcW w:w="5197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зв’язного мовлення у дітей старшого дошкільного віку</w:t>
            </w:r>
          </w:p>
        </w:tc>
        <w:tc>
          <w:tcPr>
            <w:tcW w:w="2032" w:type="dxa"/>
          </w:tcPr>
          <w:p w:rsidR="009014D3" w:rsidRPr="009014D3" w:rsidRDefault="002E5EE7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014D3"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792" w:type="dxa"/>
          </w:tcPr>
          <w:p w:rsidR="009014D3" w:rsidRPr="009014D3" w:rsidRDefault="009014D3" w:rsidP="009014D3">
            <w:pPr>
              <w:tabs>
                <w:tab w:val="left" w:pos="35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Виступ, розробки дидактичного матеріалу</w:t>
            </w:r>
          </w:p>
        </w:tc>
      </w:tr>
    </w:tbl>
    <w:p w:rsidR="009014D3" w:rsidRPr="009014D3" w:rsidRDefault="009014D3" w:rsidP="009014D3">
      <w:pPr>
        <w:tabs>
          <w:tab w:val="left" w:pos="350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4D3" w:rsidRPr="009014D3" w:rsidRDefault="009014D3" w:rsidP="00901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4D3" w:rsidRPr="009014D3" w:rsidRDefault="009014D3" w:rsidP="00901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4D3" w:rsidRPr="009014D3" w:rsidRDefault="009014D3" w:rsidP="00901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4D3" w:rsidRPr="009014D3" w:rsidRDefault="009014D3" w:rsidP="00901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D41" w:rsidRDefault="00F92D41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Мета та завдання методичної </w:t>
      </w:r>
      <w:r w:rsidR="0058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="00F92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3E5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3E5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9014D3" w:rsidRPr="009014D3" w:rsidRDefault="009014D3" w:rsidP="009014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(навчання)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впровадж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практику сучасн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та інновації.</w:t>
      </w:r>
    </w:p>
    <w:p w:rsidR="009014D3" w:rsidRPr="009014D3" w:rsidRDefault="009014D3" w:rsidP="009014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О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пан</w:t>
      </w:r>
      <w:proofErr w:type="spellStart"/>
      <w:r w:rsidR="0025545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овування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новітні</w:t>
      </w:r>
      <w:proofErr w:type="spellEnd"/>
      <w:r w:rsidR="0025545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х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практик,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технологі</w:t>
      </w:r>
      <w:proofErr w:type="spellEnd"/>
      <w:r w:rsidR="0025545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й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методик, на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сайті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студії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онлайн-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освіти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EdEra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вебінарах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інтернет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-марафонах</w:t>
      </w:r>
      <w:r w:rsidR="00AF7924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 xml:space="preserve"> та інших освітніх платформах</w:t>
      </w:r>
    </w:p>
    <w:p w:rsidR="009014D3" w:rsidRPr="009014D3" w:rsidRDefault="009014D3" w:rsidP="009014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Спрямува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забезпеченн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високого рівня викладання, формування в учнів практичних умінь та навичок в умовах сьогодення.</w:t>
      </w:r>
    </w:p>
    <w:p w:rsidR="009014D3" w:rsidRPr="009014D3" w:rsidRDefault="009014D3" w:rsidP="009014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043AD8" w:rsidP="009014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групових та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 під керівництвом вчителів,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учнями, які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виявляють типові утруднення у досягненні </w:t>
      </w:r>
      <w:r w:rsidR="00255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очікуваних </w:t>
      </w:r>
      <w:r w:rsidR="00430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навчання.</w:t>
      </w:r>
    </w:p>
    <w:p w:rsidR="009014D3" w:rsidRPr="009014D3" w:rsidRDefault="009014D3" w:rsidP="004302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</w:t>
      </w:r>
      <w:r w:rsidR="00AF7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вчителям, які її потребують.</w:t>
      </w:r>
    </w:p>
    <w:p w:rsidR="009014D3" w:rsidRPr="009014D3" w:rsidRDefault="009014D3" w:rsidP="009014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A98" w:rsidRDefault="00D83A98" w:rsidP="00D83A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</w:p>
    <w:p w:rsidR="003B5676" w:rsidRDefault="00D83A98" w:rsidP="00D83A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</w:p>
    <w:p w:rsidR="009014D3" w:rsidRPr="009014D3" w:rsidRDefault="00D83A98" w:rsidP="00D83A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засідання.</w:t>
      </w: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Дата проведення: </w:t>
      </w:r>
      <w:r w:rsidR="00BE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</w:t>
      </w:r>
      <w:r w:rsidR="0097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9014D3" w:rsidRDefault="009014D3" w:rsidP="009014D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Тема</w:t>
      </w:r>
      <w:r w:rsidRPr="009014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14D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організації навчально-виховного процесу в початкових класах  загальноосвітніх навчальних закладів у 202</w:t>
      </w:r>
      <w:r w:rsidR="00C31F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C31F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  <w:r w:rsidR="00C31F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78D8" w:rsidRPr="009014D3" w:rsidRDefault="00C978D8" w:rsidP="009014D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парадигма освіти.</w:t>
      </w:r>
    </w:p>
    <w:p w:rsidR="009014D3" w:rsidRPr="009014D3" w:rsidRDefault="009014D3" w:rsidP="009014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Мета: </w:t>
      </w:r>
      <w:r w:rsidR="00AD5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нормативні документи, що регламентують    функціонування початкової школи; обговорити та затвердити план роботи методичного об’єднання за 202</w:t>
      </w:r>
      <w:r w:rsidR="00C97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C97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рік; проаналізувати оновлені навчальні програми, підручники, орієнтовні умови до контролю та оцінювання навчальних досягнень учнів початкової школи та програму розвитку дитини дошкільного віку «Українське </w:t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  <w:r w:rsidR="008132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огляд </w:t>
      </w:r>
      <w:r w:rsidR="00AD5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 особливостей теоретичних засад у діяльності освітнього закладу,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ефективного і безпечного освітнього середовища.</w:t>
      </w:r>
      <w:r w:rsidRPr="00901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D5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</w:t>
      </w:r>
      <w:r w:rsidR="00AD53C2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планування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навчально-виховн</w:t>
      </w:r>
      <w:r w:rsidR="00AD53C2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ої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робот</w:t>
      </w:r>
      <w:r w:rsidR="00AD53C2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и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1-4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класів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 взявши до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уваги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тематичний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підхід</w:t>
      </w:r>
      <w:proofErr w:type="spellEnd"/>
      <w:r w:rsidR="00AD53C2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 xml:space="preserve"> 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організації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навчання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.</w:t>
      </w:r>
      <w:r w:rsidRPr="00901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4D3" w:rsidRPr="009014D3" w:rsidRDefault="009014D3" w:rsidP="009014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2320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   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проведення: звіт, інформація,доповідь, презентація, обговорення.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1801"/>
        <w:gridCol w:w="2451"/>
        <w:gridCol w:w="1052"/>
      </w:tblGrid>
      <w:tr w:rsidR="009014D3" w:rsidRPr="009014D3" w:rsidTr="00A239E9">
        <w:tc>
          <w:tcPr>
            <w:tcW w:w="67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31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01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і методи роботи</w:t>
            </w:r>
          </w:p>
        </w:tc>
        <w:tc>
          <w:tcPr>
            <w:tcW w:w="2451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014D3" w:rsidRPr="009014D3" w:rsidTr="00A239E9">
        <w:tc>
          <w:tcPr>
            <w:tcW w:w="672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3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та затвердження плану роботи методично</w:t>
            </w:r>
            <w:r w:rsidR="00911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6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початкових класів на 202</w:t>
            </w:r>
            <w:r w:rsidR="00AD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AD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 Розгляд календарних планів учителів та вихователів, розклад уроків та занять.</w:t>
            </w:r>
          </w:p>
        </w:tc>
        <w:tc>
          <w:tcPr>
            <w:tcW w:w="180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членами методично</w:t>
            </w:r>
            <w:r w:rsidR="00592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214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6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5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4D3" w:rsidRPr="009014D3" w:rsidTr="00A239E9">
        <w:tc>
          <w:tcPr>
            <w:tcW w:w="672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31" w:type="dxa"/>
          </w:tcPr>
          <w:p w:rsidR="009014D3" w:rsidRPr="009014D3" w:rsidRDefault="009014D3" w:rsidP="009014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методичних матеріалів</w:t>
            </w:r>
            <w:r w:rsidR="000E0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методичні рекомендації щодо оцінювання результатів навчання учнів 1-4 </w:t>
            </w:r>
            <w:proofErr w:type="spellStart"/>
            <w:r w:rsidR="000E0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0E0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закладів загальної середньої освіти (наказ МОНУ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14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hyperlink r:id="rId5" w:history="1">
              <w:r w:rsidRPr="009014D3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від 1</w:t>
              </w:r>
              <w:r w:rsidR="00AD53C2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3</w:t>
              </w:r>
              <w:r w:rsidRPr="009014D3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.0</w:t>
              </w:r>
              <w:r w:rsidR="00AD53C2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7</w:t>
              </w:r>
              <w:r w:rsidRPr="009014D3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.202</w:t>
              </w:r>
              <w:r w:rsidR="00AD53C2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1</w:t>
              </w:r>
              <w:r w:rsidR="000E03BF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 xml:space="preserve"> № 813)</w:t>
              </w:r>
              <w:r w:rsidRPr="009014D3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 xml:space="preserve"> </w:t>
              </w:r>
            </w:hyperlink>
            <w:r w:rsidRPr="009014D3">
              <w:rPr>
                <w:rFonts w:ascii="Arial" w:hAnsi="Arial" w:cs="Arial"/>
                <w:color w:val="242320"/>
                <w:sz w:val="20"/>
                <w:szCs w:val="20"/>
              </w:rPr>
              <w:br/>
            </w:r>
            <w:proofErr w:type="spellStart"/>
            <w:r w:rsidRPr="009014D3">
              <w:rPr>
                <w:rFonts w:ascii="Times New Roman" w:hAnsi="Times New Roman" w:cs="Times New Roman"/>
                <w:color w:val="242320"/>
                <w:sz w:val="28"/>
                <w:szCs w:val="28"/>
              </w:rPr>
              <w:t>Особливості</w:t>
            </w:r>
            <w:proofErr w:type="spellEnd"/>
            <w:r w:rsidRPr="009014D3">
              <w:rPr>
                <w:rFonts w:ascii="Times New Roman" w:hAnsi="Times New Roman" w:cs="Times New Roman"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014D3">
              <w:rPr>
                <w:rFonts w:ascii="Times New Roman" w:hAnsi="Times New Roman" w:cs="Times New Roman"/>
                <w:color w:val="242320"/>
                <w:sz w:val="28"/>
                <w:szCs w:val="28"/>
              </w:rPr>
              <w:t>оцінювання</w:t>
            </w:r>
            <w:proofErr w:type="spellEnd"/>
            <w:r w:rsidRPr="009014D3">
              <w:rPr>
                <w:rFonts w:ascii="Times New Roman" w:hAnsi="Times New Roman" w:cs="Times New Roman"/>
                <w:color w:val="242320"/>
                <w:sz w:val="28"/>
                <w:szCs w:val="28"/>
              </w:rPr>
              <w:t xml:space="preserve"> </w:t>
            </w:r>
            <w:proofErr w:type="spellStart"/>
            <w:r w:rsidR="00ED4091">
              <w:rPr>
                <w:rFonts w:ascii="Times New Roman" w:hAnsi="Times New Roman" w:cs="Times New Roman"/>
                <w:color w:val="242320"/>
                <w:sz w:val="28"/>
                <w:szCs w:val="28"/>
                <w:lang w:val="uk-UA"/>
              </w:rPr>
              <w:t>особистістних</w:t>
            </w:r>
            <w:proofErr w:type="spellEnd"/>
            <w:r w:rsidR="00ED4091">
              <w:rPr>
                <w:rFonts w:ascii="Times New Roman" w:hAnsi="Times New Roman" w:cs="Times New Roman"/>
                <w:color w:val="242320"/>
                <w:sz w:val="28"/>
                <w:szCs w:val="28"/>
                <w:lang w:val="uk-UA"/>
              </w:rPr>
              <w:t xml:space="preserve"> надбань та 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єктивн</w:t>
            </w:r>
            <w:proofErr w:type="spellEnd"/>
            <w:r w:rsidR="0084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навчання учні</w:t>
            </w:r>
            <w:r w:rsidR="00ED4091">
              <w:rPr>
                <w:rFonts w:ascii="Times New Roman" w:hAnsi="Times New Roman" w:cs="Times New Roman"/>
                <w:color w:val="242320"/>
                <w:sz w:val="28"/>
                <w:szCs w:val="28"/>
                <w:lang w:val="uk-UA"/>
              </w:rPr>
              <w:t xml:space="preserve">в у 1-4 </w:t>
            </w:r>
            <w:proofErr w:type="spellStart"/>
            <w:r w:rsidR="00ED4091">
              <w:rPr>
                <w:rFonts w:ascii="Times New Roman" w:hAnsi="Times New Roman" w:cs="Times New Roman"/>
                <w:color w:val="242320"/>
                <w:sz w:val="28"/>
                <w:szCs w:val="28"/>
                <w:lang w:val="uk-UA"/>
              </w:rPr>
              <w:t>кл</w:t>
            </w:r>
            <w:proofErr w:type="spellEnd"/>
            <w:r w:rsidR="00ED4091">
              <w:rPr>
                <w:rFonts w:ascii="Times New Roman" w:hAnsi="Times New Roman" w:cs="Times New Roman"/>
                <w:color w:val="24232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Обговорення членами </w:t>
            </w:r>
            <w:r w:rsidR="00214C6B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r w:rsidR="00214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C67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5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4D3" w:rsidRPr="009014D3" w:rsidTr="00A239E9">
        <w:tc>
          <w:tcPr>
            <w:tcW w:w="672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31" w:type="dxa"/>
          </w:tcPr>
          <w:p w:rsidR="009014D3" w:rsidRPr="009014D3" w:rsidRDefault="000E03BF" w:rsidP="000E03B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Оцінювання: як не опинитися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королівстві кривих дзеркал</w:t>
            </w:r>
          </w:p>
        </w:tc>
        <w:tc>
          <w:tcPr>
            <w:tcW w:w="1801" w:type="dxa"/>
          </w:tcPr>
          <w:p w:rsidR="009014D3" w:rsidRPr="009014D3" w:rsidRDefault="000E03BF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членами </w:t>
            </w:r>
            <w:r w:rsidR="002E65C8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r w:rsidR="002E6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3C0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комісії 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методичного 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proofErr w:type="spellStart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(16.07.21р.)</w:t>
            </w:r>
          </w:p>
        </w:tc>
        <w:tc>
          <w:tcPr>
            <w:tcW w:w="2451" w:type="dxa"/>
          </w:tcPr>
          <w:p w:rsidR="009014D3" w:rsidRPr="009014D3" w:rsidRDefault="009014D3" w:rsidP="009014D3">
            <w:pPr>
              <w:tabs>
                <w:tab w:val="left" w:pos="220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4D3" w:rsidRPr="009014D3" w:rsidTr="00A239E9">
        <w:tc>
          <w:tcPr>
            <w:tcW w:w="672" w:type="dxa"/>
          </w:tcPr>
          <w:p w:rsidR="009014D3" w:rsidRPr="009014D3" w:rsidRDefault="009014D3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31" w:type="dxa"/>
          </w:tcPr>
          <w:p w:rsidR="009014D3" w:rsidRPr="00ED4091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собливості</w:t>
            </w:r>
            <w:r w:rsidR="0068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оцінювання 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єктивних</w:t>
            </w:r>
            <w:proofErr w:type="spellEnd"/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навчання учнів у 3-4 класах.</w:t>
            </w:r>
          </w:p>
        </w:tc>
        <w:tc>
          <w:tcPr>
            <w:tcW w:w="180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членами </w:t>
            </w:r>
            <w:r w:rsidR="002E65C8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r w:rsidR="002E6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3C0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51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Н.В., 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Мазярчук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</w:t>
            </w:r>
            <w:r w:rsidR="00ED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4D3" w:rsidRPr="009014D3" w:rsidTr="00A239E9">
        <w:tc>
          <w:tcPr>
            <w:tcW w:w="672" w:type="dxa"/>
          </w:tcPr>
          <w:p w:rsidR="009014D3" w:rsidRPr="009014D3" w:rsidRDefault="00681DE1" w:rsidP="00901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014D3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31" w:type="dxa"/>
          </w:tcPr>
          <w:p w:rsidR="009014D3" w:rsidRPr="009014D3" w:rsidRDefault="001B0E7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 w:rsidR="0068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обливості організації оцінювання об</w:t>
            </w:r>
            <w:r w:rsidR="00681D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 w:rsidR="0068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єктивних</w:t>
            </w:r>
            <w:proofErr w:type="spellEnd"/>
            <w:r w:rsidR="0068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навчання учнів у 3-4 класах. (ініційовані вчителями)</w:t>
            </w:r>
          </w:p>
        </w:tc>
        <w:tc>
          <w:tcPr>
            <w:tcW w:w="1801" w:type="dxa"/>
          </w:tcPr>
          <w:p w:rsidR="009014D3" w:rsidRPr="009014D3" w:rsidRDefault="00681DE1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членами </w:t>
            </w:r>
            <w:r w:rsidR="00BE3162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r w:rsidR="00BE3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3C0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51" w:type="dxa"/>
          </w:tcPr>
          <w:p w:rsidR="00681DE1" w:rsidRPr="009014D3" w:rsidRDefault="00681DE1" w:rsidP="00681D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Кіосєва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1DE1" w:rsidRPr="009014D3" w:rsidRDefault="00681DE1" w:rsidP="00681D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Н.В., </w:t>
            </w:r>
          </w:p>
          <w:p w:rsidR="00681DE1" w:rsidRPr="009014D3" w:rsidRDefault="00681DE1" w:rsidP="00681D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Мазярчук</w:t>
            </w:r>
            <w:proofErr w:type="spellEnd"/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1DE1" w:rsidRPr="009014D3" w:rsidRDefault="00681DE1" w:rsidP="00681D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2" w:type="dxa"/>
          </w:tcPr>
          <w:p w:rsidR="009014D3" w:rsidRPr="009014D3" w:rsidRDefault="009014D3" w:rsidP="00901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DE1" w:rsidRPr="009014D3" w:rsidTr="00A239E9">
        <w:tc>
          <w:tcPr>
            <w:tcW w:w="672" w:type="dxa"/>
          </w:tcPr>
          <w:p w:rsidR="00681DE1" w:rsidRPr="009014D3" w:rsidRDefault="00681DE1" w:rsidP="00A23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31" w:type="dxa"/>
          </w:tcPr>
          <w:p w:rsidR="00681DE1" w:rsidRPr="009014D3" w:rsidRDefault="00681DE1" w:rsidP="00A23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понад усе: як облаштувати навчальний простір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форми та засоби роботи </w:t>
            </w: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пандемії.</w:t>
            </w:r>
          </w:p>
        </w:tc>
        <w:tc>
          <w:tcPr>
            <w:tcW w:w="1801" w:type="dxa"/>
          </w:tcPr>
          <w:p w:rsidR="00681DE1" w:rsidRPr="009014D3" w:rsidRDefault="00681DE1" w:rsidP="00A23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  <w:r w:rsidR="00BE3162"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членами методично</w:t>
            </w:r>
            <w:r w:rsidR="00BE3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3C0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51" w:type="dxa"/>
          </w:tcPr>
          <w:p w:rsidR="00681DE1" w:rsidRPr="009014D3" w:rsidRDefault="00681DE1" w:rsidP="00A23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члени ШМ</w:t>
            </w:r>
            <w:r w:rsidR="00882F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2" w:type="dxa"/>
          </w:tcPr>
          <w:p w:rsidR="00681DE1" w:rsidRPr="009014D3" w:rsidRDefault="00681DE1" w:rsidP="00A23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7C6" w:rsidRDefault="002967C6" w:rsidP="009014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  засідання</w:t>
      </w:r>
    </w:p>
    <w:p w:rsidR="009014D3" w:rsidRPr="009014D3" w:rsidRDefault="009014D3" w:rsidP="009014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  членам ШМ</w:t>
      </w:r>
      <w:r w:rsidR="00055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</w:p>
    <w:p w:rsidR="00AD18B1" w:rsidRDefault="009014D3" w:rsidP="009014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методичні рекомендації щодо </w:t>
      </w:r>
      <w:r w:rsid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результатів навчання учнів 1 -4 </w:t>
      </w:r>
      <w:proofErr w:type="spellStart"/>
      <w:r w:rsid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освіти.</w:t>
      </w:r>
    </w:p>
    <w:p w:rsidR="00AD18B1" w:rsidRDefault="00AD18B1" w:rsidP="009014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впродовж 2021 -</w:t>
      </w:r>
      <w:r w:rsidR="009F3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2022н. р. вербальне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оцінювання. </w:t>
      </w:r>
    </w:p>
    <w:p w:rsidR="00AD18B1" w:rsidRPr="00AD18B1" w:rsidRDefault="00AD18B1" w:rsidP="00AD18B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 оцінювання особистісних надбань учнів у 1 - 4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вербальною оцінкою, а об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 навчання  у 1-2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(вербально), 3 - 4 -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оцінкою.</w:t>
      </w:r>
    </w:p>
    <w:p w:rsidR="009014D3" w:rsidRPr="00AD18B1" w:rsidRDefault="009014D3" w:rsidP="009014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</w:t>
      </w:r>
      <w:proofErr w:type="spellStart"/>
      <w:r w:rsidRP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Pr="00AD1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-методичні листи, програми, підручники, зошити та посібники для початкової школи та садочка.</w:t>
      </w:r>
    </w:p>
    <w:p w:rsidR="009014D3" w:rsidRPr="009014D3" w:rsidRDefault="009014D3" w:rsidP="009014D3">
      <w:pPr>
        <w:tabs>
          <w:tab w:val="left" w:pos="284"/>
        </w:tabs>
        <w:spacing w:after="0" w:line="360" w:lineRule="auto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AD18B1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 xml:space="preserve">Застосовувати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новітні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практики,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технології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методики,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спираючись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на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знання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набуті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у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ході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дистанційного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навчання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на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сайті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студії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онлайн-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освіти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EdEra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вебінарах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 xml:space="preserve">, </w:t>
      </w:r>
      <w:proofErr w:type="spellStart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інтернет</w:t>
      </w:r>
      <w:proofErr w:type="spellEnd"/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-марафонах</w:t>
      </w:r>
      <w:r w:rsidRPr="009014D3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.</w:t>
      </w:r>
    </w:p>
    <w:p w:rsidR="006A444F" w:rsidRPr="006A444F" w:rsidRDefault="006A444F" w:rsidP="006A444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6A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комунікативних </w:t>
      </w:r>
      <w:proofErr w:type="spellStart"/>
      <w:r w:rsidRPr="006A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активностей</w:t>
      </w:r>
      <w:proofErr w:type="spellEnd"/>
      <w:r w:rsidRPr="006A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класах в умовах соціального дистанціювання.</w:t>
      </w: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954" w:rsidRDefault="006D7954" w:rsidP="006D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6D7954" w:rsidRDefault="009014D3" w:rsidP="006D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</w:t>
      </w:r>
    </w:p>
    <w:p w:rsidR="009014D3" w:rsidRPr="009014D3" w:rsidRDefault="009014D3" w:rsidP="006D7954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методичн</w:t>
      </w:r>
      <w:r w:rsidR="003F0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77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початкових класів</w:t>
      </w:r>
    </w:p>
    <w:p w:rsidR="009014D3" w:rsidRPr="00C20A63" w:rsidRDefault="00BE4BC0" w:rsidP="006D7954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</w:t>
      </w:r>
      <w:bookmarkStart w:id="0" w:name="_GoBack"/>
      <w:bookmarkEnd w:id="0"/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</w:t>
      </w:r>
      <w:r w:rsidR="005B1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014D3" w:rsidRPr="009014D3" w:rsidRDefault="009014D3" w:rsidP="009014D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методично</w:t>
      </w:r>
      <w:r w:rsidR="00F8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055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944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Кіосєва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вчитель </w:t>
      </w:r>
      <w:r w:rsidR="0006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9014D3" w:rsidRPr="009014D3" w:rsidRDefault="009014D3" w:rsidP="009014D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– </w:t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Манько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вчитель 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9014D3" w:rsidRPr="009014D3" w:rsidRDefault="009014D3" w:rsidP="009014D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членів  методично</w:t>
      </w:r>
      <w:r w:rsidR="00F8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комісії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- 6</w:t>
      </w:r>
    </w:p>
    <w:p w:rsidR="009014D3" w:rsidRPr="009014D3" w:rsidRDefault="009014D3" w:rsidP="009014D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 – 6</w:t>
      </w:r>
    </w:p>
    <w:p w:rsidR="009014D3" w:rsidRPr="009014D3" w:rsidRDefault="009014D3" w:rsidP="009014D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 - 0</w:t>
      </w:r>
    </w:p>
    <w:p w:rsidR="009014D3" w:rsidRDefault="009014D3" w:rsidP="009014D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1.СЛУХАЛИ:</w:t>
      </w:r>
    </w:p>
    <w:p w:rsidR="009014D3" w:rsidRPr="009014D3" w:rsidRDefault="009014D3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Кіосєву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– керівника методично</w:t>
      </w:r>
      <w:r w:rsidR="00F1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комісії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ознайомила з про</w:t>
      </w:r>
      <w:r w:rsidR="0004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ктом плану  </w:t>
      </w:r>
      <w:r w:rsidR="00F1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методичної комісії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ВИСТУПИЛИ: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Манько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яка запропонувала затвердити план ШМ</w:t>
      </w:r>
      <w:r w:rsidR="00F1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початкових класів на 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2D7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з внесеними змінами і доповненнями.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ШМ</w:t>
      </w:r>
      <w:r w:rsidR="00F1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початкових класів на 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6E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 врахувавши доповнення та зміни.</w:t>
      </w:r>
    </w:p>
    <w:p w:rsidR="009014D3" w:rsidRPr="009014D3" w:rsidRDefault="009014D3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2.СЛУХАЛИ: </w:t>
      </w:r>
    </w:p>
    <w:p w:rsidR="009014D3" w:rsidRDefault="009014D3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Кіосєву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– яка ознайомила із</w:t>
      </w:r>
      <w:r w:rsidR="00FD708D" w:rsidRPr="00FD7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08D">
        <w:rPr>
          <w:rFonts w:ascii="Times New Roman" w:hAnsi="Times New Roman" w:cs="Times New Roman"/>
          <w:sz w:val="28"/>
          <w:szCs w:val="28"/>
          <w:lang w:val="uk-UA"/>
        </w:rPr>
        <w:t xml:space="preserve">методичними рекомендаціями щодо оцінювання результатів навчання учнів 1-4 </w:t>
      </w:r>
      <w:proofErr w:type="spellStart"/>
      <w:r w:rsidR="00FD708D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FD708D">
        <w:rPr>
          <w:rFonts w:ascii="Times New Roman" w:hAnsi="Times New Roman" w:cs="Times New Roman"/>
          <w:sz w:val="28"/>
          <w:szCs w:val="28"/>
          <w:lang w:val="uk-UA"/>
        </w:rPr>
        <w:t>. закладів загальної середньої освіти (наказ МОНУ</w:t>
      </w:r>
      <w:r w:rsidR="00FD708D" w:rsidRPr="00901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D708D" w:rsidRPr="009014D3">
          <w:rPr>
            <w:rFonts w:ascii="Times New Roman" w:eastAsia="Calibri" w:hAnsi="Times New Roman" w:cs="Times New Roman"/>
            <w:sz w:val="28"/>
            <w:szCs w:val="28"/>
            <w:lang w:val="uk-UA"/>
          </w:rPr>
          <w:t>від 1</w:t>
        </w:r>
        <w:r w:rsidR="00FD708D">
          <w:rPr>
            <w:rFonts w:ascii="Times New Roman" w:eastAsia="Calibri" w:hAnsi="Times New Roman" w:cs="Times New Roman"/>
            <w:sz w:val="28"/>
            <w:szCs w:val="28"/>
            <w:lang w:val="uk-UA"/>
          </w:rPr>
          <w:t>3</w:t>
        </w:r>
        <w:r w:rsidR="00FD708D" w:rsidRPr="009014D3">
          <w:rPr>
            <w:rFonts w:ascii="Times New Roman" w:eastAsia="Calibri" w:hAnsi="Times New Roman" w:cs="Times New Roman"/>
            <w:sz w:val="28"/>
            <w:szCs w:val="28"/>
            <w:lang w:val="uk-UA"/>
          </w:rPr>
          <w:t>.0</w:t>
        </w:r>
        <w:r w:rsidR="00FD708D">
          <w:rPr>
            <w:rFonts w:ascii="Times New Roman" w:eastAsia="Calibri" w:hAnsi="Times New Roman" w:cs="Times New Roman"/>
            <w:sz w:val="28"/>
            <w:szCs w:val="28"/>
            <w:lang w:val="uk-UA"/>
          </w:rPr>
          <w:t>7</w:t>
        </w:r>
        <w:r w:rsidR="00FD708D" w:rsidRPr="009014D3">
          <w:rPr>
            <w:rFonts w:ascii="Times New Roman" w:eastAsia="Calibri" w:hAnsi="Times New Roman" w:cs="Times New Roman"/>
            <w:sz w:val="28"/>
            <w:szCs w:val="28"/>
            <w:lang w:val="uk-UA"/>
          </w:rPr>
          <w:t>.202</w:t>
        </w:r>
        <w:r w:rsidR="00FD708D">
          <w:rPr>
            <w:rFonts w:ascii="Times New Roman" w:eastAsia="Calibri" w:hAnsi="Times New Roman" w:cs="Times New Roman"/>
            <w:sz w:val="28"/>
            <w:szCs w:val="28"/>
            <w:lang w:val="uk-UA"/>
          </w:rPr>
          <w:t>1 № 813).</w:t>
        </w:r>
        <w:r w:rsidR="00FD708D" w:rsidRPr="009014D3">
          <w:rPr>
            <w:rFonts w:ascii="Times New Roman" w:eastAsia="Calibri" w:hAnsi="Times New Roman" w:cs="Times New Roman"/>
            <w:sz w:val="28"/>
            <w:szCs w:val="28"/>
            <w:lang w:val="uk-UA"/>
          </w:rPr>
          <w:t xml:space="preserve"> </w:t>
        </w:r>
      </w:hyperlink>
      <w:r w:rsidR="009E56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Наголосила на загальні критерії оцінювання здобувачів освіти та додаток №1 (Орієнтовну рамку оцінювання результатів навчання  учнів 1 -4 </w:t>
      </w:r>
      <w:proofErr w:type="spellStart"/>
      <w:r w:rsidR="009E5626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="009E5626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FD708D" w:rsidRPr="009014D3" w:rsidRDefault="00FD708D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Мазярчук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І. , яка доповнила про особливості 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</w:t>
      </w:r>
      <w:proofErr w:type="spellEnd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результатів навчання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3-4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(вербальне або </w:t>
      </w:r>
      <w:proofErr w:type="spellStart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рівневе</w:t>
      </w:r>
      <w:proofErr w:type="spellEnd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 - за вибором, на підставі рішення педагогічної ради)</w:t>
      </w:r>
      <w:r w:rsidR="009E5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633751" w:rsidRDefault="00633751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751" w:rsidRDefault="00633751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Результат оцінювання особистісних надбань учнів 1-4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виражати вербальною оцінкою,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б‘єктивних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результатів навчання у 1-2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</w:t>
      </w:r>
      <w:r w:rsidR="007B5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вербальною оцінкою. (за рекомендаціями листа  МОН України від 13.07.2021</w:t>
      </w:r>
      <w:r w:rsidR="007B5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№813.</w:t>
      </w:r>
    </w:p>
    <w:p w:rsidR="009014D3" w:rsidRDefault="00633751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учнів 3-4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 2021-2022 р.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застосовувати </w:t>
      </w:r>
      <w:proofErr w:type="spellStart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рівневе</w:t>
      </w:r>
      <w:proofErr w:type="spellEnd"/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оцінювання, на підставі рішення його педагогічною радою,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ючись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листом МОН України від 1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D12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7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813.</w:t>
      </w:r>
    </w:p>
    <w:p w:rsidR="007B5005" w:rsidRPr="009014D3" w:rsidRDefault="007B5005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письмових оцінювальних суджень, як у робочих зошитах, так і в навчальних посібниках  учнів фіксувати червоною ручкою.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3.СЛУХАЛИ: 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Кіосєву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– яка ознайомила із особливостями організації освітнього процесу , </w:t>
      </w:r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 особливості організації оцінювання об’єктивних результатів навчання учнів у 3-4 класах (безпосередньо ініційовані вчителями)</w:t>
      </w:r>
      <w:r w:rsidR="007B5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Застосування </w:t>
      </w:r>
      <w:proofErr w:type="spellStart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рівневого</w:t>
      </w:r>
      <w:proofErr w:type="spellEnd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</w:t>
      </w:r>
      <w:r w:rsidR="007D61C9" w:rsidRP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об’єктивних результатів навчання з позначками </w:t>
      </w:r>
      <w:bookmarkStart w:id="1" w:name="_Hlk81060394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(+) і (-) </w:t>
      </w:r>
      <w:bookmarkEnd w:id="1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учнів 3 – 4 класів. Наприклад,  «Достатній рівень», </w:t>
      </w:r>
      <w:proofErr w:type="spellStart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взалежності</w:t>
      </w:r>
      <w:proofErr w:type="spellEnd"/>
      <w:r w:rsidR="007D6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рівня засвоєння об’єктивних результатів навчання конкретизувати позначками (+) і (-).   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СЛУХАЛИ: </w:t>
      </w:r>
    </w:p>
    <w:p w:rsidR="009014D3" w:rsidRPr="009014D3" w:rsidRDefault="009014D3" w:rsidP="009014D3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Кіосєву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В. – яка ознайомила з інформацією «Навчання в умовах пандемії. Безпека понад усе»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014D3" w:rsidRPr="009014D3" w:rsidRDefault="009014D3" w:rsidP="00901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до відома дану інформацію, посилаючись на інструктаж безпеки </w:t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</w:p>
    <w:p w:rsidR="009014D3" w:rsidRPr="009014D3" w:rsidRDefault="009014D3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9014D3" w:rsidP="009014D3">
      <w:pPr>
        <w:spacing w:after="0" w:line="360" w:lineRule="auto"/>
        <w:ind w:lef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3" w:rsidRPr="009014D3" w:rsidRDefault="008D267F" w:rsidP="008D267F">
      <w:pPr>
        <w:spacing w:after="0" w:line="360" w:lineRule="auto"/>
        <w:ind w:left="113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ШМ</w:t>
      </w:r>
      <w:r w:rsidR="00F1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Кіосєва</w:t>
      </w:r>
      <w:proofErr w:type="spellEnd"/>
      <w:r w:rsidR="009014D3"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Н.В.</w:t>
      </w:r>
    </w:p>
    <w:p w:rsidR="009014D3" w:rsidRPr="009014D3" w:rsidRDefault="009014D3" w:rsidP="009014D3">
      <w:pPr>
        <w:spacing w:after="0" w:line="360" w:lineRule="auto"/>
        <w:ind w:left="11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Манько</w:t>
      </w:r>
      <w:proofErr w:type="spellEnd"/>
      <w:r w:rsidRPr="0090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</w:t>
      </w:r>
    </w:p>
    <w:p w:rsidR="009014D3" w:rsidRPr="009014D3" w:rsidRDefault="009014D3" w:rsidP="009014D3">
      <w:pPr>
        <w:spacing w:after="0" w:line="360" w:lineRule="auto"/>
        <w:ind w:left="11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18" w:rsidRDefault="00641418"/>
    <w:sectPr w:rsidR="0064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F44"/>
    <w:multiLevelType w:val="hybridMultilevel"/>
    <w:tmpl w:val="13A0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451D"/>
    <w:multiLevelType w:val="hybridMultilevel"/>
    <w:tmpl w:val="573C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A7FCC"/>
    <w:multiLevelType w:val="hybridMultilevel"/>
    <w:tmpl w:val="20BC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1B"/>
    <w:rsid w:val="00016179"/>
    <w:rsid w:val="00043AD8"/>
    <w:rsid w:val="00043AFF"/>
    <w:rsid w:val="00055DA6"/>
    <w:rsid w:val="00061C1C"/>
    <w:rsid w:val="0008565D"/>
    <w:rsid w:val="000E03BF"/>
    <w:rsid w:val="00156727"/>
    <w:rsid w:val="001B0E73"/>
    <w:rsid w:val="001C2011"/>
    <w:rsid w:val="001C64C0"/>
    <w:rsid w:val="00214C6B"/>
    <w:rsid w:val="0025545B"/>
    <w:rsid w:val="002813D8"/>
    <w:rsid w:val="002967C6"/>
    <w:rsid w:val="002D0094"/>
    <w:rsid w:val="002D391E"/>
    <w:rsid w:val="002D71C1"/>
    <w:rsid w:val="002E5EE7"/>
    <w:rsid w:val="002E65C8"/>
    <w:rsid w:val="003217BD"/>
    <w:rsid w:val="0037446B"/>
    <w:rsid w:val="003B5676"/>
    <w:rsid w:val="003B5732"/>
    <w:rsid w:val="003B7B02"/>
    <w:rsid w:val="003C09C0"/>
    <w:rsid w:val="003D2878"/>
    <w:rsid w:val="003E593C"/>
    <w:rsid w:val="003E7826"/>
    <w:rsid w:val="003F081A"/>
    <w:rsid w:val="003F5088"/>
    <w:rsid w:val="003F629A"/>
    <w:rsid w:val="00410911"/>
    <w:rsid w:val="00412C24"/>
    <w:rsid w:val="00430213"/>
    <w:rsid w:val="004565E1"/>
    <w:rsid w:val="00501C8E"/>
    <w:rsid w:val="00511F50"/>
    <w:rsid w:val="00520DD1"/>
    <w:rsid w:val="00550252"/>
    <w:rsid w:val="005551DA"/>
    <w:rsid w:val="00581AB2"/>
    <w:rsid w:val="00586441"/>
    <w:rsid w:val="005911B5"/>
    <w:rsid w:val="00592C67"/>
    <w:rsid w:val="00594247"/>
    <w:rsid w:val="005A163C"/>
    <w:rsid w:val="005B13F2"/>
    <w:rsid w:val="005E1179"/>
    <w:rsid w:val="006319D0"/>
    <w:rsid w:val="00633751"/>
    <w:rsid w:val="00641418"/>
    <w:rsid w:val="006544A3"/>
    <w:rsid w:val="00681DE1"/>
    <w:rsid w:val="006A444F"/>
    <w:rsid w:val="006D7954"/>
    <w:rsid w:val="006E2F9E"/>
    <w:rsid w:val="00732707"/>
    <w:rsid w:val="007407D3"/>
    <w:rsid w:val="00752FB1"/>
    <w:rsid w:val="00770CFF"/>
    <w:rsid w:val="00780537"/>
    <w:rsid w:val="007A2EF8"/>
    <w:rsid w:val="007A34E2"/>
    <w:rsid w:val="007B5005"/>
    <w:rsid w:val="007C649D"/>
    <w:rsid w:val="007D61C9"/>
    <w:rsid w:val="0080257F"/>
    <w:rsid w:val="008054EA"/>
    <w:rsid w:val="0081321C"/>
    <w:rsid w:val="00840D23"/>
    <w:rsid w:val="00854B1C"/>
    <w:rsid w:val="00882F7B"/>
    <w:rsid w:val="008C44BE"/>
    <w:rsid w:val="008D267F"/>
    <w:rsid w:val="008D3C86"/>
    <w:rsid w:val="008E0BF0"/>
    <w:rsid w:val="008F277A"/>
    <w:rsid w:val="009014D3"/>
    <w:rsid w:val="00911BC7"/>
    <w:rsid w:val="0093524E"/>
    <w:rsid w:val="00944BAC"/>
    <w:rsid w:val="00976832"/>
    <w:rsid w:val="009E398C"/>
    <w:rsid w:val="009E5626"/>
    <w:rsid w:val="009F35B1"/>
    <w:rsid w:val="00A11AB8"/>
    <w:rsid w:val="00A239E9"/>
    <w:rsid w:val="00A30E0F"/>
    <w:rsid w:val="00A5661B"/>
    <w:rsid w:val="00AA6407"/>
    <w:rsid w:val="00AD18B1"/>
    <w:rsid w:val="00AD53C2"/>
    <w:rsid w:val="00AF3F26"/>
    <w:rsid w:val="00AF7924"/>
    <w:rsid w:val="00B57EA5"/>
    <w:rsid w:val="00B660A4"/>
    <w:rsid w:val="00BA3AAC"/>
    <w:rsid w:val="00BC24FE"/>
    <w:rsid w:val="00BE065E"/>
    <w:rsid w:val="00BE3162"/>
    <w:rsid w:val="00BE4BC0"/>
    <w:rsid w:val="00C0038F"/>
    <w:rsid w:val="00C047EE"/>
    <w:rsid w:val="00C20A63"/>
    <w:rsid w:val="00C26DCE"/>
    <w:rsid w:val="00C31FDA"/>
    <w:rsid w:val="00C410DD"/>
    <w:rsid w:val="00C67938"/>
    <w:rsid w:val="00C7505F"/>
    <w:rsid w:val="00C978D8"/>
    <w:rsid w:val="00CF7836"/>
    <w:rsid w:val="00D125CA"/>
    <w:rsid w:val="00D26B94"/>
    <w:rsid w:val="00D60482"/>
    <w:rsid w:val="00D83A98"/>
    <w:rsid w:val="00D934FE"/>
    <w:rsid w:val="00DF2F43"/>
    <w:rsid w:val="00DF752E"/>
    <w:rsid w:val="00E47A50"/>
    <w:rsid w:val="00E640A9"/>
    <w:rsid w:val="00ED4091"/>
    <w:rsid w:val="00F14BD0"/>
    <w:rsid w:val="00F71A05"/>
    <w:rsid w:val="00F85EAF"/>
    <w:rsid w:val="00F92D41"/>
    <w:rsid w:val="00FB2F39"/>
    <w:rsid w:val="00FC63B8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C03C"/>
  <w15:docId w15:val="{B0ACE3E3-A17D-48CA-8229-E68DB0A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014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57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5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6099</Words>
  <Characters>3477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106</cp:revision>
  <cp:lastPrinted>2021-08-30T08:21:00Z</cp:lastPrinted>
  <dcterms:created xsi:type="dcterms:W3CDTF">2020-09-02T19:20:00Z</dcterms:created>
  <dcterms:modified xsi:type="dcterms:W3CDTF">2021-08-30T13:41:00Z</dcterms:modified>
</cp:coreProperties>
</file>