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61" w:rsidRPr="000328B9" w:rsidRDefault="00C80561" w:rsidP="00C80561">
      <w:pPr>
        <w:spacing w:line="360" w:lineRule="auto"/>
        <w:ind w:firstLine="567"/>
        <w:jc w:val="center"/>
        <w:rPr>
          <w:rFonts w:eastAsia="Calibri"/>
          <w:sz w:val="28"/>
          <w:szCs w:val="28"/>
          <w:lang w:val="uk-UA" w:eastAsia="en-US"/>
        </w:rPr>
      </w:pPr>
      <w:r w:rsidRPr="000328B9">
        <w:rPr>
          <w:rFonts w:eastAsia="Calibri"/>
          <w:sz w:val="28"/>
          <w:szCs w:val="28"/>
          <w:lang w:val="uk-UA" w:eastAsia="en-US"/>
        </w:rPr>
        <w:t>НВК «</w:t>
      </w:r>
      <w:proofErr w:type="spellStart"/>
      <w:r w:rsidRPr="000328B9">
        <w:rPr>
          <w:rFonts w:eastAsia="Calibri"/>
          <w:sz w:val="28"/>
          <w:szCs w:val="28"/>
          <w:lang w:val="uk-UA" w:eastAsia="en-US"/>
        </w:rPr>
        <w:t>Новомалинська</w:t>
      </w:r>
      <w:proofErr w:type="spellEnd"/>
      <w:r w:rsidRPr="000328B9">
        <w:rPr>
          <w:rFonts w:eastAsia="Calibri"/>
          <w:sz w:val="28"/>
          <w:szCs w:val="28"/>
          <w:lang w:val="uk-UA" w:eastAsia="en-US"/>
        </w:rPr>
        <w:t xml:space="preserve"> ЗОШ І-ІІ ст. – ДНЗ (ясла-садок)» </w:t>
      </w:r>
      <w:proofErr w:type="spellStart"/>
      <w:r w:rsidRPr="000328B9">
        <w:rPr>
          <w:rFonts w:eastAsia="Calibri"/>
          <w:sz w:val="28"/>
          <w:szCs w:val="28"/>
          <w:lang w:val="uk-UA" w:eastAsia="en-US"/>
        </w:rPr>
        <w:t>ім.Т.О.Сосновського</w:t>
      </w:r>
      <w:proofErr w:type="spellEnd"/>
    </w:p>
    <w:p w:rsidR="00C80561" w:rsidRPr="000328B9" w:rsidRDefault="00C80561" w:rsidP="00C80561">
      <w:pPr>
        <w:spacing w:line="360" w:lineRule="auto"/>
        <w:ind w:firstLine="567"/>
        <w:jc w:val="center"/>
        <w:rPr>
          <w:rFonts w:eastAsia="Calibri"/>
          <w:sz w:val="28"/>
          <w:szCs w:val="28"/>
          <w:lang w:val="uk-UA" w:eastAsia="en-US"/>
        </w:rPr>
      </w:pPr>
      <w:r w:rsidRPr="000328B9">
        <w:rPr>
          <w:rFonts w:eastAsia="Calibri"/>
          <w:sz w:val="28"/>
          <w:szCs w:val="28"/>
          <w:lang w:val="uk-UA" w:eastAsia="en-US"/>
        </w:rPr>
        <w:t>ПРОТОКОЛ</w:t>
      </w:r>
    </w:p>
    <w:p w:rsidR="00C80561" w:rsidRPr="000328B9" w:rsidRDefault="00C80561" w:rsidP="00C80561">
      <w:pPr>
        <w:spacing w:line="360" w:lineRule="auto"/>
        <w:ind w:firstLine="567"/>
        <w:jc w:val="center"/>
        <w:rPr>
          <w:rFonts w:eastAsia="Calibri"/>
          <w:sz w:val="28"/>
          <w:szCs w:val="28"/>
          <w:lang w:val="uk-UA" w:eastAsia="en-US"/>
        </w:rPr>
      </w:pPr>
      <w:r w:rsidRPr="000328B9">
        <w:rPr>
          <w:rFonts w:eastAsia="Calibri"/>
          <w:sz w:val="28"/>
          <w:szCs w:val="28"/>
          <w:lang w:val="uk-UA" w:eastAsia="en-US"/>
        </w:rPr>
        <w:t>засідання шкільної методичної комісії вчителів природничо-математичного циклу</w:t>
      </w:r>
    </w:p>
    <w:p w:rsidR="00C80561" w:rsidRPr="000328B9" w:rsidRDefault="00C80561" w:rsidP="00C80561">
      <w:pPr>
        <w:spacing w:line="360" w:lineRule="auto"/>
        <w:ind w:firstLine="567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04.01.2022 №3</w:t>
      </w:r>
    </w:p>
    <w:p w:rsidR="00C80561" w:rsidRPr="000328B9" w:rsidRDefault="00C80561" w:rsidP="00C80561">
      <w:pPr>
        <w:spacing w:line="360" w:lineRule="auto"/>
        <w:ind w:firstLine="567"/>
        <w:rPr>
          <w:rFonts w:eastAsia="Calibri"/>
          <w:sz w:val="28"/>
          <w:szCs w:val="28"/>
          <w:lang w:val="uk-UA" w:eastAsia="en-US"/>
        </w:rPr>
      </w:pPr>
      <w:r w:rsidRPr="000328B9">
        <w:rPr>
          <w:rFonts w:eastAsia="Calibri"/>
          <w:sz w:val="28"/>
          <w:szCs w:val="28"/>
          <w:lang w:val="uk-UA" w:eastAsia="en-US"/>
        </w:rPr>
        <w:t xml:space="preserve">Голова методичного об’єднання – </w:t>
      </w:r>
      <w:proofErr w:type="spellStart"/>
      <w:r w:rsidRPr="000328B9">
        <w:rPr>
          <w:rFonts w:eastAsia="Calibri"/>
          <w:sz w:val="28"/>
          <w:szCs w:val="28"/>
          <w:lang w:val="uk-UA" w:eastAsia="en-US"/>
        </w:rPr>
        <w:t>Цинко</w:t>
      </w:r>
      <w:proofErr w:type="spellEnd"/>
      <w:r w:rsidRPr="000328B9">
        <w:rPr>
          <w:rFonts w:eastAsia="Calibri"/>
          <w:sz w:val="28"/>
          <w:szCs w:val="28"/>
          <w:lang w:val="uk-UA" w:eastAsia="en-US"/>
        </w:rPr>
        <w:t xml:space="preserve"> О.С., вчитель хімії, біології та природознавства. </w:t>
      </w:r>
    </w:p>
    <w:p w:rsidR="00C80561" w:rsidRPr="000328B9" w:rsidRDefault="00C80561" w:rsidP="00C80561">
      <w:pPr>
        <w:spacing w:line="360" w:lineRule="auto"/>
        <w:ind w:firstLine="567"/>
        <w:rPr>
          <w:rFonts w:eastAsia="Calibri"/>
          <w:sz w:val="28"/>
          <w:szCs w:val="28"/>
          <w:lang w:val="uk-UA" w:eastAsia="en-US"/>
        </w:rPr>
      </w:pPr>
      <w:r w:rsidRPr="000328B9">
        <w:rPr>
          <w:rFonts w:eastAsia="Calibri"/>
          <w:sz w:val="28"/>
          <w:szCs w:val="28"/>
          <w:lang w:val="uk-UA" w:eastAsia="en-US"/>
        </w:rPr>
        <w:t xml:space="preserve">Секретар – </w:t>
      </w:r>
      <w:proofErr w:type="spellStart"/>
      <w:r w:rsidRPr="000328B9">
        <w:rPr>
          <w:rFonts w:eastAsia="Calibri"/>
          <w:sz w:val="28"/>
          <w:szCs w:val="28"/>
          <w:lang w:val="uk-UA" w:eastAsia="en-US"/>
        </w:rPr>
        <w:t>Мазяр</w:t>
      </w:r>
      <w:proofErr w:type="spellEnd"/>
      <w:r w:rsidRPr="000328B9">
        <w:rPr>
          <w:rFonts w:eastAsia="Calibri"/>
          <w:sz w:val="28"/>
          <w:szCs w:val="28"/>
          <w:lang w:val="uk-UA" w:eastAsia="en-US"/>
        </w:rPr>
        <w:t xml:space="preserve"> В.Д., вчитель фізичної культури</w:t>
      </w:r>
    </w:p>
    <w:p w:rsidR="00C80561" w:rsidRPr="000328B9" w:rsidRDefault="00C80561" w:rsidP="00C80561">
      <w:pPr>
        <w:spacing w:line="360" w:lineRule="auto"/>
        <w:ind w:firstLine="567"/>
        <w:rPr>
          <w:rFonts w:eastAsia="Calibri"/>
          <w:sz w:val="28"/>
          <w:szCs w:val="28"/>
          <w:lang w:val="uk-UA" w:eastAsia="en-US"/>
        </w:rPr>
      </w:pPr>
      <w:r w:rsidRPr="000328B9">
        <w:rPr>
          <w:rFonts w:eastAsia="Calibri"/>
          <w:sz w:val="28"/>
          <w:szCs w:val="28"/>
          <w:lang w:val="uk-UA" w:eastAsia="en-US"/>
        </w:rPr>
        <w:t>Всього членів методичного об’єднання – 7</w:t>
      </w:r>
    </w:p>
    <w:p w:rsidR="00C80561" w:rsidRPr="000328B9" w:rsidRDefault="00C80561" w:rsidP="00C80561">
      <w:pPr>
        <w:spacing w:line="360" w:lineRule="auto"/>
        <w:ind w:firstLine="567"/>
        <w:rPr>
          <w:rFonts w:eastAsia="Calibri"/>
          <w:sz w:val="28"/>
          <w:szCs w:val="28"/>
          <w:lang w:val="uk-UA" w:eastAsia="en-US"/>
        </w:rPr>
      </w:pPr>
      <w:r w:rsidRPr="000328B9">
        <w:rPr>
          <w:rFonts w:eastAsia="Calibri"/>
          <w:sz w:val="28"/>
          <w:szCs w:val="28"/>
          <w:lang w:val="uk-UA" w:eastAsia="en-US"/>
        </w:rPr>
        <w:t>Присутні – 7 (список додається)</w:t>
      </w:r>
    </w:p>
    <w:p w:rsidR="00C80561" w:rsidRPr="000328B9" w:rsidRDefault="00C80561" w:rsidP="00C80561">
      <w:pPr>
        <w:spacing w:line="360" w:lineRule="auto"/>
        <w:ind w:firstLine="567"/>
        <w:rPr>
          <w:rFonts w:eastAsia="Calibri"/>
          <w:sz w:val="28"/>
          <w:szCs w:val="28"/>
          <w:lang w:val="uk-UA" w:eastAsia="en-US"/>
        </w:rPr>
      </w:pPr>
      <w:r w:rsidRPr="000328B9">
        <w:rPr>
          <w:rFonts w:eastAsia="Calibri"/>
          <w:sz w:val="28"/>
          <w:szCs w:val="28"/>
          <w:lang w:val="uk-UA" w:eastAsia="en-US"/>
        </w:rPr>
        <w:t>Відсутні – немає</w:t>
      </w:r>
    </w:p>
    <w:p w:rsidR="00C80561" w:rsidRPr="000328B9" w:rsidRDefault="00C80561" w:rsidP="00C80561">
      <w:pPr>
        <w:spacing w:line="360" w:lineRule="auto"/>
        <w:ind w:firstLine="567"/>
        <w:jc w:val="center"/>
        <w:rPr>
          <w:rFonts w:eastAsia="Calibri"/>
          <w:sz w:val="28"/>
          <w:szCs w:val="28"/>
          <w:lang w:val="uk-UA" w:eastAsia="en-US"/>
        </w:rPr>
      </w:pPr>
      <w:r w:rsidRPr="000328B9">
        <w:rPr>
          <w:rFonts w:eastAsia="Calibri"/>
          <w:sz w:val="28"/>
          <w:szCs w:val="28"/>
          <w:lang w:val="uk-UA" w:eastAsia="en-US"/>
        </w:rPr>
        <w:t>Порядок денний</w:t>
      </w:r>
    </w:p>
    <w:p w:rsidR="00C80561" w:rsidRPr="000328B9" w:rsidRDefault="00C80561" w:rsidP="00C80561">
      <w:pPr>
        <w:numPr>
          <w:ilvl w:val="0"/>
          <w:numId w:val="1"/>
        </w:numPr>
        <w:tabs>
          <w:tab w:val="left" w:pos="851"/>
          <w:tab w:val="left" w:pos="993"/>
        </w:tabs>
        <w:spacing w:after="200" w:line="360" w:lineRule="auto"/>
        <w:ind w:left="0"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0328B9">
        <w:rPr>
          <w:rFonts w:eastAsia="Calibri"/>
          <w:sz w:val="28"/>
          <w:szCs w:val="28"/>
          <w:lang w:val="uk-UA" w:eastAsia="en-US"/>
        </w:rPr>
        <w:t>Виконання плану роботи шкільної методичної комісії за</w:t>
      </w:r>
      <w:r>
        <w:rPr>
          <w:rFonts w:eastAsia="Calibri"/>
          <w:sz w:val="28"/>
          <w:szCs w:val="28"/>
          <w:lang w:val="uk-UA" w:eastAsia="en-US"/>
        </w:rPr>
        <w:t xml:space="preserve"> І семестр 2021/2022</w:t>
      </w:r>
      <w:r w:rsidRPr="000328B9">
        <w:rPr>
          <w:rFonts w:eastAsia="Calibri"/>
          <w:sz w:val="28"/>
          <w:szCs w:val="28"/>
          <w:lang w:val="uk-UA" w:eastAsia="en-US"/>
        </w:rPr>
        <w:t xml:space="preserve"> навчальний рік та обговорення плану роботи на </w:t>
      </w:r>
      <w:r>
        <w:rPr>
          <w:rFonts w:eastAsia="Calibri"/>
          <w:sz w:val="28"/>
          <w:szCs w:val="28"/>
          <w:lang w:val="uk-UA" w:eastAsia="en-US"/>
        </w:rPr>
        <w:t>ІІ семестр</w:t>
      </w:r>
      <w:r w:rsidRPr="000328B9">
        <w:rPr>
          <w:rFonts w:eastAsia="Calibri"/>
          <w:sz w:val="28"/>
          <w:szCs w:val="28"/>
          <w:lang w:val="uk-UA" w:eastAsia="en-US"/>
        </w:rPr>
        <w:t>.</w:t>
      </w:r>
    </w:p>
    <w:p w:rsidR="00C80561" w:rsidRPr="000328B9" w:rsidRDefault="00C80561" w:rsidP="00C80561">
      <w:pPr>
        <w:numPr>
          <w:ilvl w:val="0"/>
          <w:numId w:val="1"/>
        </w:numPr>
        <w:tabs>
          <w:tab w:val="left" w:pos="851"/>
        </w:tabs>
        <w:spacing w:after="200" w:line="360" w:lineRule="auto"/>
        <w:ind w:left="0" w:firstLine="567"/>
        <w:jc w:val="both"/>
        <w:rPr>
          <w:rFonts w:eastAsia="Calibri"/>
          <w:sz w:val="28"/>
          <w:szCs w:val="28"/>
          <w:lang w:val="uk-UA" w:eastAsia="en-US"/>
        </w:rPr>
      </w:pPr>
      <w:r w:rsidRPr="000328B9">
        <w:rPr>
          <w:rFonts w:eastAsia="Calibri"/>
          <w:sz w:val="28"/>
          <w:szCs w:val="28"/>
          <w:lang w:val="uk-UA" w:eastAsia="en-US"/>
        </w:rPr>
        <w:t xml:space="preserve">Обговорення та погодження календарного планування вчителів предметів природничо-математичного циклу на </w:t>
      </w:r>
      <w:r>
        <w:rPr>
          <w:rFonts w:eastAsia="Calibri"/>
          <w:sz w:val="28"/>
          <w:szCs w:val="28"/>
          <w:lang w:val="uk-UA" w:eastAsia="en-US"/>
        </w:rPr>
        <w:t xml:space="preserve">ІІ семестр </w:t>
      </w:r>
      <w:r w:rsidRPr="000328B9">
        <w:rPr>
          <w:rFonts w:eastAsia="Calibri"/>
          <w:sz w:val="28"/>
          <w:szCs w:val="28"/>
          <w:lang w:val="uk-UA" w:eastAsia="en-US"/>
        </w:rPr>
        <w:t>2021/2022 навчальний рік з урахуванням змін згідно  Наказу Міністерства освіти і науки України від 07.06.2017 № 804.</w:t>
      </w:r>
    </w:p>
    <w:p w:rsidR="00C80561" w:rsidRPr="000328B9" w:rsidRDefault="00C80561" w:rsidP="00C80561">
      <w:pPr>
        <w:numPr>
          <w:ilvl w:val="0"/>
          <w:numId w:val="1"/>
        </w:numPr>
        <w:tabs>
          <w:tab w:val="left" w:pos="319"/>
          <w:tab w:val="left" w:pos="851"/>
        </w:tabs>
        <w:spacing w:after="200" w:line="360" w:lineRule="auto"/>
        <w:ind w:left="0"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0328B9">
        <w:rPr>
          <w:rFonts w:eastAsia="Calibri"/>
          <w:sz w:val="28"/>
          <w:szCs w:val="28"/>
          <w:lang w:val="uk-UA" w:eastAsia="en-US"/>
        </w:rPr>
        <w:t>Затвердження графіка проведення відкритих уроків та позакласних заходів з предметів природничо-математичного циклу.</w:t>
      </w:r>
    </w:p>
    <w:p w:rsidR="00C80561" w:rsidRPr="000328B9" w:rsidRDefault="00C80561" w:rsidP="00C80561">
      <w:pPr>
        <w:numPr>
          <w:ilvl w:val="0"/>
          <w:numId w:val="2"/>
        </w:numPr>
        <w:tabs>
          <w:tab w:val="left" w:pos="426"/>
          <w:tab w:val="left" w:pos="993"/>
        </w:tabs>
        <w:spacing w:after="200" w:line="360" w:lineRule="auto"/>
        <w:ind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0328B9">
        <w:rPr>
          <w:rFonts w:eastAsia="Calibri"/>
          <w:sz w:val="28"/>
          <w:szCs w:val="28"/>
          <w:lang w:val="uk-UA" w:eastAsia="en-US"/>
        </w:rPr>
        <w:t>СЛУХАЛИ:</w:t>
      </w:r>
    </w:p>
    <w:p w:rsidR="00C80561" w:rsidRPr="000328B9" w:rsidRDefault="00C80561" w:rsidP="00C80561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proofErr w:type="spellStart"/>
      <w:r>
        <w:rPr>
          <w:rFonts w:eastAsia="Calibri"/>
          <w:color w:val="000000"/>
          <w:sz w:val="28"/>
          <w:szCs w:val="28"/>
          <w:lang w:val="uk-UA" w:eastAsia="en-US"/>
        </w:rPr>
        <w:t>Цинко</w:t>
      </w:r>
      <w:proofErr w:type="spellEnd"/>
      <w:r>
        <w:rPr>
          <w:rFonts w:eastAsia="Calibri"/>
          <w:color w:val="000000"/>
          <w:sz w:val="28"/>
          <w:szCs w:val="28"/>
          <w:lang w:val="uk-UA" w:eastAsia="en-US"/>
        </w:rPr>
        <w:t xml:space="preserve"> О.С</w:t>
      </w:r>
      <w:r w:rsidRPr="000328B9">
        <w:rPr>
          <w:rFonts w:eastAsia="Calibri"/>
          <w:color w:val="000000"/>
          <w:sz w:val="28"/>
          <w:szCs w:val="28"/>
          <w:lang w:val="uk-UA" w:eastAsia="en-US"/>
        </w:rPr>
        <w:t xml:space="preserve"> яка зробила аналіз роботи МК за</w:t>
      </w:r>
      <w:r>
        <w:rPr>
          <w:rFonts w:eastAsia="Calibri"/>
          <w:color w:val="000000"/>
          <w:sz w:val="28"/>
          <w:szCs w:val="28"/>
          <w:lang w:val="uk-UA" w:eastAsia="en-US"/>
        </w:rPr>
        <w:t xml:space="preserve"> І семестр</w:t>
      </w:r>
      <w:r w:rsidRPr="000328B9">
        <w:rPr>
          <w:rFonts w:eastAsia="Calibri"/>
          <w:color w:val="000000"/>
          <w:sz w:val="28"/>
          <w:szCs w:val="28"/>
          <w:lang w:val="uk-UA" w:eastAsia="en-US"/>
        </w:rPr>
        <w:t xml:space="preserve"> 2020/2021 н. р. Учителі біології, географії, фізики, інформатики та математики організовують навчальний процес так, щоб сформувати уміння і навики самостійно здобувати знання, розвивати і вдосконалювати розумові здібності учнів.</w:t>
      </w:r>
    </w:p>
    <w:p w:rsidR="00C80561" w:rsidRPr="000328B9" w:rsidRDefault="00C80561" w:rsidP="00C80561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0328B9">
        <w:rPr>
          <w:rFonts w:eastAsia="Calibri"/>
          <w:color w:val="000000"/>
          <w:sz w:val="28"/>
          <w:szCs w:val="28"/>
          <w:lang w:val="uk-UA" w:eastAsia="en-US"/>
        </w:rPr>
        <w:t>УХВАЛИЛИ:</w:t>
      </w:r>
    </w:p>
    <w:p w:rsidR="00C80561" w:rsidRPr="000328B9" w:rsidRDefault="00C80561" w:rsidP="00C80561">
      <w:pPr>
        <w:numPr>
          <w:ilvl w:val="1"/>
          <w:numId w:val="3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200" w:line="360" w:lineRule="auto"/>
        <w:ind w:firstLine="567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0328B9">
        <w:rPr>
          <w:rFonts w:eastAsia="Calibri"/>
          <w:color w:val="000000"/>
          <w:sz w:val="28"/>
          <w:szCs w:val="28"/>
          <w:lang w:val="uk-UA" w:eastAsia="en-US"/>
        </w:rPr>
        <w:t xml:space="preserve">Роботу МК за </w:t>
      </w:r>
      <w:r>
        <w:rPr>
          <w:rFonts w:eastAsia="Calibri"/>
          <w:color w:val="000000"/>
          <w:sz w:val="28"/>
          <w:szCs w:val="28"/>
          <w:lang w:val="uk-UA" w:eastAsia="en-US"/>
        </w:rPr>
        <w:t xml:space="preserve">І семестр </w:t>
      </w:r>
      <w:r w:rsidRPr="000328B9">
        <w:rPr>
          <w:rFonts w:eastAsia="Calibri"/>
          <w:color w:val="000000"/>
          <w:sz w:val="28"/>
          <w:szCs w:val="28"/>
          <w:lang w:val="uk-UA" w:eastAsia="en-US"/>
        </w:rPr>
        <w:t xml:space="preserve">2020/2021 н. р. вважати доброю. </w:t>
      </w:r>
    </w:p>
    <w:p w:rsidR="00C80561" w:rsidRPr="000328B9" w:rsidRDefault="00C80561" w:rsidP="00C80561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0328B9">
        <w:rPr>
          <w:rFonts w:eastAsia="Calibri"/>
          <w:color w:val="000000"/>
          <w:sz w:val="28"/>
          <w:szCs w:val="28"/>
          <w:lang w:val="uk-UA" w:eastAsia="en-US"/>
        </w:rPr>
        <w:t>Голосували: «за» - 7, «проти» - 0, «утрималися» - 0.</w:t>
      </w:r>
    </w:p>
    <w:p w:rsidR="00C80561" w:rsidRPr="000328B9" w:rsidRDefault="00C80561" w:rsidP="00C80561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567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0328B9">
        <w:rPr>
          <w:rFonts w:eastAsia="Calibri"/>
          <w:color w:val="000000"/>
          <w:sz w:val="28"/>
          <w:szCs w:val="28"/>
          <w:lang w:val="uk-UA" w:eastAsia="en-US"/>
        </w:rPr>
        <w:t>СЛУХАЛИ:</w:t>
      </w:r>
    </w:p>
    <w:p w:rsidR="00C80561" w:rsidRPr="000328B9" w:rsidRDefault="00C80561" w:rsidP="00C80561">
      <w:pPr>
        <w:tabs>
          <w:tab w:val="left" w:pos="993"/>
        </w:tabs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proofErr w:type="spellStart"/>
      <w:r w:rsidRPr="000328B9">
        <w:rPr>
          <w:rFonts w:eastAsia="Calibri"/>
          <w:color w:val="000000"/>
          <w:sz w:val="28"/>
          <w:szCs w:val="28"/>
          <w:lang w:val="uk-UA" w:eastAsia="en-US"/>
        </w:rPr>
        <w:t>Цинко</w:t>
      </w:r>
      <w:proofErr w:type="spellEnd"/>
      <w:r w:rsidRPr="000328B9">
        <w:rPr>
          <w:rFonts w:eastAsia="Calibri"/>
          <w:color w:val="000000"/>
          <w:sz w:val="28"/>
          <w:szCs w:val="28"/>
          <w:lang w:val="uk-UA" w:eastAsia="en-US"/>
        </w:rPr>
        <w:t xml:space="preserve"> О.С., голову МК, яка ознайомила присутніх із планом роботи МК природничо-математичного циклу на </w:t>
      </w:r>
      <w:r>
        <w:rPr>
          <w:rFonts w:eastAsia="Calibri"/>
          <w:color w:val="000000"/>
          <w:sz w:val="28"/>
          <w:szCs w:val="28"/>
          <w:lang w:val="uk-UA" w:eastAsia="en-US"/>
        </w:rPr>
        <w:t>ІІ семестр 2021/2022 навчального року</w:t>
      </w:r>
      <w:r w:rsidRPr="000328B9">
        <w:rPr>
          <w:rFonts w:eastAsia="Calibri"/>
          <w:color w:val="000000"/>
          <w:sz w:val="28"/>
          <w:szCs w:val="28"/>
          <w:lang w:val="uk-UA" w:eastAsia="en-US"/>
        </w:rPr>
        <w:t>.</w:t>
      </w:r>
    </w:p>
    <w:p w:rsidR="00C80561" w:rsidRPr="000328B9" w:rsidRDefault="00C80561" w:rsidP="00C80561">
      <w:pPr>
        <w:tabs>
          <w:tab w:val="left" w:pos="993"/>
        </w:tabs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0328B9">
        <w:rPr>
          <w:rFonts w:eastAsia="Calibri"/>
          <w:color w:val="000000"/>
          <w:sz w:val="28"/>
          <w:szCs w:val="28"/>
          <w:lang w:val="uk-UA" w:eastAsia="en-US"/>
        </w:rPr>
        <w:lastRenderedPageBreak/>
        <w:t>УХВАЛИЛИ:</w:t>
      </w:r>
    </w:p>
    <w:p w:rsidR="00C80561" w:rsidRPr="000328B9" w:rsidRDefault="00C80561" w:rsidP="00C80561">
      <w:pPr>
        <w:numPr>
          <w:ilvl w:val="1"/>
          <w:numId w:val="3"/>
        </w:numPr>
        <w:tabs>
          <w:tab w:val="left" w:pos="993"/>
        </w:tabs>
        <w:spacing w:after="200" w:line="360" w:lineRule="auto"/>
        <w:ind w:firstLine="567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0328B9">
        <w:rPr>
          <w:rFonts w:eastAsia="Calibri"/>
          <w:color w:val="000000"/>
          <w:sz w:val="28"/>
          <w:szCs w:val="28"/>
          <w:lang w:val="uk-UA" w:eastAsia="en-US"/>
        </w:rPr>
        <w:t>План роботи МК вважати прийнятим.</w:t>
      </w:r>
    </w:p>
    <w:p w:rsidR="00C80561" w:rsidRPr="000328B9" w:rsidRDefault="00C80561" w:rsidP="00C80561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0328B9">
        <w:rPr>
          <w:rFonts w:eastAsia="Calibri"/>
          <w:color w:val="000000"/>
          <w:sz w:val="28"/>
          <w:szCs w:val="28"/>
          <w:lang w:val="uk-UA" w:eastAsia="en-US"/>
        </w:rPr>
        <w:t>Голосували: «за» - 7, «проти» - 0, «утрималися» - 0.</w:t>
      </w:r>
    </w:p>
    <w:p w:rsidR="00C80561" w:rsidRPr="000328B9" w:rsidRDefault="00C80561" w:rsidP="00C80561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 w:line="360" w:lineRule="auto"/>
        <w:ind w:firstLine="567"/>
        <w:contextualSpacing/>
        <w:jc w:val="both"/>
        <w:rPr>
          <w:rFonts w:eastAsia="Calibri"/>
          <w:bCs/>
          <w:color w:val="000000"/>
          <w:sz w:val="28"/>
          <w:szCs w:val="28"/>
          <w:lang w:val="uk-UA" w:eastAsia="en-US"/>
        </w:rPr>
      </w:pPr>
      <w:r w:rsidRPr="000328B9">
        <w:rPr>
          <w:rFonts w:eastAsia="Calibri"/>
          <w:bCs/>
          <w:color w:val="000000"/>
          <w:sz w:val="28"/>
          <w:szCs w:val="28"/>
          <w:lang w:val="uk-UA" w:eastAsia="en-US"/>
        </w:rPr>
        <w:t>СЛУХАЛИ:</w:t>
      </w:r>
    </w:p>
    <w:p w:rsidR="00C80561" w:rsidRPr="000328B9" w:rsidRDefault="00C80561" w:rsidP="00C80561">
      <w:pPr>
        <w:numPr>
          <w:ilvl w:val="1"/>
          <w:numId w:val="3"/>
        </w:numPr>
        <w:shd w:val="clear" w:color="auto" w:fill="FFFFFF"/>
        <w:tabs>
          <w:tab w:val="left" w:pos="993"/>
        </w:tabs>
        <w:spacing w:after="200" w:line="360" w:lineRule="auto"/>
        <w:ind w:left="0" w:firstLine="567"/>
        <w:jc w:val="both"/>
        <w:textAlignment w:val="baseline"/>
        <w:outlineLvl w:val="0"/>
        <w:rPr>
          <w:kern w:val="36"/>
          <w:sz w:val="28"/>
          <w:szCs w:val="28"/>
        </w:rPr>
      </w:pPr>
      <w:proofErr w:type="spellStart"/>
      <w:r w:rsidRPr="000328B9">
        <w:rPr>
          <w:bCs/>
          <w:kern w:val="36"/>
          <w:sz w:val="28"/>
          <w:szCs w:val="28"/>
          <w:lang w:val="uk-UA"/>
        </w:rPr>
        <w:t>Цинко</w:t>
      </w:r>
      <w:proofErr w:type="spellEnd"/>
      <w:r w:rsidRPr="000328B9">
        <w:rPr>
          <w:bCs/>
          <w:kern w:val="36"/>
          <w:sz w:val="28"/>
          <w:szCs w:val="28"/>
          <w:lang w:val="uk-UA"/>
        </w:rPr>
        <w:t xml:space="preserve"> О.С.. голову  МК, яка ознайомила з Листом МОН України від </w:t>
      </w:r>
      <w:r w:rsidRPr="000328B9">
        <w:rPr>
          <w:kern w:val="36"/>
          <w:sz w:val="28"/>
          <w:szCs w:val="28"/>
        </w:rPr>
        <w:t>03. 07. 2018 р. № 1/9-415 “</w:t>
      </w:r>
      <w:proofErr w:type="spellStart"/>
      <w:r w:rsidRPr="000328B9">
        <w:rPr>
          <w:kern w:val="36"/>
          <w:sz w:val="28"/>
          <w:szCs w:val="28"/>
        </w:rPr>
        <w:t>Щодо</w:t>
      </w:r>
      <w:proofErr w:type="spellEnd"/>
      <w:r w:rsidRPr="000328B9">
        <w:rPr>
          <w:kern w:val="36"/>
          <w:sz w:val="28"/>
          <w:szCs w:val="28"/>
          <w:lang w:val="uk-UA"/>
        </w:rPr>
        <w:t xml:space="preserve"> </w:t>
      </w:r>
      <w:proofErr w:type="spellStart"/>
      <w:r w:rsidRPr="000328B9">
        <w:rPr>
          <w:kern w:val="36"/>
          <w:sz w:val="28"/>
          <w:szCs w:val="28"/>
        </w:rPr>
        <w:t>вивчення</w:t>
      </w:r>
      <w:proofErr w:type="spellEnd"/>
      <w:r w:rsidRPr="000328B9">
        <w:rPr>
          <w:kern w:val="36"/>
          <w:sz w:val="28"/>
          <w:szCs w:val="28"/>
        </w:rPr>
        <w:t xml:space="preserve"> у закладах </w:t>
      </w:r>
      <w:proofErr w:type="spellStart"/>
      <w:r w:rsidRPr="000328B9">
        <w:rPr>
          <w:kern w:val="36"/>
          <w:sz w:val="28"/>
          <w:szCs w:val="28"/>
        </w:rPr>
        <w:t>загальної</w:t>
      </w:r>
      <w:proofErr w:type="spellEnd"/>
      <w:r w:rsidRPr="000328B9">
        <w:rPr>
          <w:kern w:val="36"/>
          <w:sz w:val="28"/>
          <w:szCs w:val="28"/>
          <w:lang w:val="uk-UA"/>
        </w:rPr>
        <w:t xml:space="preserve"> </w:t>
      </w:r>
      <w:proofErr w:type="spellStart"/>
      <w:r w:rsidRPr="000328B9">
        <w:rPr>
          <w:kern w:val="36"/>
          <w:sz w:val="28"/>
          <w:szCs w:val="28"/>
        </w:rPr>
        <w:t>середньої</w:t>
      </w:r>
      <w:proofErr w:type="spellEnd"/>
      <w:r w:rsidRPr="000328B9">
        <w:rPr>
          <w:kern w:val="36"/>
          <w:sz w:val="28"/>
          <w:szCs w:val="28"/>
          <w:lang w:val="uk-UA"/>
        </w:rPr>
        <w:t xml:space="preserve"> </w:t>
      </w:r>
      <w:proofErr w:type="spellStart"/>
      <w:r w:rsidRPr="000328B9">
        <w:rPr>
          <w:kern w:val="36"/>
          <w:sz w:val="28"/>
          <w:szCs w:val="28"/>
        </w:rPr>
        <w:t>освіти</w:t>
      </w:r>
      <w:proofErr w:type="spellEnd"/>
      <w:r w:rsidRPr="000328B9">
        <w:rPr>
          <w:kern w:val="36"/>
          <w:sz w:val="28"/>
          <w:szCs w:val="28"/>
          <w:lang w:val="uk-UA"/>
        </w:rPr>
        <w:t xml:space="preserve"> </w:t>
      </w:r>
      <w:proofErr w:type="spellStart"/>
      <w:r w:rsidRPr="000328B9">
        <w:rPr>
          <w:kern w:val="36"/>
          <w:sz w:val="28"/>
          <w:szCs w:val="28"/>
        </w:rPr>
        <w:t>навчальних</w:t>
      </w:r>
      <w:proofErr w:type="spellEnd"/>
      <w:r w:rsidRPr="000328B9">
        <w:rPr>
          <w:kern w:val="36"/>
          <w:sz w:val="28"/>
          <w:szCs w:val="28"/>
          <w:lang w:val="uk-UA"/>
        </w:rPr>
        <w:t xml:space="preserve"> </w:t>
      </w:r>
      <w:proofErr w:type="spellStart"/>
      <w:r w:rsidRPr="000328B9">
        <w:rPr>
          <w:kern w:val="36"/>
          <w:sz w:val="28"/>
          <w:szCs w:val="28"/>
        </w:rPr>
        <w:t>предметів</w:t>
      </w:r>
      <w:proofErr w:type="spellEnd"/>
      <w:r w:rsidRPr="000328B9">
        <w:rPr>
          <w:kern w:val="36"/>
          <w:sz w:val="28"/>
          <w:szCs w:val="28"/>
        </w:rPr>
        <w:t xml:space="preserve"> у 202</w:t>
      </w:r>
      <w:r w:rsidRPr="000328B9">
        <w:rPr>
          <w:kern w:val="36"/>
          <w:sz w:val="28"/>
          <w:szCs w:val="28"/>
          <w:lang w:val="uk-UA"/>
        </w:rPr>
        <w:t>1</w:t>
      </w:r>
      <w:r w:rsidRPr="000328B9">
        <w:rPr>
          <w:kern w:val="36"/>
          <w:sz w:val="28"/>
          <w:szCs w:val="28"/>
        </w:rPr>
        <w:t>/2</w:t>
      </w:r>
      <w:r w:rsidRPr="000328B9">
        <w:rPr>
          <w:kern w:val="36"/>
          <w:sz w:val="28"/>
          <w:szCs w:val="28"/>
          <w:lang w:val="uk-UA"/>
        </w:rPr>
        <w:t>022</w:t>
      </w:r>
      <w:r w:rsidRPr="000328B9">
        <w:rPr>
          <w:kern w:val="36"/>
          <w:sz w:val="28"/>
          <w:szCs w:val="28"/>
        </w:rPr>
        <w:t xml:space="preserve"> </w:t>
      </w:r>
      <w:proofErr w:type="spellStart"/>
      <w:r w:rsidRPr="000328B9">
        <w:rPr>
          <w:kern w:val="36"/>
          <w:sz w:val="28"/>
          <w:szCs w:val="28"/>
        </w:rPr>
        <w:t>навчальному</w:t>
      </w:r>
      <w:proofErr w:type="spellEnd"/>
      <w:r w:rsidRPr="000328B9">
        <w:rPr>
          <w:kern w:val="36"/>
          <w:sz w:val="28"/>
          <w:szCs w:val="28"/>
        </w:rPr>
        <w:t xml:space="preserve"> </w:t>
      </w:r>
      <w:proofErr w:type="spellStart"/>
      <w:r w:rsidRPr="000328B9">
        <w:rPr>
          <w:kern w:val="36"/>
          <w:sz w:val="28"/>
          <w:szCs w:val="28"/>
        </w:rPr>
        <w:t>році</w:t>
      </w:r>
      <w:proofErr w:type="spellEnd"/>
      <w:r w:rsidRPr="000328B9">
        <w:rPr>
          <w:kern w:val="36"/>
          <w:sz w:val="28"/>
          <w:szCs w:val="28"/>
        </w:rPr>
        <w:t>”</w:t>
      </w:r>
      <w:r w:rsidRPr="000328B9">
        <w:rPr>
          <w:kern w:val="36"/>
          <w:sz w:val="28"/>
          <w:szCs w:val="28"/>
          <w:lang w:val="uk-UA"/>
        </w:rPr>
        <w:t xml:space="preserve"> </w:t>
      </w:r>
      <w:r w:rsidRPr="000328B9">
        <w:rPr>
          <w:bCs/>
          <w:kern w:val="36"/>
          <w:sz w:val="28"/>
          <w:szCs w:val="28"/>
          <w:lang w:val="uk-UA"/>
        </w:rPr>
        <w:t xml:space="preserve">проаналізувала навчальні програми, </w:t>
      </w:r>
      <w:proofErr w:type="gramStart"/>
      <w:r w:rsidRPr="000328B9">
        <w:rPr>
          <w:bCs/>
          <w:kern w:val="36"/>
          <w:sz w:val="28"/>
          <w:szCs w:val="28"/>
          <w:lang w:val="uk-UA"/>
        </w:rPr>
        <w:t>п</w:t>
      </w:r>
      <w:proofErr w:type="gramEnd"/>
      <w:r w:rsidRPr="000328B9">
        <w:rPr>
          <w:bCs/>
          <w:kern w:val="36"/>
          <w:sz w:val="28"/>
          <w:szCs w:val="28"/>
          <w:lang w:val="uk-UA"/>
        </w:rPr>
        <w:t>ідручники на 2021</w:t>
      </w:r>
      <w:r w:rsidRPr="000328B9">
        <w:rPr>
          <w:bCs/>
          <w:kern w:val="36"/>
          <w:sz w:val="28"/>
          <w:szCs w:val="28"/>
        </w:rPr>
        <w:t>/</w:t>
      </w:r>
      <w:r w:rsidRPr="000328B9">
        <w:rPr>
          <w:bCs/>
          <w:kern w:val="36"/>
          <w:sz w:val="28"/>
          <w:szCs w:val="28"/>
          <w:lang w:val="uk-UA"/>
        </w:rPr>
        <w:t>20</w:t>
      </w:r>
      <w:r w:rsidRPr="000328B9">
        <w:rPr>
          <w:bCs/>
          <w:kern w:val="36"/>
          <w:sz w:val="28"/>
          <w:szCs w:val="28"/>
        </w:rPr>
        <w:t>2</w:t>
      </w:r>
      <w:r w:rsidRPr="000328B9">
        <w:rPr>
          <w:bCs/>
          <w:kern w:val="36"/>
          <w:sz w:val="28"/>
          <w:szCs w:val="28"/>
          <w:lang w:val="uk-UA"/>
        </w:rPr>
        <w:t xml:space="preserve">2 н. р. </w:t>
      </w:r>
    </w:p>
    <w:p w:rsidR="00C80561" w:rsidRPr="000328B9" w:rsidRDefault="00C80561" w:rsidP="00C80561">
      <w:pPr>
        <w:numPr>
          <w:ilvl w:val="1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567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0328B9">
        <w:rPr>
          <w:rFonts w:eastAsia="Calibri"/>
          <w:color w:val="000000"/>
          <w:sz w:val="28"/>
          <w:szCs w:val="28"/>
          <w:lang w:val="uk-UA" w:eastAsia="en-US"/>
        </w:rPr>
        <w:t>Опрацювали інструктивно-методичні матеріали. Обговорили календарно-тематичні плани</w:t>
      </w:r>
    </w:p>
    <w:p w:rsidR="00C80561" w:rsidRPr="000328B9" w:rsidRDefault="00C80561" w:rsidP="00C80561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328B9">
        <w:rPr>
          <w:rFonts w:eastAsia="Calibri"/>
          <w:sz w:val="28"/>
          <w:szCs w:val="28"/>
          <w:lang w:val="uk-UA" w:eastAsia="en-US"/>
        </w:rPr>
        <w:t xml:space="preserve">  УХВАЛИЛИ:</w:t>
      </w:r>
    </w:p>
    <w:p w:rsidR="00C80561" w:rsidRPr="000328B9" w:rsidRDefault="00C80561" w:rsidP="00C80561">
      <w:pPr>
        <w:numPr>
          <w:ilvl w:val="1"/>
          <w:numId w:val="4"/>
        </w:numPr>
        <w:tabs>
          <w:tab w:val="left" w:pos="851"/>
          <w:tab w:val="left" w:pos="993"/>
        </w:tabs>
        <w:spacing w:after="200" w:line="360" w:lineRule="auto"/>
        <w:ind w:left="0"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0328B9">
        <w:rPr>
          <w:rFonts w:eastAsia="Calibri"/>
          <w:sz w:val="28"/>
          <w:szCs w:val="28"/>
          <w:lang w:val="uk-UA" w:eastAsia="en-US"/>
        </w:rPr>
        <w:t xml:space="preserve">Дотримуватись рекомендацій листа МОН України від 03.07.2018 р. № 1/9-415 «Щодо вивчення у закладах загальної середньої освіти навчальних предметів у 2021/2022 навчальному році» </w:t>
      </w:r>
    </w:p>
    <w:p w:rsidR="00C80561" w:rsidRPr="000328B9" w:rsidRDefault="00C80561" w:rsidP="00C80561">
      <w:pPr>
        <w:numPr>
          <w:ilvl w:val="1"/>
          <w:numId w:val="4"/>
        </w:numPr>
        <w:tabs>
          <w:tab w:val="left" w:pos="851"/>
          <w:tab w:val="left" w:pos="993"/>
        </w:tabs>
        <w:spacing w:after="200" w:line="360" w:lineRule="auto"/>
        <w:ind w:left="0"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0328B9">
        <w:rPr>
          <w:rFonts w:eastAsia="Calibri"/>
          <w:sz w:val="28"/>
          <w:szCs w:val="28"/>
          <w:lang w:val="uk-UA" w:eastAsia="en-US"/>
        </w:rPr>
        <w:t>Погодити календарно-тематичні плани вчителів природничо-математичного циклу.</w:t>
      </w:r>
    </w:p>
    <w:p w:rsidR="00C80561" w:rsidRPr="000328B9" w:rsidRDefault="00C80561" w:rsidP="00C80561">
      <w:pPr>
        <w:shd w:val="clear" w:color="auto" w:fill="FFFFFF"/>
        <w:autoSpaceDE w:val="0"/>
        <w:autoSpaceDN w:val="0"/>
        <w:adjustRightInd w:val="0"/>
        <w:spacing w:line="360" w:lineRule="auto"/>
        <w:ind w:left="450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0328B9">
        <w:rPr>
          <w:rFonts w:eastAsia="Calibri"/>
          <w:color w:val="000000"/>
          <w:sz w:val="28"/>
          <w:szCs w:val="28"/>
          <w:lang w:val="uk-UA" w:eastAsia="en-US"/>
        </w:rPr>
        <w:t>Голосували: «за» - 7, «проти» - 0, «утрималися» - 0.</w:t>
      </w:r>
    </w:p>
    <w:p w:rsidR="00C80561" w:rsidRPr="000328B9" w:rsidRDefault="00C80561" w:rsidP="00C80561">
      <w:pPr>
        <w:numPr>
          <w:ilvl w:val="0"/>
          <w:numId w:val="4"/>
        </w:numPr>
        <w:tabs>
          <w:tab w:val="left" w:pos="993"/>
        </w:tabs>
        <w:spacing w:after="200" w:line="360" w:lineRule="auto"/>
        <w:ind w:firstLine="567"/>
        <w:contextualSpacing/>
        <w:rPr>
          <w:rFonts w:eastAsia="Calibri"/>
          <w:sz w:val="28"/>
          <w:szCs w:val="28"/>
          <w:lang w:val="uk-UA" w:eastAsia="en-US"/>
        </w:rPr>
      </w:pPr>
      <w:r w:rsidRPr="000328B9">
        <w:rPr>
          <w:rFonts w:eastAsia="Calibri"/>
          <w:sz w:val="28"/>
          <w:szCs w:val="28"/>
          <w:lang w:val="uk-UA" w:eastAsia="en-US"/>
        </w:rPr>
        <w:t>СЛУХАЛИ:</w:t>
      </w:r>
    </w:p>
    <w:p w:rsidR="00C80561" w:rsidRPr="000328B9" w:rsidRDefault="00C80561" w:rsidP="00C80561">
      <w:pPr>
        <w:numPr>
          <w:ilvl w:val="1"/>
          <w:numId w:val="4"/>
        </w:numPr>
        <w:tabs>
          <w:tab w:val="left" w:pos="993"/>
        </w:tabs>
        <w:spacing w:after="200" w:line="360" w:lineRule="auto"/>
        <w:ind w:left="0"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0328B9">
        <w:rPr>
          <w:rFonts w:eastAsia="Calibri"/>
          <w:sz w:val="28"/>
          <w:szCs w:val="28"/>
          <w:lang w:val="uk-UA" w:eastAsia="en-US"/>
        </w:rPr>
        <w:t>Цин</w:t>
      </w:r>
      <w:r w:rsidR="009978E2">
        <w:rPr>
          <w:rFonts w:eastAsia="Calibri"/>
          <w:sz w:val="28"/>
          <w:szCs w:val="28"/>
          <w:lang w:val="uk-UA" w:eastAsia="en-US"/>
        </w:rPr>
        <w:t>ко</w:t>
      </w:r>
      <w:proofErr w:type="spellEnd"/>
      <w:r w:rsidR="009978E2">
        <w:rPr>
          <w:rFonts w:eastAsia="Calibri"/>
          <w:sz w:val="28"/>
          <w:szCs w:val="28"/>
          <w:lang w:val="uk-UA" w:eastAsia="en-US"/>
        </w:rPr>
        <w:t xml:space="preserve"> О.С., голову МК, щодо графіка</w:t>
      </w:r>
      <w:bookmarkStart w:id="0" w:name="_GoBack"/>
      <w:bookmarkEnd w:id="0"/>
      <w:r w:rsidRPr="000328B9">
        <w:rPr>
          <w:rFonts w:eastAsia="Calibri"/>
          <w:sz w:val="28"/>
          <w:szCs w:val="28"/>
          <w:lang w:val="uk-UA" w:eastAsia="en-US"/>
        </w:rPr>
        <w:t xml:space="preserve"> проведення позакласних заходів з предметів природничо-математичного циклу.</w:t>
      </w:r>
    </w:p>
    <w:p w:rsidR="00C80561" w:rsidRPr="000328B9" w:rsidRDefault="00C80561" w:rsidP="00C80561">
      <w:pPr>
        <w:tabs>
          <w:tab w:val="left" w:pos="993"/>
        </w:tabs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</w:p>
    <w:p w:rsidR="00C80561" w:rsidRPr="000328B9" w:rsidRDefault="00C80561" w:rsidP="00C80561">
      <w:pPr>
        <w:tabs>
          <w:tab w:val="left" w:pos="993"/>
        </w:tabs>
        <w:spacing w:line="360" w:lineRule="auto"/>
        <w:ind w:firstLine="567"/>
        <w:contextualSpacing/>
        <w:rPr>
          <w:rFonts w:eastAsia="Calibri"/>
          <w:sz w:val="28"/>
          <w:szCs w:val="28"/>
          <w:lang w:val="uk-UA" w:eastAsia="en-US"/>
        </w:rPr>
      </w:pPr>
    </w:p>
    <w:p w:rsidR="00C80561" w:rsidRPr="000328B9" w:rsidRDefault="00C80561" w:rsidP="00C80561">
      <w:pPr>
        <w:tabs>
          <w:tab w:val="left" w:pos="993"/>
        </w:tabs>
        <w:spacing w:line="360" w:lineRule="auto"/>
        <w:ind w:firstLine="567"/>
        <w:contextualSpacing/>
        <w:rPr>
          <w:rFonts w:eastAsia="Calibri"/>
          <w:sz w:val="28"/>
          <w:szCs w:val="28"/>
          <w:lang w:val="uk-UA" w:eastAsia="en-US"/>
        </w:rPr>
      </w:pPr>
      <w:r w:rsidRPr="000328B9">
        <w:rPr>
          <w:rFonts w:eastAsia="Calibri"/>
          <w:sz w:val="28"/>
          <w:szCs w:val="28"/>
          <w:lang w:val="uk-UA" w:eastAsia="en-US"/>
        </w:rPr>
        <w:t xml:space="preserve">Голова </w:t>
      </w:r>
      <w:r w:rsidRPr="000328B9">
        <w:rPr>
          <w:rFonts w:eastAsia="Calibri"/>
          <w:sz w:val="28"/>
          <w:szCs w:val="28"/>
          <w:lang w:val="uk-UA" w:eastAsia="en-US"/>
        </w:rPr>
        <w:tab/>
      </w:r>
      <w:r w:rsidRPr="000328B9">
        <w:rPr>
          <w:rFonts w:eastAsia="Calibri"/>
          <w:sz w:val="28"/>
          <w:szCs w:val="28"/>
          <w:lang w:val="uk-UA" w:eastAsia="en-US"/>
        </w:rPr>
        <w:tab/>
      </w:r>
      <w:r w:rsidRPr="000328B9">
        <w:rPr>
          <w:rFonts w:eastAsia="Calibri"/>
          <w:sz w:val="28"/>
          <w:szCs w:val="28"/>
          <w:lang w:val="uk-UA" w:eastAsia="en-US"/>
        </w:rPr>
        <w:tab/>
      </w:r>
      <w:r w:rsidRPr="000328B9">
        <w:rPr>
          <w:rFonts w:eastAsia="Calibri"/>
          <w:sz w:val="28"/>
          <w:szCs w:val="28"/>
          <w:lang w:val="uk-UA" w:eastAsia="en-US"/>
        </w:rPr>
        <w:tab/>
      </w:r>
      <w:r w:rsidRPr="000328B9">
        <w:rPr>
          <w:rFonts w:eastAsia="Calibri"/>
          <w:sz w:val="28"/>
          <w:szCs w:val="28"/>
          <w:lang w:val="uk-UA" w:eastAsia="en-US"/>
        </w:rPr>
        <w:tab/>
        <w:t>Оксана ЦИНКО</w:t>
      </w:r>
    </w:p>
    <w:p w:rsidR="00C80561" w:rsidRPr="000328B9" w:rsidRDefault="00C80561" w:rsidP="00C80561">
      <w:pPr>
        <w:tabs>
          <w:tab w:val="left" w:pos="993"/>
        </w:tabs>
        <w:spacing w:line="360" w:lineRule="auto"/>
        <w:ind w:firstLine="567"/>
        <w:contextualSpacing/>
        <w:rPr>
          <w:rFonts w:eastAsia="Calibri"/>
          <w:sz w:val="28"/>
          <w:szCs w:val="28"/>
          <w:lang w:val="uk-UA" w:eastAsia="en-US"/>
        </w:rPr>
      </w:pPr>
      <w:r w:rsidRPr="000328B9">
        <w:rPr>
          <w:rFonts w:eastAsia="Calibri"/>
          <w:sz w:val="28"/>
          <w:szCs w:val="28"/>
          <w:lang w:val="uk-UA" w:eastAsia="en-US"/>
        </w:rPr>
        <w:t>Секретар</w:t>
      </w:r>
      <w:r w:rsidRPr="000328B9">
        <w:rPr>
          <w:rFonts w:eastAsia="Calibri"/>
          <w:sz w:val="28"/>
          <w:szCs w:val="28"/>
          <w:lang w:val="uk-UA" w:eastAsia="en-US"/>
        </w:rPr>
        <w:tab/>
      </w:r>
      <w:r w:rsidRPr="000328B9">
        <w:rPr>
          <w:rFonts w:eastAsia="Calibri"/>
          <w:sz w:val="28"/>
          <w:szCs w:val="28"/>
          <w:lang w:val="uk-UA" w:eastAsia="en-US"/>
        </w:rPr>
        <w:tab/>
      </w:r>
      <w:r w:rsidRPr="000328B9">
        <w:rPr>
          <w:rFonts w:eastAsia="Calibri"/>
          <w:sz w:val="28"/>
          <w:szCs w:val="28"/>
          <w:lang w:val="uk-UA" w:eastAsia="en-US"/>
        </w:rPr>
        <w:tab/>
      </w:r>
      <w:r w:rsidRPr="000328B9">
        <w:rPr>
          <w:rFonts w:eastAsia="Calibri"/>
          <w:sz w:val="28"/>
          <w:szCs w:val="28"/>
          <w:lang w:val="uk-UA" w:eastAsia="en-US"/>
        </w:rPr>
        <w:tab/>
      </w:r>
      <w:r w:rsidRPr="000328B9">
        <w:rPr>
          <w:rFonts w:eastAsia="Calibri"/>
          <w:sz w:val="28"/>
          <w:szCs w:val="28"/>
          <w:lang w:val="uk-UA" w:eastAsia="en-US"/>
        </w:rPr>
        <w:tab/>
        <w:t>Валентина МАЗЯР</w:t>
      </w:r>
    </w:p>
    <w:p w:rsidR="00C80561" w:rsidRPr="000328B9" w:rsidRDefault="00C80561" w:rsidP="00C80561">
      <w:pPr>
        <w:spacing w:after="200" w:line="276" w:lineRule="auto"/>
        <w:ind w:firstLine="426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C80561" w:rsidRPr="000328B9" w:rsidRDefault="00C80561" w:rsidP="00C80561">
      <w:pPr>
        <w:ind w:firstLine="426"/>
      </w:pPr>
    </w:p>
    <w:p w:rsidR="00D34E78" w:rsidRDefault="00D34E78"/>
    <w:sectPr w:rsidR="00D34E78" w:rsidSect="00D91FDB">
      <w:pgSz w:w="11906" w:h="16838"/>
      <w:pgMar w:top="851" w:right="85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F3838"/>
    <w:multiLevelType w:val="hybridMultilevel"/>
    <w:tmpl w:val="302A4A34"/>
    <w:lvl w:ilvl="0" w:tplc="6E624388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FE418F"/>
    <w:multiLevelType w:val="multilevel"/>
    <w:tmpl w:val="AE428DB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2">
    <w:nsid w:val="60045399"/>
    <w:multiLevelType w:val="multilevel"/>
    <w:tmpl w:val="B04A9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6CCC25EA"/>
    <w:multiLevelType w:val="hybridMultilevel"/>
    <w:tmpl w:val="2F1C8FB6"/>
    <w:lvl w:ilvl="0" w:tplc="AF6EC4F2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21"/>
    <w:rsid w:val="00000735"/>
    <w:rsid w:val="0000131D"/>
    <w:rsid w:val="00006906"/>
    <w:rsid w:val="00035066"/>
    <w:rsid w:val="00041925"/>
    <w:rsid w:val="0004313E"/>
    <w:rsid w:val="000442F9"/>
    <w:rsid w:val="00051D64"/>
    <w:rsid w:val="00061B7F"/>
    <w:rsid w:val="000647C1"/>
    <w:rsid w:val="00076B9C"/>
    <w:rsid w:val="000935F1"/>
    <w:rsid w:val="000975BB"/>
    <w:rsid w:val="000A07BB"/>
    <w:rsid w:val="000A7F05"/>
    <w:rsid w:val="000B36D6"/>
    <w:rsid w:val="000C56C5"/>
    <w:rsid w:val="000C5D47"/>
    <w:rsid w:val="000D106C"/>
    <w:rsid w:val="000D205B"/>
    <w:rsid w:val="000D5AC0"/>
    <w:rsid w:val="000E3979"/>
    <w:rsid w:val="000E7C8C"/>
    <w:rsid w:val="000F78F7"/>
    <w:rsid w:val="00121897"/>
    <w:rsid w:val="00123AB8"/>
    <w:rsid w:val="00140B0A"/>
    <w:rsid w:val="00141EE4"/>
    <w:rsid w:val="00143CEE"/>
    <w:rsid w:val="00182D7A"/>
    <w:rsid w:val="001A6B51"/>
    <w:rsid w:val="001B5E87"/>
    <w:rsid w:val="001C7822"/>
    <w:rsid w:val="001F5E6D"/>
    <w:rsid w:val="00201AB9"/>
    <w:rsid w:val="00203390"/>
    <w:rsid w:val="00203B50"/>
    <w:rsid w:val="00210236"/>
    <w:rsid w:val="00222778"/>
    <w:rsid w:val="0022410D"/>
    <w:rsid w:val="00232965"/>
    <w:rsid w:val="00253A73"/>
    <w:rsid w:val="0026644B"/>
    <w:rsid w:val="00280319"/>
    <w:rsid w:val="00280956"/>
    <w:rsid w:val="00282C03"/>
    <w:rsid w:val="002926F7"/>
    <w:rsid w:val="00293ECB"/>
    <w:rsid w:val="00297B2E"/>
    <w:rsid w:val="002A2398"/>
    <w:rsid w:val="002A6B03"/>
    <w:rsid w:val="002C358A"/>
    <w:rsid w:val="002E5175"/>
    <w:rsid w:val="002E53C2"/>
    <w:rsid w:val="002E7B56"/>
    <w:rsid w:val="002F3FB2"/>
    <w:rsid w:val="003003C7"/>
    <w:rsid w:val="00303AF7"/>
    <w:rsid w:val="00352B72"/>
    <w:rsid w:val="0035453D"/>
    <w:rsid w:val="003547FE"/>
    <w:rsid w:val="00356144"/>
    <w:rsid w:val="00377556"/>
    <w:rsid w:val="00385F18"/>
    <w:rsid w:val="0039691D"/>
    <w:rsid w:val="003E788C"/>
    <w:rsid w:val="00410C50"/>
    <w:rsid w:val="00413E66"/>
    <w:rsid w:val="00423684"/>
    <w:rsid w:val="00426403"/>
    <w:rsid w:val="004402C0"/>
    <w:rsid w:val="0045440B"/>
    <w:rsid w:val="00470DED"/>
    <w:rsid w:val="004774EB"/>
    <w:rsid w:val="00497001"/>
    <w:rsid w:val="004979C3"/>
    <w:rsid w:val="004A29CA"/>
    <w:rsid w:val="004B03CD"/>
    <w:rsid w:val="004D3643"/>
    <w:rsid w:val="004D6B19"/>
    <w:rsid w:val="004E459C"/>
    <w:rsid w:val="004E525F"/>
    <w:rsid w:val="0050643C"/>
    <w:rsid w:val="00507E4A"/>
    <w:rsid w:val="00516746"/>
    <w:rsid w:val="00522B16"/>
    <w:rsid w:val="00530FCE"/>
    <w:rsid w:val="0053453A"/>
    <w:rsid w:val="00536FB0"/>
    <w:rsid w:val="005543AB"/>
    <w:rsid w:val="00563C23"/>
    <w:rsid w:val="0057066A"/>
    <w:rsid w:val="005719C8"/>
    <w:rsid w:val="00574032"/>
    <w:rsid w:val="00576B0E"/>
    <w:rsid w:val="00577F9C"/>
    <w:rsid w:val="00581E8E"/>
    <w:rsid w:val="005921B8"/>
    <w:rsid w:val="005A2A23"/>
    <w:rsid w:val="005A426E"/>
    <w:rsid w:val="005A5D2F"/>
    <w:rsid w:val="005E07FD"/>
    <w:rsid w:val="00607CF9"/>
    <w:rsid w:val="006133FB"/>
    <w:rsid w:val="00613C0B"/>
    <w:rsid w:val="006152AF"/>
    <w:rsid w:val="00616663"/>
    <w:rsid w:val="00617084"/>
    <w:rsid w:val="006224AA"/>
    <w:rsid w:val="00626EAC"/>
    <w:rsid w:val="00635375"/>
    <w:rsid w:val="00644237"/>
    <w:rsid w:val="0064724B"/>
    <w:rsid w:val="00656104"/>
    <w:rsid w:val="00656124"/>
    <w:rsid w:val="00670BD6"/>
    <w:rsid w:val="0067388D"/>
    <w:rsid w:val="00676154"/>
    <w:rsid w:val="006831AB"/>
    <w:rsid w:val="006836C5"/>
    <w:rsid w:val="00683FC2"/>
    <w:rsid w:val="00684417"/>
    <w:rsid w:val="00690F9D"/>
    <w:rsid w:val="006A00AB"/>
    <w:rsid w:val="006A59C5"/>
    <w:rsid w:val="006C5DD8"/>
    <w:rsid w:val="006D0475"/>
    <w:rsid w:val="006D5DAA"/>
    <w:rsid w:val="006E518B"/>
    <w:rsid w:val="006E64AC"/>
    <w:rsid w:val="006E6E1B"/>
    <w:rsid w:val="00716248"/>
    <w:rsid w:val="00716737"/>
    <w:rsid w:val="00717B10"/>
    <w:rsid w:val="00726803"/>
    <w:rsid w:val="0074203F"/>
    <w:rsid w:val="00746DBA"/>
    <w:rsid w:val="00751E89"/>
    <w:rsid w:val="00763AF9"/>
    <w:rsid w:val="00765B13"/>
    <w:rsid w:val="00771DA4"/>
    <w:rsid w:val="00773342"/>
    <w:rsid w:val="00782AF9"/>
    <w:rsid w:val="00784903"/>
    <w:rsid w:val="007A4D41"/>
    <w:rsid w:val="007A6E90"/>
    <w:rsid w:val="007A7F51"/>
    <w:rsid w:val="007B5AF1"/>
    <w:rsid w:val="007B7EC8"/>
    <w:rsid w:val="007C1FC4"/>
    <w:rsid w:val="007C70C3"/>
    <w:rsid w:val="007C7E38"/>
    <w:rsid w:val="007D5453"/>
    <w:rsid w:val="008033CA"/>
    <w:rsid w:val="008143C2"/>
    <w:rsid w:val="00815B12"/>
    <w:rsid w:val="00845653"/>
    <w:rsid w:val="00862F81"/>
    <w:rsid w:val="008631AE"/>
    <w:rsid w:val="0086468F"/>
    <w:rsid w:val="008A629F"/>
    <w:rsid w:val="008B1BBD"/>
    <w:rsid w:val="008C3D09"/>
    <w:rsid w:val="008C577B"/>
    <w:rsid w:val="008C7A69"/>
    <w:rsid w:val="008D00D9"/>
    <w:rsid w:val="008D5F99"/>
    <w:rsid w:val="008E3B88"/>
    <w:rsid w:val="008F3C37"/>
    <w:rsid w:val="008F7552"/>
    <w:rsid w:val="009046EC"/>
    <w:rsid w:val="00912644"/>
    <w:rsid w:val="00917BF3"/>
    <w:rsid w:val="00923DF2"/>
    <w:rsid w:val="00925C36"/>
    <w:rsid w:val="00930B0D"/>
    <w:rsid w:val="009317FE"/>
    <w:rsid w:val="009327A7"/>
    <w:rsid w:val="009472DD"/>
    <w:rsid w:val="00961E4F"/>
    <w:rsid w:val="00963C6D"/>
    <w:rsid w:val="00964A8A"/>
    <w:rsid w:val="00964F40"/>
    <w:rsid w:val="009650A5"/>
    <w:rsid w:val="00983591"/>
    <w:rsid w:val="009949EC"/>
    <w:rsid w:val="009978E2"/>
    <w:rsid w:val="009A1867"/>
    <w:rsid w:val="009A410A"/>
    <w:rsid w:val="009B6015"/>
    <w:rsid w:val="009B7D31"/>
    <w:rsid w:val="009C222D"/>
    <w:rsid w:val="009C5836"/>
    <w:rsid w:val="009E05B5"/>
    <w:rsid w:val="009E107D"/>
    <w:rsid w:val="009E43F0"/>
    <w:rsid w:val="009F732E"/>
    <w:rsid w:val="00A07498"/>
    <w:rsid w:val="00A156C9"/>
    <w:rsid w:val="00A24F81"/>
    <w:rsid w:val="00A46628"/>
    <w:rsid w:val="00A546A9"/>
    <w:rsid w:val="00A615B1"/>
    <w:rsid w:val="00A62070"/>
    <w:rsid w:val="00A6706E"/>
    <w:rsid w:val="00A72F5C"/>
    <w:rsid w:val="00A93B43"/>
    <w:rsid w:val="00AA0FE6"/>
    <w:rsid w:val="00AA0FF7"/>
    <w:rsid w:val="00AA20BB"/>
    <w:rsid w:val="00AB2993"/>
    <w:rsid w:val="00AB4586"/>
    <w:rsid w:val="00AB6DA9"/>
    <w:rsid w:val="00AD1B46"/>
    <w:rsid w:val="00AD3621"/>
    <w:rsid w:val="00AE1688"/>
    <w:rsid w:val="00AE77DD"/>
    <w:rsid w:val="00AE78E9"/>
    <w:rsid w:val="00AF42AD"/>
    <w:rsid w:val="00B06580"/>
    <w:rsid w:val="00B25944"/>
    <w:rsid w:val="00B27A0F"/>
    <w:rsid w:val="00B357CD"/>
    <w:rsid w:val="00B36390"/>
    <w:rsid w:val="00B42224"/>
    <w:rsid w:val="00B4656D"/>
    <w:rsid w:val="00B51A34"/>
    <w:rsid w:val="00B53FCD"/>
    <w:rsid w:val="00B651D2"/>
    <w:rsid w:val="00B73F53"/>
    <w:rsid w:val="00B75278"/>
    <w:rsid w:val="00B7766E"/>
    <w:rsid w:val="00B86789"/>
    <w:rsid w:val="00BD75DA"/>
    <w:rsid w:val="00BF2DCB"/>
    <w:rsid w:val="00BF4976"/>
    <w:rsid w:val="00C002D2"/>
    <w:rsid w:val="00C06541"/>
    <w:rsid w:val="00C30E39"/>
    <w:rsid w:val="00C448DD"/>
    <w:rsid w:val="00C52076"/>
    <w:rsid w:val="00C66750"/>
    <w:rsid w:val="00C66BD9"/>
    <w:rsid w:val="00C66EC1"/>
    <w:rsid w:val="00C80561"/>
    <w:rsid w:val="00CA20A3"/>
    <w:rsid w:val="00CC1F3B"/>
    <w:rsid w:val="00CF07D6"/>
    <w:rsid w:val="00CF5621"/>
    <w:rsid w:val="00D023B9"/>
    <w:rsid w:val="00D21C9A"/>
    <w:rsid w:val="00D305B9"/>
    <w:rsid w:val="00D34E78"/>
    <w:rsid w:val="00D433B8"/>
    <w:rsid w:val="00D60DBD"/>
    <w:rsid w:val="00D60FF8"/>
    <w:rsid w:val="00D61ABB"/>
    <w:rsid w:val="00D72FAA"/>
    <w:rsid w:val="00D752BF"/>
    <w:rsid w:val="00D92CCC"/>
    <w:rsid w:val="00D96A8C"/>
    <w:rsid w:val="00DA7966"/>
    <w:rsid w:val="00DC1EE4"/>
    <w:rsid w:val="00DC52D1"/>
    <w:rsid w:val="00DF0708"/>
    <w:rsid w:val="00DF0914"/>
    <w:rsid w:val="00E128EC"/>
    <w:rsid w:val="00E165DD"/>
    <w:rsid w:val="00E16707"/>
    <w:rsid w:val="00E55D9C"/>
    <w:rsid w:val="00E8611F"/>
    <w:rsid w:val="00EA0C46"/>
    <w:rsid w:val="00EB04FC"/>
    <w:rsid w:val="00EB3181"/>
    <w:rsid w:val="00EB6AD8"/>
    <w:rsid w:val="00EC4F19"/>
    <w:rsid w:val="00EE0281"/>
    <w:rsid w:val="00EE0EC1"/>
    <w:rsid w:val="00EE28D8"/>
    <w:rsid w:val="00EE680D"/>
    <w:rsid w:val="00EF3F65"/>
    <w:rsid w:val="00F06D18"/>
    <w:rsid w:val="00F13661"/>
    <w:rsid w:val="00F30333"/>
    <w:rsid w:val="00F36257"/>
    <w:rsid w:val="00F459FE"/>
    <w:rsid w:val="00F64B9A"/>
    <w:rsid w:val="00F74A51"/>
    <w:rsid w:val="00F75B91"/>
    <w:rsid w:val="00F7609C"/>
    <w:rsid w:val="00F90542"/>
    <w:rsid w:val="00FB4766"/>
    <w:rsid w:val="00FC05D2"/>
    <w:rsid w:val="00FD2D5B"/>
    <w:rsid w:val="00FE5DEC"/>
    <w:rsid w:val="00FE6D9D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1529</Words>
  <Characters>873</Characters>
  <Application>Microsoft Office Word</Application>
  <DocSecurity>0</DocSecurity>
  <Lines>7</Lines>
  <Paragraphs>4</Paragraphs>
  <ScaleCrop>false</ScaleCrop>
  <Company>SPecialiST RePack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TPCUser</cp:lastModifiedBy>
  <cp:revision>4</cp:revision>
  <dcterms:created xsi:type="dcterms:W3CDTF">2022-02-01T15:25:00Z</dcterms:created>
  <dcterms:modified xsi:type="dcterms:W3CDTF">2022-02-03T08:23:00Z</dcterms:modified>
</cp:coreProperties>
</file>