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AB" w:rsidRDefault="00874CAB" w:rsidP="00874CAB">
      <w:pPr>
        <w:jc w:val="center"/>
        <w:rPr>
          <w:rFonts w:ascii="Times New Roman" w:eastAsia="Times New Roman" w:hAnsi="Times New Roman" w:cs="Times New Roman"/>
          <w:b/>
          <w:color w:val="000000"/>
          <w:sz w:val="28"/>
          <w:szCs w:val="28"/>
          <w:lang w:eastAsia="uk-UA"/>
        </w:rPr>
      </w:pPr>
      <w:bookmarkStart w:id="0" w:name="_GoBack"/>
      <w:r w:rsidRPr="00CF3BF9">
        <w:rPr>
          <w:rFonts w:ascii="Times New Roman" w:eastAsia="Times New Roman" w:hAnsi="Times New Roman" w:cs="Times New Roman"/>
          <w:b/>
          <w:color w:val="000000"/>
          <w:sz w:val="28"/>
          <w:szCs w:val="28"/>
          <w:lang w:eastAsia="uk-UA"/>
        </w:rPr>
        <w:t>ЯК ПОКРАЩИТИ ПСИХІЧНЕ ЗДОРОВ’Я</w:t>
      </w:r>
    </w:p>
    <w:bookmarkEnd w:id="0"/>
    <w:p w:rsidR="00874CAB" w:rsidRDefault="00874CAB" w:rsidP="00874CAB">
      <w:pPr>
        <w:jc w:val="center"/>
        <w:rPr>
          <w:rFonts w:ascii="Times New Roman" w:eastAsia="Times New Roman" w:hAnsi="Times New Roman" w:cs="Times New Roman"/>
          <w:color w:val="000000"/>
          <w:sz w:val="28"/>
          <w:szCs w:val="28"/>
          <w:lang w:eastAsia="uk-UA"/>
        </w:rPr>
      </w:pPr>
      <w:r>
        <w:rPr>
          <w:noProof/>
          <w:lang w:val="ru-RU" w:eastAsia="ru-RU"/>
        </w:rPr>
        <w:drawing>
          <wp:inline distT="0" distB="0" distL="0" distR="0" wp14:anchorId="196CAE0B" wp14:editId="795D9D68">
            <wp:extent cx="4378686" cy="1466335"/>
            <wp:effectExtent l="19050" t="0" r="2814" b="0"/>
            <wp:docPr id="2" name="Рисунок 2" descr="Турбота про психічне здоров'я дітей та молоді - Український інститут  когнітивно-поведінкової терап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урбота про психічне здоров'я дітей та молоді - Український інститут  когнітивно-поведінкової терапії"/>
                    <pic:cNvPicPr>
                      <a:picLocks noChangeAspect="1" noChangeArrowheads="1"/>
                    </pic:cNvPicPr>
                  </pic:nvPicPr>
                  <pic:blipFill>
                    <a:blip r:embed="rId5" cstate="print"/>
                    <a:srcRect/>
                    <a:stretch>
                      <a:fillRect/>
                    </a:stretch>
                  </pic:blipFill>
                  <pic:spPr bwMode="auto">
                    <a:xfrm>
                      <a:off x="0" y="0"/>
                      <a:ext cx="4381836" cy="1467390"/>
                    </a:xfrm>
                    <a:prstGeom prst="rect">
                      <a:avLst/>
                    </a:prstGeom>
                    <a:noFill/>
                    <a:ln w="9525">
                      <a:noFill/>
                      <a:miter lim="800000"/>
                      <a:headEnd/>
                      <a:tailEnd/>
                    </a:ln>
                  </pic:spPr>
                </pic:pic>
              </a:graphicData>
            </a:graphic>
          </wp:inline>
        </w:drawing>
      </w:r>
      <w:r w:rsidRPr="00CF3BF9">
        <w:rPr>
          <w:rFonts w:ascii="Times New Roman" w:eastAsia="Times New Roman" w:hAnsi="Times New Roman" w:cs="Times New Roman"/>
          <w:color w:val="000000"/>
          <w:sz w:val="28"/>
          <w:szCs w:val="28"/>
          <w:lang w:eastAsia="uk-UA"/>
        </w:rPr>
        <w:br/>
      </w:r>
      <w:r>
        <w:rPr>
          <w:noProof/>
          <w:lang w:val="ru-RU" w:eastAsia="ru-RU"/>
        </w:rPr>
        <mc:AlternateContent>
          <mc:Choice Requires="wps">
            <w:drawing>
              <wp:inline distT="0" distB="0" distL="0" distR="0">
                <wp:extent cx="304800" cy="304800"/>
                <wp:effectExtent l="0" t="0" r="0" b="0"/>
                <wp:docPr id="3" name="Прямоугольник 3" descr="Турбота про психічне здоров'я дітей та молоді - Український інститут  когнітивно-поведінкової терапії"/>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Турбота про психічне здоров'я дітей та молоді - Український інститут  когнітивно-поведінкової терапії"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pzg&#10;1G0DAACMBgAADgAAAAAAAAAAAAAAAAAuAgAAZHJzL2Uyb0RvYy54bWxQSwECLQAUAAYACAAAACEA&#10;TKDpLNgAAAADAQAADwAAAAAAAAAAAAAAAADHBQAAZHJzL2Rvd25yZXYueG1sUEsFBgAAAAAEAAQA&#10;8wAAAMwGAAAAAA==&#10;" filled="f" stroked="f">
                <o:lock v:ext="edit" aspectratio="t"/>
                <w10:anchorlock/>
              </v:rect>
            </w:pict>
          </mc:Fallback>
        </mc:AlternateContent>
      </w:r>
      <w:r w:rsidRPr="00CF3BF9">
        <w:rPr>
          <w:rFonts w:ascii="Times New Roman" w:eastAsia="Times New Roman" w:hAnsi="Times New Roman" w:cs="Times New Roman"/>
          <w:color w:val="000000"/>
          <w:sz w:val="28"/>
          <w:szCs w:val="28"/>
          <w:lang w:eastAsia="uk-UA"/>
        </w:rPr>
        <w:br/>
        <w:t>Пандемія, війна, нестабільність та невпевненість у завтрашньому дні. У складні періоди нам особливо важливо всіма засобами підтримувати своє психічне здоров'я.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Ось кілька простих та доступних нам способів, ефективність яких підтверджується експертами та науковими дослідженнями.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b/>
          <w:color w:val="000000"/>
          <w:sz w:val="28"/>
          <w:szCs w:val="28"/>
          <w:lang w:eastAsia="uk-UA"/>
        </w:rPr>
        <w:t>Вигадуйте собі невеликі випробування.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Це можуть бути спортивні досягнення або прогрес у вивченні іноземної мови. Якщо ми щодня ставимо собі завдання і виконуємо їх — ми зміцнюємо нашу психіку, роблячи її стійкішою і сильнішою.</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i/>
          <w:iCs/>
          <w:color w:val="000000"/>
          <w:sz w:val="28"/>
          <w:szCs w:val="28"/>
          <w:lang w:eastAsia="uk-UA"/>
        </w:rPr>
        <w:t>Дослідження показують, що досвід подолання невеликих випробувань, які ми створюємо собі самі, допомагає справлятися із серйозними викликами, які кидатиме нам життя. Ці маленькі досягнення цілком здатні надавати нам впевненості та віри у свої сили.</w:t>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b/>
          <w:color w:val="000000"/>
          <w:sz w:val="28"/>
          <w:szCs w:val="28"/>
          <w:lang w:eastAsia="uk-UA"/>
        </w:rPr>
        <w:t>Намагайтеся не сидіти довго на одному місці.</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Здавалося б, що жахливого в тому, що ми весь день проводимо перед екраном? Проте нещодавні дослідження ще раз підтверджують, що сидячий спосіб життя може бути шкідливим для психічного здоров'я.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i/>
          <w:iCs/>
          <w:color w:val="000000"/>
          <w:sz w:val="28"/>
          <w:szCs w:val="28"/>
          <w:lang w:eastAsia="uk-UA"/>
        </w:rPr>
        <w:t>Зазвичай лікарі рекомендують щонайменше 30 хвилин фізичної активності на день. Але цього може бути недостатньо, якщо ми проводимо у сидячому положенні більше ніж 8 годин на день. Такий спосіб життя може провокувати підвищений стрес, депресивні симптоми та психологічне неблагополуччя.</w:t>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b/>
          <w:i/>
          <w:iCs/>
          <w:color w:val="000000"/>
          <w:sz w:val="28"/>
          <w:szCs w:val="28"/>
          <w:lang w:eastAsia="uk-UA"/>
        </w:rPr>
        <w:br/>
      </w:r>
      <w:r w:rsidRPr="00CF3BF9">
        <w:rPr>
          <w:rFonts w:ascii="Times New Roman" w:eastAsia="Times New Roman" w:hAnsi="Times New Roman" w:cs="Times New Roman"/>
          <w:b/>
          <w:color w:val="000000"/>
          <w:sz w:val="28"/>
          <w:szCs w:val="28"/>
          <w:lang w:eastAsia="uk-UA"/>
        </w:rPr>
        <w:t>Гуляйте на свіжому повітрі.</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lastRenderedPageBreak/>
        <w:br/>
        <w:t>Прогулянки заспокоюють та утихомирюють. Німецькі вчені з'ясували, що в районах із великою кількістю зелених насаджень жителі в середньому вживали менше антидепресивних засобів.</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b/>
          <w:color w:val="000000"/>
          <w:sz w:val="28"/>
          <w:szCs w:val="28"/>
          <w:lang w:eastAsia="uk-UA"/>
        </w:rPr>
        <w:t>Частіше згадуйте про свої успіхи.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Нам легше вдається справлятися з негативними переживаннями, якщо ми зараз намагаємося згадати минулі успіхи і досягнення. При цьому просто приємні спогади, не пов'язані з досягненнями, не такі ефективні.</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i/>
          <w:iCs/>
          <w:color w:val="000000"/>
          <w:sz w:val="28"/>
          <w:szCs w:val="28"/>
          <w:lang w:eastAsia="uk-UA"/>
        </w:rPr>
        <w:t>Коли життя кидає нам виклик, дуже важливо вірити в можливість його подолати. Тому намагайтеся собі регулярно нагадувати про минулі перемоги.</w:t>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b/>
          <w:color w:val="000000"/>
          <w:sz w:val="28"/>
          <w:szCs w:val="28"/>
          <w:lang w:eastAsia="uk-UA"/>
        </w:rPr>
        <w:t>Не забувайте дзвонити друзям.</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 xml:space="preserve">У недавніх дослідженнях було доведено, що в жінок, які переживають життєві труднощі, розмови з подругами знижували рівень </w:t>
      </w:r>
      <w:proofErr w:type="spellStart"/>
      <w:r w:rsidRPr="00CF3BF9">
        <w:rPr>
          <w:rFonts w:ascii="Times New Roman" w:eastAsia="Times New Roman" w:hAnsi="Times New Roman" w:cs="Times New Roman"/>
          <w:color w:val="000000"/>
          <w:sz w:val="28"/>
          <w:szCs w:val="28"/>
          <w:lang w:eastAsia="uk-UA"/>
        </w:rPr>
        <w:t>кортизолу</w:t>
      </w:r>
      <w:proofErr w:type="spellEnd"/>
      <w:r w:rsidRPr="00CF3BF9">
        <w:rPr>
          <w:rFonts w:ascii="Times New Roman" w:eastAsia="Times New Roman" w:hAnsi="Times New Roman" w:cs="Times New Roman"/>
          <w:color w:val="000000"/>
          <w:sz w:val="28"/>
          <w:szCs w:val="28"/>
          <w:lang w:eastAsia="uk-UA"/>
        </w:rPr>
        <w:t xml:space="preserve"> — гормону стресу.</w:t>
      </w:r>
    </w:p>
    <w:p w:rsidR="00874CAB" w:rsidRDefault="00874CAB" w:rsidP="00874CAB">
      <w:pPr>
        <w:jc w:val="center"/>
        <w:rPr>
          <w:rFonts w:ascii="Times New Roman" w:eastAsia="Times New Roman" w:hAnsi="Times New Roman" w:cs="Times New Roman"/>
          <w:b/>
          <w:color w:val="000000"/>
          <w:sz w:val="28"/>
          <w:szCs w:val="28"/>
          <w:lang w:eastAsia="uk-UA"/>
        </w:rPr>
      </w:pPr>
      <w:hyperlink r:id="rId6" w:history="1">
        <w:r w:rsidRPr="00721E64">
          <w:rPr>
            <w:rFonts w:ascii="Arial" w:eastAsia="Times New Roman" w:hAnsi="Arial" w:cs="Arial"/>
            <w:color w:val="0000FF"/>
            <w:sz w:val="28"/>
            <w:szCs w:val="28"/>
            <w:lang w:eastAsia="uk-UA"/>
          </w:rPr>
          <w:br/>
        </w:r>
      </w:hyperlink>
      <w:hyperlink r:id="rId7" w:history="1">
        <w:r w:rsidRPr="00CF3BF9">
          <w:rPr>
            <w:rFonts w:ascii="Times New Roman" w:eastAsia="Times New Roman" w:hAnsi="Times New Roman" w:cs="Times New Roman"/>
            <w:color w:val="0000FF"/>
            <w:sz w:val="28"/>
            <w:szCs w:val="28"/>
            <w:lang w:eastAsia="uk-UA"/>
          </w:rPr>
          <w:br/>
        </w:r>
      </w:hyperlink>
      <w:r w:rsidRPr="00CF3BF9">
        <w:rPr>
          <w:rFonts w:ascii="Times New Roman" w:eastAsia="Times New Roman" w:hAnsi="Times New Roman" w:cs="Times New Roman"/>
          <w:b/>
          <w:color w:val="000000"/>
          <w:sz w:val="28"/>
          <w:szCs w:val="28"/>
          <w:lang w:eastAsia="uk-UA"/>
        </w:rPr>
        <w:t>ЯК ПЕРЕМОГТИ РУТИНУ</w:t>
      </w:r>
    </w:p>
    <w:p w:rsidR="00874CAB" w:rsidRDefault="00874CAB" w:rsidP="00874CAB">
      <w:pPr>
        <w:jc w:val="center"/>
        <w:rPr>
          <w:rFonts w:ascii="Times New Roman" w:eastAsia="Times New Roman" w:hAnsi="Times New Roman" w:cs="Times New Roman"/>
          <w:b/>
          <w:color w:val="000000"/>
          <w:sz w:val="28"/>
          <w:szCs w:val="28"/>
          <w:lang w:eastAsia="uk-UA"/>
        </w:rPr>
      </w:pPr>
      <w:r>
        <w:rPr>
          <w:noProof/>
          <w:lang w:val="ru-RU" w:eastAsia="ru-RU"/>
        </w:rPr>
        <w:drawing>
          <wp:inline distT="0" distB="0" distL="0" distR="0" wp14:anchorId="13CC8FDB" wp14:editId="29B7714B">
            <wp:extent cx="3208946" cy="1852695"/>
            <wp:effectExtent l="19050" t="0" r="0" b="0"/>
            <wp:docPr id="9" name="Рисунок 9" descr="Малюнки психічне здоров'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люнки психічне здоров'я"/>
                    <pic:cNvPicPr>
                      <a:picLocks noChangeAspect="1" noChangeArrowheads="1"/>
                    </pic:cNvPicPr>
                  </pic:nvPicPr>
                  <pic:blipFill>
                    <a:blip r:embed="rId8" cstate="print"/>
                    <a:srcRect/>
                    <a:stretch>
                      <a:fillRect/>
                    </a:stretch>
                  </pic:blipFill>
                  <pic:spPr bwMode="auto">
                    <a:xfrm>
                      <a:off x="0" y="0"/>
                      <a:ext cx="3213372" cy="1855251"/>
                    </a:xfrm>
                    <a:prstGeom prst="rect">
                      <a:avLst/>
                    </a:prstGeom>
                    <a:noFill/>
                    <a:ln w="9525">
                      <a:noFill/>
                      <a:miter lim="800000"/>
                      <a:headEnd/>
                      <a:tailEnd/>
                    </a:ln>
                  </pic:spPr>
                </pic:pic>
              </a:graphicData>
            </a:graphic>
          </wp:inline>
        </w:drawing>
      </w:r>
    </w:p>
    <w:p w:rsidR="00874CAB" w:rsidRDefault="00874CAB" w:rsidP="00874CAB">
      <w:pPr>
        <w:rPr>
          <w:rFonts w:ascii="Times New Roman" w:eastAsia="Times New Roman" w:hAnsi="Times New Roman" w:cs="Times New Roman"/>
          <w:color w:val="000000"/>
          <w:sz w:val="28"/>
          <w:szCs w:val="28"/>
          <w:lang w:eastAsia="uk-UA"/>
        </w:rPr>
      </w:pPr>
      <w:r w:rsidRPr="00CF3BF9">
        <w:rPr>
          <w:rFonts w:ascii="Times New Roman" w:eastAsia="Times New Roman" w:hAnsi="Times New Roman" w:cs="Times New Roman"/>
          <w:color w:val="000000"/>
          <w:sz w:val="28"/>
          <w:szCs w:val="28"/>
          <w:lang w:eastAsia="uk-UA"/>
        </w:rPr>
        <w:t>Жити згідно з чітко спланованим розкладом, з одного боку — досить раціональне та зрозуміле рішення.</w:t>
      </w:r>
    </w:p>
    <w:p w:rsidR="00874CAB" w:rsidRDefault="00874CAB" w:rsidP="00874CAB">
      <w:pPr>
        <w:rPr>
          <w:rFonts w:ascii="Times New Roman" w:eastAsia="Times New Roman" w:hAnsi="Times New Roman" w:cs="Times New Roman"/>
          <w:color w:val="000000"/>
          <w:sz w:val="28"/>
          <w:szCs w:val="28"/>
          <w:lang w:eastAsia="uk-UA"/>
        </w:rPr>
      </w:pPr>
      <w:r w:rsidRPr="00CF3BF9">
        <w:rPr>
          <w:rFonts w:ascii="Times New Roman" w:eastAsia="Times New Roman" w:hAnsi="Times New Roman" w:cs="Times New Roman"/>
          <w:color w:val="000000"/>
          <w:sz w:val="28"/>
          <w:szCs w:val="28"/>
          <w:lang w:eastAsia="uk-UA"/>
        </w:rPr>
        <w:t>Проте є й зворотний бік медалі.</w:t>
      </w:r>
      <w:r w:rsidRPr="00CF3BF9">
        <w:rPr>
          <w:rFonts w:ascii="Times New Roman" w:eastAsia="Times New Roman" w:hAnsi="Times New Roman" w:cs="Times New Roman"/>
          <w:color w:val="000000"/>
          <w:sz w:val="28"/>
          <w:szCs w:val="28"/>
          <w:lang w:eastAsia="uk-UA"/>
        </w:rPr>
        <w:br/>
        <w:t>Суворий розпорядок дня позбавляє людину можливості заводити нові цікаві знайомства, подорожувати, відкриватися новим знанням та захопленням.</w:t>
      </w:r>
      <w:r w:rsidRPr="00CF3BF9">
        <w:rPr>
          <w:rFonts w:ascii="Times New Roman" w:eastAsia="Times New Roman" w:hAnsi="Times New Roman" w:cs="Times New Roman"/>
          <w:color w:val="000000"/>
          <w:sz w:val="28"/>
          <w:szCs w:val="28"/>
          <w:lang w:eastAsia="uk-UA"/>
        </w:rPr>
        <w:br/>
        <w:t>У вас може з'явитися відчуття, що ви проживаєте один і той же день по колу.</w:t>
      </w:r>
      <w:r w:rsidRPr="00CF3BF9">
        <w:rPr>
          <w:rFonts w:ascii="Times New Roman" w:eastAsia="Times New Roman" w:hAnsi="Times New Roman" w:cs="Times New Roman"/>
          <w:color w:val="000000"/>
          <w:sz w:val="28"/>
          <w:szCs w:val="28"/>
          <w:lang w:eastAsia="uk-UA"/>
        </w:rPr>
        <w:br/>
        <w:t>Проте рутину можна перемогти. Для цього достатньо дотримуватися таких рекомендацій:</w:t>
      </w:r>
    </w:p>
    <w:p w:rsidR="00874CAB" w:rsidRPr="00CF3BF9" w:rsidRDefault="00874CAB" w:rsidP="00874CAB">
      <w:pPr>
        <w:spacing w:line="288" w:lineRule="atLeast"/>
        <w:rPr>
          <w:rFonts w:ascii="Times New Roman" w:eastAsia="Times New Roman" w:hAnsi="Times New Roman" w:cs="Times New Roman"/>
          <w:color w:val="000000"/>
          <w:sz w:val="28"/>
          <w:szCs w:val="28"/>
          <w:lang w:eastAsia="uk-UA"/>
        </w:rPr>
      </w:pPr>
      <w:r w:rsidRPr="00CF3BF9">
        <w:rPr>
          <w:rFonts w:ascii="Times New Roman" w:eastAsia="Times New Roman" w:hAnsi="Times New Roman" w:cs="Times New Roman"/>
          <w:color w:val="000000"/>
          <w:sz w:val="28"/>
          <w:szCs w:val="28"/>
          <w:lang w:eastAsia="uk-UA"/>
        </w:rPr>
        <w:lastRenderedPageBreak/>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b/>
          <w:color w:val="000000"/>
          <w:sz w:val="28"/>
          <w:szCs w:val="28"/>
          <w:lang w:eastAsia="uk-UA"/>
        </w:rPr>
        <w:t>Скоротіть дратівливі тригери.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Боротьбу з рутиною необхідно розпочати з виявлення подразників. Для цього вам необхідно зрозуміти, які і коли у вас виникають емоції протягом дня.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i/>
          <w:iCs/>
          <w:color w:val="000000"/>
          <w:sz w:val="28"/>
          <w:szCs w:val="28"/>
          <w:lang w:eastAsia="uk-UA"/>
        </w:rPr>
        <w:t>Наприклад, вранці ви відчуваєте гнів, коли стоїте у заторі по дорозі на роботу, але приїжджаючи в офіс, ви відчуваєте масу позитивних емоцій від спілкування з колегами за чашкою кави.</w:t>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i/>
          <w:iCs/>
          <w:color w:val="000000"/>
          <w:sz w:val="28"/>
          <w:szCs w:val="28"/>
          <w:lang w:eastAsia="uk-UA"/>
        </w:rPr>
        <w:br/>
      </w:r>
      <w:proofErr w:type="spellStart"/>
      <w:r w:rsidRPr="00CF3BF9">
        <w:rPr>
          <w:rFonts w:ascii="Times New Roman" w:eastAsia="Times New Roman" w:hAnsi="Times New Roman" w:cs="Times New Roman"/>
          <w:color w:val="000000"/>
          <w:sz w:val="28"/>
          <w:szCs w:val="28"/>
          <w:lang w:eastAsia="uk-UA"/>
        </w:rPr>
        <w:t>Випишіть</w:t>
      </w:r>
      <w:proofErr w:type="spellEnd"/>
      <w:r w:rsidRPr="00CF3BF9">
        <w:rPr>
          <w:rFonts w:ascii="Times New Roman" w:eastAsia="Times New Roman" w:hAnsi="Times New Roman" w:cs="Times New Roman"/>
          <w:color w:val="000000"/>
          <w:sz w:val="28"/>
          <w:szCs w:val="28"/>
          <w:lang w:eastAsia="uk-UA"/>
        </w:rPr>
        <w:t xml:space="preserve"> всі дратівливі ситуації, навіть найменші та незначні. Потім виберіть </w:t>
      </w:r>
      <w:r>
        <w:rPr>
          <w:rFonts w:ascii="Times New Roman" w:eastAsia="Times New Roman" w:hAnsi="Times New Roman" w:cs="Times New Roman"/>
          <w:color w:val="000000"/>
          <w:sz w:val="28"/>
          <w:szCs w:val="28"/>
          <w:lang w:eastAsia="uk-UA"/>
        </w:rPr>
        <w:t xml:space="preserve">найнеприємніше </w:t>
      </w:r>
      <w:r w:rsidRPr="00CF3BF9">
        <w:rPr>
          <w:rFonts w:ascii="Times New Roman" w:eastAsia="Times New Roman" w:hAnsi="Times New Roman" w:cs="Times New Roman"/>
          <w:color w:val="000000"/>
          <w:sz w:val="28"/>
          <w:szCs w:val="28"/>
          <w:lang w:eastAsia="uk-UA"/>
        </w:rPr>
        <w:t xml:space="preserve"> пункти зі списку і постарайтеся замінити їх.</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i/>
          <w:iCs/>
          <w:color w:val="000000"/>
          <w:sz w:val="28"/>
          <w:szCs w:val="28"/>
          <w:lang w:eastAsia="uk-UA"/>
        </w:rPr>
        <w:t>Наприклад, можна вибрати новий маршрут на роботу, щоб не стояти у заторі й менше нервувати.</w:t>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b/>
          <w:i/>
          <w:iCs/>
          <w:color w:val="000000"/>
          <w:sz w:val="28"/>
          <w:szCs w:val="28"/>
          <w:lang w:eastAsia="uk-UA"/>
        </w:rPr>
        <w:br/>
      </w:r>
      <w:r w:rsidRPr="00CF3BF9">
        <w:rPr>
          <w:rFonts w:ascii="Times New Roman" w:eastAsia="Times New Roman" w:hAnsi="Times New Roman" w:cs="Times New Roman"/>
          <w:b/>
          <w:color w:val="000000"/>
          <w:sz w:val="28"/>
          <w:szCs w:val="28"/>
          <w:lang w:eastAsia="uk-UA"/>
        </w:rPr>
        <w:t>Опишіть ідеальний день.</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Постарайтеся дотримуватися прописаного хоча б частково. Не забувайте включити в опис цього дня маленькі радості та приємні дрібниці, які зможуть зробити ваше життя кращим.</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b/>
          <w:color w:val="000000"/>
          <w:sz w:val="28"/>
          <w:szCs w:val="28"/>
          <w:lang w:eastAsia="uk-UA"/>
        </w:rPr>
        <w:br/>
        <w:t> Супроводжуйте невеликі перемоги невеликими нагородами.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Згадайте про позитивне підкріплення. Навіть у разі простих дій важлива нагорода. Однак не варто намагатися цілитися у щось недосяжне. Придумайте реалістичну мету. Як тільки досягнете її, порадуйте себе чимось.</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 </w:t>
      </w:r>
      <w:r w:rsidRPr="00CF3BF9">
        <w:rPr>
          <w:rFonts w:ascii="Times New Roman" w:eastAsia="Times New Roman" w:hAnsi="Times New Roman" w:cs="Times New Roman"/>
          <w:b/>
          <w:color w:val="000000"/>
          <w:sz w:val="28"/>
          <w:szCs w:val="28"/>
          <w:lang w:eastAsia="uk-UA"/>
        </w:rPr>
        <w:t>Почніть розвиватися.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До самовдосконалення можна віднести заняття спортом, вивчення іноземних мов, читання книг, відвідування різних курсів, оволодіння новою професією і таке інше. Чим більше в людини захоплень, тим різноманітніше її життя.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 </w:t>
      </w:r>
      <w:r w:rsidRPr="00CF3BF9">
        <w:rPr>
          <w:rFonts w:ascii="Times New Roman" w:eastAsia="Times New Roman" w:hAnsi="Times New Roman" w:cs="Times New Roman"/>
          <w:b/>
          <w:color w:val="000000"/>
          <w:sz w:val="28"/>
          <w:szCs w:val="28"/>
          <w:lang w:eastAsia="uk-UA"/>
        </w:rPr>
        <w:t>Використовуйте принцип «зроби хоч щось».</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 xml:space="preserve">Виконання навіть не складних, простих дій дає нам мотивацію продовжувати проводити час </w:t>
      </w:r>
      <w:proofErr w:type="spellStart"/>
      <w:r w:rsidRPr="00CF3BF9">
        <w:rPr>
          <w:rFonts w:ascii="Times New Roman" w:eastAsia="Times New Roman" w:hAnsi="Times New Roman" w:cs="Times New Roman"/>
          <w:color w:val="000000"/>
          <w:sz w:val="28"/>
          <w:szCs w:val="28"/>
          <w:lang w:eastAsia="uk-UA"/>
        </w:rPr>
        <w:t>продуктивно</w:t>
      </w:r>
      <w:proofErr w:type="spellEnd"/>
      <w:r w:rsidRPr="00CF3BF9">
        <w:rPr>
          <w:rFonts w:ascii="Times New Roman" w:eastAsia="Times New Roman" w:hAnsi="Times New Roman" w:cs="Times New Roman"/>
          <w:color w:val="000000"/>
          <w:sz w:val="28"/>
          <w:szCs w:val="28"/>
          <w:lang w:eastAsia="uk-UA"/>
        </w:rPr>
        <w:t>.</w:t>
      </w:r>
    </w:p>
    <w:p w:rsidR="00874CAB" w:rsidRDefault="00874CAB" w:rsidP="00874CAB">
      <w:pPr>
        <w:spacing w:after="0" w:line="240" w:lineRule="auto"/>
        <w:rPr>
          <w:rFonts w:ascii="Times New Roman" w:eastAsia="Times New Roman" w:hAnsi="Times New Roman" w:cs="Times New Roman"/>
          <w:b/>
          <w:color w:val="000000"/>
          <w:sz w:val="28"/>
          <w:szCs w:val="28"/>
          <w:lang w:eastAsia="uk-UA"/>
        </w:rPr>
      </w:pPr>
      <w:hyperlink r:id="rId9" w:history="1">
        <w:r w:rsidRPr="00CF3BF9">
          <w:rPr>
            <w:rFonts w:ascii="Times New Roman" w:eastAsia="Times New Roman" w:hAnsi="Times New Roman" w:cs="Times New Roman"/>
            <w:color w:val="0000FF"/>
            <w:sz w:val="28"/>
            <w:szCs w:val="28"/>
            <w:lang w:eastAsia="uk-UA"/>
          </w:rPr>
          <w:br/>
        </w:r>
      </w:hyperlink>
      <w:hyperlink r:id="rId10" w:tgtFrame="_blank" w:history="1">
        <w:r w:rsidRPr="00CF3BF9">
          <w:rPr>
            <w:rFonts w:ascii="Times New Roman" w:eastAsia="Times New Roman" w:hAnsi="Times New Roman" w:cs="Times New Roman"/>
            <w:color w:val="0000FF"/>
            <w:sz w:val="28"/>
            <w:szCs w:val="28"/>
            <w:lang w:eastAsia="uk-UA"/>
          </w:rPr>
          <w:t>​​</w:t>
        </w:r>
      </w:hyperlink>
      <w:r w:rsidRPr="00CF3BF9">
        <w:rPr>
          <w:rFonts w:ascii="Times New Roman" w:eastAsia="Times New Roman" w:hAnsi="Times New Roman" w:cs="Times New Roman"/>
          <w:b/>
          <w:color w:val="000000"/>
          <w:sz w:val="28"/>
          <w:szCs w:val="28"/>
          <w:lang w:eastAsia="uk-UA"/>
        </w:rPr>
        <w:t>ЯК МОТИВУВАТИ СЕБЕ</w:t>
      </w:r>
    </w:p>
    <w:p w:rsidR="00874CAB" w:rsidRDefault="00874CAB" w:rsidP="00874CAB">
      <w:pPr>
        <w:spacing w:after="0" w:line="240" w:lineRule="auto"/>
        <w:rPr>
          <w:rFonts w:ascii="Times New Roman" w:eastAsia="Times New Roman" w:hAnsi="Times New Roman" w:cs="Times New Roman"/>
          <w:color w:val="000000"/>
          <w:sz w:val="28"/>
          <w:szCs w:val="28"/>
          <w:lang w:eastAsia="uk-UA"/>
        </w:rPr>
      </w:pPr>
      <w:r w:rsidRPr="00CF3BF9">
        <w:rPr>
          <w:rFonts w:ascii="Times New Roman" w:eastAsia="Times New Roman" w:hAnsi="Times New Roman" w:cs="Times New Roman"/>
          <w:color w:val="000000"/>
          <w:sz w:val="28"/>
          <w:szCs w:val="28"/>
          <w:lang w:eastAsia="uk-UA"/>
        </w:rPr>
        <w:br/>
        <w:t>Людина так влаштована, що не може працювати постійно в одному режимі.</w:t>
      </w:r>
      <w:r w:rsidRPr="00CF3BF9">
        <w:rPr>
          <w:rFonts w:ascii="Times New Roman" w:eastAsia="Times New Roman" w:hAnsi="Times New Roman" w:cs="Times New Roman"/>
          <w:color w:val="000000"/>
          <w:sz w:val="28"/>
          <w:szCs w:val="28"/>
          <w:lang w:eastAsia="uk-UA"/>
        </w:rPr>
        <w:br/>
        <w:t>Періодично відбувається занепад сил, опускаються руки і зовсім не хочеться нічого робити.</w:t>
      </w:r>
      <w:r w:rsidRPr="00CF3BF9">
        <w:rPr>
          <w:rFonts w:ascii="Times New Roman" w:eastAsia="Times New Roman" w:hAnsi="Times New Roman" w:cs="Times New Roman"/>
          <w:color w:val="000000"/>
          <w:sz w:val="28"/>
          <w:szCs w:val="28"/>
          <w:lang w:eastAsia="uk-UA"/>
        </w:rPr>
        <w:br/>
        <w:t xml:space="preserve">У цей момент важливо себе підбадьорити і мотивувати, щоб повернутися у </w:t>
      </w:r>
      <w:r w:rsidRPr="00CF3BF9">
        <w:rPr>
          <w:rFonts w:ascii="Times New Roman" w:eastAsia="Times New Roman" w:hAnsi="Times New Roman" w:cs="Times New Roman"/>
          <w:color w:val="000000"/>
          <w:sz w:val="28"/>
          <w:szCs w:val="28"/>
          <w:lang w:eastAsia="uk-UA"/>
        </w:rPr>
        <w:lastRenderedPageBreak/>
        <w:t>стрій.</w:t>
      </w:r>
      <w:r w:rsidRPr="00CF3BF9">
        <w:rPr>
          <w:rFonts w:ascii="Times New Roman" w:eastAsia="Times New Roman" w:hAnsi="Times New Roman" w:cs="Times New Roman"/>
          <w:color w:val="000000"/>
          <w:sz w:val="28"/>
          <w:szCs w:val="28"/>
          <w:lang w:eastAsia="uk-UA"/>
        </w:rPr>
        <w:br/>
        <w:t>Про те, як це зробити правильно та ефективно, читайте далі.</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b/>
          <w:color w:val="000000"/>
          <w:sz w:val="28"/>
          <w:szCs w:val="28"/>
          <w:lang w:eastAsia="uk-UA"/>
        </w:rPr>
        <w:t>Згадайте про свої сильні якості та сторони.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i/>
          <w:iCs/>
          <w:color w:val="000000"/>
          <w:sz w:val="28"/>
          <w:szCs w:val="28"/>
          <w:lang w:eastAsia="uk-UA"/>
        </w:rPr>
        <w:t>Сумнів у собі та своїх можливостях — часта причина втрати сил і небажання щось робити.</w:t>
      </w:r>
      <w:r w:rsidRPr="00CF3BF9">
        <w:rPr>
          <w:rFonts w:ascii="Times New Roman" w:eastAsia="Times New Roman" w:hAnsi="Times New Roman" w:cs="Times New Roman"/>
          <w:i/>
          <w:iCs/>
          <w:color w:val="000000"/>
          <w:sz w:val="28"/>
          <w:szCs w:val="28"/>
          <w:lang w:eastAsia="uk-UA"/>
        </w:rPr>
        <w:br/>
        <w:t> </w:t>
      </w:r>
      <w:r w:rsidRPr="00CF3BF9">
        <w:rPr>
          <w:rFonts w:ascii="Times New Roman" w:eastAsia="Times New Roman" w:hAnsi="Times New Roman" w:cs="Times New Roman"/>
          <w:color w:val="000000"/>
          <w:sz w:val="28"/>
          <w:szCs w:val="28"/>
          <w:lang w:eastAsia="uk-UA"/>
        </w:rPr>
        <w:t>Нагадуйте собі про свої досягнення та переваги. Похваліть себе за навички, які у вас добре розвинені, та почніть діяти.</w:t>
      </w:r>
      <w:r w:rsidRPr="00CF3BF9">
        <w:rPr>
          <w:rFonts w:ascii="Times New Roman" w:eastAsia="Times New Roman" w:hAnsi="Times New Roman" w:cs="Times New Roman"/>
          <w:color w:val="000000"/>
          <w:sz w:val="28"/>
          <w:szCs w:val="28"/>
          <w:lang w:eastAsia="uk-UA"/>
        </w:rPr>
        <w:br/>
        <w:t> Займіться тим, що вам подобається.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 Коли мотивація на нулі — складно просто встати і приступити до виконання трудомісткої роботи, тому, щоб запустити когнітивні пр</w:t>
      </w:r>
      <w:r>
        <w:rPr>
          <w:rFonts w:ascii="Times New Roman" w:eastAsia="Times New Roman" w:hAnsi="Times New Roman" w:cs="Times New Roman"/>
          <w:color w:val="000000"/>
          <w:sz w:val="28"/>
          <w:szCs w:val="28"/>
          <w:lang w:eastAsia="uk-UA"/>
        </w:rPr>
        <w:t>оцеси, почніть з розминки</w:t>
      </w:r>
      <w:r w:rsidRPr="00CF3BF9">
        <w:rPr>
          <w:rFonts w:ascii="Times New Roman" w:eastAsia="Times New Roman" w:hAnsi="Times New Roman" w:cs="Times New Roman"/>
          <w:color w:val="000000"/>
          <w:sz w:val="28"/>
          <w:szCs w:val="28"/>
          <w:lang w:eastAsia="uk-UA"/>
        </w:rPr>
        <w:t>. Саме так</w:t>
      </w:r>
      <w:r>
        <w:rPr>
          <w:rFonts w:ascii="Times New Roman" w:eastAsia="Times New Roman" w:hAnsi="Times New Roman" w:cs="Times New Roman"/>
          <w:color w:val="000000"/>
          <w:sz w:val="28"/>
          <w:szCs w:val="28"/>
          <w:lang w:eastAsia="uk-UA"/>
        </w:rPr>
        <w:t>ою</w:t>
      </w:r>
      <w:r w:rsidRPr="00CF3BF9">
        <w:rPr>
          <w:rFonts w:ascii="Times New Roman" w:eastAsia="Times New Roman" w:hAnsi="Times New Roman" w:cs="Times New Roman"/>
          <w:color w:val="000000"/>
          <w:sz w:val="28"/>
          <w:szCs w:val="28"/>
          <w:lang w:eastAsia="uk-UA"/>
        </w:rPr>
        <w:t xml:space="preserve"> розмин</w:t>
      </w:r>
      <w:r>
        <w:rPr>
          <w:rFonts w:ascii="Times New Roman" w:eastAsia="Times New Roman" w:hAnsi="Times New Roman" w:cs="Times New Roman"/>
          <w:color w:val="000000"/>
          <w:sz w:val="28"/>
          <w:szCs w:val="28"/>
          <w:lang w:eastAsia="uk-UA"/>
        </w:rPr>
        <w:t>кою</w:t>
      </w:r>
      <w:r w:rsidRPr="00CF3BF9">
        <w:rPr>
          <w:rFonts w:ascii="Times New Roman" w:eastAsia="Times New Roman" w:hAnsi="Times New Roman" w:cs="Times New Roman"/>
          <w:color w:val="000000"/>
          <w:sz w:val="28"/>
          <w:szCs w:val="28"/>
          <w:lang w:eastAsia="uk-UA"/>
        </w:rPr>
        <w:t xml:space="preserve"> може стати виконання справ, які приносять вам задоволення.</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i/>
          <w:iCs/>
          <w:color w:val="000000"/>
          <w:sz w:val="28"/>
          <w:szCs w:val="28"/>
          <w:lang w:eastAsia="uk-UA"/>
        </w:rPr>
        <w:t>Ці дії покращать настрій і допоможуть повернути натхнення, в результаті у вас з'явиться більше сил на виконання робочих завдань.</w:t>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b/>
          <w:color w:val="000000"/>
          <w:sz w:val="28"/>
          <w:szCs w:val="28"/>
          <w:lang w:eastAsia="uk-UA"/>
        </w:rPr>
        <w:t> Святкуйте дуже маленькі перемоги.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 Це допоможе створити позитивні навички. Не обов'язково щоразу купувати торт. Достатньо просто відзначити, що трапилося щось хороше.</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b/>
          <w:color w:val="000000"/>
          <w:sz w:val="28"/>
          <w:szCs w:val="28"/>
          <w:lang w:eastAsia="uk-UA"/>
        </w:rPr>
        <w:t> Зосередьтеся на вирішенні проблеми.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t> Тут важлива концентрація не на самій проблемі, а саме на її вирішенні. Продумайте усі можливі варіанти.</w:t>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color w:val="000000"/>
          <w:sz w:val="28"/>
          <w:szCs w:val="28"/>
          <w:lang w:eastAsia="uk-UA"/>
        </w:rPr>
        <w:br/>
      </w:r>
      <w:r w:rsidRPr="00CF3BF9">
        <w:rPr>
          <w:rFonts w:ascii="Times New Roman" w:eastAsia="Times New Roman" w:hAnsi="Times New Roman" w:cs="Times New Roman"/>
          <w:b/>
          <w:color w:val="000000"/>
          <w:sz w:val="28"/>
          <w:szCs w:val="28"/>
          <w:lang w:eastAsia="uk-UA"/>
        </w:rPr>
        <w:t> Слідкуйте за своїм здоров'ям.</w:t>
      </w:r>
      <w:r w:rsidRPr="00CF3BF9">
        <w:rPr>
          <w:rFonts w:ascii="Times New Roman" w:eastAsia="Times New Roman" w:hAnsi="Times New Roman" w:cs="Times New Roman"/>
          <w:color w:val="000000"/>
          <w:sz w:val="28"/>
          <w:szCs w:val="28"/>
          <w:lang w:eastAsia="uk-UA"/>
        </w:rPr>
        <w:br/>
        <w:t> </w:t>
      </w:r>
      <w:r w:rsidRPr="00CF3BF9">
        <w:rPr>
          <w:rFonts w:ascii="Times New Roman" w:eastAsia="Times New Roman" w:hAnsi="Times New Roman" w:cs="Times New Roman"/>
          <w:i/>
          <w:iCs/>
          <w:color w:val="000000"/>
          <w:sz w:val="28"/>
          <w:szCs w:val="28"/>
          <w:lang w:eastAsia="uk-UA"/>
        </w:rPr>
        <w:t>Погане самопочуття сильно відволікає від роботи та знижує рівень продуктивності.</w:t>
      </w:r>
      <w:r w:rsidRPr="00CF3BF9">
        <w:rPr>
          <w:rFonts w:ascii="Times New Roman" w:eastAsia="Times New Roman" w:hAnsi="Times New Roman" w:cs="Times New Roman"/>
          <w:i/>
          <w:iCs/>
          <w:color w:val="000000"/>
          <w:sz w:val="28"/>
          <w:szCs w:val="28"/>
          <w:lang w:eastAsia="uk-UA"/>
        </w:rPr>
        <w:br/>
      </w:r>
      <w:r w:rsidRPr="00CF3BF9">
        <w:rPr>
          <w:rFonts w:ascii="Times New Roman" w:eastAsia="Times New Roman" w:hAnsi="Times New Roman" w:cs="Times New Roman"/>
          <w:color w:val="000000"/>
          <w:sz w:val="28"/>
          <w:szCs w:val="28"/>
          <w:lang w:eastAsia="uk-UA"/>
        </w:rPr>
        <w:t> Займайтеся танцями, спортом, бувайте на свіжому повітрі.</w:t>
      </w:r>
      <w:r w:rsidRPr="00CF3BF9">
        <w:rPr>
          <w:rFonts w:ascii="Times New Roman" w:eastAsia="Times New Roman" w:hAnsi="Times New Roman" w:cs="Times New Roman"/>
          <w:color w:val="000000"/>
          <w:sz w:val="28"/>
          <w:szCs w:val="28"/>
          <w:lang w:eastAsia="uk-UA"/>
        </w:rPr>
        <w:br/>
        <w:t> Робіть те, що любите та чим можна заробляти.</w:t>
      </w:r>
    </w:p>
    <w:p w:rsidR="00874CAB" w:rsidRDefault="00874CAB" w:rsidP="00874CAB">
      <w:pPr>
        <w:spacing w:after="0" w:line="240" w:lineRule="auto"/>
        <w:rPr>
          <w:rFonts w:ascii="Times New Roman" w:eastAsia="Times New Roman" w:hAnsi="Times New Roman" w:cs="Times New Roman"/>
          <w:color w:val="000000"/>
          <w:sz w:val="28"/>
          <w:szCs w:val="28"/>
          <w:lang w:eastAsia="uk-UA"/>
        </w:rPr>
      </w:pPr>
      <w:r w:rsidRPr="00CF3BF9">
        <w:rPr>
          <w:rFonts w:ascii="Times New Roman" w:eastAsia="Times New Roman" w:hAnsi="Times New Roman" w:cs="Times New Roman"/>
          <w:color w:val="000000"/>
          <w:sz w:val="28"/>
          <w:szCs w:val="28"/>
          <w:lang w:eastAsia="uk-UA"/>
        </w:rPr>
        <w:br/>
        <w:t>Успіх у будь-якій справі ґрунтується на поєднанні пристрасті та досвіду. Але будьте обережні. Переконайтеся, що зможете заробляти на результатах цієї діяльності.</w:t>
      </w:r>
    </w:p>
    <w:p w:rsidR="00874CAB" w:rsidRPr="00CF3BF9" w:rsidRDefault="00874CAB" w:rsidP="00874CAB">
      <w:pPr>
        <w:spacing w:after="0" w:line="240" w:lineRule="auto"/>
        <w:rPr>
          <w:rFonts w:ascii="Times New Roman" w:hAnsi="Times New Roman" w:cs="Times New Roman"/>
          <w:color w:val="000000" w:themeColor="text1"/>
          <w:sz w:val="28"/>
          <w:szCs w:val="28"/>
        </w:rPr>
      </w:pPr>
      <w:r w:rsidRPr="00CF3BF9">
        <w:rPr>
          <w:rFonts w:ascii="Times New Roman" w:eastAsia="Times New Roman" w:hAnsi="Times New Roman" w:cs="Times New Roman"/>
          <w:color w:val="000000"/>
          <w:sz w:val="28"/>
          <w:szCs w:val="28"/>
          <w:lang w:eastAsia="uk-UA"/>
        </w:rPr>
        <w:br/>
        <w:t xml:space="preserve">Далеко не все, що нам подобається, може приносити реальний дохід, що рано  </w:t>
      </w:r>
      <w:r>
        <w:rPr>
          <w:rFonts w:ascii="Times New Roman" w:eastAsia="Times New Roman" w:hAnsi="Times New Roman" w:cs="Times New Roman"/>
          <w:color w:val="000000"/>
          <w:sz w:val="28"/>
          <w:szCs w:val="28"/>
          <w:lang w:eastAsia="uk-UA"/>
        </w:rPr>
        <w:lastRenderedPageBreak/>
        <w:t xml:space="preserve">чи </w:t>
      </w:r>
      <w:r w:rsidRPr="00CF3BF9">
        <w:rPr>
          <w:rFonts w:ascii="Times New Roman" w:eastAsia="Times New Roman" w:hAnsi="Times New Roman" w:cs="Times New Roman"/>
          <w:color w:val="000000"/>
          <w:sz w:val="28"/>
          <w:szCs w:val="28"/>
          <w:lang w:eastAsia="uk-UA"/>
        </w:rPr>
        <w:t>пізно призведе до вигоряння.</w:t>
      </w:r>
      <w:r w:rsidRPr="00CF3BF9">
        <w:rPr>
          <w:rFonts w:ascii="Times New Roman" w:eastAsia="Times New Roman" w:hAnsi="Times New Roman" w:cs="Times New Roman"/>
          <w:color w:val="000000"/>
          <w:sz w:val="28"/>
          <w:szCs w:val="28"/>
          <w:lang w:eastAsia="uk-UA"/>
        </w:rPr>
        <w:br/>
      </w:r>
      <w:r>
        <w:rPr>
          <w:noProof/>
          <w:lang w:val="ru-RU" w:eastAsia="ru-RU"/>
        </w:rPr>
        <w:drawing>
          <wp:inline distT="0" distB="0" distL="0" distR="0" wp14:anchorId="7D820E94" wp14:editId="017636C9">
            <wp:extent cx="4661297" cy="2034746"/>
            <wp:effectExtent l="19050" t="0" r="5953" b="0"/>
            <wp:docPr id="1" name="Рисунок 6" descr="Збереження психічного здоров'я дитини - ДНЗ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береження психічного здоров'я дитини - ДНЗ №51"/>
                    <pic:cNvPicPr>
                      <a:picLocks noChangeAspect="1" noChangeArrowheads="1"/>
                    </pic:cNvPicPr>
                  </pic:nvPicPr>
                  <pic:blipFill>
                    <a:blip r:embed="rId11" cstate="print"/>
                    <a:srcRect/>
                    <a:stretch>
                      <a:fillRect/>
                    </a:stretch>
                  </pic:blipFill>
                  <pic:spPr bwMode="auto">
                    <a:xfrm>
                      <a:off x="0" y="0"/>
                      <a:ext cx="4665778" cy="2036702"/>
                    </a:xfrm>
                    <a:prstGeom prst="rect">
                      <a:avLst/>
                    </a:prstGeom>
                    <a:noFill/>
                    <a:ln w="9525">
                      <a:noFill/>
                      <a:miter lim="800000"/>
                      <a:headEnd/>
                      <a:tailEnd/>
                    </a:ln>
                  </pic:spPr>
                </pic:pic>
              </a:graphicData>
            </a:graphic>
          </wp:inline>
        </w:drawing>
      </w:r>
    </w:p>
    <w:p w:rsidR="008B6641" w:rsidRDefault="008B6641"/>
    <w:sectPr w:rsidR="008B6641" w:rsidSect="00925A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5E"/>
    <w:rsid w:val="00830D5E"/>
    <w:rsid w:val="00874CAB"/>
    <w:rsid w:val="008B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CA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CA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legra.ph/file/41b5e9294d9ba50e8b312.pn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elegra.ph/file/4293be5e6daa93019d43e.jpg"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telegra.ph/file/4950fe6aca5c120d29351.png" TargetMode="External"/><Relationship Id="rId4" Type="http://schemas.openxmlformats.org/officeDocument/2006/relationships/webSettings" Target="webSettings.xml"/><Relationship Id="rId9" Type="http://schemas.openxmlformats.org/officeDocument/2006/relationships/hyperlink" Target="https://telegra.ph/file/b911a68a4d6b9e5c6ebf6.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Teacher-PC</dc:creator>
  <cp:lastModifiedBy>Teacher-PC</cp:lastModifiedBy>
  <cp:revision>2</cp:revision>
  <dcterms:created xsi:type="dcterms:W3CDTF">2022-09-22T08:27:00Z</dcterms:created>
  <dcterms:modified xsi:type="dcterms:W3CDTF">2022-09-22T08:27:00Z</dcterms:modified>
</cp:coreProperties>
</file>