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AF" w:rsidRDefault="007669AF" w:rsidP="007669AF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 wp14:anchorId="6B80AFB9" wp14:editId="42E241D8">
            <wp:simplePos x="0" y="0"/>
            <wp:positionH relativeFrom="column">
              <wp:posOffset>2867025</wp:posOffset>
            </wp:positionH>
            <wp:positionV relativeFrom="paragraph">
              <wp:posOffset>-328930</wp:posOffset>
            </wp:positionV>
            <wp:extent cx="351155" cy="428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AF" w:rsidRDefault="007669AF" w:rsidP="007669AF">
      <w:pPr>
        <w:tabs>
          <w:tab w:val="left" w:pos="4605"/>
          <w:tab w:val="center" w:pos="4898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НОСКОВЕЦЬКИЙ ЗАКЛАД ЗАГАЛЬНОЇ СЕРЕДНЬОЇ ОСВІТИ</w:t>
      </w:r>
    </w:p>
    <w:p w:rsidR="007669AF" w:rsidRDefault="007669AF" w:rsidP="007669AF">
      <w:pPr>
        <w:tabs>
          <w:tab w:val="left" w:pos="4605"/>
          <w:tab w:val="center" w:pos="4898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 - ІІІ  СТУПЕНІВ СТАНІСЛАВЧИЦЬКОЇ СІЛЬСЬКОЇ РАДИ</w:t>
      </w:r>
    </w:p>
    <w:p w:rsidR="007669AF" w:rsidRDefault="007669AF" w:rsidP="007669AF">
      <w:pPr>
        <w:tabs>
          <w:tab w:val="center" w:pos="4860"/>
          <w:tab w:val="left" w:pos="579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   НАКАЗ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</w:p>
    <w:p w:rsidR="007669AF" w:rsidRPr="005510F7" w:rsidRDefault="005510F7" w:rsidP="007669AF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669AF" w:rsidRPr="005510F7">
        <w:rPr>
          <w:rFonts w:ascii="Times New Roman" w:eastAsia="Times New Roman" w:hAnsi="Times New Roman"/>
          <w:sz w:val="28"/>
          <w:szCs w:val="28"/>
          <w:lang w:eastAsia="ru-RU"/>
        </w:rPr>
        <w:t xml:space="preserve">.06. 2021                                            </w:t>
      </w:r>
      <w:r w:rsidR="007669AF" w:rsidRPr="005510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proofErr w:type="spellStart"/>
      <w:r w:rsidR="007669AF" w:rsidRPr="005510F7">
        <w:rPr>
          <w:rFonts w:ascii="Times New Roman" w:eastAsia="Times New Roman" w:hAnsi="Times New Roman"/>
          <w:bCs/>
          <w:sz w:val="28"/>
          <w:szCs w:val="28"/>
          <w:lang w:eastAsia="ru-RU"/>
        </w:rPr>
        <w:t>Носківці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="007669AF" w:rsidRPr="005510F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4у</w:t>
      </w:r>
    </w:p>
    <w:p w:rsidR="007669AF" w:rsidRPr="005510F7" w:rsidRDefault="007669AF" w:rsidP="00766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9AF" w:rsidRDefault="007669AF" w:rsidP="007669A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закінчення учнями 1 – 3 , 5 – 8 та 10 </w:t>
      </w:r>
    </w:p>
    <w:p w:rsidR="007669AF" w:rsidRDefault="007669AF" w:rsidP="007669A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класів  навчального року  та переведення</w:t>
      </w:r>
    </w:p>
    <w:p w:rsidR="007669AF" w:rsidRDefault="007669AF" w:rsidP="007669A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їх на наступний рік навчання до наступних класів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Відповідно до наказу МОН України від 01.03.2021 р. № 268 «Деякі питання переведення учнів на наступний рік навчання», внесено зміни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р. № 762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результатами річного оцінювання та спільним  рішення педагогічної ради з радою закладу від 09 червня 2021 р. 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 перевести  на наступний рік навчання до 2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слідуючих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учнів: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Марічак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Домінікію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Цюха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Григорія        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Терентьєва  Захара          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Нагорну  Софію                  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Омельченко  Вікторію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Теслюка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Бориса           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Кульбачука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Владислава  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Кострицю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Альону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Байду  Володимира       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Стасишену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Вероніку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Фернегу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Августину                     </w:t>
      </w:r>
    </w:p>
    <w:p w:rsidR="007669AF" w:rsidRDefault="007669AF" w:rsidP="007669AF">
      <w:pPr>
        <w:tabs>
          <w:tab w:val="left" w:pos="720"/>
        </w:tabs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Полігаса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Артема                      </w:t>
      </w:r>
    </w:p>
    <w:p w:rsidR="007669AF" w:rsidRDefault="007669AF" w:rsidP="007669AF">
      <w:pPr>
        <w:tabs>
          <w:tab w:val="righ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Чорній  Анастасію                        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Відповідно до наказу МОН України від 01.03.2021 р. № 268 «Деякі питання переведення учнів на наступний рік навчання», внесено зміни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р. № 762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результатами річного оцінювання та спільним  рішення педагогічної ради з радою закладу від 09 червня 2021 р.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 перевести  на наступний рік навчання до 3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слідуючих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учнів:</w:t>
      </w:r>
    </w:p>
    <w:p w:rsidR="007669AF" w:rsidRDefault="007669AF" w:rsidP="007669AF">
      <w:pPr>
        <w:pStyle w:val="a3"/>
        <w:numPr>
          <w:ilvl w:val="0"/>
          <w:numId w:val="1"/>
        </w:numPr>
        <w:tabs>
          <w:tab w:val="right" w:pos="284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Дорожинського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Мирослава </w:t>
      </w:r>
    </w:p>
    <w:p w:rsidR="007669AF" w:rsidRDefault="007669AF" w:rsidP="007669AF">
      <w:pPr>
        <w:pStyle w:val="a3"/>
        <w:numPr>
          <w:ilvl w:val="0"/>
          <w:numId w:val="1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Злотковського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</w:t>
      </w:r>
    </w:p>
    <w:p w:rsidR="007669AF" w:rsidRDefault="007669AF" w:rsidP="007669AF">
      <w:pPr>
        <w:pStyle w:val="a3"/>
        <w:numPr>
          <w:ilvl w:val="0"/>
          <w:numId w:val="1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Манілка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</w:t>
      </w:r>
    </w:p>
    <w:p w:rsidR="007669AF" w:rsidRDefault="007669AF" w:rsidP="007669AF">
      <w:pPr>
        <w:pStyle w:val="a3"/>
        <w:numPr>
          <w:ilvl w:val="0"/>
          <w:numId w:val="1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Мельничука Павла </w:t>
      </w:r>
    </w:p>
    <w:p w:rsidR="007669AF" w:rsidRDefault="007669AF" w:rsidP="007669AF">
      <w:pPr>
        <w:pStyle w:val="a3"/>
        <w:numPr>
          <w:ilvl w:val="0"/>
          <w:numId w:val="1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Морозюка</w:t>
      </w:r>
      <w:proofErr w:type="spellEnd"/>
      <w:r>
        <w:rPr>
          <w:rFonts w:ascii="Times New Roman" w:hAnsi="Times New Roman"/>
          <w:sz w:val="28"/>
          <w:szCs w:val="28"/>
        </w:rPr>
        <w:t xml:space="preserve"> Євгена </w:t>
      </w:r>
    </w:p>
    <w:p w:rsidR="007669AF" w:rsidRDefault="007669AF" w:rsidP="007669AF">
      <w:pPr>
        <w:pStyle w:val="a3"/>
        <w:numPr>
          <w:ilvl w:val="0"/>
          <w:numId w:val="1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Полігас</w:t>
      </w:r>
      <w:proofErr w:type="spellEnd"/>
      <w:r>
        <w:rPr>
          <w:rFonts w:ascii="Times New Roman" w:hAnsi="Times New Roman"/>
          <w:sz w:val="28"/>
          <w:szCs w:val="28"/>
        </w:rPr>
        <w:t xml:space="preserve"> Яну </w:t>
      </w:r>
    </w:p>
    <w:p w:rsidR="007669AF" w:rsidRDefault="007669AF" w:rsidP="007669AF">
      <w:pPr>
        <w:pStyle w:val="a3"/>
        <w:numPr>
          <w:ilvl w:val="0"/>
          <w:numId w:val="1"/>
        </w:numPr>
        <w:tabs>
          <w:tab w:val="left" w:pos="-2880"/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Чепис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Ангеліну  </w:t>
      </w:r>
    </w:p>
    <w:p w:rsidR="007669AF" w:rsidRDefault="007669AF" w:rsidP="007669AF">
      <w:pPr>
        <w:pStyle w:val="a3"/>
        <w:numPr>
          <w:ilvl w:val="0"/>
          <w:numId w:val="1"/>
        </w:numPr>
        <w:tabs>
          <w:tab w:val="right" w:pos="567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Швеця Дмитра 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Відповідно до наказу МОН України від 01.03.2021 р. № 268 «Деякі питання переведення учнів на наступний рік навчання», внесено зміни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р. № 762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результатами річного оцінювання та спільним  рішення педагогічної ради з радою закладу від 09 червня 2021 р.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 перевести  на наступний рік навчання до 4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слідуючих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учнів:</w:t>
      </w:r>
    </w:p>
    <w:p w:rsidR="007669AF" w:rsidRDefault="007669AF" w:rsidP="007669A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Бідулу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</w:t>
      </w:r>
    </w:p>
    <w:p w:rsidR="007669AF" w:rsidRDefault="007669AF" w:rsidP="007669AF">
      <w:pPr>
        <w:pStyle w:val="a3"/>
        <w:numPr>
          <w:ilvl w:val="0"/>
          <w:numId w:val="2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Анатолія </w:t>
      </w:r>
    </w:p>
    <w:p w:rsidR="007669AF" w:rsidRDefault="007669AF" w:rsidP="007669AF">
      <w:pPr>
        <w:pStyle w:val="a3"/>
        <w:numPr>
          <w:ilvl w:val="0"/>
          <w:numId w:val="2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Дзюбу Максима </w:t>
      </w:r>
    </w:p>
    <w:p w:rsidR="007669AF" w:rsidRDefault="007669AF" w:rsidP="007669AF">
      <w:pPr>
        <w:pStyle w:val="a3"/>
        <w:numPr>
          <w:ilvl w:val="0"/>
          <w:numId w:val="2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Діхтярука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</w:t>
      </w:r>
    </w:p>
    <w:p w:rsidR="007669AF" w:rsidRDefault="007669AF" w:rsidP="007669AF">
      <w:pPr>
        <w:pStyle w:val="a3"/>
        <w:numPr>
          <w:ilvl w:val="0"/>
          <w:numId w:val="2"/>
        </w:numPr>
        <w:tabs>
          <w:tab w:val="left" w:pos="-2880"/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Гудиму Марію </w:t>
      </w:r>
    </w:p>
    <w:p w:rsidR="007669AF" w:rsidRDefault="007669AF" w:rsidP="007669AF">
      <w:pPr>
        <w:pStyle w:val="a3"/>
        <w:numPr>
          <w:ilvl w:val="0"/>
          <w:numId w:val="2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Кухніцьку</w:t>
      </w:r>
      <w:proofErr w:type="spellEnd"/>
      <w:r>
        <w:rPr>
          <w:rFonts w:ascii="Times New Roman" w:hAnsi="Times New Roman"/>
          <w:sz w:val="28"/>
          <w:szCs w:val="28"/>
        </w:rPr>
        <w:t xml:space="preserve"> Діану </w:t>
      </w:r>
    </w:p>
    <w:p w:rsidR="007669AF" w:rsidRDefault="007669AF" w:rsidP="007669AF">
      <w:pPr>
        <w:pStyle w:val="a3"/>
        <w:numPr>
          <w:ilvl w:val="0"/>
          <w:numId w:val="2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Новрузову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669AF" w:rsidRDefault="004C4247" w:rsidP="007669AF">
      <w:pPr>
        <w:pStyle w:val="a3"/>
        <w:numPr>
          <w:ilvl w:val="0"/>
          <w:numId w:val="2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Кеснера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Андрія</w:t>
      </w:r>
      <w:r w:rsidR="007669AF">
        <w:rPr>
          <w:rFonts w:ascii="Times New Roman" w:hAnsi="Times New Roman"/>
          <w:sz w:val="28"/>
          <w:szCs w:val="28"/>
        </w:rPr>
        <w:t xml:space="preserve"> </w:t>
      </w:r>
    </w:p>
    <w:p w:rsidR="007669AF" w:rsidRDefault="007669AF" w:rsidP="007669AF">
      <w:pPr>
        <w:pStyle w:val="a3"/>
        <w:numPr>
          <w:ilvl w:val="0"/>
          <w:numId w:val="2"/>
        </w:numPr>
        <w:tabs>
          <w:tab w:val="right" w:pos="1134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Співак Аліну </w:t>
      </w:r>
    </w:p>
    <w:p w:rsidR="007669AF" w:rsidRDefault="007669AF" w:rsidP="007669AF">
      <w:pPr>
        <w:pStyle w:val="a3"/>
        <w:tabs>
          <w:tab w:val="right" w:pos="851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10.Ткача Дмитра </w:t>
      </w:r>
    </w:p>
    <w:p w:rsidR="007669AF" w:rsidRDefault="007669AF" w:rsidP="007669AF">
      <w:pPr>
        <w:pStyle w:val="a3"/>
        <w:tabs>
          <w:tab w:val="right" w:pos="851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Топольницьку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Вікторію</w:t>
      </w:r>
    </w:p>
    <w:p w:rsidR="007669AF" w:rsidRDefault="007669AF" w:rsidP="007669AF">
      <w:pPr>
        <w:pStyle w:val="a3"/>
        <w:tabs>
          <w:tab w:val="right" w:pos="851"/>
          <w:tab w:val="left" w:pos="1701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Хлуднєва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Дмитра </w:t>
      </w:r>
    </w:p>
    <w:p w:rsidR="007669AF" w:rsidRPr="004C4247" w:rsidRDefault="007669AF" w:rsidP="004C4247">
      <w:pPr>
        <w:pStyle w:val="a3"/>
        <w:numPr>
          <w:ilvl w:val="0"/>
          <w:numId w:val="3"/>
        </w:numPr>
        <w:tabs>
          <w:tab w:val="right" w:pos="1134"/>
          <w:tab w:val="left" w:pos="1276"/>
        </w:tabs>
        <w:spacing w:after="0"/>
        <w:ind w:firstLine="1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Цюха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Відповідно до наказу МОН України від 01.03.2021 р. № 268 «Деякі питання переведення учнів на наступний рік навчання», внесено зміни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р. № 762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результатами річного оцінювання та спільним  рішення педагогічної ради з радою закладу від 09 червня 2021 р.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 перевести  на наступний рік навчання до 6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слідуючих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учнів:</w:t>
      </w:r>
    </w:p>
    <w:p w:rsidR="007669AF" w:rsidRDefault="007669AF" w:rsidP="007669AF">
      <w:pPr>
        <w:tabs>
          <w:tab w:val="left" w:pos="709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Бідулу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</w:t>
      </w:r>
    </w:p>
    <w:p w:rsidR="007669AF" w:rsidRDefault="007669AF" w:rsidP="007669AF">
      <w:pPr>
        <w:tabs>
          <w:tab w:val="left" w:pos="709"/>
          <w:tab w:val="right" w:pos="1560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Войтовича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</w:t>
      </w:r>
    </w:p>
    <w:p w:rsidR="007669AF" w:rsidRDefault="007669AF" w:rsidP="007669AF">
      <w:pPr>
        <w:tabs>
          <w:tab w:val="left" w:pos="709"/>
          <w:tab w:val="right" w:pos="156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Дзюбу Андрія</w:t>
      </w:r>
    </w:p>
    <w:p w:rsidR="007669AF" w:rsidRDefault="007669AF" w:rsidP="007669AF">
      <w:pPr>
        <w:tabs>
          <w:tab w:val="left" w:pos="709"/>
          <w:tab w:val="right" w:pos="156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spellStart"/>
      <w:r>
        <w:rPr>
          <w:rFonts w:ascii="Times New Roman" w:hAnsi="Times New Roman"/>
          <w:sz w:val="28"/>
          <w:szCs w:val="28"/>
        </w:rPr>
        <w:t>Дорожинську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Маргариту </w:t>
      </w:r>
    </w:p>
    <w:p w:rsidR="007669AF" w:rsidRDefault="007669AF" w:rsidP="007669AF">
      <w:pPr>
        <w:pStyle w:val="a3"/>
        <w:numPr>
          <w:ilvl w:val="0"/>
          <w:numId w:val="4"/>
        </w:numPr>
        <w:tabs>
          <w:tab w:val="left" w:pos="-2880"/>
          <w:tab w:val="left" w:pos="709"/>
          <w:tab w:val="right" w:pos="156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Жураховську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Анастасію</w:t>
      </w:r>
    </w:p>
    <w:p w:rsidR="007669AF" w:rsidRDefault="007669AF" w:rsidP="007669AF">
      <w:pPr>
        <w:pStyle w:val="a3"/>
        <w:numPr>
          <w:ilvl w:val="0"/>
          <w:numId w:val="4"/>
        </w:numPr>
        <w:tabs>
          <w:tab w:val="left" w:pos="709"/>
          <w:tab w:val="right" w:pos="156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Іллю</w:t>
      </w:r>
    </w:p>
    <w:p w:rsidR="004C4247" w:rsidRDefault="004C4247" w:rsidP="004C4247">
      <w:pPr>
        <w:pStyle w:val="a3"/>
        <w:tabs>
          <w:tab w:val="left" w:pos="709"/>
          <w:tab w:val="right" w:pos="1560"/>
        </w:tabs>
        <w:spacing w:after="0"/>
        <w:ind w:left="120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69AF" w:rsidRDefault="007669AF" w:rsidP="007669AF">
      <w:pPr>
        <w:pStyle w:val="a3"/>
        <w:numPr>
          <w:ilvl w:val="0"/>
          <w:numId w:val="4"/>
        </w:numPr>
        <w:tabs>
          <w:tab w:val="left" w:pos="709"/>
          <w:tab w:val="right" w:pos="156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Кульбачук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Богдану </w:t>
      </w:r>
    </w:p>
    <w:p w:rsidR="007669AF" w:rsidRDefault="007669AF" w:rsidP="007669AF">
      <w:pPr>
        <w:pStyle w:val="a3"/>
        <w:numPr>
          <w:ilvl w:val="0"/>
          <w:numId w:val="4"/>
        </w:numPr>
        <w:tabs>
          <w:tab w:val="left" w:pos="709"/>
          <w:tab w:val="right" w:pos="1560"/>
        </w:tabs>
        <w:spacing w:after="0"/>
        <w:ind w:hanging="34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Кухніцького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</w:t>
      </w:r>
    </w:p>
    <w:p w:rsidR="007669AF" w:rsidRDefault="007669AF" w:rsidP="007669AF">
      <w:pPr>
        <w:pStyle w:val="a3"/>
        <w:numPr>
          <w:ilvl w:val="0"/>
          <w:numId w:val="4"/>
        </w:numPr>
        <w:tabs>
          <w:tab w:val="left" w:pos="709"/>
          <w:tab w:val="right" w:pos="1560"/>
        </w:tabs>
        <w:spacing w:after="0"/>
        <w:ind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Лозу Владислава</w:t>
      </w:r>
    </w:p>
    <w:p w:rsidR="007669AF" w:rsidRDefault="007669AF" w:rsidP="007669AF">
      <w:pPr>
        <w:pStyle w:val="a3"/>
        <w:tabs>
          <w:tab w:val="left" w:pos="709"/>
          <w:tab w:val="right" w:pos="1560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Мартенюка</w:t>
      </w:r>
      <w:proofErr w:type="spellEnd"/>
      <w:r>
        <w:rPr>
          <w:rFonts w:ascii="Times New Roman" w:hAnsi="Times New Roman"/>
          <w:sz w:val="28"/>
          <w:szCs w:val="28"/>
        </w:rPr>
        <w:t xml:space="preserve"> Іллю </w:t>
      </w:r>
    </w:p>
    <w:p w:rsidR="007669AF" w:rsidRDefault="007669AF" w:rsidP="007669AF">
      <w:pPr>
        <w:pStyle w:val="a3"/>
        <w:tabs>
          <w:tab w:val="left" w:pos="709"/>
          <w:tab w:val="right" w:pos="1560"/>
          <w:tab w:val="left" w:pos="1701"/>
        </w:tabs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11.Маціборко Дарю </w:t>
      </w:r>
    </w:p>
    <w:p w:rsidR="007669AF" w:rsidRDefault="007669AF" w:rsidP="007669AF">
      <w:pPr>
        <w:pStyle w:val="a3"/>
        <w:numPr>
          <w:ilvl w:val="0"/>
          <w:numId w:val="5"/>
        </w:numPr>
        <w:tabs>
          <w:tab w:val="left" w:pos="709"/>
          <w:tab w:val="right" w:pos="851"/>
          <w:tab w:val="left" w:pos="1276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Мукоїда Олександра </w:t>
      </w:r>
    </w:p>
    <w:p w:rsidR="007669AF" w:rsidRDefault="007669AF" w:rsidP="007669AF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Олійник Юлію</w:t>
      </w:r>
    </w:p>
    <w:p w:rsidR="007669AF" w:rsidRDefault="007669AF" w:rsidP="007669AF">
      <w:pPr>
        <w:pStyle w:val="a3"/>
        <w:numPr>
          <w:ilvl w:val="0"/>
          <w:numId w:val="5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Омельченко Анастасію</w:t>
      </w:r>
    </w:p>
    <w:p w:rsidR="007669AF" w:rsidRDefault="007669AF" w:rsidP="007669AF">
      <w:pPr>
        <w:pStyle w:val="a3"/>
        <w:numPr>
          <w:ilvl w:val="0"/>
          <w:numId w:val="5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Пашешняка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</w:t>
      </w:r>
    </w:p>
    <w:p w:rsidR="007669AF" w:rsidRDefault="007669AF" w:rsidP="007669AF">
      <w:pPr>
        <w:pStyle w:val="a3"/>
        <w:numPr>
          <w:ilvl w:val="0"/>
          <w:numId w:val="5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Притуляка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Аркадія</w:t>
      </w:r>
    </w:p>
    <w:p w:rsidR="007669AF" w:rsidRDefault="007669AF" w:rsidP="007669AF">
      <w:pPr>
        <w:pStyle w:val="a3"/>
        <w:numPr>
          <w:ilvl w:val="0"/>
          <w:numId w:val="5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Сендик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Тетяну</w:t>
      </w:r>
    </w:p>
    <w:p w:rsidR="007669AF" w:rsidRDefault="007669AF" w:rsidP="007669AF">
      <w:pPr>
        <w:pStyle w:val="a3"/>
        <w:numPr>
          <w:ilvl w:val="0"/>
          <w:numId w:val="5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Співака Іллю</w:t>
      </w:r>
    </w:p>
    <w:p w:rsidR="007669AF" w:rsidRDefault="007669AF" w:rsidP="007669AF">
      <w:pPr>
        <w:pStyle w:val="a3"/>
        <w:numPr>
          <w:ilvl w:val="0"/>
          <w:numId w:val="5"/>
        </w:numPr>
        <w:tabs>
          <w:tab w:val="left" w:pos="709"/>
          <w:tab w:val="right" w:pos="1276"/>
          <w:tab w:val="left" w:pos="1701"/>
        </w:tabs>
        <w:spacing w:after="0"/>
        <w:ind w:firstLine="1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Христюка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 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Відповідно до наказу МОН України від 01.03.2021 р. № 268 «Деякі питання переведення учнів на наступний рік навчання», внесено зміни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р. № 762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результатами річного оцінювання та спільним  рішення педагогічної ради з радою закладу від 09 червня 2021 р.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 перевести  на наступний рік навчання до 7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слідуючих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учнів: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Вінтулу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 Клименко Юлію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Кочмарука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Іллю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4. Кучер Марію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Лещінського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Мациборка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7. Нагорну  Вікторію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8. Нагорну Діану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9.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Паліводу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Лілію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10.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Стасишену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Каріну</w:t>
      </w:r>
      <w:proofErr w:type="spellEnd"/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Фернегу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</w:rPr>
        <w:t>Відповідно до наказу МОН України від 01.03.2021 р. № 268 «Деякі питання переведення учнів на наступний рік навчання», внесено зміни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р. № 762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результатами річного оцінювання та спільним  рішення педагогічної ради з радою закладу від 09 червня 2021 р.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 перевести  на наступний рік навчання до 8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слідуючих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учнів: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Асурдой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Бідулу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Богдана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Мирослава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Гонтара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Злотковську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Діану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7. Дзюбенка Максима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8. Кушнір Аліну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9.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Манілко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Ангеліну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10.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Маціборка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Дениса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11. Нагорну Марину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Нінець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Андрія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Олйник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Софію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Полігаса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Притуляк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Діану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16. Сівака Руслана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17.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Семенишину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Анжеліку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Соколюк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Аліну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19.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Хижняк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Вероніку   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20.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Якимця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В’ячеслава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</w:rPr>
        <w:t>Відповідно до наказу МОН України від 01.03.2021 р. № 268 «Деякі питання переведення учнів на наступний рік навчання», внесено зміни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р. № 762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результатами річного оцінювання та спільним  рішення педагогічної ради з радою закладу від 09 червня 2021 р.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 перевести  на наступний рік навчання до 9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слідуючих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учнів: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spellStart"/>
      <w:r>
        <w:rPr>
          <w:rFonts w:ascii="Times New Roman" w:hAnsi="Times New Roman"/>
          <w:sz w:val="28"/>
          <w:szCs w:val="28"/>
        </w:rPr>
        <w:t>Асурдоя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Леоніда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Бондар Анастасію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spellStart"/>
      <w:r>
        <w:rPr>
          <w:rFonts w:ascii="Times New Roman" w:hAnsi="Times New Roman"/>
          <w:sz w:val="28"/>
          <w:szCs w:val="28"/>
        </w:rPr>
        <w:t>Ваколюк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Вікторію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/>
          <w:sz w:val="28"/>
          <w:szCs w:val="28"/>
        </w:rPr>
        <w:t>Веремея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Миколу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proofErr w:type="spellStart"/>
      <w:r>
        <w:rPr>
          <w:rFonts w:ascii="Times New Roman" w:hAnsi="Times New Roman"/>
          <w:sz w:val="28"/>
          <w:szCs w:val="28"/>
        </w:rPr>
        <w:t>Дупнака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proofErr w:type="spellStart"/>
      <w:r>
        <w:rPr>
          <w:rFonts w:ascii="Times New Roman" w:hAnsi="Times New Roman"/>
          <w:sz w:val="28"/>
          <w:szCs w:val="28"/>
        </w:rPr>
        <w:t>Манілка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Радченко </w:t>
      </w:r>
      <w:proofErr w:type="spellStart"/>
      <w:r>
        <w:rPr>
          <w:rFonts w:ascii="Times New Roman" w:hAnsi="Times New Roman"/>
          <w:sz w:val="28"/>
          <w:szCs w:val="28"/>
        </w:rPr>
        <w:t>Елизавету</w:t>
      </w:r>
      <w:proofErr w:type="spellEnd"/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</w:t>
      </w:r>
      <w:proofErr w:type="spellStart"/>
      <w:r>
        <w:rPr>
          <w:rFonts w:ascii="Times New Roman" w:hAnsi="Times New Roman"/>
          <w:sz w:val="28"/>
          <w:szCs w:val="28"/>
        </w:rPr>
        <w:t>Притуляк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Таїсію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</w:t>
      </w:r>
      <w:proofErr w:type="spellStart"/>
      <w:r>
        <w:rPr>
          <w:rFonts w:ascii="Times New Roman" w:hAnsi="Times New Roman"/>
          <w:sz w:val="28"/>
          <w:szCs w:val="28"/>
        </w:rPr>
        <w:t>Чепис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Валерію</w:t>
      </w:r>
    </w:p>
    <w:p w:rsidR="007669AF" w:rsidRDefault="007669AF" w:rsidP="007669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 </w:t>
      </w:r>
      <w:proofErr w:type="spellStart"/>
      <w:r>
        <w:rPr>
          <w:rFonts w:ascii="Times New Roman" w:hAnsi="Times New Roman"/>
          <w:sz w:val="28"/>
          <w:szCs w:val="28"/>
        </w:rPr>
        <w:t>Христюка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Давида 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 </w:t>
      </w:r>
      <w:r>
        <w:rPr>
          <w:rFonts w:ascii="Times New Roman" w:hAnsi="Times New Roman"/>
          <w:sz w:val="28"/>
          <w:szCs w:val="28"/>
        </w:rPr>
        <w:t xml:space="preserve">Відповідно до наказу МОН України від 01.03.2021 р. № 268 «Деякі питання переведення учнів на наступний рік навчання», внесено зміни до Порядку переведення учнів (вихованців) закладу загальної середньої освіти </w:t>
      </w:r>
      <w:r>
        <w:rPr>
          <w:rFonts w:ascii="Times New Roman" w:hAnsi="Times New Roman"/>
          <w:sz w:val="28"/>
          <w:szCs w:val="28"/>
        </w:rPr>
        <w:lastRenderedPageBreak/>
        <w:t>до наступного класу, затвердженого наказом Міністерства освіти і науки України від 14 липня 2015 р. № 762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результатами річного оцінювання та спільним  рішення педагогічної ради з радою закладу від 09 червня 2021 р.</w:t>
      </w:r>
    </w:p>
    <w:p w:rsidR="007669AF" w:rsidRDefault="007669AF" w:rsidP="00766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 перевести  на наступний рік навчання до11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слідуючих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учнів: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Гаврилюк  Вікторію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Гаврилюка  Олександра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Дзюбу  Миколу 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Катрін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Вікторію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Козирську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Анастасію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 Клименко  Анжелу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7. Клімова  Максима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Кочмарук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Богдану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9. Нагорну   Анастасію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 Нагорного   Руслана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11. Нагорного  Миколу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12. Термін Аліну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Христюк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Ольгу</w:t>
      </w:r>
    </w:p>
    <w:p w:rsidR="007669AF" w:rsidRDefault="007669AF" w:rsidP="007669A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Якимця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Віктора</w:t>
      </w:r>
    </w:p>
    <w:p w:rsidR="007669AF" w:rsidRDefault="007669AF" w:rsidP="007669AF">
      <w:pPr>
        <w:shd w:val="clear" w:color="auto" w:fill="FFFFFF"/>
        <w:tabs>
          <w:tab w:val="left" w:pos="-142"/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Контроль за виконанням даного наказу залишаю за собою.  </w:t>
      </w:r>
    </w:p>
    <w:p w:rsidR="007669AF" w:rsidRDefault="007669AF" w:rsidP="007669AF">
      <w:pPr>
        <w:shd w:val="clear" w:color="auto" w:fill="FFFFFF"/>
        <w:tabs>
          <w:tab w:val="left" w:pos="-142"/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9AF" w:rsidRDefault="007669AF" w:rsidP="007669AF">
      <w:pPr>
        <w:shd w:val="clear" w:color="auto" w:fill="FFFFFF"/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                                                    Т. Терещенко</w:t>
      </w:r>
    </w:p>
    <w:p w:rsidR="007669AF" w:rsidRDefault="007669AF" w:rsidP="007669AF">
      <w:pPr>
        <w:shd w:val="clear" w:color="auto" w:fill="FFFFFF"/>
        <w:tabs>
          <w:tab w:val="left" w:pos="0"/>
          <w:tab w:val="left" w:pos="720"/>
          <w:tab w:val="left" w:pos="9583"/>
          <w:tab w:val="left" w:pos="9639"/>
        </w:tabs>
        <w:spacing w:after="0"/>
        <w:ind w:left="284"/>
        <w:rPr>
          <w:rFonts w:ascii="Times New Roman" w:hAnsi="Times New Roman"/>
          <w:sz w:val="28"/>
          <w:szCs w:val="28"/>
        </w:rPr>
      </w:pP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 наказом ознайомлено: 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Романюк А.В.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Осадчук Г.П.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Козак Г.О.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Діхтярук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О.Д.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 Л.Б.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Березюк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Дзюба Л.І.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Мацишену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О.М.</w:t>
      </w:r>
    </w:p>
    <w:p w:rsidR="007669AF" w:rsidRDefault="007669AF" w:rsidP="0076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Мороз Н.М.</w:t>
      </w:r>
    </w:p>
    <w:p w:rsidR="00BE33EB" w:rsidRDefault="00BE33EB"/>
    <w:sectPr w:rsidR="00BE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F5A"/>
    <w:multiLevelType w:val="hybridMultilevel"/>
    <w:tmpl w:val="BB2C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D96"/>
    <w:multiLevelType w:val="hybridMultilevel"/>
    <w:tmpl w:val="120CB2B4"/>
    <w:lvl w:ilvl="0" w:tplc="0422000F">
      <w:start w:val="1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5550"/>
    <w:multiLevelType w:val="hybridMultilevel"/>
    <w:tmpl w:val="4D4E1E4E"/>
    <w:lvl w:ilvl="0" w:tplc="E5523E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D00C1"/>
    <w:multiLevelType w:val="hybridMultilevel"/>
    <w:tmpl w:val="BF106942"/>
    <w:lvl w:ilvl="0" w:tplc="63645DB8">
      <w:start w:val="5"/>
      <w:numFmt w:val="decimal"/>
      <w:lvlText w:val="%1."/>
      <w:lvlJc w:val="left"/>
      <w:pPr>
        <w:ind w:left="1200" w:hanging="360"/>
      </w:pPr>
    </w:lvl>
    <w:lvl w:ilvl="1" w:tplc="04220019">
      <w:start w:val="1"/>
      <w:numFmt w:val="lowerLetter"/>
      <w:lvlText w:val="%2."/>
      <w:lvlJc w:val="left"/>
      <w:pPr>
        <w:ind w:left="1920" w:hanging="360"/>
      </w:pPr>
    </w:lvl>
    <w:lvl w:ilvl="2" w:tplc="0422001B">
      <w:start w:val="1"/>
      <w:numFmt w:val="lowerRoman"/>
      <w:lvlText w:val="%3."/>
      <w:lvlJc w:val="right"/>
      <w:pPr>
        <w:ind w:left="2640" w:hanging="180"/>
      </w:pPr>
    </w:lvl>
    <w:lvl w:ilvl="3" w:tplc="0422000F">
      <w:start w:val="1"/>
      <w:numFmt w:val="decimal"/>
      <w:lvlText w:val="%4."/>
      <w:lvlJc w:val="left"/>
      <w:pPr>
        <w:ind w:left="3360" w:hanging="360"/>
      </w:pPr>
    </w:lvl>
    <w:lvl w:ilvl="4" w:tplc="04220019">
      <w:start w:val="1"/>
      <w:numFmt w:val="lowerLetter"/>
      <w:lvlText w:val="%5."/>
      <w:lvlJc w:val="left"/>
      <w:pPr>
        <w:ind w:left="4080" w:hanging="360"/>
      </w:pPr>
    </w:lvl>
    <w:lvl w:ilvl="5" w:tplc="0422001B">
      <w:start w:val="1"/>
      <w:numFmt w:val="lowerRoman"/>
      <w:lvlText w:val="%6."/>
      <w:lvlJc w:val="right"/>
      <w:pPr>
        <w:ind w:left="4800" w:hanging="180"/>
      </w:pPr>
    </w:lvl>
    <w:lvl w:ilvl="6" w:tplc="0422000F">
      <w:start w:val="1"/>
      <w:numFmt w:val="decimal"/>
      <w:lvlText w:val="%7."/>
      <w:lvlJc w:val="left"/>
      <w:pPr>
        <w:ind w:left="5520" w:hanging="360"/>
      </w:pPr>
    </w:lvl>
    <w:lvl w:ilvl="7" w:tplc="04220019">
      <w:start w:val="1"/>
      <w:numFmt w:val="lowerLetter"/>
      <w:lvlText w:val="%8."/>
      <w:lvlJc w:val="left"/>
      <w:pPr>
        <w:ind w:left="6240" w:hanging="360"/>
      </w:pPr>
    </w:lvl>
    <w:lvl w:ilvl="8" w:tplc="0422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9E93C16"/>
    <w:multiLevelType w:val="hybridMultilevel"/>
    <w:tmpl w:val="285A8CF6"/>
    <w:lvl w:ilvl="0" w:tplc="823C960E">
      <w:start w:val="13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3"/>
    <w:rsid w:val="00136823"/>
    <w:rsid w:val="004C4247"/>
    <w:rsid w:val="005510F7"/>
    <w:rsid w:val="007669AF"/>
    <w:rsid w:val="00B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A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9AF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4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A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9AF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4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2021-06-15T06:48:00Z</cp:lastPrinted>
  <dcterms:created xsi:type="dcterms:W3CDTF">2021-06-14T08:36:00Z</dcterms:created>
  <dcterms:modified xsi:type="dcterms:W3CDTF">2021-06-15T06:50:00Z</dcterms:modified>
</cp:coreProperties>
</file>