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27" w:rsidRDefault="00F90827" w:rsidP="0013092D">
      <w:pPr>
        <w:shd w:val="clear" w:color="auto" w:fill="FFFFFF"/>
        <w:spacing w:after="0" w:line="240" w:lineRule="auto"/>
        <w:rPr>
          <w:rFonts w:ascii="Times New Roman" w:eastAsia="Times New Roman" w:hAnsi="Times New Roman" w:cs="Times New Roman"/>
          <w:b/>
          <w:bCs/>
          <w:color w:val="383838"/>
          <w:sz w:val="28"/>
          <w:szCs w:val="28"/>
          <w:lang w:val="uk-UA"/>
        </w:rPr>
      </w:pPr>
      <w:r>
        <w:rPr>
          <w:rFonts w:ascii="Times New Roman" w:eastAsia="Times New Roman" w:hAnsi="Times New Roman" w:cs="Times New Roman"/>
          <w:b/>
          <w:bCs/>
          <w:color w:val="383838"/>
          <w:sz w:val="28"/>
          <w:szCs w:val="28"/>
          <w:lang w:val="uk-UA"/>
        </w:rPr>
        <w:t xml:space="preserve">СХВАЛЕНО                                          </w:t>
      </w:r>
      <w:r w:rsidR="005310A5">
        <w:rPr>
          <w:rFonts w:ascii="Times New Roman" w:eastAsia="Times New Roman" w:hAnsi="Times New Roman" w:cs="Times New Roman"/>
          <w:b/>
          <w:bCs/>
          <w:color w:val="383838"/>
          <w:sz w:val="28"/>
          <w:szCs w:val="28"/>
          <w:lang w:val="uk-UA"/>
        </w:rPr>
        <w:t xml:space="preserve">          </w:t>
      </w:r>
      <w:r>
        <w:rPr>
          <w:rFonts w:ascii="Times New Roman" w:eastAsia="Times New Roman" w:hAnsi="Times New Roman" w:cs="Times New Roman"/>
          <w:b/>
          <w:bCs/>
          <w:color w:val="383838"/>
          <w:sz w:val="28"/>
          <w:szCs w:val="28"/>
          <w:lang w:val="uk-UA"/>
        </w:rPr>
        <w:t>ЗАТВЕРДЖЕНО</w:t>
      </w:r>
    </w:p>
    <w:p w:rsidR="00F06440" w:rsidRPr="005310A5" w:rsidRDefault="00F06440" w:rsidP="0013092D">
      <w:pPr>
        <w:shd w:val="clear" w:color="auto" w:fill="FFFFFF"/>
        <w:spacing w:after="0" w:line="240" w:lineRule="auto"/>
        <w:rPr>
          <w:rFonts w:ascii="Times New Roman" w:eastAsia="Times New Roman" w:hAnsi="Times New Roman" w:cs="Times New Roman"/>
          <w:bCs/>
          <w:color w:val="383838"/>
          <w:sz w:val="28"/>
          <w:szCs w:val="28"/>
          <w:lang w:val="uk-UA"/>
        </w:rPr>
      </w:pPr>
      <w:r w:rsidRPr="005310A5">
        <w:rPr>
          <w:rFonts w:ascii="Times New Roman" w:eastAsia="Times New Roman" w:hAnsi="Times New Roman" w:cs="Times New Roman"/>
          <w:bCs/>
          <w:color w:val="383838"/>
          <w:sz w:val="28"/>
          <w:szCs w:val="28"/>
          <w:lang w:val="uk-UA"/>
        </w:rPr>
        <w:t>з</w:t>
      </w:r>
      <w:r w:rsidR="00F90827" w:rsidRPr="005310A5">
        <w:rPr>
          <w:rFonts w:ascii="Times New Roman" w:eastAsia="Times New Roman" w:hAnsi="Times New Roman" w:cs="Times New Roman"/>
          <w:bCs/>
          <w:color w:val="383838"/>
          <w:sz w:val="28"/>
          <w:szCs w:val="28"/>
          <w:lang w:val="uk-UA"/>
        </w:rPr>
        <w:t>асіданн</w:t>
      </w:r>
      <w:r w:rsidRPr="005310A5">
        <w:rPr>
          <w:rFonts w:ascii="Times New Roman" w:eastAsia="Times New Roman" w:hAnsi="Times New Roman" w:cs="Times New Roman"/>
          <w:bCs/>
          <w:color w:val="383838"/>
          <w:sz w:val="28"/>
          <w:szCs w:val="28"/>
          <w:lang w:val="uk-UA"/>
        </w:rPr>
        <w:t>ям</w:t>
      </w:r>
      <w:r w:rsidR="00F90827" w:rsidRPr="005310A5">
        <w:rPr>
          <w:rFonts w:ascii="Times New Roman" w:eastAsia="Times New Roman" w:hAnsi="Times New Roman" w:cs="Times New Roman"/>
          <w:bCs/>
          <w:color w:val="383838"/>
          <w:sz w:val="28"/>
          <w:szCs w:val="28"/>
          <w:lang w:val="uk-UA"/>
        </w:rPr>
        <w:t xml:space="preserve"> педагогічної ради</w:t>
      </w:r>
      <w:r w:rsidR="0013092D" w:rsidRPr="005310A5">
        <w:rPr>
          <w:rFonts w:ascii="Times New Roman" w:eastAsia="Times New Roman" w:hAnsi="Times New Roman" w:cs="Times New Roman"/>
          <w:bCs/>
          <w:color w:val="383838"/>
          <w:sz w:val="28"/>
          <w:szCs w:val="28"/>
          <w:lang w:val="uk-UA"/>
        </w:rPr>
        <w:t xml:space="preserve"> </w:t>
      </w:r>
      <w:r w:rsidR="00153F97" w:rsidRPr="005310A5">
        <w:rPr>
          <w:rFonts w:ascii="Times New Roman" w:eastAsia="Times New Roman" w:hAnsi="Times New Roman" w:cs="Times New Roman"/>
          <w:bCs/>
          <w:color w:val="383838"/>
          <w:sz w:val="28"/>
          <w:szCs w:val="28"/>
          <w:lang w:val="uk-UA"/>
        </w:rPr>
        <w:t xml:space="preserve">                </w:t>
      </w:r>
      <w:r w:rsidRPr="005310A5">
        <w:rPr>
          <w:rFonts w:ascii="Times New Roman" w:eastAsia="Times New Roman" w:hAnsi="Times New Roman" w:cs="Times New Roman"/>
          <w:bCs/>
          <w:color w:val="383838"/>
          <w:sz w:val="28"/>
          <w:szCs w:val="28"/>
          <w:lang w:val="uk-UA"/>
        </w:rPr>
        <w:t xml:space="preserve">  </w:t>
      </w:r>
      <w:r w:rsidR="005310A5">
        <w:rPr>
          <w:rFonts w:ascii="Times New Roman" w:eastAsia="Times New Roman" w:hAnsi="Times New Roman" w:cs="Times New Roman"/>
          <w:bCs/>
          <w:color w:val="383838"/>
          <w:sz w:val="28"/>
          <w:szCs w:val="28"/>
          <w:lang w:val="uk-UA"/>
        </w:rPr>
        <w:t xml:space="preserve">      </w:t>
      </w:r>
      <w:r w:rsidRPr="005310A5">
        <w:rPr>
          <w:rFonts w:ascii="Times New Roman" w:eastAsia="Times New Roman" w:hAnsi="Times New Roman" w:cs="Times New Roman"/>
          <w:bCs/>
          <w:color w:val="383838"/>
          <w:sz w:val="28"/>
          <w:szCs w:val="28"/>
          <w:lang w:val="uk-UA"/>
        </w:rPr>
        <w:t xml:space="preserve">наказ </w:t>
      </w:r>
      <w:r w:rsidR="00153F97" w:rsidRPr="005310A5">
        <w:rPr>
          <w:rFonts w:ascii="Times New Roman" w:eastAsia="Times New Roman" w:hAnsi="Times New Roman" w:cs="Times New Roman"/>
          <w:bCs/>
          <w:color w:val="383838"/>
          <w:sz w:val="28"/>
          <w:szCs w:val="28"/>
          <w:lang w:val="uk-UA"/>
        </w:rPr>
        <w:t>по Носковецькому ЗЗСО</w:t>
      </w:r>
    </w:p>
    <w:p w:rsidR="00153F97" w:rsidRPr="005310A5" w:rsidRDefault="00153F97" w:rsidP="00F06440">
      <w:pPr>
        <w:shd w:val="clear" w:color="auto" w:fill="FFFFFF"/>
        <w:spacing w:after="0" w:line="240" w:lineRule="auto"/>
        <w:rPr>
          <w:rFonts w:ascii="Times New Roman" w:eastAsia="Times New Roman" w:hAnsi="Times New Roman" w:cs="Times New Roman"/>
          <w:bCs/>
          <w:color w:val="383838"/>
          <w:sz w:val="28"/>
          <w:szCs w:val="28"/>
          <w:lang w:val="uk-UA"/>
        </w:rPr>
      </w:pPr>
      <w:r w:rsidRPr="005310A5">
        <w:rPr>
          <w:rFonts w:ascii="Times New Roman" w:eastAsia="Times New Roman" w:hAnsi="Times New Roman" w:cs="Times New Roman"/>
          <w:bCs/>
          <w:color w:val="383838"/>
          <w:sz w:val="28"/>
          <w:szCs w:val="28"/>
          <w:lang w:val="uk-UA"/>
        </w:rPr>
        <w:t xml:space="preserve">Носковецького </w:t>
      </w:r>
      <w:r w:rsidR="00F06440" w:rsidRPr="005310A5">
        <w:rPr>
          <w:rFonts w:ascii="Times New Roman" w:eastAsia="Times New Roman" w:hAnsi="Times New Roman" w:cs="Times New Roman"/>
          <w:bCs/>
          <w:color w:val="383838"/>
          <w:sz w:val="28"/>
          <w:szCs w:val="28"/>
          <w:lang w:val="uk-UA"/>
        </w:rPr>
        <w:t>ЗЗСО І-</w:t>
      </w:r>
      <w:r w:rsidRPr="005310A5">
        <w:rPr>
          <w:rFonts w:ascii="Times New Roman" w:eastAsia="Times New Roman" w:hAnsi="Times New Roman" w:cs="Times New Roman"/>
          <w:bCs/>
          <w:color w:val="383838"/>
          <w:sz w:val="28"/>
          <w:szCs w:val="28"/>
          <w:lang w:val="uk-UA"/>
        </w:rPr>
        <w:t xml:space="preserve">ІІІ ступенів       </w:t>
      </w:r>
      <w:r w:rsidR="005310A5">
        <w:rPr>
          <w:rFonts w:ascii="Times New Roman" w:eastAsia="Times New Roman" w:hAnsi="Times New Roman" w:cs="Times New Roman"/>
          <w:bCs/>
          <w:color w:val="383838"/>
          <w:sz w:val="28"/>
          <w:szCs w:val="28"/>
          <w:lang w:val="uk-UA"/>
        </w:rPr>
        <w:t xml:space="preserve">        </w:t>
      </w:r>
      <w:r w:rsidRPr="005310A5">
        <w:rPr>
          <w:rFonts w:ascii="Times New Roman" w:eastAsia="Times New Roman" w:hAnsi="Times New Roman" w:cs="Times New Roman"/>
          <w:bCs/>
          <w:color w:val="383838"/>
          <w:sz w:val="28"/>
          <w:szCs w:val="28"/>
          <w:lang w:val="uk-UA"/>
        </w:rPr>
        <w:t>ЗЗСО І-ІІІ ступенів</w:t>
      </w:r>
    </w:p>
    <w:p w:rsidR="00F06440" w:rsidRPr="005310A5" w:rsidRDefault="00153F97" w:rsidP="00F06440">
      <w:pPr>
        <w:shd w:val="clear" w:color="auto" w:fill="FFFFFF"/>
        <w:spacing w:after="0" w:line="240" w:lineRule="auto"/>
        <w:rPr>
          <w:rFonts w:ascii="Times New Roman" w:eastAsia="Times New Roman" w:hAnsi="Times New Roman" w:cs="Times New Roman"/>
          <w:bCs/>
          <w:color w:val="383838"/>
          <w:sz w:val="28"/>
          <w:szCs w:val="28"/>
          <w:lang w:val="uk-UA"/>
        </w:rPr>
      </w:pPr>
      <w:r w:rsidRPr="005310A5">
        <w:rPr>
          <w:rFonts w:ascii="Times New Roman" w:eastAsia="Times New Roman" w:hAnsi="Times New Roman" w:cs="Times New Roman"/>
          <w:bCs/>
          <w:color w:val="383838"/>
          <w:sz w:val="28"/>
          <w:szCs w:val="28"/>
          <w:lang w:val="uk-UA"/>
        </w:rPr>
        <w:t xml:space="preserve">                                                                      </w:t>
      </w:r>
      <w:r w:rsidR="005310A5">
        <w:rPr>
          <w:rFonts w:ascii="Times New Roman" w:eastAsia="Times New Roman" w:hAnsi="Times New Roman" w:cs="Times New Roman"/>
          <w:bCs/>
          <w:color w:val="383838"/>
          <w:sz w:val="28"/>
          <w:szCs w:val="28"/>
          <w:lang w:val="uk-UA"/>
        </w:rPr>
        <w:t xml:space="preserve">     </w:t>
      </w:r>
      <w:r w:rsidR="00F06440" w:rsidRPr="005310A5">
        <w:rPr>
          <w:rFonts w:ascii="Times New Roman" w:eastAsia="Times New Roman" w:hAnsi="Times New Roman" w:cs="Times New Roman"/>
          <w:bCs/>
          <w:color w:val="383838"/>
          <w:sz w:val="28"/>
          <w:szCs w:val="28"/>
          <w:lang w:val="uk-UA"/>
        </w:rPr>
        <w:t xml:space="preserve">№ 64 від 14.06.2021р. </w:t>
      </w:r>
    </w:p>
    <w:p w:rsidR="0013092D" w:rsidRPr="005310A5" w:rsidRDefault="00F06440" w:rsidP="0013092D">
      <w:pPr>
        <w:shd w:val="clear" w:color="auto" w:fill="FFFFFF"/>
        <w:spacing w:after="0" w:line="240" w:lineRule="auto"/>
        <w:rPr>
          <w:rFonts w:ascii="Times New Roman" w:eastAsia="Times New Roman" w:hAnsi="Times New Roman" w:cs="Times New Roman"/>
          <w:bCs/>
          <w:color w:val="383838"/>
          <w:sz w:val="28"/>
          <w:szCs w:val="28"/>
          <w:lang w:val="uk-UA"/>
        </w:rPr>
      </w:pPr>
      <w:r w:rsidRPr="005310A5">
        <w:rPr>
          <w:rFonts w:ascii="Times New Roman" w:eastAsia="Times New Roman" w:hAnsi="Times New Roman" w:cs="Times New Roman"/>
          <w:bCs/>
          <w:color w:val="383838"/>
          <w:sz w:val="28"/>
          <w:szCs w:val="28"/>
          <w:lang w:val="uk-UA"/>
        </w:rPr>
        <w:t>п</w:t>
      </w:r>
      <w:r w:rsidR="0013092D" w:rsidRPr="005310A5">
        <w:rPr>
          <w:rFonts w:ascii="Times New Roman" w:eastAsia="Times New Roman" w:hAnsi="Times New Roman" w:cs="Times New Roman"/>
          <w:bCs/>
          <w:color w:val="383838"/>
          <w:sz w:val="28"/>
          <w:szCs w:val="28"/>
          <w:lang w:val="uk-UA"/>
        </w:rPr>
        <w:t xml:space="preserve">ротокол № 8 від 09.06.2021р.              </w:t>
      </w:r>
      <w:r w:rsidR="00153F97" w:rsidRPr="005310A5">
        <w:rPr>
          <w:rFonts w:ascii="Times New Roman" w:eastAsia="Times New Roman" w:hAnsi="Times New Roman" w:cs="Times New Roman"/>
          <w:bCs/>
          <w:color w:val="383838"/>
          <w:sz w:val="28"/>
          <w:szCs w:val="28"/>
          <w:lang w:val="uk-UA"/>
        </w:rPr>
        <w:t xml:space="preserve">   </w:t>
      </w:r>
      <w:r w:rsidR="0013092D" w:rsidRPr="005310A5">
        <w:rPr>
          <w:rFonts w:ascii="Times New Roman" w:eastAsia="Times New Roman" w:hAnsi="Times New Roman" w:cs="Times New Roman"/>
          <w:bCs/>
          <w:color w:val="383838"/>
          <w:sz w:val="28"/>
          <w:szCs w:val="28"/>
          <w:lang w:val="uk-UA"/>
        </w:rPr>
        <w:t xml:space="preserve"> </w:t>
      </w:r>
      <w:r w:rsidR="005310A5">
        <w:rPr>
          <w:rFonts w:ascii="Times New Roman" w:eastAsia="Times New Roman" w:hAnsi="Times New Roman" w:cs="Times New Roman"/>
          <w:bCs/>
          <w:color w:val="383838"/>
          <w:sz w:val="28"/>
          <w:szCs w:val="28"/>
          <w:lang w:val="uk-UA"/>
        </w:rPr>
        <w:t xml:space="preserve">     </w:t>
      </w:r>
      <w:r w:rsidRPr="005310A5">
        <w:rPr>
          <w:rFonts w:ascii="Times New Roman" w:eastAsia="Times New Roman" w:hAnsi="Times New Roman" w:cs="Times New Roman"/>
          <w:bCs/>
          <w:color w:val="383838"/>
          <w:sz w:val="28"/>
          <w:szCs w:val="28"/>
          <w:lang w:val="uk-UA"/>
        </w:rPr>
        <w:t xml:space="preserve">Директор    </w:t>
      </w:r>
      <w:r w:rsidR="005310A5">
        <w:rPr>
          <w:rFonts w:ascii="Times New Roman" w:eastAsia="Times New Roman" w:hAnsi="Times New Roman" w:cs="Times New Roman"/>
          <w:bCs/>
          <w:color w:val="383838"/>
          <w:sz w:val="28"/>
          <w:szCs w:val="28"/>
          <w:lang w:val="uk-UA"/>
        </w:rPr>
        <w:t xml:space="preserve">      </w:t>
      </w:r>
      <w:r w:rsidRPr="005310A5">
        <w:rPr>
          <w:rFonts w:ascii="Times New Roman" w:eastAsia="Times New Roman" w:hAnsi="Times New Roman" w:cs="Times New Roman"/>
          <w:bCs/>
          <w:color w:val="383838"/>
          <w:sz w:val="28"/>
          <w:szCs w:val="28"/>
          <w:lang w:val="uk-UA"/>
        </w:rPr>
        <w:t xml:space="preserve">      Т.Терещенко</w:t>
      </w:r>
    </w:p>
    <w:p w:rsidR="00F90827" w:rsidRDefault="00F90827" w:rsidP="0013092D">
      <w:pPr>
        <w:shd w:val="clear" w:color="auto" w:fill="FFFFFF"/>
        <w:spacing w:after="0" w:line="240" w:lineRule="auto"/>
        <w:jc w:val="center"/>
        <w:rPr>
          <w:rFonts w:ascii="Times New Roman" w:eastAsia="Times New Roman" w:hAnsi="Times New Roman" w:cs="Times New Roman"/>
          <w:b/>
          <w:bCs/>
          <w:color w:val="383838"/>
          <w:sz w:val="28"/>
          <w:szCs w:val="28"/>
          <w:lang w:val="uk-UA"/>
        </w:rPr>
      </w:pPr>
    </w:p>
    <w:p w:rsidR="0013092D" w:rsidRDefault="0013092D" w:rsidP="0013092D">
      <w:pPr>
        <w:shd w:val="clear" w:color="auto" w:fill="FFFFFF"/>
        <w:spacing w:after="0" w:line="240" w:lineRule="auto"/>
        <w:jc w:val="center"/>
        <w:rPr>
          <w:rFonts w:ascii="Times New Roman" w:eastAsia="Times New Roman" w:hAnsi="Times New Roman" w:cs="Times New Roman"/>
          <w:b/>
          <w:bCs/>
          <w:color w:val="383838"/>
          <w:sz w:val="28"/>
          <w:szCs w:val="28"/>
          <w:lang w:val="uk-UA"/>
        </w:rPr>
      </w:pPr>
    </w:p>
    <w:p w:rsidR="00F06440" w:rsidRDefault="00F06440" w:rsidP="0013092D">
      <w:pPr>
        <w:shd w:val="clear" w:color="auto" w:fill="FFFFFF"/>
        <w:spacing w:after="0" w:line="240" w:lineRule="auto"/>
        <w:jc w:val="center"/>
        <w:rPr>
          <w:rFonts w:ascii="Times New Roman" w:eastAsia="Times New Roman" w:hAnsi="Times New Roman" w:cs="Times New Roman"/>
          <w:b/>
          <w:bCs/>
          <w:color w:val="383838"/>
          <w:sz w:val="28"/>
          <w:szCs w:val="28"/>
          <w:lang w:val="uk-UA"/>
        </w:rPr>
      </w:pPr>
    </w:p>
    <w:p w:rsidR="00F06440" w:rsidRDefault="00F06440" w:rsidP="0013092D">
      <w:pPr>
        <w:shd w:val="clear" w:color="auto" w:fill="FFFFFF"/>
        <w:spacing w:after="0" w:line="240" w:lineRule="auto"/>
        <w:jc w:val="center"/>
        <w:rPr>
          <w:rFonts w:ascii="Times New Roman" w:eastAsia="Times New Roman" w:hAnsi="Times New Roman" w:cs="Times New Roman"/>
          <w:b/>
          <w:bCs/>
          <w:color w:val="383838"/>
          <w:sz w:val="28"/>
          <w:szCs w:val="28"/>
          <w:lang w:val="uk-UA"/>
        </w:rPr>
      </w:pPr>
    </w:p>
    <w:p w:rsidR="00F06440" w:rsidRDefault="00F06440" w:rsidP="0013092D">
      <w:pPr>
        <w:shd w:val="clear" w:color="auto" w:fill="FFFFFF"/>
        <w:spacing w:after="0" w:line="240" w:lineRule="auto"/>
        <w:jc w:val="center"/>
        <w:rPr>
          <w:rFonts w:ascii="Times New Roman" w:eastAsia="Times New Roman" w:hAnsi="Times New Roman" w:cs="Times New Roman"/>
          <w:b/>
          <w:bCs/>
          <w:color w:val="383838"/>
          <w:sz w:val="28"/>
          <w:szCs w:val="28"/>
          <w:lang w:val="uk-UA"/>
        </w:rPr>
      </w:pPr>
    </w:p>
    <w:p w:rsidR="00F06440" w:rsidRDefault="00F06440" w:rsidP="0013092D">
      <w:pPr>
        <w:shd w:val="clear" w:color="auto" w:fill="FFFFFF"/>
        <w:spacing w:after="0" w:line="240" w:lineRule="auto"/>
        <w:jc w:val="center"/>
        <w:rPr>
          <w:rFonts w:ascii="Times New Roman" w:eastAsia="Times New Roman" w:hAnsi="Times New Roman" w:cs="Times New Roman"/>
          <w:b/>
          <w:bCs/>
          <w:color w:val="383838"/>
          <w:sz w:val="28"/>
          <w:szCs w:val="28"/>
          <w:lang w:val="uk-UA"/>
        </w:rPr>
      </w:pPr>
    </w:p>
    <w:p w:rsidR="0013092D" w:rsidRDefault="0013092D" w:rsidP="0013092D">
      <w:pPr>
        <w:shd w:val="clear" w:color="auto" w:fill="FFFFFF"/>
        <w:spacing w:after="0" w:line="240" w:lineRule="auto"/>
        <w:jc w:val="center"/>
        <w:rPr>
          <w:rFonts w:ascii="Times New Roman" w:eastAsia="Times New Roman" w:hAnsi="Times New Roman" w:cs="Times New Roman"/>
          <w:b/>
          <w:bCs/>
          <w:color w:val="383838"/>
          <w:sz w:val="28"/>
          <w:szCs w:val="28"/>
          <w:lang w:val="uk-UA"/>
        </w:rPr>
      </w:pPr>
    </w:p>
    <w:p w:rsidR="00F90827" w:rsidRPr="00F06440" w:rsidRDefault="0013092D" w:rsidP="0013092D">
      <w:pPr>
        <w:shd w:val="clear" w:color="auto" w:fill="FFFFFF"/>
        <w:spacing w:after="0" w:line="240" w:lineRule="auto"/>
        <w:jc w:val="center"/>
        <w:rPr>
          <w:rFonts w:ascii="Times New Roman" w:eastAsia="Times New Roman" w:hAnsi="Times New Roman" w:cs="Times New Roman"/>
          <w:b/>
          <w:bCs/>
          <w:color w:val="383838"/>
          <w:sz w:val="48"/>
          <w:szCs w:val="48"/>
          <w:lang w:val="uk-UA"/>
        </w:rPr>
      </w:pPr>
      <w:r w:rsidRPr="00F06440">
        <w:rPr>
          <w:rFonts w:ascii="Times New Roman" w:eastAsia="Times New Roman" w:hAnsi="Times New Roman" w:cs="Times New Roman"/>
          <w:b/>
          <w:bCs/>
          <w:color w:val="383838"/>
          <w:sz w:val="48"/>
          <w:szCs w:val="48"/>
          <w:lang w:val="uk-UA"/>
        </w:rPr>
        <w:t>ПОЛОЖЕННЯ</w:t>
      </w:r>
    </w:p>
    <w:p w:rsidR="001255CE" w:rsidRPr="00F06440" w:rsidRDefault="001255CE" w:rsidP="0013092D">
      <w:pPr>
        <w:shd w:val="clear" w:color="auto" w:fill="FFFFFF"/>
        <w:spacing w:after="0" w:line="240" w:lineRule="auto"/>
        <w:jc w:val="center"/>
        <w:rPr>
          <w:rFonts w:ascii="Times New Roman" w:eastAsia="Times New Roman" w:hAnsi="Times New Roman" w:cs="Times New Roman"/>
          <w:color w:val="383838"/>
          <w:sz w:val="48"/>
          <w:szCs w:val="48"/>
          <w:lang w:val="uk-UA"/>
        </w:rPr>
      </w:pPr>
      <w:r w:rsidRPr="00F06440">
        <w:rPr>
          <w:rFonts w:ascii="Times New Roman" w:eastAsia="Times New Roman" w:hAnsi="Times New Roman" w:cs="Times New Roman"/>
          <w:b/>
          <w:bCs/>
          <w:color w:val="383838"/>
          <w:sz w:val="48"/>
          <w:szCs w:val="48"/>
          <w:lang w:val="uk-UA"/>
        </w:rPr>
        <w:t>ПРО</w:t>
      </w:r>
      <w:r w:rsidRPr="00F06440">
        <w:rPr>
          <w:rFonts w:ascii="Times New Roman" w:eastAsia="Times New Roman" w:hAnsi="Times New Roman" w:cs="Times New Roman"/>
          <w:b/>
          <w:bCs/>
          <w:color w:val="383838"/>
          <w:sz w:val="48"/>
          <w:szCs w:val="48"/>
        </w:rPr>
        <w:t> </w:t>
      </w:r>
      <w:r w:rsidRPr="00F06440">
        <w:rPr>
          <w:rFonts w:ascii="Times New Roman" w:eastAsia="Times New Roman" w:hAnsi="Times New Roman" w:cs="Times New Roman"/>
          <w:b/>
          <w:bCs/>
          <w:color w:val="383838"/>
          <w:sz w:val="48"/>
          <w:szCs w:val="48"/>
          <w:lang w:val="uk-UA"/>
        </w:rPr>
        <w:t xml:space="preserve"> ВНУТРІШНЮ</w:t>
      </w:r>
      <w:r w:rsidRPr="00F06440">
        <w:rPr>
          <w:rFonts w:ascii="Times New Roman" w:eastAsia="Times New Roman" w:hAnsi="Times New Roman" w:cs="Times New Roman"/>
          <w:b/>
          <w:bCs/>
          <w:color w:val="383838"/>
          <w:sz w:val="48"/>
          <w:szCs w:val="48"/>
        </w:rPr>
        <w:t> </w:t>
      </w:r>
      <w:r w:rsidRPr="00F06440">
        <w:rPr>
          <w:rFonts w:ascii="Times New Roman" w:eastAsia="Times New Roman" w:hAnsi="Times New Roman" w:cs="Times New Roman"/>
          <w:b/>
          <w:bCs/>
          <w:color w:val="383838"/>
          <w:sz w:val="48"/>
          <w:szCs w:val="48"/>
          <w:lang w:val="uk-UA"/>
        </w:rPr>
        <w:t xml:space="preserve"> СИСТЕМУ</w:t>
      </w:r>
      <w:r w:rsidRPr="001255CE">
        <w:rPr>
          <w:rFonts w:ascii="Times New Roman" w:eastAsia="Times New Roman" w:hAnsi="Times New Roman" w:cs="Times New Roman"/>
          <w:b/>
          <w:bCs/>
          <w:color w:val="383838"/>
          <w:sz w:val="48"/>
          <w:szCs w:val="48"/>
          <w:lang w:val="uk-UA"/>
        </w:rPr>
        <w:br/>
      </w:r>
      <w:r w:rsidRPr="00F06440">
        <w:rPr>
          <w:rFonts w:ascii="Times New Roman" w:eastAsia="Times New Roman" w:hAnsi="Times New Roman" w:cs="Times New Roman"/>
          <w:b/>
          <w:bCs/>
          <w:color w:val="383838"/>
          <w:sz w:val="48"/>
          <w:szCs w:val="48"/>
          <w:lang w:val="uk-UA"/>
        </w:rPr>
        <w:t>ЗАБЕЗПЕЧЕННЯ</w:t>
      </w:r>
      <w:r w:rsidRPr="00F06440">
        <w:rPr>
          <w:rFonts w:ascii="Times New Roman" w:eastAsia="Times New Roman" w:hAnsi="Times New Roman" w:cs="Times New Roman"/>
          <w:b/>
          <w:bCs/>
          <w:color w:val="383838"/>
          <w:sz w:val="48"/>
          <w:szCs w:val="48"/>
        </w:rPr>
        <w:t> </w:t>
      </w:r>
      <w:r w:rsidRPr="00F06440">
        <w:rPr>
          <w:rFonts w:ascii="Times New Roman" w:eastAsia="Times New Roman" w:hAnsi="Times New Roman" w:cs="Times New Roman"/>
          <w:b/>
          <w:bCs/>
          <w:color w:val="383838"/>
          <w:sz w:val="48"/>
          <w:szCs w:val="48"/>
          <w:lang w:val="uk-UA"/>
        </w:rPr>
        <w:t xml:space="preserve"> ЯКОСТІ</w:t>
      </w:r>
      <w:r w:rsidRPr="00F06440">
        <w:rPr>
          <w:rFonts w:ascii="Times New Roman" w:eastAsia="Times New Roman" w:hAnsi="Times New Roman" w:cs="Times New Roman"/>
          <w:b/>
          <w:bCs/>
          <w:color w:val="383838"/>
          <w:sz w:val="48"/>
          <w:szCs w:val="48"/>
        </w:rPr>
        <w:t> </w:t>
      </w:r>
      <w:r w:rsidRPr="00F06440">
        <w:rPr>
          <w:rFonts w:ascii="Times New Roman" w:eastAsia="Times New Roman" w:hAnsi="Times New Roman" w:cs="Times New Roman"/>
          <w:b/>
          <w:bCs/>
          <w:color w:val="383838"/>
          <w:sz w:val="48"/>
          <w:szCs w:val="48"/>
          <w:lang w:val="uk-UA"/>
        </w:rPr>
        <w:t xml:space="preserve"> ОСВІТИ</w:t>
      </w:r>
      <w:r w:rsidRPr="001255CE">
        <w:rPr>
          <w:rFonts w:ascii="Times New Roman" w:eastAsia="Times New Roman" w:hAnsi="Times New Roman" w:cs="Times New Roman"/>
          <w:b/>
          <w:bCs/>
          <w:color w:val="383838"/>
          <w:sz w:val="48"/>
          <w:szCs w:val="48"/>
          <w:lang w:val="uk-UA"/>
        </w:rPr>
        <w:br/>
      </w:r>
      <w:r w:rsidRPr="00F06440">
        <w:rPr>
          <w:rFonts w:ascii="Times New Roman" w:eastAsia="Times New Roman" w:hAnsi="Times New Roman" w:cs="Times New Roman"/>
          <w:b/>
          <w:bCs/>
          <w:color w:val="383838"/>
          <w:sz w:val="48"/>
          <w:szCs w:val="48"/>
          <w:lang w:val="uk-UA"/>
        </w:rPr>
        <w:t>НОСКОВЕЦЬКОГО ЗАКЛАДУ ЗАГАЛЬНОЇ СЕРЕДНЬОЇ ОСВІТИ І-ІІІ СТУПЕНІВ СТАНІСЛАВЧИЦЬКОЇ СІЛЬСЬКОЇ РАДИ</w:t>
      </w:r>
      <w:r w:rsidRPr="00F06440">
        <w:rPr>
          <w:rFonts w:ascii="Times New Roman" w:eastAsia="Times New Roman" w:hAnsi="Times New Roman" w:cs="Times New Roman"/>
          <w:b/>
          <w:bCs/>
          <w:color w:val="383838"/>
          <w:sz w:val="48"/>
          <w:szCs w:val="48"/>
        </w:rPr>
        <w:t> </w:t>
      </w:r>
    </w:p>
    <w:p w:rsidR="00F06440" w:rsidRPr="00F06440" w:rsidRDefault="00F06440" w:rsidP="0013092D">
      <w:pPr>
        <w:shd w:val="clear" w:color="auto" w:fill="FFFFFF"/>
        <w:spacing w:after="0" w:line="240" w:lineRule="auto"/>
        <w:jc w:val="center"/>
        <w:rPr>
          <w:rFonts w:ascii="Times New Roman" w:eastAsia="Times New Roman" w:hAnsi="Times New Roman" w:cs="Times New Roman"/>
          <w:b/>
          <w:bCs/>
          <w:color w:val="383838"/>
          <w:sz w:val="48"/>
          <w:szCs w:val="48"/>
          <w:lang w:val="uk-UA"/>
        </w:rPr>
      </w:pPr>
    </w:p>
    <w:p w:rsidR="00F06440" w:rsidRDefault="00F06440" w:rsidP="0013092D">
      <w:pPr>
        <w:shd w:val="clear" w:color="auto" w:fill="FFFFFF"/>
        <w:spacing w:after="0" w:line="240" w:lineRule="auto"/>
        <w:jc w:val="center"/>
        <w:rPr>
          <w:rFonts w:ascii="Times New Roman" w:eastAsia="Times New Roman" w:hAnsi="Times New Roman" w:cs="Times New Roman"/>
          <w:b/>
          <w:bCs/>
          <w:color w:val="383838"/>
          <w:sz w:val="28"/>
          <w:szCs w:val="28"/>
          <w:lang w:val="uk-UA"/>
        </w:rPr>
      </w:pPr>
    </w:p>
    <w:p w:rsidR="00F06440" w:rsidRDefault="00F06440" w:rsidP="0013092D">
      <w:pPr>
        <w:shd w:val="clear" w:color="auto" w:fill="FFFFFF"/>
        <w:spacing w:after="0" w:line="240" w:lineRule="auto"/>
        <w:jc w:val="center"/>
        <w:rPr>
          <w:rFonts w:ascii="Times New Roman" w:eastAsia="Times New Roman" w:hAnsi="Times New Roman" w:cs="Times New Roman"/>
          <w:b/>
          <w:bCs/>
          <w:color w:val="383838"/>
          <w:sz w:val="28"/>
          <w:szCs w:val="28"/>
          <w:lang w:val="uk-UA"/>
        </w:rPr>
      </w:pPr>
    </w:p>
    <w:p w:rsidR="00F06440" w:rsidRDefault="00F06440" w:rsidP="0013092D">
      <w:pPr>
        <w:shd w:val="clear" w:color="auto" w:fill="FFFFFF"/>
        <w:spacing w:after="0" w:line="240" w:lineRule="auto"/>
        <w:jc w:val="center"/>
        <w:rPr>
          <w:rFonts w:ascii="Times New Roman" w:eastAsia="Times New Roman" w:hAnsi="Times New Roman" w:cs="Times New Roman"/>
          <w:b/>
          <w:bCs/>
          <w:color w:val="383838"/>
          <w:sz w:val="28"/>
          <w:szCs w:val="28"/>
          <w:lang w:val="uk-UA"/>
        </w:rPr>
      </w:pPr>
    </w:p>
    <w:p w:rsidR="00F06440" w:rsidRDefault="00F06440" w:rsidP="0013092D">
      <w:pPr>
        <w:shd w:val="clear" w:color="auto" w:fill="FFFFFF"/>
        <w:spacing w:after="0" w:line="240" w:lineRule="auto"/>
        <w:jc w:val="center"/>
        <w:rPr>
          <w:rFonts w:ascii="Times New Roman" w:eastAsia="Times New Roman" w:hAnsi="Times New Roman" w:cs="Times New Roman"/>
          <w:b/>
          <w:bCs/>
          <w:color w:val="383838"/>
          <w:sz w:val="28"/>
          <w:szCs w:val="28"/>
          <w:lang w:val="uk-UA"/>
        </w:rPr>
      </w:pPr>
    </w:p>
    <w:p w:rsidR="00F06440" w:rsidRDefault="00F06440" w:rsidP="0013092D">
      <w:pPr>
        <w:shd w:val="clear" w:color="auto" w:fill="FFFFFF"/>
        <w:spacing w:after="0" w:line="240" w:lineRule="auto"/>
        <w:jc w:val="center"/>
        <w:rPr>
          <w:rFonts w:ascii="Times New Roman" w:eastAsia="Times New Roman" w:hAnsi="Times New Roman" w:cs="Times New Roman"/>
          <w:b/>
          <w:bCs/>
          <w:color w:val="383838"/>
          <w:sz w:val="28"/>
          <w:szCs w:val="28"/>
          <w:lang w:val="uk-UA"/>
        </w:rPr>
      </w:pPr>
    </w:p>
    <w:p w:rsidR="00F06440" w:rsidRDefault="00F06440" w:rsidP="0013092D">
      <w:pPr>
        <w:shd w:val="clear" w:color="auto" w:fill="FFFFFF"/>
        <w:spacing w:after="0" w:line="240" w:lineRule="auto"/>
        <w:jc w:val="center"/>
        <w:rPr>
          <w:rFonts w:ascii="Times New Roman" w:eastAsia="Times New Roman" w:hAnsi="Times New Roman" w:cs="Times New Roman"/>
          <w:b/>
          <w:bCs/>
          <w:color w:val="383838"/>
          <w:sz w:val="28"/>
          <w:szCs w:val="28"/>
          <w:lang w:val="uk-UA"/>
        </w:rPr>
      </w:pPr>
    </w:p>
    <w:p w:rsidR="00F06440" w:rsidRDefault="00F06440" w:rsidP="0013092D">
      <w:pPr>
        <w:shd w:val="clear" w:color="auto" w:fill="FFFFFF"/>
        <w:spacing w:after="0" w:line="240" w:lineRule="auto"/>
        <w:jc w:val="center"/>
        <w:rPr>
          <w:rFonts w:ascii="Times New Roman" w:eastAsia="Times New Roman" w:hAnsi="Times New Roman" w:cs="Times New Roman"/>
          <w:b/>
          <w:bCs/>
          <w:color w:val="383838"/>
          <w:sz w:val="28"/>
          <w:szCs w:val="28"/>
          <w:lang w:val="uk-UA"/>
        </w:rPr>
      </w:pPr>
    </w:p>
    <w:p w:rsidR="00F06440" w:rsidRDefault="00F06440" w:rsidP="0013092D">
      <w:pPr>
        <w:shd w:val="clear" w:color="auto" w:fill="FFFFFF"/>
        <w:spacing w:after="0" w:line="240" w:lineRule="auto"/>
        <w:jc w:val="center"/>
        <w:rPr>
          <w:rFonts w:ascii="Times New Roman" w:eastAsia="Times New Roman" w:hAnsi="Times New Roman" w:cs="Times New Roman"/>
          <w:b/>
          <w:bCs/>
          <w:color w:val="383838"/>
          <w:sz w:val="28"/>
          <w:szCs w:val="28"/>
          <w:lang w:val="uk-UA"/>
        </w:rPr>
      </w:pPr>
    </w:p>
    <w:p w:rsidR="00F06440" w:rsidRDefault="00F06440" w:rsidP="0013092D">
      <w:pPr>
        <w:shd w:val="clear" w:color="auto" w:fill="FFFFFF"/>
        <w:spacing w:after="0" w:line="240" w:lineRule="auto"/>
        <w:jc w:val="center"/>
        <w:rPr>
          <w:rFonts w:ascii="Times New Roman" w:eastAsia="Times New Roman" w:hAnsi="Times New Roman" w:cs="Times New Roman"/>
          <w:b/>
          <w:bCs/>
          <w:color w:val="383838"/>
          <w:sz w:val="28"/>
          <w:szCs w:val="28"/>
          <w:lang w:val="uk-UA"/>
        </w:rPr>
      </w:pPr>
    </w:p>
    <w:p w:rsidR="00F06440" w:rsidRDefault="00F06440" w:rsidP="0013092D">
      <w:pPr>
        <w:shd w:val="clear" w:color="auto" w:fill="FFFFFF"/>
        <w:spacing w:after="0" w:line="240" w:lineRule="auto"/>
        <w:jc w:val="center"/>
        <w:rPr>
          <w:rFonts w:ascii="Times New Roman" w:eastAsia="Times New Roman" w:hAnsi="Times New Roman" w:cs="Times New Roman"/>
          <w:b/>
          <w:bCs/>
          <w:color w:val="383838"/>
          <w:sz w:val="28"/>
          <w:szCs w:val="28"/>
          <w:lang w:val="uk-UA"/>
        </w:rPr>
      </w:pPr>
    </w:p>
    <w:p w:rsidR="00F06440" w:rsidRDefault="00F06440" w:rsidP="0013092D">
      <w:pPr>
        <w:shd w:val="clear" w:color="auto" w:fill="FFFFFF"/>
        <w:spacing w:after="0" w:line="240" w:lineRule="auto"/>
        <w:jc w:val="center"/>
        <w:rPr>
          <w:rFonts w:ascii="Times New Roman" w:eastAsia="Times New Roman" w:hAnsi="Times New Roman" w:cs="Times New Roman"/>
          <w:b/>
          <w:bCs/>
          <w:color w:val="383838"/>
          <w:sz w:val="28"/>
          <w:szCs w:val="28"/>
          <w:lang w:val="uk-UA"/>
        </w:rPr>
      </w:pPr>
    </w:p>
    <w:p w:rsidR="00F06440" w:rsidRDefault="00F06440" w:rsidP="0013092D">
      <w:pPr>
        <w:shd w:val="clear" w:color="auto" w:fill="FFFFFF"/>
        <w:spacing w:after="0" w:line="240" w:lineRule="auto"/>
        <w:jc w:val="center"/>
        <w:rPr>
          <w:rFonts w:ascii="Times New Roman" w:eastAsia="Times New Roman" w:hAnsi="Times New Roman" w:cs="Times New Roman"/>
          <w:b/>
          <w:bCs/>
          <w:color w:val="383838"/>
          <w:sz w:val="28"/>
          <w:szCs w:val="28"/>
          <w:lang w:val="uk-UA"/>
        </w:rPr>
      </w:pPr>
    </w:p>
    <w:p w:rsidR="00F06440" w:rsidRDefault="00F06440" w:rsidP="0013092D">
      <w:pPr>
        <w:shd w:val="clear" w:color="auto" w:fill="FFFFFF"/>
        <w:spacing w:after="0" w:line="240" w:lineRule="auto"/>
        <w:jc w:val="center"/>
        <w:rPr>
          <w:rFonts w:ascii="Times New Roman" w:eastAsia="Times New Roman" w:hAnsi="Times New Roman" w:cs="Times New Roman"/>
          <w:b/>
          <w:bCs/>
          <w:color w:val="383838"/>
          <w:sz w:val="28"/>
          <w:szCs w:val="28"/>
          <w:lang w:val="uk-UA"/>
        </w:rPr>
      </w:pPr>
    </w:p>
    <w:p w:rsidR="00F06440" w:rsidRDefault="00F06440" w:rsidP="00153F97">
      <w:pPr>
        <w:shd w:val="clear" w:color="auto" w:fill="FFFFFF"/>
        <w:spacing w:after="0" w:line="240" w:lineRule="auto"/>
        <w:rPr>
          <w:rFonts w:ascii="Times New Roman" w:eastAsia="Times New Roman" w:hAnsi="Times New Roman" w:cs="Times New Roman"/>
          <w:b/>
          <w:bCs/>
          <w:color w:val="383838"/>
          <w:sz w:val="28"/>
          <w:szCs w:val="28"/>
          <w:lang w:val="uk-UA"/>
        </w:rPr>
      </w:pPr>
    </w:p>
    <w:p w:rsidR="00F06440" w:rsidRDefault="00F06440" w:rsidP="0013092D">
      <w:pPr>
        <w:shd w:val="clear" w:color="auto" w:fill="FFFFFF"/>
        <w:spacing w:after="0" w:line="240" w:lineRule="auto"/>
        <w:jc w:val="center"/>
        <w:rPr>
          <w:rFonts w:ascii="Times New Roman" w:eastAsia="Times New Roman" w:hAnsi="Times New Roman" w:cs="Times New Roman"/>
          <w:b/>
          <w:bCs/>
          <w:color w:val="383838"/>
          <w:sz w:val="28"/>
          <w:szCs w:val="28"/>
          <w:lang w:val="uk-UA"/>
        </w:rPr>
      </w:pPr>
    </w:p>
    <w:p w:rsidR="00F06440" w:rsidRPr="005310A5" w:rsidRDefault="00153F97" w:rsidP="00153F97">
      <w:pPr>
        <w:shd w:val="clear" w:color="auto" w:fill="FFFFFF"/>
        <w:spacing w:after="0" w:line="240" w:lineRule="auto"/>
        <w:jc w:val="center"/>
        <w:rPr>
          <w:rFonts w:ascii="Times New Roman" w:eastAsia="Times New Roman" w:hAnsi="Times New Roman" w:cs="Times New Roman"/>
          <w:bCs/>
          <w:color w:val="383838"/>
          <w:sz w:val="28"/>
          <w:szCs w:val="28"/>
          <w:lang w:val="uk-UA"/>
        </w:rPr>
      </w:pPr>
      <w:r w:rsidRPr="005310A5">
        <w:rPr>
          <w:rFonts w:ascii="Times New Roman" w:eastAsia="Times New Roman" w:hAnsi="Times New Roman" w:cs="Times New Roman"/>
          <w:bCs/>
          <w:color w:val="383838"/>
          <w:sz w:val="28"/>
          <w:szCs w:val="28"/>
          <w:lang w:val="uk-UA"/>
        </w:rPr>
        <w:t xml:space="preserve">Носківці </w:t>
      </w:r>
    </w:p>
    <w:p w:rsidR="00153F97" w:rsidRPr="005310A5" w:rsidRDefault="00153F97" w:rsidP="00153F97">
      <w:pPr>
        <w:shd w:val="clear" w:color="auto" w:fill="FFFFFF"/>
        <w:spacing w:after="0" w:line="240" w:lineRule="auto"/>
        <w:jc w:val="center"/>
        <w:rPr>
          <w:rFonts w:ascii="Times New Roman" w:eastAsia="Times New Roman" w:hAnsi="Times New Roman" w:cs="Times New Roman"/>
          <w:bCs/>
          <w:color w:val="383838"/>
          <w:sz w:val="28"/>
          <w:szCs w:val="28"/>
          <w:lang w:val="uk-UA"/>
        </w:rPr>
      </w:pPr>
      <w:r w:rsidRPr="005310A5">
        <w:rPr>
          <w:rFonts w:ascii="Times New Roman" w:eastAsia="Times New Roman" w:hAnsi="Times New Roman" w:cs="Times New Roman"/>
          <w:bCs/>
          <w:color w:val="383838"/>
          <w:sz w:val="28"/>
          <w:szCs w:val="28"/>
          <w:lang w:val="uk-UA"/>
        </w:rPr>
        <w:t>2021</w:t>
      </w:r>
    </w:p>
    <w:p w:rsidR="00153F97" w:rsidRPr="005310A5" w:rsidRDefault="00153F97" w:rsidP="00153F97">
      <w:pPr>
        <w:shd w:val="clear" w:color="auto" w:fill="FFFFFF"/>
        <w:spacing w:after="0" w:line="240" w:lineRule="auto"/>
        <w:jc w:val="center"/>
        <w:rPr>
          <w:rFonts w:ascii="Times New Roman" w:eastAsia="Times New Roman" w:hAnsi="Times New Roman" w:cs="Times New Roman"/>
          <w:bCs/>
          <w:color w:val="383838"/>
          <w:sz w:val="28"/>
          <w:szCs w:val="28"/>
          <w:lang w:val="uk-UA"/>
        </w:rPr>
      </w:pPr>
    </w:p>
    <w:p w:rsidR="001255CE" w:rsidRDefault="001255CE" w:rsidP="0013092D">
      <w:pPr>
        <w:shd w:val="clear" w:color="auto" w:fill="FFFFFF"/>
        <w:spacing w:after="0" w:line="240" w:lineRule="auto"/>
        <w:jc w:val="center"/>
        <w:rPr>
          <w:rFonts w:ascii="Times New Roman" w:eastAsia="Times New Roman" w:hAnsi="Times New Roman" w:cs="Times New Roman"/>
          <w:b/>
          <w:bCs/>
          <w:color w:val="383838"/>
          <w:sz w:val="28"/>
          <w:szCs w:val="28"/>
          <w:lang w:val="uk-UA"/>
        </w:rPr>
      </w:pPr>
      <w:r w:rsidRPr="001255CE">
        <w:rPr>
          <w:rFonts w:ascii="Times New Roman" w:eastAsia="Times New Roman" w:hAnsi="Times New Roman" w:cs="Times New Roman"/>
          <w:b/>
          <w:bCs/>
          <w:color w:val="383838"/>
          <w:sz w:val="28"/>
          <w:szCs w:val="28"/>
          <w:lang w:val="uk-UA"/>
        </w:rPr>
        <w:lastRenderedPageBreak/>
        <w:br/>
      </w:r>
      <w:r w:rsidRPr="001255CE">
        <w:rPr>
          <w:rFonts w:ascii="Times New Roman" w:eastAsia="Times New Roman" w:hAnsi="Times New Roman" w:cs="Times New Roman"/>
          <w:b/>
          <w:bCs/>
          <w:color w:val="383838"/>
          <w:sz w:val="28"/>
          <w:szCs w:val="28"/>
        </w:rPr>
        <w:t>ЗМІ</w:t>
      </w:r>
      <w:proofErr w:type="gramStart"/>
      <w:r w:rsidRPr="001255CE">
        <w:rPr>
          <w:rFonts w:ascii="Times New Roman" w:eastAsia="Times New Roman" w:hAnsi="Times New Roman" w:cs="Times New Roman"/>
          <w:b/>
          <w:bCs/>
          <w:color w:val="383838"/>
          <w:sz w:val="28"/>
          <w:szCs w:val="28"/>
        </w:rPr>
        <w:t>СТ</w:t>
      </w:r>
      <w:proofErr w:type="gramEnd"/>
    </w:p>
    <w:p w:rsidR="00316642" w:rsidRPr="001255CE" w:rsidRDefault="00316642" w:rsidP="0013092D">
      <w:pPr>
        <w:shd w:val="clear" w:color="auto" w:fill="FFFFFF"/>
        <w:spacing w:after="0" w:line="240" w:lineRule="auto"/>
        <w:jc w:val="center"/>
        <w:rPr>
          <w:rFonts w:ascii="Times New Roman" w:eastAsia="Times New Roman" w:hAnsi="Times New Roman" w:cs="Times New Roman"/>
          <w:color w:val="383838"/>
          <w:sz w:val="28"/>
          <w:szCs w:val="28"/>
          <w:lang w:val="uk-UA"/>
        </w:rPr>
      </w:pPr>
    </w:p>
    <w:p w:rsidR="00F90827" w:rsidRPr="001255CE" w:rsidRDefault="0042678D" w:rsidP="00F90827">
      <w:pPr>
        <w:shd w:val="clear" w:color="auto" w:fill="FFFFFF"/>
        <w:spacing w:before="100" w:beforeAutospacing="1" w:after="0" w:line="240" w:lineRule="auto"/>
        <w:rPr>
          <w:rFonts w:ascii="Times New Roman" w:eastAsia="Times New Roman" w:hAnsi="Times New Roman" w:cs="Times New Roman"/>
          <w:color w:val="383838"/>
          <w:sz w:val="28"/>
          <w:szCs w:val="28"/>
        </w:rPr>
      </w:pPr>
      <w:r>
        <w:rPr>
          <w:rFonts w:ascii="Times New Roman" w:eastAsia="Times New Roman" w:hAnsi="Times New Roman" w:cs="Times New Roman"/>
          <w:color w:val="383838"/>
          <w:sz w:val="28"/>
          <w:szCs w:val="28"/>
          <w:lang w:val="uk-UA"/>
        </w:rPr>
        <w:t xml:space="preserve">1. </w:t>
      </w:r>
      <w:r w:rsidR="001255CE" w:rsidRPr="001255CE">
        <w:rPr>
          <w:rFonts w:ascii="Times New Roman" w:eastAsia="Times New Roman" w:hAnsi="Times New Roman" w:cs="Times New Roman"/>
          <w:color w:val="383838"/>
          <w:sz w:val="28"/>
          <w:szCs w:val="28"/>
        </w:rPr>
        <w:t>Загальні положення.</w:t>
      </w:r>
      <w:r w:rsidR="001255CE" w:rsidRPr="001255CE">
        <w:rPr>
          <w:rFonts w:ascii="Times New Roman" w:eastAsia="Times New Roman" w:hAnsi="Times New Roman" w:cs="Times New Roman"/>
          <w:color w:val="383838"/>
          <w:sz w:val="28"/>
          <w:szCs w:val="28"/>
        </w:rPr>
        <w:br/>
        <w:t>2. Стратегія  та процедури забезпечення якості освіти.</w:t>
      </w:r>
      <w:r w:rsidR="001255CE" w:rsidRPr="001255CE">
        <w:rPr>
          <w:rFonts w:ascii="Times New Roman" w:eastAsia="Times New Roman" w:hAnsi="Times New Roman" w:cs="Times New Roman"/>
          <w:color w:val="383838"/>
          <w:sz w:val="28"/>
          <w:szCs w:val="28"/>
        </w:rPr>
        <w:br/>
        <w:t>3. Система та механізми забезпечення академічної доброчесності.</w:t>
      </w:r>
      <w:r w:rsidR="001255CE" w:rsidRPr="001255CE">
        <w:rPr>
          <w:rFonts w:ascii="Times New Roman" w:eastAsia="Times New Roman" w:hAnsi="Times New Roman" w:cs="Times New Roman"/>
          <w:color w:val="383838"/>
          <w:sz w:val="28"/>
          <w:szCs w:val="28"/>
        </w:rPr>
        <w:br/>
        <w:t>4. Критерії, правила і процедури оцінювання здобувачів освіти.</w:t>
      </w:r>
      <w:r w:rsidR="001255CE" w:rsidRPr="001255CE">
        <w:rPr>
          <w:rFonts w:ascii="Times New Roman" w:eastAsia="Times New Roman" w:hAnsi="Times New Roman" w:cs="Times New Roman"/>
          <w:color w:val="383838"/>
          <w:sz w:val="28"/>
          <w:szCs w:val="28"/>
        </w:rPr>
        <w:br/>
        <w:t>5. Критерії, правила і процедури оцінювання педагогічної  діяльності педагогічних працівників.</w:t>
      </w:r>
      <w:r w:rsidR="001255CE" w:rsidRPr="001255CE">
        <w:rPr>
          <w:rFonts w:ascii="Times New Roman" w:eastAsia="Times New Roman" w:hAnsi="Times New Roman" w:cs="Times New Roman"/>
          <w:color w:val="383838"/>
          <w:sz w:val="28"/>
          <w:szCs w:val="28"/>
        </w:rPr>
        <w:br/>
        <w:t>6. Критерії, правила і процедури оцінювання управлінської діяльності керівних працівникі</w:t>
      </w:r>
      <w:proofErr w:type="gramStart"/>
      <w:r w:rsidR="001255CE" w:rsidRPr="001255CE">
        <w:rPr>
          <w:rFonts w:ascii="Times New Roman" w:eastAsia="Times New Roman" w:hAnsi="Times New Roman" w:cs="Times New Roman"/>
          <w:color w:val="383838"/>
          <w:sz w:val="28"/>
          <w:szCs w:val="28"/>
        </w:rPr>
        <w:t>в</w:t>
      </w:r>
      <w:proofErr w:type="gramEnd"/>
      <w:r w:rsidR="001255CE" w:rsidRPr="001255CE">
        <w:rPr>
          <w:rFonts w:ascii="Times New Roman" w:eastAsia="Times New Roman" w:hAnsi="Times New Roman" w:cs="Times New Roman"/>
          <w:color w:val="383838"/>
          <w:sz w:val="28"/>
          <w:szCs w:val="28"/>
        </w:rPr>
        <w:t xml:space="preserve"> закладу освіти.</w:t>
      </w:r>
      <w:r w:rsidR="001255CE" w:rsidRPr="001255CE">
        <w:rPr>
          <w:rFonts w:ascii="Times New Roman" w:eastAsia="Times New Roman" w:hAnsi="Times New Roman" w:cs="Times New Roman"/>
          <w:color w:val="383838"/>
          <w:sz w:val="28"/>
          <w:szCs w:val="28"/>
        </w:rPr>
        <w:br/>
        <w:t xml:space="preserve">7. Забезпечення наявності необхідних ресурсів </w:t>
      </w:r>
      <w:proofErr w:type="gramStart"/>
      <w:r w:rsidR="001255CE" w:rsidRPr="001255CE">
        <w:rPr>
          <w:rFonts w:ascii="Times New Roman" w:eastAsia="Times New Roman" w:hAnsi="Times New Roman" w:cs="Times New Roman"/>
          <w:color w:val="383838"/>
          <w:sz w:val="28"/>
          <w:szCs w:val="28"/>
        </w:rPr>
        <w:t>для</w:t>
      </w:r>
      <w:proofErr w:type="gramEnd"/>
      <w:r w:rsidR="001255CE" w:rsidRPr="001255CE">
        <w:rPr>
          <w:rFonts w:ascii="Times New Roman" w:eastAsia="Times New Roman" w:hAnsi="Times New Roman" w:cs="Times New Roman"/>
          <w:color w:val="383838"/>
          <w:sz w:val="28"/>
          <w:szCs w:val="28"/>
        </w:rPr>
        <w:t xml:space="preserve"> організації освітнього процесу, в тому числі для самостійної роботи здобувачів освіти.</w:t>
      </w:r>
      <w:r w:rsidR="001255CE" w:rsidRPr="001255CE">
        <w:rPr>
          <w:rFonts w:ascii="Times New Roman" w:eastAsia="Times New Roman" w:hAnsi="Times New Roman" w:cs="Times New Roman"/>
          <w:color w:val="383838"/>
          <w:sz w:val="28"/>
          <w:szCs w:val="28"/>
        </w:rPr>
        <w:br/>
        <w:t>8. Забезпечення наявності інформаційних систем для ефективного управління закладом освіти.</w:t>
      </w:r>
      <w:r w:rsidR="001255CE" w:rsidRPr="001255CE">
        <w:rPr>
          <w:rFonts w:ascii="Times New Roman" w:eastAsia="Times New Roman" w:hAnsi="Times New Roman" w:cs="Times New Roman"/>
          <w:color w:val="383838"/>
          <w:sz w:val="28"/>
          <w:szCs w:val="28"/>
        </w:rPr>
        <w:br/>
        <w:t xml:space="preserve">9. </w:t>
      </w:r>
      <w:r w:rsidR="00F90827" w:rsidRPr="00F90827">
        <w:rPr>
          <w:rFonts w:ascii="Times New Roman" w:eastAsia="Times New Roman" w:hAnsi="Times New Roman" w:cs="Times New Roman"/>
          <w:bCs/>
          <w:color w:val="383838"/>
          <w:sz w:val="28"/>
          <w:szCs w:val="28"/>
          <w:lang w:val="uk-UA"/>
        </w:rPr>
        <w:t>Умови доступності закладу освіти для навчання дітей з особливими потребами.</w:t>
      </w:r>
    </w:p>
    <w:p w:rsidR="00F90827" w:rsidRDefault="00F90827"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b/>
          <w:bCs/>
          <w:color w:val="383838"/>
          <w:sz w:val="28"/>
          <w:szCs w:val="28"/>
        </w:rPr>
        <w:t>І. Загальні положення</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b/>
          <w:bCs/>
          <w:color w:val="383838"/>
          <w:sz w:val="28"/>
          <w:szCs w:val="28"/>
        </w:rPr>
        <w:t> Головною метою освітньої діяльності закладу загальної середньої освіти</w:t>
      </w:r>
      <w:r>
        <w:rPr>
          <w:rFonts w:ascii="Times New Roman" w:eastAsia="Times New Roman" w:hAnsi="Times New Roman" w:cs="Times New Roman"/>
          <w:color w:val="383838"/>
          <w:sz w:val="28"/>
          <w:szCs w:val="28"/>
          <w:lang w:val="uk-UA"/>
        </w:rPr>
        <w:t xml:space="preserve"> </w:t>
      </w:r>
      <w:r w:rsidRPr="001255CE">
        <w:rPr>
          <w:rFonts w:ascii="Times New Roman" w:eastAsia="Times New Roman" w:hAnsi="Times New Roman" w:cs="Times New Roman"/>
          <w:b/>
          <w:bCs/>
          <w:color w:val="383838"/>
          <w:sz w:val="28"/>
          <w:szCs w:val="28"/>
        </w:rPr>
        <w:t xml:space="preserve">є всебічний розвиток людини як особистості та найвищої цінності суспільства. Досягти даної мети можна, забезпечивши високий </w:t>
      </w:r>
      <w:proofErr w:type="gramStart"/>
      <w:r w:rsidRPr="001255CE">
        <w:rPr>
          <w:rFonts w:ascii="Times New Roman" w:eastAsia="Times New Roman" w:hAnsi="Times New Roman" w:cs="Times New Roman"/>
          <w:b/>
          <w:bCs/>
          <w:color w:val="383838"/>
          <w:sz w:val="28"/>
          <w:szCs w:val="28"/>
        </w:rPr>
        <w:t>р</w:t>
      </w:r>
      <w:proofErr w:type="gramEnd"/>
      <w:r w:rsidRPr="001255CE">
        <w:rPr>
          <w:rFonts w:ascii="Times New Roman" w:eastAsia="Times New Roman" w:hAnsi="Times New Roman" w:cs="Times New Roman"/>
          <w:b/>
          <w:bCs/>
          <w:color w:val="383838"/>
          <w:sz w:val="28"/>
          <w:szCs w:val="28"/>
        </w:rPr>
        <w:t>івень якості освіти.</w:t>
      </w:r>
    </w:p>
    <w:p w:rsidR="001255CE" w:rsidRDefault="001255CE" w:rsidP="001255CE">
      <w:pPr>
        <w:shd w:val="clear" w:color="auto" w:fill="FFFFFF"/>
        <w:spacing w:after="0" w:line="240" w:lineRule="auto"/>
        <w:rPr>
          <w:rFonts w:ascii="Times New Roman" w:eastAsia="Times New Roman" w:hAnsi="Times New Roman" w:cs="Times New Roman"/>
          <w:color w:val="383838"/>
          <w:sz w:val="28"/>
          <w:szCs w:val="28"/>
          <w:lang w:val="uk-UA"/>
        </w:rPr>
      </w:pPr>
      <w:r w:rsidRPr="001255CE">
        <w:rPr>
          <w:rFonts w:ascii="Times New Roman" w:eastAsia="Times New Roman" w:hAnsi="Times New Roman" w:cs="Times New Roman"/>
          <w:color w:val="383838"/>
          <w:sz w:val="28"/>
          <w:szCs w:val="28"/>
          <w:lang w:val="uk-UA"/>
        </w:rPr>
        <w:t xml:space="preserve">1.1. Положення про внутрішню систему забезпечення якості освіти в </w:t>
      </w:r>
      <w:r>
        <w:rPr>
          <w:rFonts w:ascii="Times New Roman" w:eastAsia="Times New Roman" w:hAnsi="Times New Roman" w:cs="Times New Roman"/>
          <w:color w:val="383838"/>
          <w:sz w:val="28"/>
          <w:szCs w:val="28"/>
          <w:lang w:val="uk-UA"/>
        </w:rPr>
        <w:t>Носковец</w:t>
      </w:r>
      <w:r w:rsidRPr="001255CE">
        <w:rPr>
          <w:rFonts w:ascii="Times New Roman" w:eastAsia="Times New Roman" w:hAnsi="Times New Roman" w:cs="Times New Roman"/>
          <w:color w:val="383838"/>
          <w:sz w:val="28"/>
          <w:szCs w:val="28"/>
          <w:lang w:val="uk-UA"/>
        </w:rPr>
        <w:t>ькому закладі загальної середньої освіти</w:t>
      </w:r>
      <w:r w:rsidRPr="001255CE">
        <w:rPr>
          <w:rFonts w:ascii="Times New Roman" w:eastAsia="Times New Roman" w:hAnsi="Times New Roman" w:cs="Times New Roman"/>
          <w:color w:val="383838"/>
          <w:sz w:val="28"/>
          <w:szCs w:val="28"/>
        </w:rPr>
        <w:t> </w:t>
      </w:r>
      <w:r w:rsidRPr="001255CE">
        <w:rPr>
          <w:rFonts w:ascii="Times New Roman" w:eastAsia="Times New Roman" w:hAnsi="Times New Roman" w:cs="Times New Roman"/>
          <w:color w:val="383838"/>
          <w:sz w:val="28"/>
          <w:szCs w:val="28"/>
          <w:lang w:val="uk-UA"/>
        </w:rPr>
        <w:t xml:space="preserve"> І-ІІІ ступенів</w:t>
      </w:r>
      <w:r>
        <w:rPr>
          <w:rFonts w:ascii="Times New Roman" w:eastAsia="Times New Roman" w:hAnsi="Times New Roman" w:cs="Times New Roman"/>
          <w:color w:val="383838"/>
          <w:sz w:val="28"/>
          <w:szCs w:val="28"/>
          <w:lang w:val="uk-UA"/>
        </w:rPr>
        <w:t xml:space="preserve"> Станіславчицької сільської ради</w:t>
      </w:r>
      <w:r w:rsidRPr="001255CE">
        <w:rPr>
          <w:rFonts w:ascii="Times New Roman" w:eastAsia="Times New Roman" w:hAnsi="Times New Roman" w:cs="Times New Roman"/>
          <w:color w:val="383838"/>
          <w:sz w:val="28"/>
          <w:szCs w:val="28"/>
          <w:lang w:val="uk-UA"/>
        </w:rPr>
        <w:t xml:space="preserve"> (далі –</w:t>
      </w:r>
      <w:r w:rsidRPr="001255CE">
        <w:rPr>
          <w:rFonts w:ascii="Times New Roman" w:eastAsia="Times New Roman" w:hAnsi="Times New Roman" w:cs="Times New Roman"/>
          <w:color w:val="383838"/>
          <w:sz w:val="28"/>
          <w:szCs w:val="28"/>
        </w:rPr>
        <w:t> </w:t>
      </w:r>
      <w:r w:rsidRPr="001255CE">
        <w:rPr>
          <w:rFonts w:ascii="Times New Roman" w:eastAsia="Times New Roman" w:hAnsi="Times New Roman" w:cs="Times New Roman"/>
          <w:color w:val="383838"/>
          <w:sz w:val="28"/>
          <w:szCs w:val="28"/>
          <w:lang w:val="uk-UA"/>
        </w:rPr>
        <w:t>Положення)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lang w:val="uk-UA"/>
        </w:rPr>
      </w:pPr>
      <w:r w:rsidRPr="001255CE">
        <w:rPr>
          <w:rFonts w:ascii="Times New Roman" w:eastAsia="Times New Roman" w:hAnsi="Times New Roman" w:cs="Times New Roman"/>
          <w:color w:val="383838"/>
          <w:sz w:val="28"/>
          <w:szCs w:val="28"/>
          <w:lang w:val="uk-UA"/>
        </w:rPr>
        <w:br/>
      </w:r>
      <w:r w:rsidRPr="001255CE">
        <w:rPr>
          <w:rFonts w:ascii="Times New Roman" w:eastAsia="Times New Roman" w:hAnsi="Times New Roman" w:cs="Times New Roman"/>
          <w:b/>
          <w:bCs/>
          <w:color w:val="383838"/>
          <w:sz w:val="28"/>
          <w:szCs w:val="28"/>
        </w:rPr>
        <w:t>1.2. Терміни та їх визначення, що вживаються в Положенні:</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lang w:val="uk-UA"/>
        </w:rPr>
      </w:pPr>
      <w:r w:rsidRPr="001255CE">
        <w:rPr>
          <w:rFonts w:ascii="Times New Roman" w:eastAsia="Times New Roman" w:hAnsi="Times New Roman" w:cs="Times New Roman"/>
          <w:color w:val="383838"/>
          <w:sz w:val="28"/>
          <w:szCs w:val="28"/>
          <w:lang w:val="uk-UA"/>
        </w:rPr>
        <w:t>–</w:t>
      </w:r>
      <w:r w:rsidRPr="001255CE">
        <w:rPr>
          <w:rFonts w:ascii="Times New Roman" w:eastAsia="Times New Roman" w:hAnsi="Times New Roman" w:cs="Times New Roman"/>
          <w:color w:val="383838"/>
          <w:sz w:val="28"/>
          <w:szCs w:val="28"/>
        </w:rPr>
        <w:t> </w:t>
      </w:r>
      <w:r w:rsidRPr="001255CE">
        <w:rPr>
          <w:rFonts w:ascii="Times New Roman" w:eastAsia="Times New Roman" w:hAnsi="Times New Roman" w:cs="Times New Roman"/>
          <w:color w:val="383838"/>
          <w:sz w:val="28"/>
          <w:szCs w:val="28"/>
          <w:lang w:val="uk-UA"/>
        </w:rPr>
        <w:t>Поло́ження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Стратегія </w:t>
      </w:r>
      <w:proofErr w:type="gramStart"/>
      <w:r w:rsidRPr="001255CE">
        <w:rPr>
          <w:rFonts w:ascii="Times New Roman" w:eastAsia="Times New Roman" w:hAnsi="Times New Roman" w:cs="Times New Roman"/>
          <w:color w:val="383838"/>
          <w:sz w:val="28"/>
          <w:szCs w:val="28"/>
        </w:rPr>
        <w:t>–д</w:t>
      </w:r>
      <w:proofErr w:type="gramEnd"/>
      <w:r w:rsidRPr="001255CE">
        <w:rPr>
          <w:rFonts w:ascii="Times New Roman" w:eastAsia="Times New Roman" w:hAnsi="Times New Roman" w:cs="Times New Roman"/>
          <w:color w:val="383838"/>
          <w:sz w:val="28"/>
          <w:szCs w:val="28"/>
        </w:rPr>
        <w:t>овгостроковий, послідовний, конструктивний, раціональний,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Процедура – офіційно встановлений чи узвичаєний порядок здійснення, виконання або оформлення чого-небудь;</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Механізм – комплексний процес, спосіб організації;</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Критерії – вимоги для визначення або оцінки людини, предмета, явища (або: ознака, на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ідставі якої виробляється оцінка);</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Правило – вимога для виконання якихось умов </w:t>
      </w:r>
      <w:proofErr w:type="gramStart"/>
      <w:r w:rsidRPr="001255CE">
        <w:rPr>
          <w:rFonts w:ascii="Times New Roman" w:eastAsia="Times New Roman" w:hAnsi="Times New Roman" w:cs="Times New Roman"/>
          <w:color w:val="383838"/>
          <w:sz w:val="28"/>
          <w:szCs w:val="28"/>
        </w:rPr>
        <w:t>вс</w:t>
      </w:r>
      <w:proofErr w:type="gramEnd"/>
      <w:r w:rsidRPr="001255CE">
        <w:rPr>
          <w:rFonts w:ascii="Times New Roman" w:eastAsia="Times New Roman" w:hAnsi="Times New Roman" w:cs="Times New Roman"/>
          <w:color w:val="383838"/>
          <w:sz w:val="28"/>
          <w:szCs w:val="28"/>
        </w:rPr>
        <w:t>іма учасниками якої-небудь дії.</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Інструмент – засіб, спосіб для досягнення чогось.</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Моніторинг якості освіти – система </w:t>
      </w:r>
      <w:proofErr w:type="gramStart"/>
      <w:r w:rsidRPr="001255CE">
        <w:rPr>
          <w:rFonts w:ascii="Times New Roman" w:eastAsia="Times New Roman" w:hAnsi="Times New Roman" w:cs="Times New Roman"/>
          <w:color w:val="383838"/>
          <w:sz w:val="28"/>
          <w:szCs w:val="28"/>
        </w:rPr>
        <w:t>посл</w:t>
      </w:r>
      <w:proofErr w:type="gramEnd"/>
      <w:r w:rsidRPr="001255CE">
        <w:rPr>
          <w:rFonts w:ascii="Times New Roman" w:eastAsia="Times New Roman" w:hAnsi="Times New Roman" w:cs="Times New Roman"/>
          <w:color w:val="383838"/>
          <w:sz w:val="28"/>
          <w:szCs w:val="28"/>
        </w:rPr>
        <w:t>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Академічна доброчесність – сукупність етичних принципів та визначених законом правил, якими мають керуватися учасники освітнього процесу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lastRenderedPageBreak/>
        <w:t xml:space="preserve">– Академічний плагіат – оприлюднення (частково або повністю) наукових (творчих) результатів, отриманих іншими особами, як результатів власного </w:t>
      </w:r>
      <w:proofErr w:type="gramStart"/>
      <w:r w:rsidRPr="001255CE">
        <w:rPr>
          <w:rFonts w:ascii="Times New Roman" w:eastAsia="Times New Roman" w:hAnsi="Times New Roman" w:cs="Times New Roman"/>
          <w:color w:val="383838"/>
          <w:sz w:val="28"/>
          <w:szCs w:val="28"/>
        </w:rPr>
        <w:t>досл</w:t>
      </w:r>
      <w:proofErr w:type="gramEnd"/>
      <w:r w:rsidRPr="001255CE">
        <w:rPr>
          <w:rFonts w:ascii="Times New Roman" w:eastAsia="Times New Roman" w:hAnsi="Times New Roman" w:cs="Times New Roman"/>
          <w:color w:val="383838"/>
          <w:sz w:val="28"/>
          <w:szCs w:val="28"/>
        </w:rPr>
        <w:t>ідження (творчості) та/або відтворення опублікованих текстів (оприлюднених творів мистецтва) інших авторів без зазначення авторства;</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Списування – виконання письмових робіт із залученням зовнішніх джерел інформації, крім дозволених для використання, зокрема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 час оцінювання результатів навчання;</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Обман – надання завідомо неправдивої інформації щодо власної освітньої діяльності чи організації освітнього процесу;</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Хабарництво – надання (отримання) учасником освітнього процесу чи пропозиція щодо надання (отримання) коштів, майна, послуг,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ільг чи будь-яких інших благ матеріального або нематеріального характеру з метою отримання неправомірної переваги в освітньому процесі;</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Необ’єктивне оцінювання – </w:t>
      </w:r>
      <w:proofErr w:type="gramStart"/>
      <w:r w:rsidRPr="001255CE">
        <w:rPr>
          <w:rFonts w:ascii="Times New Roman" w:eastAsia="Times New Roman" w:hAnsi="Times New Roman" w:cs="Times New Roman"/>
          <w:color w:val="383838"/>
          <w:sz w:val="28"/>
          <w:szCs w:val="28"/>
        </w:rPr>
        <w:t>св</w:t>
      </w:r>
      <w:proofErr w:type="gramEnd"/>
      <w:r w:rsidRPr="001255CE">
        <w:rPr>
          <w:rFonts w:ascii="Times New Roman" w:eastAsia="Times New Roman" w:hAnsi="Times New Roman" w:cs="Times New Roman"/>
          <w:color w:val="383838"/>
          <w:sz w:val="28"/>
          <w:szCs w:val="28"/>
        </w:rPr>
        <w:t>ідоме завищення або заниження оцінки результатів навчання здобувачів освіти, несвоєчасні записи в класних журналах результатів оцінювання.</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br/>
      </w:r>
      <w:r w:rsidRPr="001255CE">
        <w:rPr>
          <w:rFonts w:ascii="Times New Roman" w:eastAsia="Times New Roman" w:hAnsi="Times New Roman" w:cs="Times New Roman"/>
          <w:b/>
          <w:bCs/>
          <w:color w:val="383838"/>
          <w:sz w:val="28"/>
          <w:szCs w:val="28"/>
        </w:rPr>
        <w:t>1.3. Колегіальним органом управління</w:t>
      </w:r>
      <w:r w:rsidRPr="001255CE">
        <w:rPr>
          <w:rFonts w:ascii="Times New Roman" w:eastAsia="Times New Roman" w:hAnsi="Times New Roman" w:cs="Times New Roman"/>
          <w:color w:val="383838"/>
          <w:sz w:val="28"/>
          <w:szCs w:val="28"/>
        </w:rPr>
        <w:t> </w:t>
      </w:r>
      <w:r>
        <w:rPr>
          <w:rFonts w:ascii="Times New Roman" w:eastAsia="Times New Roman" w:hAnsi="Times New Roman" w:cs="Times New Roman"/>
          <w:color w:val="383838"/>
          <w:sz w:val="28"/>
          <w:szCs w:val="28"/>
          <w:lang w:val="uk-UA"/>
        </w:rPr>
        <w:t>Носковец</w:t>
      </w:r>
      <w:r w:rsidRPr="001255CE">
        <w:rPr>
          <w:rFonts w:ascii="Times New Roman" w:eastAsia="Times New Roman" w:hAnsi="Times New Roman" w:cs="Times New Roman"/>
          <w:color w:val="383838"/>
          <w:sz w:val="28"/>
          <w:szCs w:val="28"/>
        </w:rPr>
        <w:t>ького закладу загальної с</w:t>
      </w:r>
      <w:r>
        <w:rPr>
          <w:rFonts w:ascii="Times New Roman" w:eastAsia="Times New Roman" w:hAnsi="Times New Roman" w:cs="Times New Roman"/>
          <w:color w:val="383838"/>
          <w:sz w:val="28"/>
          <w:szCs w:val="28"/>
        </w:rPr>
        <w:t>ередньої освіти  І-ІІІ ступенів</w:t>
      </w:r>
      <w:r w:rsidRPr="001255CE">
        <w:rPr>
          <w:rFonts w:ascii="Times New Roman" w:eastAsia="Times New Roman" w:hAnsi="Times New Roman" w:cs="Times New Roman"/>
          <w:color w:val="383838"/>
          <w:sz w:val="28"/>
          <w:szCs w:val="28"/>
        </w:rPr>
        <w:t>, який визнача</w:t>
      </w:r>
      <w:proofErr w:type="gramStart"/>
      <w:r w:rsidRPr="001255CE">
        <w:rPr>
          <w:rFonts w:ascii="Times New Roman" w:eastAsia="Times New Roman" w:hAnsi="Times New Roman" w:cs="Times New Roman"/>
          <w:color w:val="383838"/>
          <w:sz w:val="28"/>
          <w:szCs w:val="28"/>
        </w:rPr>
        <w:t>є,</w:t>
      </w:r>
      <w:proofErr w:type="gramEnd"/>
      <w:r w:rsidRPr="001255CE">
        <w:rPr>
          <w:rFonts w:ascii="Times New Roman" w:eastAsia="Times New Roman" w:hAnsi="Times New Roman" w:cs="Times New Roman"/>
          <w:color w:val="383838"/>
          <w:sz w:val="28"/>
          <w:szCs w:val="28"/>
        </w:rPr>
        <w:t xml:space="preserve"> затверджує систему, стратегію та процедури внутрішнього забезпечення якості освіти</w:t>
      </w:r>
      <w:r w:rsidRPr="001255CE">
        <w:rPr>
          <w:rFonts w:ascii="Times New Roman" w:eastAsia="Times New Roman" w:hAnsi="Times New Roman" w:cs="Times New Roman"/>
          <w:b/>
          <w:bCs/>
          <w:color w:val="383838"/>
          <w:sz w:val="28"/>
          <w:szCs w:val="28"/>
        </w:rPr>
        <w:t>, є педагогічна рада.</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b/>
          <w:bCs/>
          <w:color w:val="383838"/>
          <w:sz w:val="28"/>
          <w:szCs w:val="28"/>
        </w:rPr>
        <w:br/>
        <w:t>1.4. Внутрішня система забезпечення якості освіти в закладі включа</w:t>
      </w:r>
      <w:proofErr w:type="gramStart"/>
      <w:r w:rsidRPr="001255CE">
        <w:rPr>
          <w:rFonts w:ascii="Times New Roman" w:eastAsia="Times New Roman" w:hAnsi="Times New Roman" w:cs="Times New Roman"/>
          <w:b/>
          <w:bCs/>
          <w:color w:val="383838"/>
          <w:sz w:val="28"/>
          <w:szCs w:val="28"/>
        </w:rPr>
        <w:t>є:</w:t>
      </w:r>
      <w:proofErr w:type="gramEnd"/>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стратегію та процедури забезпечення якості освіти;</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систему та механізми забезпечення академічної доброчесності;</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критерії, правила і процедури оцінювання здобувачів освіти;</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критерії, правила і процедури оцінювання педагогічної діяльності педагогічних працівникі</w:t>
      </w:r>
      <w:proofErr w:type="gramStart"/>
      <w:r w:rsidRPr="001255CE">
        <w:rPr>
          <w:rFonts w:ascii="Times New Roman" w:eastAsia="Times New Roman" w:hAnsi="Times New Roman" w:cs="Times New Roman"/>
          <w:color w:val="383838"/>
          <w:sz w:val="28"/>
          <w:szCs w:val="28"/>
        </w:rPr>
        <w:t>в</w:t>
      </w:r>
      <w:proofErr w:type="gramEnd"/>
      <w:r w:rsidRPr="001255CE">
        <w:rPr>
          <w:rFonts w:ascii="Times New Roman" w:eastAsia="Times New Roman" w:hAnsi="Times New Roman" w:cs="Times New Roman"/>
          <w:color w:val="383838"/>
          <w:sz w:val="28"/>
          <w:szCs w:val="28"/>
        </w:rPr>
        <w:t>;</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оприлюднені критерії, правила і процедури оцінювання управлінської діяльності керівних працівникі</w:t>
      </w:r>
      <w:proofErr w:type="gramStart"/>
      <w:r w:rsidRPr="001255CE">
        <w:rPr>
          <w:rFonts w:ascii="Times New Roman" w:eastAsia="Times New Roman" w:hAnsi="Times New Roman" w:cs="Times New Roman"/>
          <w:color w:val="383838"/>
          <w:sz w:val="28"/>
          <w:szCs w:val="28"/>
        </w:rPr>
        <w:t>в</w:t>
      </w:r>
      <w:proofErr w:type="gramEnd"/>
      <w:r w:rsidRPr="001255CE">
        <w:rPr>
          <w:rFonts w:ascii="Times New Roman" w:eastAsia="Times New Roman" w:hAnsi="Times New Roman" w:cs="Times New Roman"/>
          <w:color w:val="383838"/>
          <w:sz w:val="28"/>
          <w:szCs w:val="28"/>
        </w:rPr>
        <w:t xml:space="preserve"> закладу освіти;</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забезпечення наявності інформаційних систем для ефективного управління закладом освіти;</w:t>
      </w:r>
    </w:p>
    <w:p w:rsidR="001255CE" w:rsidRDefault="001255CE" w:rsidP="001255CE">
      <w:pPr>
        <w:shd w:val="clear" w:color="auto" w:fill="FFFFFF"/>
        <w:spacing w:after="0" w:line="240" w:lineRule="auto"/>
        <w:rPr>
          <w:rFonts w:ascii="Times New Roman" w:eastAsia="Times New Roman" w:hAnsi="Times New Roman" w:cs="Times New Roman"/>
          <w:color w:val="383838"/>
          <w:sz w:val="28"/>
          <w:szCs w:val="28"/>
          <w:lang w:val="uk-UA"/>
        </w:rPr>
      </w:pPr>
      <w:r w:rsidRPr="001255CE">
        <w:rPr>
          <w:rFonts w:ascii="Times New Roman" w:eastAsia="Times New Roman" w:hAnsi="Times New Roman" w:cs="Times New Roman"/>
          <w:color w:val="383838"/>
          <w:sz w:val="28"/>
          <w:szCs w:val="28"/>
        </w:rPr>
        <w:t>– створення в закладі освіти інклюзивного освітнього середовища, універсального дизайну та розумного пристосування.</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lang w:val="uk-UA"/>
        </w:rPr>
      </w:pPr>
    </w:p>
    <w:p w:rsidR="001255CE" w:rsidRPr="007E5E78" w:rsidRDefault="007E5E78" w:rsidP="007E5E78">
      <w:pPr>
        <w:shd w:val="clear" w:color="auto" w:fill="FFFFFF"/>
        <w:spacing w:before="100" w:beforeAutospacing="1" w:after="0" w:line="240" w:lineRule="auto"/>
        <w:rPr>
          <w:rFonts w:ascii="Times New Roman" w:eastAsia="Times New Roman" w:hAnsi="Times New Roman" w:cs="Times New Roman"/>
          <w:color w:val="383838"/>
          <w:sz w:val="28"/>
          <w:szCs w:val="28"/>
        </w:rPr>
      </w:pPr>
      <w:r>
        <w:rPr>
          <w:rFonts w:ascii="Times New Roman" w:eastAsia="Times New Roman" w:hAnsi="Times New Roman" w:cs="Times New Roman"/>
          <w:b/>
          <w:bCs/>
          <w:color w:val="383838"/>
          <w:sz w:val="28"/>
          <w:szCs w:val="28"/>
          <w:lang w:val="uk-UA"/>
        </w:rPr>
        <w:t xml:space="preserve">2. </w:t>
      </w:r>
      <w:r w:rsidR="001255CE" w:rsidRPr="007E5E78">
        <w:rPr>
          <w:rFonts w:ascii="Times New Roman" w:eastAsia="Times New Roman" w:hAnsi="Times New Roman" w:cs="Times New Roman"/>
          <w:b/>
          <w:bCs/>
          <w:color w:val="383838"/>
          <w:sz w:val="28"/>
          <w:szCs w:val="28"/>
        </w:rPr>
        <w:t>Стратегія та процедура забезпечення якості освіти</w:t>
      </w:r>
    </w:p>
    <w:p w:rsidR="00316642" w:rsidRDefault="00316642" w:rsidP="001255CE">
      <w:pPr>
        <w:shd w:val="clear" w:color="auto" w:fill="FFFFFF"/>
        <w:spacing w:after="0" w:line="240" w:lineRule="auto"/>
        <w:rPr>
          <w:rFonts w:ascii="Times New Roman" w:eastAsia="Times New Roman" w:hAnsi="Times New Roman" w:cs="Times New Roman"/>
          <w:b/>
          <w:bCs/>
          <w:color w:val="383838"/>
          <w:sz w:val="28"/>
          <w:szCs w:val="28"/>
          <w:lang w:val="uk-UA"/>
        </w:rPr>
      </w:pP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b/>
          <w:bCs/>
          <w:color w:val="383838"/>
          <w:sz w:val="28"/>
          <w:szCs w:val="28"/>
        </w:rPr>
        <w:t xml:space="preserve">Стратегія та процедура забезпечення якості освіти в </w:t>
      </w:r>
      <w:r>
        <w:rPr>
          <w:rFonts w:ascii="Times New Roman" w:eastAsia="Times New Roman" w:hAnsi="Times New Roman" w:cs="Times New Roman"/>
          <w:b/>
          <w:bCs/>
          <w:color w:val="383838"/>
          <w:sz w:val="28"/>
          <w:szCs w:val="28"/>
          <w:lang w:val="uk-UA"/>
        </w:rPr>
        <w:t>Носковецькому</w:t>
      </w:r>
      <w:r w:rsidRPr="001255CE">
        <w:rPr>
          <w:rFonts w:ascii="Times New Roman" w:eastAsia="Times New Roman" w:hAnsi="Times New Roman" w:cs="Times New Roman"/>
          <w:b/>
          <w:bCs/>
          <w:color w:val="383838"/>
          <w:sz w:val="28"/>
          <w:szCs w:val="28"/>
        </w:rPr>
        <w:t xml:space="preserve"> ЗЗСО І-ІІІ ступенів базується на наступних принципах:</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відповідності Державним стандартам загальної середньої освіти;</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дитиноцентризму (головним суб’єктом, на якого спрямована освітня діяльність школи, є дитина);</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відповідальності за забезпечення якості освіти та якості освітньої діяльності;</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системності в управлінні якістю на </w:t>
      </w:r>
      <w:proofErr w:type="gramStart"/>
      <w:r w:rsidRPr="001255CE">
        <w:rPr>
          <w:rFonts w:ascii="Times New Roman" w:eastAsia="Times New Roman" w:hAnsi="Times New Roman" w:cs="Times New Roman"/>
          <w:color w:val="383838"/>
          <w:sz w:val="28"/>
          <w:szCs w:val="28"/>
        </w:rPr>
        <w:t>вс</w:t>
      </w:r>
      <w:proofErr w:type="gramEnd"/>
      <w:r w:rsidRPr="001255CE">
        <w:rPr>
          <w:rFonts w:ascii="Times New Roman" w:eastAsia="Times New Roman" w:hAnsi="Times New Roman" w:cs="Times New Roman"/>
          <w:color w:val="383838"/>
          <w:sz w:val="28"/>
          <w:szCs w:val="28"/>
        </w:rPr>
        <w:t>іх стадіях освітнього процесу;</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lastRenderedPageBreak/>
        <w:t>– здійснення обґрунтованого моніторингу якості;</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готовності суб’єктів освітньої діяльності до ефективних змін;</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відкритості інформації на </w:t>
      </w:r>
      <w:proofErr w:type="gramStart"/>
      <w:r w:rsidRPr="001255CE">
        <w:rPr>
          <w:rFonts w:ascii="Times New Roman" w:eastAsia="Times New Roman" w:hAnsi="Times New Roman" w:cs="Times New Roman"/>
          <w:color w:val="383838"/>
          <w:sz w:val="28"/>
          <w:szCs w:val="28"/>
        </w:rPr>
        <w:t>вс</w:t>
      </w:r>
      <w:proofErr w:type="gramEnd"/>
      <w:r w:rsidRPr="001255CE">
        <w:rPr>
          <w:rFonts w:ascii="Times New Roman" w:eastAsia="Times New Roman" w:hAnsi="Times New Roman" w:cs="Times New Roman"/>
          <w:color w:val="383838"/>
          <w:sz w:val="28"/>
          <w:szCs w:val="28"/>
        </w:rPr>
        <w:t>іх етапах забезпечення якості та прозорості процедур системи забезпечення якості освітньої діяльності.</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br/>
      </w:r>
      <w:r w:rsidRPr="001255CE">
        <w:rPr>
          <w:rFonts w:ascii="Times New Roman" w:eastAsia="Times New Roman" w:hAnsi="Times New Roman" w:cs="Times New Roman"/>
          <w:b/>
          <w:bCs/>
          <w:color w:val="383838"/>
          <w:sz w:val="28"/>
          <w:szCs w:val="28"/>
        </w:rPr>
        <w:t>            Стратегія та процедури забезпечення якості освіти передбачають здійснення таких процедур і заході</w:t>
      </w:r>
      <w:proofErr w:type="gramStart"/>
      <w:r w:rsidRPr="001255CE">
        <w:rPr>
          <w:rFonts w:ascii="Times New Roman" w:eastAsia="Times New Roman" w:hAnsi="Times New Roman" w:cs="Times New Roman"/>
          <w:b/>
          <w:bCs/>
          <w:color w:val="383838"/>
          <w:sz w:val="28"/>
          <w:szCs w:val="28"/>
        </w:rPr>
        <w:t>в</w:t>
      </w:r>
      <w:proofErr w:type="gramEnd"/>
      <w:r w:rsidRPr="001255CE">
        <w:rPr>
          <w:rFonts w:ascii="Times New Roman" w:eastAsia="Times New Roman" w:hAnsi="Times New Roman" w:cs="Times New Roman"/>
          <w:b/>
          <w:bCs/>
          <w:color w:val="383838"/>
          <w:sz w:val="28"/>
          <w:szCs w:val="28"/>
        </w:rPr>
        <w:t>:</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удосконалення планування освітньої діяльності;</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ідвищення якості знань здобувачів освіти;</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посилення кадрового потенціалу закладу освіти та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ідвищення кваліфікації педагогічних працівників;</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забезпечення наявності необхідних ресурсів для організації освітнього процесу та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ідтримки здобувачів освіти;</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розвиток інформаційних систем з метою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ідвищення ефективності управління освітнім процесом;</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забезпечення публічності інформації про діяльність закладу;</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створення системи запобігання та виявлення академічної недоброчесності в діяльності педагогічних працівникі</w:t>
      </w:r>
      <w:proofErr w:type="gramStart"/>
      <w:r w:rsidRPr="001255CE">
        <w:rPr>
          <w:rFonts w:ascii="Times New Roman" w:eastAsia="Times New Roman" w:hAnsi="Times New Roman" w:cs="Times New Roman"/>
          <w:color w:val="383838"/>
          <w:sz w:val="28"/>
          <w:szCs w:val="28"/>
        </w:rPr>
        <w:t>в</w:t>
      </w:r>
      <w:proofErr w:type="gramEnd"/>
      <w:r w:rsidRPr="001255CE">
        <w:rPr>
          <w:rFonts w:ascii="Times New Roman" w:eastAsia="Times New Roman" w:hAnsi="Times New Roman" w:cs="Times New Roman"/>
          <w:color w:val="383838"/>
          <w:sz w:val="28"/>
          <w:szCs w:val="28"/>
        </w:rPr>
        <w:t xml:space="preserve"> та здобувачів освіти.</w:t>
      </w:r>
    </w:p>
    <w:p w:rsidR="001255CE" w:rsidRDefault="001255CE" w:rsidP="001255CE">
      <w:pPr>
        <w:shd w:val="clear" w:color="auto" w:fill="FFFFFF"/>
        <w:spacing w:after="0" w:line="240" w:lineRule="auto"/>
        <w:rPr>
          <w:rFonts w:ascii="Times New Roman" w:eastAsia="Times New Roman" w:hAnsi="Times New Roman" w:cs="Times New Roman"/>
          <w:color w:val="383838"/>
          <w:sz w:val="28"/>
          <w:szCs w:val="28"/>
          <w:lang w:val="uk-UA"/>
        </w:rPr>
      </w:pPr>
      <w:r w:rsidRPr="001255CE">
        <w:rPr>
          <w:rFonts w:ascii="Times New Roman" w:eastAsia="Times New Roman" w:hAnsi="Times New Roman" w:cs="Times New Roman"/>
          <w:color w:val="383838"/>
          <w:sz w:val="28"/>
          <w:szCs w:val="28"/>
        </w:rPr>
        <w:br/>
        <w:t>             </w:t>
      </w:r>
      <w:r w:rsidRPr="001255CE">
        <w:rPr>
          <w:rFonts w:ascii="Times New Roman" w:eastAsia="Times New Roman" w:hAnsi="Times New Roman" w:cs="Times New Roman"/>
          <w:b/>
          <w:bCs/>
          <w:color w:val="383838"/>
          <w:sz w:val="28"/>
          <w:szCs w:val="28"/>
        </w:rPr>
        <w:t>Основними напрямками стратегії</w:t>
      </w:r>
      <w:r w:rsidRPr="001255CE">
        <w:rPr>
          <w:rFonts w:ascii="Times New Roman" w:eastAsia="Times New Roman" w:hAnsi="Times New Roman" w:cs="Times New Roman"/>
          <w:color w:val="383838"/>
          <w:sz w:val="28"/>
          <w:szCs w:val="28"/>
        </w:rPr>
        <w:t> із забезпечення якості освітньої діяльності в закладі освіти</w:t>
      </w:r>
      <w:proofErr w:type="gramStart"/>
      <w:r w:rsidRPr="001255CE">
        <w:rPr>
          <w:rFonts w:ascii="Times New Roman" w:eastAsia="Times New Roman" w:hAnsi="Times New Roman" w:cs="Times New Roman"/>
          <w:color w:val="383838"/>
          <w:sz w:val="28"/>
          <w:szCs w:val="28"/>
        </w:rPr>
        <w:t xml:space="preserve"> є:</w:t>
      </w:r>
      <w:proofErr w:type="gramEnd"/>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якість освіти;</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івень професійної компетентності педагогічних працівників і забезпечення їх вмотивованості до підвищення якості освітньої діяльності;</w:t>
      </w:r>
    </w:p>
    <w:p w:rsidR="001255CE" w:rsidRPr="001255CE" w:rsidRDefault="001255CE" w:rsidP="001255CE">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якість реалізації освітніх програм, вдосконалення змісту, форм та методів освітньої діяльності та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ідвищення рівня об’єктивності оцінювання.</w:t>
      </w:r>
    </w:p>
    <w:p w:rsidR="001255CE" w:rsidRPr="001255CE" w:rsidRDefault="001255CE" w:rsidP="007E5E78">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w:t>
      </w:r>
      <w:r w:rsidRPr="001255CE">
        <w:rPr>
          <w:rFonts w:ascii="Times New Roman" w:eastAsia="Times New Roman" w:hAnsi="Times New Roman" w:cs="Times New Roman"/>
          <w:color w:val="383838"/>
          <w:sz w:val="28"/>
          <w:szCs w:val="28"/>
        </w:rPr>
        <w:br/>
      </w:r>
      <w:r w:rsidRPr="001255CE">
        <w:rPr>
          <w:rFonts w:ascii="Times New Roman" w:eastAsia="Times New Roman" w:hAnsi="Times New Roman" w:cs="Times New Roman"/>
          <w:b/>
          <w:bCs/>
          <w:color w:val="383838"/>
          <w:sz w:val="28"/>
          <w:szCs w:val="28"/>
        </w:rPr>
        <w:t>            Механізм функціонування системи</w:t>
      </w:r>
      <w:r w:rsidRPr="001255CE">
        <w:rPr>
          <w:rFonts w:ascii="Times New Roman" w:eastAsia="Times New Roman" w:hAnsi="Times New Roman" w:cs="Times New Roman"/>
          <w:color w:val="383838"/>
          <w:sz w:val="28"/>
          <w:szCs w:val="28"/>
        </w:rPr>
        <w:t xml:space="preserve"> забезпечення якості освіти в </w:t>
      </w:r>
      <w:r w:rsidR="00AD40DC">
        <w:rPr>
          <w:rFonts w:ascii="Times New Roman" w:eastAsia="Times New Roman" w:hAnsi="Times New Roman" w:cs="Times New Roman"/>
          <w:color w:val="383838"/>
          <w:sz w:val="28"/>
          <w:szCs w:val="28"/>
          <w:lang w:val="uk-UA"/>
        </w:rPr>
        <w:t>Носківец</w:t>
      </w:r>
      <w:r w:rsidRPr="001255CE">
        <w:rPr>
          <w:rFonts w:ascii="Times New Roman" w:eastAsia="Times New Roman" w:hAnsi="Times New Roman" w:cs="Times New Roman"/>
          <w:color w:val="383838"/>
          <w:sz w:val="28"/>
          <w:szCs w:val="28"/>
        </w:rPr>
        <w:t xml:space="preserve">ькому  ЗЗСО І-ІІІ ступенів включає </w:t>
      </w:r>
      <w:proofErr w:type="gramStart"/>
      <w:r w:rsidRPr="001255CE">
        <w:rPr>
          <w:rFonts w:ascii="Times New Roman" w:eastAsia="Times New Roman" w:hAnsi="Times New Roman" w:cs="Times New Roman"/>
          <w:color w:val="383838"/>
          <w:sz w:val="28"/>
          <w:szCs w:val="28"/>
        </w:rPr>
        <w:t>посл</w:t>
      </w:r>
      <w:proofErr w:type="gramEnd"/>
      <w:r w:rsidRPr="001255CE">
        <w:rPr>
          <w:rFonts w:ascii="Times New Roman" w:eastAsia="Times New Roman" w:hAnsi="Times New Roman" w:cs="Times New Roman"/>
          <w:color w:val="383838"/>
          <w:sz w:val="28"/>
          <w:szCs w:val="28"/>
        </w:rPr>
        <w:t>ідовну підготовку та практичну реалізацію наступних етапів управління:</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планування (аналіз сучасного стану освітньої діяльності та освітнього процесу; визначення сильних сторін і проблем у розвитку; визначення </w:t>
      </w:r>
      <w:proofErr w:type="gramStart"/>
      <w:r w:rsidRPr="001255CE">
        <w:rPr>
          <w:rFonts w:ascii="Times New Roman" w:eastAsia="Times New Roman" w:hAnsi="Times New Roman" w:cs="Times New Roman"/>
          <w:color w:val="383838"/>
          <w:sz w:val="28"/>
          <w:szCs w:val="28"/>
        </w:rPr>
        <w:t>пр</w:t>
      </w:r>
      <w:proofErr w:type="gramEnd"/>
      <w:r w:rsidRPr="001255CE">
        <w:rPr>
          <w:rFonts w:ascii="Times New Roman" w:eastAsia="Times New Roman" w:hAnsi="Times New Roman" w:cs="Times New Roman"/>
          <w:color w:val="383838"/>
          <w:sz w:val="28"/>
          <w:szCs w:val="28"/>
        </w:rPr>
        <w:t>іоритетних цілей та розробка планів їх реалізації);</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контроль (розробка процедур вимірювання та зіставлення отриманих результатів зі стандартами);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p>
    <w:p w:rsidR="00316642" w:rsidRDefault="001255CE" w:rsidP="0042678D">
      <w:pPr>
        <w:shd w:val="clear" w:color="auto" w:fill="FFFFFF"/>
        <w:spacing w:after="0" w:line="240" w:lineRule="auto"/>
        <w:rPr>
          <w:rFonts w:ascii="Times New Roman" w:eastAsia="Times New Roman" w:hAnsi="Times New Roman" w:cs="Times New Roman"/>
          <w:color w:val="383838"/>
          <w:sz w:val="28"/>
          <w:szCs w:val="28"/>
          <w:lang w:val="uk-UA"/>
        </w:rPr>
      </w:pPr>
      <w:r w:rsidRPr="001255CE">
        <w:rPr>
          <w:rFonts w:ascii="Times New Roman" w:eastAsia="Times New Roman" w:hAnsi="Times New Roman" w:cs="Times New Roman"/>
          <w:color w:val="383838"/>
          <w:sz w:val="28"/>
          <w:szCs w:val="28"/>
        </w:rPr>
        <w:br/>
        <w:t>     </w:t>
      </w:r>
    </w:p>
    <w:p w:rsidR="00316642" w:rsidRDefault="00316642" w:rsidP="0042678D">
      <w:pPr>
        <w:shd w:val="clear" w:color="auto" w:fill="FFFFFF"/>
        <w:spacing w:after="0" w:line="240" w:lineRule="auto"/>
        <w:rPr>
          <w:rFonts w:ascii="Times New Roman" w:eastAsia="Times New Roman" w:hAnsi="Times New Roman" w:cs="Times New Roman"/>
          <w:color w:val="383838"/>
          <w:sz w:val="28"/>
          <w:szCs w:val="28"/>
          <w:lang w:val="uk-UA"/>
        </w:rPr>
      </w:pP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lastRenderedPageBreak/>
        <w:t>   </w:t>
      </w:r>
      <w:r w:rsidRPr="001255CE">
        <w:rPr>
          <w:rFonts w:ascii="Times New Roman" w:eastAsia="Times New Roman" w:hAnsi="Times New Roman" w:cs="Times New Roman"/>
          <w:b/>
          <w:bCs/>
          <w:color w:val="383838"/>
          <w:sz w:val="28"/>
          <w:szCs w:val="28"/>
        </w:rPr>
        <w:t>Система контролю якості освітнього процесу в закладі включа</w:t>
      </w:r>
      <w:proofErr w:type="gramStart"/>
      <w:r w:rsidRPr="001255CE">
        <w:rPr>
          <w:rFonts w:ascii="Times New Roman" w:eastAsia="Times New Roman" w:hAnsi="Times New Roman" w:cs="Times New Roman"/>
          <w:b/>
          <w:bCs/>
          <w:color w:val="383838"/>
          <w:sz w:val="28"/>
          <w:szCs w:val="28"/>
        </w:rPr>
        <w:t>є:</w:t>
      </w:r>
      <w:proofErr w:type="gramEnd"/>
    </w:p>
    <w:p w:rsidR="001255CE" w:rsidRPr="001255CE" w:rsidRDefault="001255CE" w:rsidP="0042678D">
      <w:pPr>
        <w:numPr>
          <w:ilvl w:val="0"/>
          <w:numId w:val="3"/>
        </w:numPr>
        <w:shd w:val="clear" w:color="auto" w:fill="FFFFFF"/>
        <w:spacing w:before="100" w:beforeAutospacing="1" w:after="0" w:line="240" w:lineRule="auto"/>
        <w:ind w:left="300"/>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Самооцінку ефективності діяльності із забезпечення якості;</w:t>
      </w:r>
    </w:p>
    <w:p w:rsidR="001255CE" w:rsidRPr="001255CE" w:rsidRDefault="001255CE" w:rsidP="0042678D">
      <w:pPr>
        <w:numPr>
          <w:ilvl w:val="0"/>
          <w:numId w:val="3"/>
        </w:numPr>
        <w:shd w:val="clear" w:color="auto" w:fill="FFFFFF"/>
        <w:spacing w:before="100" w:beforeAutospacing="1" w:after="0" w:line="240" w:lineRule="auto"/>
        <w:ind w:left="300"/>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Контроль якості результатів навчання та об’єктивності оцінювання;</w:t>
      </w:r>
    </w:p>
    <w:p w:rsidR="001255CE" w:rsidRPr="001255CE" w:rsidRDefault="001255CE" w:rsidP="0042678D">
      <w:pPr>
        <w:numPr>
          <w:ilvl w:val="0"/>
          <w:numId w:val="3"/>
        </w:numPr>
        <w:shd w:val="clear" w:color="auto" w:fill="FFFFFF"/>
        <w:spacing w:before="100" w:beforeAutospacing="1" w:after="0" w:line="240" w:lineRule="auto"/>
        <w:ind w:left="300"/>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Контроль якості реалізації навчальних (освітніх) програм.</w:t>
      </w:r>
      <w:r w:rsidRPr="001255CE">
        <w:rPr>
          <w:rFonts w:ascii="Times New Roman" w:eastAsia="Times New Roman" w:hAnsi="Times New Roman" w:cs="Times New Roman"/>
          <w:color w:val="383838"/>
          <w:sz w:val="28"/>
          <w:szCs w:val="28"/>
        </w:rPr>
        <w:br/>
      </w:r>
      <w:r w:rsidRPr="001255CE">
        <w:rPr>
          <w:rFonts w:ascii="Times New Roman" w:eastAsia="Times New Roman" w:hAnsi="Times New Roman" w:cs="Times New Roman"/>
          <w:color w:val="383838"/>
          <w:sz w:val="28"/>
          <w:szCs w:val="28"/>
        </w:rPr>
        <w:br/>
      </w:r>
      <w:r w:rsidRPr="001255CE">
        <w:rPr>
          <w:rFonts w:ascii="Times New Roman" w:eastAsia="Times New Roman" w:hAnsi="Times New Roman" w:cs="Times New Roman"/>
          <w:b/>
          <w:bCs/>
          <w:color w:val="383838"/>
          <w:sz w:val="28"/>
          <w:szCs w:val="28"/>
        </w:rPr>
        <w:t xml:space="preserve">Критеріями ефективності внутрішньої системи забезпечення якості освіти в </w:t>
      </w:r>
      <w:r w:rsidR="00AD40DC">
        <w:rPr>
          <w:rFonts w:ascii="Times New Roman" w:eastAsia="Times New Roman" w:hAnsi="Times New Roman" w:cs="Times New Roman"/>
          <w:b/>
          <w:bCs/>
          <w:color w:val="383838"/>
          <w:sz w:val="28"/>
          <w:szCs w:val="28"/>
          <w:lang w:val="uk-UA"/>
        </w:rPr>
        <w:t>Носковецькому</w:t>
      </w:r>
      <w:r w:rsidRPr="001255CE">
        <w:rPr>
          <w:rFonts w:ascii="Times New Roman" w:eastAsia="Times New Roman" w:hAnsi="Times New Roman" w:cs="Times New Roman"/>
          <w:b/>
          <w:bCs/>
          <w:color w:val="383838"/>
          <w:sz w:val="28"/>
          <w:szCs w:val="28"/>
        </w:rPr>
        <w:t xml:space="preserve"> ЗЗСО І-ІІІ ступенів</w:t>
      </w:r>
      <w:proofErr w:type="gramStart"/>
      <w:r w:rsidRPr="001255CE">
        <w:rPr>
          <w:rFonts w:ascii="Times New Roman" w:eastAsia="Times New Roman" w:hAnsi="Times New Roman" w:cs="Times New Roman"/>
          <w:b/>
          <w:bCs/>
          <w:color w:val="383838"/>
          <w:sz w:val="28"/>
          <w:szCs w:val="28"/>
        </w:rPr>
        <w:t xml:space="preserve"> є:</w:t>
      </w:r>
      <w:proofErr w:type="gramEnd"/>
    </w:p>
    <w:p w:rsidR="001255CE" w:rsidRPr="001255CE" w:rsidRDefault="001255CE" w:rsidP="0042678D">
      <w:pPr>
        <w:numPr>
          <w:ilvl w:val="0"/>
          <w:numId w:val="4"/>
        </w:numPr>
        <w:shd w:val="clear" w:color="auto" w:fill="FFFFFF"/>
        <w:spacing w:before="100" w:beforeAutospacing="1" w:after="0" w:line="240" w:lineRule="auto"/>
        <w:ind w:left="300"/>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Досягнення здобувачів освіти, показники результатів їх навчання.</w:t>
      </w:r>
    </w:p>
    <w:p w:rsidR="001255CE" w:rsidRPr="001255CE" w:rsidRDefault="001255CE" w:rsidP="0042678D">
      <w:pPr>
        <w:numPr>
          <w:ilvl w:val="0"/>
          <w:numId w:val="4"/>
        </w:numPr>
        <w:shd w:val="clear" w:color="auto" w:fill="FFFFFF"/>
        <w:spacing w:before="100" w:beforeAutospacing="1" w:after="0" w:line="240" w:lineRule="auto"/>
        <w:ind w:left="300"/>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Відповідність показників успішності здобувачів освіти результатам їх навчання на кожному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івні повної загальної середньої освіти під час державної підсумкової атестації, зовнішнього незалежного оцінювання.</w:t>
      </w:r>
    </w:p>
    <w:p w:rsidR="001255CE" w:rsidRPr="001255CE" w:rsidRDefault="001255CE" w:rsidP="0042678D">
      <w:pPr>
        <w:numPr>
          <w:ilvl w:val="0"/>
          <w:numId w:val="4"/>
        </w:numPr>
        <w:shd w:val="clear" w:color="auto" w:fill="FFFFFF"/>
        <w:spacing w:before="100" w:beforeAutospacing="1" w:after="0" w:line="240" w:lineRule="auto"/>
        <w:ind w:left="300"/>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Якісний склад та ефективність роботи педагогічних працівникі</w:t>
      </w:r>
      <w:proofErr w:type="gramStart"/>
      <w:r w:rsidRPr="001255CE">
        <w:rPr>
          <w:rFonts w:ascii="Times New Roman" w:eastAsia="Times New Roman" w:hAnsi="Times New Roman" w:cs="Times New Roman"/>
          <w:color w:val="383838"/>
          <w:sz w:val="28"/>
          <w:szCs w:val="28"/>
        </w:rPr>
        <w:t>в</w:t>
      </w:r>
      <w:proofErr w:type="gramEnd"/>
      <w:r w:rsidRPr="001255CE">
        <w:rPr>
          <w:rFonts w:ascii="Times New Roman" w:eastAsia="Times New Roman" w:hAnsi="Times New Roman" w:cs="Times New Roman"/>
          <w:color w:val="383838"/>
          <w:sz w:val="28"/>
          <w:szCs w:val="28"/>
        </w:rPr>
        <w:t>.</w:t>
      </w:r>
    </w:p>
    <w:p w:rsidR="001255CE" w:rsidRPr="001255CE" w:rsidRDefault="001255CE" w:rsidP="0042678D">
      <w:pPr>
        <w:numPr>
          <w:ilvl w:val="0"/>
          <w:numId w:val="4"/>
        </w:numPr>
        <w:shd w:val="clear" w:color="auto" w:fill="FFFFFF"/>
        <w:spacing w:before="100" w:beforeAutospacing="1" w:after="0" w:line="240" w:lineRule="auto"/>
        <w:ind w:left="300"/>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Показник наявності освітніх, методичних і матеріально-технічних ресурсі</w:t>
      </w:r>
      <w:proofErr w:type="gramStart"/>
      <w:r w:rsidRPr="001255CE">
        <w:rPr>
          <w:rFonts w:ascii="Times New Roman" w:eastAsia="Times New Roman" w:hAnsi="Times New Roman" w:cs="Times New Roman"/>
          <w:color w:val="383838"/>
          <w:sz w:val="28"/>
          <w:szCs w:val="28"/>
        </w:rPr>
        <w:t>в</w:t>
      </w:r>
      <w:proofErr w:type="gramEnd"/>
      <w:r w:rsidRPr="001255CE">
        <w:rPr>
          <w:rFonts w:ascii="Times New Roman" w:eastAsia="Times New Roman" w:hAnsi="Times New Roman" w:cs="Times New Roman"/>
          <w:color w:val="383838"/>
          <w:sz w:val="28"/>
          <w:szCs w:val="28"/>
        </w:rPr>
        <w:t xml:space="preserve"> для забезпечення якісного освітнього процесу</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br/>
      </w:r>
      <w:r w:rsidRPr="001255CE">
        <w:rPr>
          <w:rFonts w:ascii="Times New Roman" w:eastAsia="Times New Roman" w:hAnsi="Times New Roman" w:cs="Times New Roman"/>
          <w:b/>
          <w:bCs/>
          <w:color w:val="383838"/>
          <w:sz w:val="28"/>
          <w:szCs w:val="28"/>
        </w:rPr>
        <w:t xml:space="preserve">Завдання внутрішньої системи забезпечення якості освіти в </w:t>
      </w:r>
      <w:r w:rsidR="00AD40DC">
        <w:rPr>
          <w:rFonts w:ascii="Times New Roman" w:eastAsia="Times New Roman" w:hAnsi="Times New Roman" w:cs="Times New Roman"/>
          <w:b/>
          <w:bCs/>
          <w:color w:val="383838"/>
          <w:sz w:val="28"/>
          <w:szCs w:val="28"/>
          <w:lang w:val="uk-UA"/>
        </w:rPr>
        <w:t>Носковецькому</w:t>
      </w:r>
      <w:r w:rsidR="00AD40DC">
        <w:rPr>
          <w:rFonts w:ascii="Times New Roman" w:eastAsia="Times New Roman" w:hAnsi="Times New Roman" w:cs="Times New Roman"/>
          <w:b/>
          <w:bCs/>
          <w:color w:val="383838"/>
          <w:sz w:val="28"/>
          <w:szCs w:val="28"/>
        </w:rPr>
        <w:t xml:space="preserve"> ЗЗСО І-ІІІ ступенів</w:t>
      </w:r>
      <w:r w:rsidRPr="001255CE">
        <w:rPr>
          <w:rFonts w:ascii="Times New Roman" w:eastAsia="Times New Roman" w:hAnsi="Times New Roman" w:cs="Times New Roman"/>
          <w:b/>
          <w:bCs/>
          <w:color w:val="383838"/>
          <w:sz w:val="28"/>
          <w:szCs w:val="28"/>
        </w:rPr>
        <w:t>:</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оновлення методичної бази освітньої діяльності;</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контроль за виконанням навчальних плані</w:t>
      </w:r>
      <w:proofErr w:type="gramStart"/>
      <w:r w:rsidRPr="001255CE">
        <w:rPr>
          <w:rFonts w:ascii="Times New Roman" w:eastAsia="Times New Roman" w:hAnsi="Times New Roman" w:cs="Times New Roman"/>
          <w:color w:val="383838"/>
          <w:sz w:val="28"/>
          <w:szCs w:val="28"/>
        </w:rPr>
        <w:t>в</w:t>
      </w:r>
      <w:proofErr w:type="gramEnd"/>
      <w:r w:rsidRPr="001255CE">
        <w:rPr>
          <w:rFonts w:ascii="Times New Roman" w:eastAsia="Times New Roman" w:hAnsi="Times New Roman" w:cs="Times New Roman"/>
          <w:color w:val="383838"/>
          <w:sz w:val="28"/>
          <w:szCs w:val="28"/>
        </w:rPr>
        <w:t xml:space="preserve"> </w:t>
      </w:r>
      <w:proofErr w:type="gramStart"/>
      <w:r w:rsidRPr="001255CE">
        <w:rPr>
          <w:rFonts w:ascii="Times New Roman" w:eastAsia="Times New Roman" w:hAnsi="Times New Roman" w:cs="Times New Roman"/>
          <w:color w:val="383838"/>
          <w:sz w:val="28"/>
          <w:szCs w:val="28"/>
        </w:rPr>
        <w:t>та</w:t>
      </w:r>
      <w:proofErr w:type="gramEnd"/>
      <w:r w:rsidRPr="001255CE">
        <w:rPr>
          <w:rFonts w:ascii="Times New Roman" w:eastAsia="Times New Roman" w:hAnsi="Times New Roman" w:cs="Times New Roman"/>
          <w:color w:val="383838"/>
          <w:sz w:val="28"/>
          <w:szCs w:val="28"/>
        </w:rPr>
        <w:t xml:space="preserve"> освітньої програми, якістю знань, умінь і навичок учнів, розробка рекомендацій щодо їх покращення;</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моніторинг та оптимізація </w:t>
      </w:r>
      <w:proofErr w:type="gramStart"/>
      <w:r w:rsidRPr="001255CE">
        <w:rPr>
          <w:rFonts w:ascii="Times New Roman" w:eastAsia="Times New Roman" w:hAnsi="Times New Roman" w:cs="Times New Roman"/>
          <w:color w:val="383838"/>
          <w:sz w:val="28"/>
          <w:szCs w:val="28"/>
        </w:rPr>
        <w:t>соц</w:t>
      </w:r>
      <w:proofErr w:type="gramEnd"/>
      <w:r w:rsidRPr="001255CE">
        <w:rPr>
          <w:rFonts w:ascii="Times New Roman" w:eastAsia="Times New Roman" w:hAnsi="Times New Roman" w:cs="Times New Roman"/>
          <w:color w:val="383838"/>
          <w:sz w:val="28"/>
          <w:szCs w:val="28"/>
        </w:rPr>
        <w:t>іально-психологічного середовища закладу освіти; – створення необхідних умов для підвищення фахового кваліфікаційного рівня педагогічних працівників.</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В ході реалізації Стратегії використовуються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ізні підходи до самооцінювання: кількісний, описовий і комбінований, тобто поєднання кількісного й описового.</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lang w:val="uk-UA"/>
        </w:rPr>
      </w:pPr>
      <w:r w:rsidRPr="001255CE">
        <w:rPr>
          <w:rFonts w:ascii="Times New Roman" w:eastAsia="Times New Roman" w:hAnsi="Times New Roman" w:cs="Times New Roman"/>
          <w:color w:val="383838"/>
          <w:sz w:val="28"/>
          <w:szCs w:val="28"/>
        </w:rPr>
        <w:t> </w:t>
      </w:r>
    </w:p>
    <w:p w:rsidR="001255CE" w:rsidRPr="005310A5" w:rsidRDefault="001255CE" w:rsidP="0042678D">
      <w:pPr>
        <w:shd w:val="clear" w:color="auto" w:fill="FFFFFF"/>
        <w:spacing w:after="0" w:line="240" w:lineRule="auto"/>
        <w:rPr>
          <w:rFonts w:ascii="Times New Roman" w:eastAsia="Times New Roman" w:hAnsi="Times New Roman" w:cs="Times New Roman"/>
          <w:color w:val="383838"/>
          <w:sz w:val="28"/>
          <w:szCs w:val="28"/>
          <w:lang w:val="uk-UA"/>
        </w:rPr>
      </w:pPr>
      <w:r w:rsidRPr="005310A5">
        <w:rPr>
          <w:rFonts w:ascii="Times New Roman" w:eastAsia="Times New Roman" w:hAnsi="Times New Roman" w:cs="Times New Roman"/>
          <w:b/>
          <w:bCs/>
          <w:color w:val="383838"/>
          <w:sz w:val="28"/>
          <w:szCs w:val="28"/>
          <w:lang w:val="uk-UA"/>
        </w:rPr>
        <w:t>Для вивчення якості освітньої діяльності у закладі використовується такі методи збору інформації та інструменти: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proofErr w:type="gramStart"/>
      <w:r w:rsidRPr="001255CE">
        <w:rPr>
          <w:rFonts w:ascii="Times New Roman" w:eastAsia="Times New Roman" w:hAnsi="Times New Roman" w:cs="Times New Roman"/>
          <w:color w:val="383838"/>
          <w:sz w:val="28"/>
          <w:szCs w:val="28"/>
        </w:rPr>
        <w:t>– опитування (анкетування учасників освітнього процесу (педагогів,</w:t>
      </w:r>
      <w:proofErr w:type="gramEnd"/>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учнів, батьків), інтерв’ю (з педагогічними працівниками, представниками учнівського самоврядування), фокус-групи (з батьками, учнями, представниками учнівського самоврядування, педагогами);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вивчення документації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ічний план роботи, протоколи засідань</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педагогічної ради, класні журнали тощо);</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моніторинги навчальних досягнень здобувачів освіти, педагогічної діяльності (спостереження за проведенням навчальних занять, за освітнім середовищем, сані</w:t>
      </w:r>
      <w:proofErr w:type="gramStart"/>
      <w:r w:rsidRPr="001255CE">
        <w:rPr>
          <w:rFonts w:ascii="Times New Roman" w:eastAsia="Times New Roman" w:hAnsi="Times New Roman" w:cs="Times New Roman"/>
          <w:color w:val="383838"/>
          <w:sz w:val="28"/>
          <w:szCs w:val="28"/>
        </w:rPr>
        <w:t>тарно-г</w:t>
      </w:r>
      <w:proofErr w:type="gramEnd"/>
      <w:r w:rsidRPr="001255CE">
        <w:rPr>
          <w:rFonts w:ascii="Times New Roman" w:eastAsia="Times New Roman" w:hAnsi="Times New Roman" w:cs="Times New Roman"/>
          <w:color w:val="383838"/>
          <w:sz w:val="28"/>
          <w:szCs w:val="28"/>
        </w:rPr>
        <w:t>ігієнічних умов, стану забезпечення навчальних приміщень, безпеки спортивних та ігрових майданчиків, роботи їдальні, впливу середовища на навчальну діяльність тощо);</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аналіз даних та показників, які впливають на освітню діяльність (система оцінювання навчальних досягнень учнів,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 xml:space="preserve">ідсумкове оцінювання учнів, </w:t>
      </w:r>
      <w:r w:rsidRPr="001255CE">
        <w:rPr>
          <w:rFonts w:ascii="Times New Roman" w:eastAsia="Times New Roman" w:hAnsi="Times New Roman" w:cs="Times New Roman"/>
          <w:color w:val="383838"/>
          <w:sz w:val="28"/>
          <w:szCs w:val="28"/>
        </w:rPr>
        <w:lastRenderedPageBreak/>
        <w:t>фінансування закладу освіти, кількісно-якісний кваліфікаційний склад педагогічних працівників тощо);</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інші інструменти, не заперечені законодавством.</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Основними показниками, які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ідлягають контрольно-оцінній діяльності, є стандарти, визначені Державною службою якості освіти України для проведення аудиту (освітнє середовище, педагогічна діяльність, система оцінювання учнів і управлінські процеси).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Контрольно-оцінна діяльність проводиться з метою вивчення та оцінки якості освітньої діяльності і отримання інформації про реальний стан справ за кількома десятками параметрів, кожен з яких розкриває роботу закладу глибше. Така інформація допомагає проаналізувати сильні і слабкі сторони роботи школи,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ідказує можливі шляхи підвищення якості освітньої діяльності.</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lang w:val="uk-UA"/>
        </w:rPr>
      </w:pPr>
    </w:p>
    <w:p w:rsidR="001255CE" w:rsidRPr="007E5E78" w:rsidRDefault="007E5E78" w:rsidP="007E5E78">
      <w:pPr>
        <w:shd w:val="clear" w:color="auto" w:fill="FFFFFF"/>
        <w:spacing w:before="100" w:beforeAutospacing="1" w:after="0" w:line="240" w:lineRule="auto"/>
        <w:rPr>
          <w:rFonts w:ascii="Times New Roman" w:eastAsia="Times New Roman" w:hAnsi="Times New Roman" w:cs="Times New Roman"/>
          <w:color w:val="383838"/>
          <w:sz w:val="28"/>
          <w:szCs w:val="28"/>
        </w:rPr>
      </w:pPr>
      <w:r>
        <w:rPr>
          <w:rFonts w:ascii="Times New Roman" w:eastAsia="Times New Roman" w:hAnsi="Times New Roman" w:cs="Times New Roman"/>
          <w:b/>
          <w:bCs/>
          <w:color w:val="383838"/>
          <w:sz w:val="28"/>
          <w:szCs w:val="28"/>
          <w:lang w:val="uk-UA"/>
        </w:rPr>
        <w:t xml:space="preserve">3. </w:t>
      </w:r>
      <w:r w:rsidR="001255CE" w:rsidRPr="007E5E78">
        <w:rPr>
          <w:rFonts w:ascii="Times New Roman" w:eastAsia="Times New Roman" w:hAnsi="Times New Roman" w:cs="Times New Roman"/>
          <w:b/>
          <w:bCs/>
          <w:color w:val="383838"/>
          <w:sz w:val="28"/>
          <w:szCs w:val="28"/>
        </w:rPr>
        <w:t xml:space="preserve">Система та механізми забезпечення академічної доброчесності в </w:t>
      </w:r>
      <w:r w:rsidR="00AD40DC" w:rsidRPr="007E5E78">
        <w:rPr>
          <w:rFonts w:ascii="Times New Roman" w:eastAsia="Times New Roman" w:hAnsi="Times New Roman" w:cs="Times New Roman"/>
          <w:b/>
          <w:bCs/>
          <w:color w:val="383838"/>
          <w:sz w:val="28"/>
          <w:szCs w:val="28"/>
          <w:lang w:val="uk-UA"/>
        </w:rPr>
        <w:t>Носковецькому</w:t>
      </w:r>
      <w:r w:rsidR="001255CE" w:rsidRPr="007E5E78">
        <w:rPr>
          <w:rFonts w:ascii="Times New Roman" w:eastAsia="Times New Roman" w:hAnsi="Times New Roman" w:cs="Times New Roman"/>
          <w:b/>
          <w:bCs/>
          <w:color w:val="383838"/>
          <w:sz w:val="28"/>
          <w:szCs w:val="28"/>
        </w:rPr>
        <w:t xml:space="preserve"> ЗЗСО І-ІІІ ступені</w:t>
      </w:r>
      <w:proofErr w:type="gramStart"/>
      <w:r w:rsidR="001255CE" w:rsidRPr="007E5E78">
        <w:rPr>
          <w:rFonts w:ascii="Times New Roman" w:eastAsia="Times New Roman" w:hAnsi="Times New Roman" w:cs="Times New Roman"/>
          <w:b/>
          <w:bCs/>
          <w:color w:val="383838"/>
          <w:sz w:val="28"/>
          <w:szCs w:val="28"/>
        </w:rPr>
        <w:t>в</w:t>
      </w:r>
      <w:proofErr w:type="gramEnd"/>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Система забезпечення академічної доброчесності в </w:t>
      </w:r>
      <w:r w:rsidR="00AD40DC">
        <w:rPr>
          <w:rFonts w:ascii="Times New Roman" w:eastAsia="Times New Roman" w:hAnsi="Times New Roman" w:cs="Times New Roman"/>
          <w:color w:val="383838"/>
          <w:sz w:val="28"/>
          <w:szCs w:val="28"/>
          <w:lang w:val="uk-UA"/>
        </w:rPr>
        <w:t>Носковец</w:t>
      </w:r>
      <w:r w:rsidRPr="001255CE">
        <w:rPr>
          <w:rFonts w:ascii="Times New Roman" w:eastAsia="Times New Roman" w:hAnsi="Times New Roman" w:cs="Times New Roman"/>
          <w:color w:val="383838"/>
          <w:sz w:val="28"/>
          <w:szCs w:val="28"/>
        </w:rPr>
        <w:t>ькому ЗЗСО І-ІІІ ступенів функціонує відповідно до статті 42 Закону України «Про освіту».</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b/>
          <w:bCs/>
          <w:color w:val="383838"/>
          <w:sz w:val="28"/>
          <w:szCs w:val="28"/>
        </w:rPr>
        <w:t>          Дотримання академічної доброчесності педагогічними працівниками передбача</w:t>
      </w:r>
      <w:proofErr w:type="gramStart"/>
      <w:r w:rsidRPr="001255CE">
        <w:rPr>
          <w:rFonts w:ascii="Times New Roman" w:eastAsia="Times New Roman" w:hAnsi="Times New Roman" w:cs="Times New Roman"/>
          <w:b/>
          <w:bCs/>
          <w:color w:val="383838"/>
          <w:sz w:val="28"/>
          <w:szCs w:val="28"/>
        </w:rPr>
        <w:t>є:</w:t>
      </w:r>
      <w:proofErr w:type="gramEnd"/>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посилання на джерела інформації </w:t>
      </w:r>
      <w:proofErr w:type="gramStart"/>
      <w:r w:rsidRPr="001255CE">
        <w:rPr>
          <w:rFonts w:ascii="Times New Roman" w:eastAsia="Times New Roman" w:hAnsi="Times New Roman" w:cs="Times New Roman"/>
          <w:color w:val="383838"/>
          <w:sz w:val="28"/>
          <w:szCs w:val="28"/>
        </w:rPr>
        <w:t>у</w:t>
      </w:r>
      <w:proofErr w:type="gramEnd"/>
      <w:r w:rsidRPr="001255CE">
        <w:rPr>
          <w:rFonts w:ascii="Times New Roman" w:eastAsia="Times New Roman" w:hAnsi="Times New Roman" w:cs="Times New Roman"/>
          <w:color w:val="383838"/>
          <w:sz w:val="28"/>
          <w:szCs w:val="28"/>
        </w:rPr>
        <w:t xml:space="preserve"> разі використання ідей, розробок, тверджень, відомостей;</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дотримання норм законодавства про авторське право і суміжні права;</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надання достовірної інформації про методики і результати </w:t>
      </w:r>
      <w:proofErr w:type="gramStart"/>
      <w:r w:rsidRPr="001255CE">
        <w:rPr>
          <w:rFonts w:ascii="Times New Roman" w:eastAsia="Times New Roman" w:hAnsi="Times New Roman" w:cs="Times New Roman"/>
          <w:color w:val="383838"/>
          <w:sz w:val="28"/>
          <w:szCs w:val="28"/>
        </w:rPr>
        <w:t>досл</w:t>
      </w:r>
      <w:proofErr w:type="gramEnd"/>
      <w:r w:rsidRPr="001255CE">
        <w:rPr>
          <w:rFonts w:ascii="Times New Roman" w:eastAsia="Times New Roman" w:hAnsi="Times New Roman" w:cs="Times New Roman"/>
          <w:color w:val="383838"/>
          <w:sz w:val="28"/>
          <w:szCs w:val="28"/>
        </w:rPr>
        <w:t>іджень, джерела використаної інформації та власну педагогічну (науково-педагогічну, творчу) діяльність;</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контроль за дотриманням академічної доброчесності здобувачами освіти;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об’єктивне оцінювання результатів навчання.</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br/>
      </w:r>
      <w:r w:rsidRPr="001255CE">
        <w:rPr>
          <w:rFonts w:ascii="Times New Roman" w:eastAsia="Times New Roman" w:hAnsi="Times New Roman" w:cs="Times New Roman"/>
          <w:b/>
          <w:bCs/>
          <w:color w:val="383838"/>
          <w:sz w:val="28"/>
          <w:szCs w:val="28"/>
        </w:rPr>
        <w:t>           Дотримання академічної доброчесності здобувачами освіти передбача</w:t>
      </w:r>
      <w:proofErr w:type="gramStart"/>
      <w:r w:rsidRPr="001255CE">
        <w:rPr>
          <w:rFonts w:ascii="Times New Roman" w:eastAsia="Times New Roman" w:hAnsi="Times New Roman" w:cs="Times New Roman"/>
          <w:b/>
          <w:bCs/>
          <w:color w:val="383838"/>
          <w:sz w:val="28"/>
          <w:szCs w:val="28"/>
        </w:rPr>
        <w:t>є:</w:t>
      </w:r>
      <w:proofErr w:type="gramEnd"/>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самостійне виконання навчальних завдань, завдань поточного та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ідсумкового контролю результатів навчання;</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посилання на джерела інформації </w:t>
      </w:r>
      <w:proofErr w:type="gramStart"/>
      <w:r w:rsidRPr="001255CE">
        <w:rPr>
          <w:rFonts w:ascii="Times New Roman" w:eastAsia="Times New Roman" w:hAnsi="Times New Roman" w:cs="Times New Roman"/>
          <w:color w:val="383838"/>
          <w:sz w:val="28"/>
          <w:szCs w:val="28"/>
        </w:rPr>
        <w:t>у</w:t>
      </w:r>
      <w:proofErr w:type="gramEnd"/>
      <w:r w:rsidRPr="001255CE">
        <w:rPr>
          <w:rFonts w:ascii="Times New Roman" w:eastAsia="Times New Roman" w:hAnsi="Times New Roman" w:cs="Times New Roman"/>
          <w:color w:val="383838"/>
          <w:sz w:val="28"/>
          <w:szCs w:val="28"/>
        </w:rPr>
        <w:t xml:space="preserve"> разі використання ідей, розробок, тверджень, відомостей;</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постійна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ідготовка до уроків, домашніх завдань;</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самостійне подання щоденника для виставлення педагогом одержаних балі</w:t>
      </w:r>
      <w:proofErr w:type="gramStart"/>
      <w:r w:rsidRPr="001255CE">
        <w:rPr>
          <w:rFonts w:ascii="Times New Roman" w:eastAsia="Times New Roman" w:hAnsi="Times New Roman" w:cs="Times New Roman"/>
          <w:color w:val="383838"/>
          <w:sz w:val="28"/>
          <w:szCs w:val="28"/>
        </w:rPr>
        <w:t>в</w:t>
      </w:r>
      <w:proofErr w:type="gramEnd"/>
      <w:r w:rsidRPr="001255CE">
        <w:rPr>
          <w:rFonts w:ascii="Times New Roman" w:eastAsia="Times New Roman" w:hAnsi="Times New Roman" w:cs="Times New Roman"/>
          <w:color w:val="383838"/>
          <w:sz w:val="28"/>
          <w:szCs w:val="28"/>
        </w:rPr>
        <w:t>;</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надання достовірної інформації про власні результати навчання батькам (особам, які їх замінюють).</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lastRenderedPageBreak/>
        <w:br/>
      </w:r>
      <w:r w:rsidRPr="001255CE">
        <w:rPr>
          <w:rFonts w:ascii="Times New Roman" w:eastAsia="Times New Roman" w:hAnsi="Times New Roman" w:cs="Times New Roman"/>
          <w:b/>
          <w:bCs/>
          <w:color w:val="383838"/>
          <w:sz w:val="28"/>
          <w:szCs w:val="28"/>
        </w:rPr>
        <w:t xml:space="preserve">         Порушенням академічної доброчесності в </w:t>
      </w:r>
      <w:r w:rsidR="00AD40DC">
        <w:rPr>
          <w:rFonts w:ascii="Times New Roman" w:eastAsia="Times New Roman" w:hAnsi="Times New Roman" w:cs="Times New Roman"/>
          <w:b/>
          <w:bCs/>
          <w:color w:val="383838"/>
          <w:sz w:val="28"/>
          <w:szCs w:val="28"/>
          <w:lang w:val="uk-UA"/>
        </w:rPr>
        <w:t>Носковець</w:t>
      </w:r>
      <w:r w:rsidRPr="001255CE">
        <w:rPr>
          <w:rFonts w:ascii="Times New Roman" w:eastAsia="Times New Roman" w:hAnsi="Times New Roman" w:cs="Times New Roman"/>
          <w:b/>
          <w:bCs/>
          <w:color w:val="383838"/>
          <w:sz w:val="28"/>
          <w:szCs w:val="28"/>
        </w:rPr>
        <w:t>кому ЗЗСО І-ІІІ ступенів вважається:</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академічний плагіат;</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фабрикація;</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списування;</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обман;</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хабарництво;</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відмова своєчасно надавати інформацію (усно або письмово) про методики, технології, прийоми, методи викладання, стан виконання програми,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івень сформованості компетентностей здобувачами освіти;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необ’єктивне оцінювання;</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невиконання обов’язкі</w:t>
      </w:r>
      <w:proofErr w:type="gramStart"/>
      <w:r w:rsidRPr="001255CE">
        <w:rPr>
          <w:rFonts w:ascii="Times New Roman" w:eastAsia="Times New Roman" w:hAnsi="Times New Roman" w:cs="Times New Roman"/>
          <w:color w:val="383838"/>
          <w:sz w:val="28"/>
          <w:szCs w:val="28"/>
        </w:rPr>
        <w:t>в</w:t>
      </w:r>
      <w:proofErr w:type="gramEnd"/>
      <w:r w:rsidRPr="001255CE">
        <w:rPr>
          <w:rFonts w:ascii="Times New Roman" w:eastAsia="Times New Roman" w:hAnsi="Times New Roman" w:cs="Times New Roman"/>
          <w:color w:val="383838"/>
          <w:sz w:val="28"/>
          <w:szCs w:val="28"/>
        </w:rPr>
        <w:t xml:space="preserve"> </w:t>
      </w:r>
      <w:proofErr w:type="gramStart"/>
      <w:r w:rsidRPr="001255CE">
        <w:rPr>
          <w:rFonts w:ascii="Times New Roman" w:eastAsia="Times New Roman" w:hAnsi="Times New Roman" w:cs="Times New Roman"/>
          <w:color w:val="383838"/>
          <w:sz w:val="28"/>
          <w:szCs w:val="28"/>
        </w:rPr>
        <w:t>педагог</w:t>
      </w:r>
      <w:proofErr w:type="gramEnd"/>
      <w:r w:rsidRPr="001255CE">
        <w:rPr>
          <w:rFonts w:ascii="Times New Roman" w:eastAsia="Times New Roman" w:hAnsi="Times New Roman" w:cs="Times New Roman"/>
          <w:color w:val="383838"/>
          <w:sz w:val="28"/>
          <w:szCs w:val="28"/>
        </w:rPr>
        <w:t>ічного працівника, передбачених статтею 54 Закону України «Про освіту».</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b/>
          <w:bCs/>
          <w:color w:val="383838"/>
          <w:sz w:val="28"/>
          <w:szCs w:val="28"/>
        </w:rPr>
        <w:t xml:space="preserve">Заходи, спрямовані на дотримання академічної доброчесності в </w:t>
      </w:r>
      <w:r w:rsidR="00AD40DC">
        <w:rPr>
          <w:rFonts w:ascii="Times New Roman" w:eastAsia="Times New Roman" w:hAnsi="Times New Roman" w:cs="Times New Roman"/>
          <w:b/>
          <w:bCs/>
          <w:color w:val="383838"/>
          <w:sz w:val="28"/>
          <w:szCs w:val="28"/>
          <w:lang w:val="uk-UA"/>
        </w:rPr>
        <w:t>Носковец</w:t>
      </w:r>
      <w:r w:rsidRPr="001255CE">
        <w:rPr>
          <w:rFonts w:ascii="Times New Roman" w:eastAsia="Times New Roman" w:hAnsi="Times New Roman" w:cs="Times New Roman"/>
          <w:b/>
          <w:bCs/>
          <w:color w:val="383838"/>
          <w:sz w:val="28"/>
          <w:szCs w:val="28"/>
        </w:rPr>
        <w:t>ькому ЗЗСО І-ІІІ ступенів, включають:</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ознайомлення педагогічних працівників, здобувачів освіти з вимогами щодо належного оформлення посилань на використані джерела інформації;</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проведення методичних заходів, що забезпечують формування загальних компетентностей з дотриманням правових та етичних норм і принципів, коректного менеджменту інформації </w:t>
      </w:r>
      <w:proofErr w:type="gramStart"/>
      <w:r w:rsidRPr="001255CE">
        <w:rPr>
          <w:rFonts w:ascii="Times New Roman" w:eastAsia="Times New Roman" w:hAnsi="Times New Roman" w:cs="Times New Roman"/>
          <w:color w:val="383838"/>
          <w:sz w:val="28"/>
          <w:szCs w:val="28"/>
        </w:rPr>
        <w:t>при</w:t>
      </w:r>
      <w:proofErr w:type="gramEnd"/>
      <w:r w:rsidRPr="001255CE">
        <w:rPr>
          <w:rFonts w:ascii="Times New Roman" w:eastAsia="Times New Roman" w:hAnsi="Times New Roman" w:cs="Times New Roman"/>
          <w:color w:val="383838"/>
          <w:sz w:val="28"/>
          <w:szCs w:val="28"/>
        </w:rPr>
        <w:t xml:space="preserve"> роботі з інформаційними ресурсами й об’єктами інтелектуальної власності;</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включення </w:t>
      </w:r>
      <w:proofErr w:type="gramStart"/>
      <w:r w:rsidRPr="001255CE">
        <w:rPr>
          <w:rFonts w:ascii="Times New Roman" w:eastAsia="Times New Roman" w:hAnsi="Times New Roman" w:cs="Times New Roman"/>
          <w:color w:val="383838"/>
          <w:sz w:val="28"/>
          <w:szCs w:val="28"/>
        </w:rPr>
        <w:t>до</w:t>
      </w:r>
      <w:proofErr w:type="gramEnd"/>
      <w:r w:rsidRPr="001255CE">
        <w:rPr>
          <w:rFonts w:ascii="Times New Roman" w:eastAsia="Times New Roman" w:hAnsi="Times New Roman" w:cs="Times New Roman"/>
          <w:color w:val="383838"/>
          <w:sz w:val="28"/>
          <w:szCs w:val="28"/>
        </w:rPr>
        <w:t xml:space="preserve"> </w:t>
      </w:r>
      <w:proofErr w:type="gramStart"/>
      <w:r w:rsidRPr="001255CE">
        <w:rPr>
          <w:rFonts w:ascii="Times New Roman" w:eastAsia="Times New Roman" w:hAnsi="Times New Roman" w:cs="Times New Roman"/>
          <w:color w:val="383838"/>
          <w:sz w:val="28"/>
          <w:szCs w:val="28"/>
        </w:rPr>
        <w:t>план</w:t>
      </w:r>
      <w:proofErr w:type="gramEnd"/>
      <w:r w:rsidRPr="001255CE">
        <w:rPr>
          <w:rFonts w:ascii="Times New Roman" w:eastAsia="Times New Roman" w:hAnsi="Times New Roman" w:cs="Times New Roman"/>
          <w:color w:val="383838"/>
          <w:sz w:val="28"/>
          <w:szCs w:val="28"/>
        </w:rPr>
        <w:t>ів виховної роботи класних колективів заходів із формування у здобувачів освіти етичних норм, що унеможливлюють порушення академічної доброчесності;</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розміщення на веб-сайті закладу правових та етичних норм, принципі</w:t>
      </w:r>
      <w:proofErr w:type="gramStart"/>
      <w:r w:rsidRPr="001255CE">
        <w:rPr>
          <w:rFonts w:ascii="Times New Roman" w:eastAsia="Times New Roman" w:hAnsi="Times New Roman" w:cs="Times New Roman"/>
          <w:color w:val="383838"/>
          <w:sz w:val="28"/>
          <w:szCs w:val="28"/>
        </w:rPr>
        <w:t>в</w:t>
      </w:r>
      <w:proofErr w:type="gramEnd"/>
      <w:r w:rsidRPr="001255CE">
        <w:rPr>
          <w:rFonts w:ascii="Times New Roman" w:eastAsia="Times New Roman" w:hAnsi="Times New Roman" w:cs="Times New Roman"/>
          <w:color w:val="383838"/>
          <w:sz w:val="28"/>
          <w:szCs w:val="28"/>
        </w:rPr>
        <w:t xml:space="preserve"> та правил, якими мають керуватися учасники освітнього процесу.</w:t>
      </w:r>
      <w:r w:rsidRPr="001255CE">
        <w:rPr>
          <w:rFonts w:ascii="Times New Roman" w:eastAsia="Times New Roman" w:hAnsi="Times New Roman" w:cs="Times New Roman"/>
          <w:color w:val="383838"/>
          <w:sz w:val="28"/>
          <w:szCs w:val="28"/>
        </w:rPr>
        <w:br/>
      </w:r>
      <w:r w:rsidRPr="001255CE">
        <w:rPr>
          <w:rFonts w:ascii="Times New Roman" w:eastAsia="Times New Roman" w:hAnsi="Times New Roman" w:cs="Times New Roman"/>
          <w:color w:val="383838"/>
          <w:sz w:val="28"/>
          <w:szCs w:val="28"/>
        </w:rPr>
        <w:br/>
        <w:t>            </w:t>
      </w:r>
      <w:r w:rsidRPr="001255CE">
        <w:rPr>
          <w:rFonts w:ascii="Times New Roman" w:eastAsia="Times New Roman" w:hAnsi="Times New Roman" w:cs="Times New Roman"/>
          <w:b/>
          <w:bCs/>
          <w:color w:val="383838"/>
          <w:sz w:val="28"/>
          <w:szCs w:val="28"/>
        </w:rPr>
        <w:t xml:space="preserve">Виявлення порушень академічної доброчесності в </w:t>
      </w:r>
      <w:r w:rsidR="00AD40DC">
        <w:rPr>
          <w:rFonts w:ascii="Times New Roman" w:eastAsia="Times New Roman" w:hAnsi="Times New Roman" w:cs="Times New Roman"/>
          <w:b/>
          <w:bCs/>
          <w:color w:val="383838"/>
          <w:sz w:val="28"/>
          <w:szCs w:val="28"/>
          <w:lang w:val="uk-UA"/>
        </w:rPr>
        <w:t>Носківец</w:t>
      </w:r>
      <w:r w:rsidRPr="001255CE">
        <w:rPr>
          <w:rFonts w:ascii="Times New Roman" w:eastAsia="Times New Roman" w:hAnsi="Times New Roman" w:cs="Times New Roman"/>
          <w:b/>
          <w:bCs/>
          <w:color w:val="383838"/>
          <w:sz w:val="28"/>
          <w:szCs w:val="28"/>
        </w:rPr>
        <w:t>ькому ЗЗСО І-ІІІ ступенів</w:t>
      </w:r>
      <w:r w:rsidR="00AD40DC">
        <w:rPr>
          <w:rFonts w:ascii="Times New Roman" w:eastAsia="Times New Roman" w:hAnsi="Times New Roman" w:cs="Times New Roman"/>
          <w:b/>
          <w:bCs/>
          <w:color w:val="383838"/>
          <w:sz w:val="28"/>
          <w:szCs w:val="28"/>
          <w:lang w:val="uk-UA"/>
        </w:rPr>
        <w:t xml:space="preserve"> </w:t>
      </w:r>
      <w:r w:rsidRPr="001255CE">
        <w:rPr>
          <w:rFonts w:ascii="Times New Roman" w:eastAsia="Times New Roman" w:hAnsi="Times New Roman" w:cs="Times New Roman"/>
          <w:b/>
          <w:bCs/>
          <w:color w:val="383838"/>
          <w:sz w:val="28"/>
          <w:szCs w:val="28"/>
        </w:rPr>
        <w:t>здійснюється наступним чином.</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Особа, яка виявила порушення академічної доброчесності педагогічним працівником, здобувачем освіти має право звернутися з письмовою заявою до директора школи. Заява щодо зазначеного порушення розглядається на засіданні Комісії, яка створюється наказом директора і ухвалює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ішення про притягнення до академічної відповідальності (за погодженням з органом самоврядування здобувачів освіти).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proofErr w:type="gramStart"/>
      <w:r w:rsidRPr="001255CE">
        <w:rPr>
          <w:rFonts w:ascii="Times New Roman" w:eastAsia="Times New Roman" w:hAnsi="Times New Roman" w:cs="Times New Roman"/>
          <w:color w:val="383838"/>
          <w:sz w:val="28"/>
          <w:szCs w:val="28"/>
        </w:rPr>
        <w:t>До</w:t>
      </w:r>
      <w:proofErr w:type="gramEnd"/>
      <w:r w:rsidRPr="001255CE">
        <w:rPr>
          <w:rFonts w:ascii="Times New Roman" w:eastAsia="Times New Roman" w:hAnsi="Times New Roman" w:cs="Times New Roman"/>
          <w:color w:val="383838"/>
          <w:sz w:val="28"/>
          <w:szCs w:val="28"/>
        </w:rPr>
        <w:t xml:space="preserve"> складу Комісії входять представники педагогічного колективу та батьківської громади. Склад комісії погоджується на засіданні педагогічної </w:t>
      </w:r>
      <w:proofErr w:type="gramStart"/>
      <w:r w:rsidRPr="001255CE">
        <w:rPr>
          <w:rFonts w:ascii="Times New Roman" w:eastAsia="Times New Roman" w:hAnsi="Times New Roman" w:cs="Times New Roman"/>
          <w:color w:val="383838"/>
          <w:sz w:val="28"/>
          <w:szCs w:val="28"/>
        </w:rPr>
        <w:t>ради</w:t>
      </w:r>
      <w:proofErr w:type="gramEnd"/>
      <w:r w:rsidRPr="001255CE">
        <w:rPr>
          <w:rFonts w:ascii="Times New Roman" w:eastAsia="Times New Roman" w:hAnsi="Times New Roman" w:cs="Times New Roman"/>
          <w:color w:val="383838"/>
          <w:sz w:val="28"/>
          <w:szCs w:val="28"/>
        </w:rPr>
        <w:t xml:space="preserve"> закладу освіти та затверджується наказом керівника.</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Термін повноважень Комісії – 1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ік.</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lastRenderedPageBreak/>
        <w:t xml:space="preserve">Комісія звітує про свою роботу раз на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ік.</w:t>
      </w:r>
      <w:r w:rsidRPr="001255CE">
        <w:rPr>
          <w:rFonts w:ascii="Times New Roman" w:eastAsia="Times New Roman" w:hAnsi="Times New Roman" w:cs="Times New Roman"/>
          <w:color w:val="383838"/>
          <w:sz w:val="28"/>
          <w:szCs w:val="28"/>
        </w:rPr>
        <w:br/>
      </w:r>
      <w:r w:rsidRPr="001255CE">
        <w:rPr>
          <w:rFonts w:ascii="Times New Roman" w:eastAsia="Times New Roman" w:hAnsi="Times New Roman" w:cs="Times New Roman"/>
          <w:color w:val="383838"/>
          <w:sz w:val="28"/>
          <w:szCs w:val="28"/>
        </w:rPr>
        <w:br/>
        <w:t>          Кожна особа, стосовно якої порушено питання про порушення нею академічної доброчесності, має такі права:</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ознайомлюватися з усіма матеріалами </w:t>
      </w:r>
      <w:proofErr w:type="gramStart"/>
      <w:r w:rsidRPr="001255CE">
        <w:rPr>
          <w:rFonts w:ascii="Times New Roman" w:eastAsia="Times New Roman" w:hAnsi="Times New Roman" w:cs="Times New Roman"/>
          <w:color w:val="383838"/>
          <w:sz w:val="28"/>
          <w:szCs w:val="28"/>
        </w:rPr>
        <w:t>перев</w:t>
      </w:r>
      <w:proofErr w:type="gramEnd"/>
      <w:r w:rsidRPr="001255CE">
        <w:rPr>
          <w:rFonts w:ascii="Times New Roman" w:eastAsia="Times New Roman" w:hAnsi="Times New Roman" w:cs="Times New Roman"/>
          <w:color w:val="383838"/>
          <w:sz w:val="28"/>
          <w:szCs w:val="28"/>
        </w:rPr>
        <w:t>ірки щодо встановлення факту порушення академічної доброчесності, подавати до них зауваження;</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особисто або через представника надавати усні та письмові пояснення або відмовитися від надання будь-яких пояснень, брати участь у </w:t>
      </w:r>
      <w:proofErr w:type="gramStart"/>
      <w:r w:rsidRPr="001255CE">
        <w:rPr>
          <w:rFonts w:ascii="Times New Roman" w:eastAsia="Times New Roman" w:hAnsi="Times New Roman" w:cs="Times New Roman"/>
          <w:color w:val="383838"/>
          <w:sz w:val="28"/>
          <w:szCs w:val="28"/>
        </w:rPr>
        <w:t>досл</w:t>
      </w:r>
      <w:proofErr w:type="gramEnd"/>
      <w:r w:rsidRPr="001255CE">
        <w:rPr>
          <w:rFonts w:ascii="Times New Roman" w:eastAsia="Times New Roman" w:hAnsi="Times New Roman" w:cs="Times New Roman"/>
          <w:color w:val="383838"/>
          <w:sz w:val="28"/>
          <w:szCs w:val="28"/>
        </w:rPr>
        <w:t>ідженні доказів порушення академічної доброчесності;</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знати про дату, час і місце та бути присутньою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 час розгляду питання про встановлення факту порушення академічної доброчесності та притягнення її до академічної відповідальності;</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оскаржити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ішення про притягнення до академічної відповідальності до органу, уповноваженого розглядати апеляції, або до суду.</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w:t>
      </w:r>
    </w:p>
    <w:p w:rsidR="001255CE" w:rsidRPr="007E5E78" w:rsidRDefault="007E5E78" w:rsidP="007E5E78">
      <w:pPr>
        <w:shd w:val="clear" w:color="auto" w:fill="FFFFFF"/>
        <w:spacing w:before="100" w:beforeAutospacing="1" w:after="0" w:line="240" w:lineRule="auto"/>
        <w:rPr>
          <w:rFonts w:ascii="Times New Roman" w:eastAsia="Times New Roman" w:hAnsi="Times New Roman" w:cs="Times New Roman"/>
          <w:color w:val="383838"/>
          <w:sz w:val="28"/>
          <w:szCs w:val="28"/>
        </w:rPr>
      </w:pPr>
      <w:r>
        <w:rPr>
          <w:rFonts w:ascii="Times New Roman" w:eastAsia="Times New Roman" w:hAnsi="Times New Roman" w:cs="Times New Roman"/>
          <w:b/>
          <w:bCs/>
          <w:color w:val="383838"/>
          <w:sz w:val="28"/>
          <w:szCs w:val="28"/>
          <w:lang w:val="uk-UA"/>
        </w:rPr>
        <w:t xml:space="preserve">4. </w:t>
      </w:r>
      <w:r w:rsidR="001255CE" w:rsidRPr="007E5E78">
        <w:rPr>
          <w:rFonts w:ascii="Times New Roman" w:eastAsia="Times New Roman" w:hAnsi="Times New Roman" w:cs="Times New Roman"/>
          <w:b/>
          <w:bCs/>
          <w:color w:val="383838"/>
          <w:sz w:val="28"/>
          <w:szCs w:val="28"/>
        </w:rPr>
        <w:t>Критерії, правила і процедури оцінювання здобувачів освіти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lang w:val="uk-UA"/>
        </w:rPr>
      </w:pP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Оцінювання результатів навчання здійснюється відповідно </w:t>
      </w:r>
      <w:proofErr w:type="gramStart"/>
      <w:r w:rsidRPr="001255CE">
        <w:rPr>
          <w:rFonts w:ascii="Times New Roman" w:eastAsia="Times New Roman" w:hAnsi="Times New Roman" w:cs="Times New Roman"/>
          <w:color w:val="383838"/>
          <w:sz w:val="28"/>
          <w:szCs w:val="28"/>
        </w:rPr>
        <w:t>до</w:t>
      </w:r>
      <w:proofErr w:type="gramEnd"/>
      <w:r w:rsidRPr="001255CE">
        <w:rPr>
          <w:rFonts w:ascii="Times New Roman" w:eastAsia="Times New Roman" w:hAnsi="Times New Roman" w:cs="Times New Roman"/>
          <w:color w:val="383838"/>
          <w:sz w:val="28"/>
          <w:szCs w:val="28"/>
        </w:rPr>
        <w:t>:</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Орієнтовних вимог </w:t>
      </w:r>
      <w:proofErr w:type="gramStart"/>
      <w:r w:rsidRPr="001255CE">
        <w:rPr>
          <w:rFonts w:ascii="Times New Roman" w:eastAsia="Times New Roman" w:hAnsi="Times New Roman" w:cs="Times New Roman"/>
          <w:color w:val="383838"/>
          <w:sz w:val="28"/>
          <w:szCs w:val="28"/>
        </w:rPr>
        <w:t>до</w:t>
      </w:r>
      <w:proofErr w:type="gramEnd"/>
      <w:r w:rsidRPr="001255CE">
        <w:rPr>
          <w:rFonts w:ascii="Times New Roman" w:eastAsia="Times New Roman" w:hAnsi="Times New Roman" w:cs="Times New Roman"/>
          <w:color w:val="383838"/>
          <w:sz w:val="28"/>
          <w:szCs w:val="28"/>
        </w:rPr>
        <w:t xml:space="preserve"> </w:t>
      </w:r>
      <w:proofErr w:type="gramStart"/>
      <w:r w:rsidRPr="001255CE">
        <w:rPr>
          <w:rFonts w:ascii="Times New Roman" w:eastAsia="Times New Roman" w:hAnsi="Times New Roman" w:cs="Times New Roman"/>
          <w:color w:val="383838"/>
          <w:sz w:val="28"/>
          <w:szCs w:val="28"/>
        </w:rPr>
        <w:t>контролю</w:t>
      </w:r>
      <w:proofErr w:type="gramEnd"/>
      <w:r w:rsidRPr="001255CE">
        <w:rPr>
          <w:rFonts w:ascii="Times New Roman" w:eastAsia="Times New Roman" w:hAnsi="Times New Roman" w:cs="Times New Roman"/>
          <w:color w:val="383838"/>
          <w:sz w:val="28"/>
          <w:szCs w:val="28"/>
        </w:rPr>
        <w:t xml:space="preserve"> та оцінювання навчальних досягнень учнів початкової школи, затверджених наказом Міністерства освіти і науки України від 19 серпня 2016 року № 1009;</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Критеріїв оцінювання навчальних досягнень учнів (вихованців) у системі загальної середньої освіти, затверджених наказом МОН України від 13.04.2011 року № 329.</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Стандарти загальної середньої освіти для кожного освітнього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 xml:space="preserve">івня розробляє і затверджує Міністерство освіти і науки. Усі вимоги стандарту із забезпечення якості освіти (стандарту) загальні й застосовуються в усіх структурних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ідрозділах школи.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b/>
          <w:bCs/>
          <w:color w:val="383838"/>
          <w:sz w:val="28"/>
          <w:szCs w:val="28"/>
        </w:rPr>
        <w:t xml:space="preserve">На </w:t>
      </w:r>
      <w:proofErr w:type="gramStart"/>
      <w:r w:rsidRPr="001255CE">
        <w:rPr>
          <w:rFonts w:ascii="Times New Roman" w:eastAsia="Times New Roman" w:hAnsi="Times New Roman" w:cs="Times New Roman"/>
          <w:b/>
          <w:bCs/>
          <w:color w:val="383838"/>
          <w:sz w:val="28"/>
          <w:szCs w:val="28"/>
        </w:rPr>
        <w:t>п</w:t>
      </w:r>
      <w:proofErr w:type="gramEnd"/>
      <w:r w:rsidRPr="001255CE">
        <w:rPr>
          <w:rFonts w:ascii="Times New Roman" w:eastAsia="Times New Roman" w:hAnsi="Times New Roman" w:cs="Times New Roman"/>
          <w:b/>
          <w:bCs/>
          <w:color w:val="383838"/>
          <w:sz w:val="28"/>
          <w:szCs w:val="28"/>
        </w:rPr>
        <w:t>ідставі Міністерських програм школи розробляє навчальний план. Навчальний план є нормативним документом</w:t>
      </w:r>
      <w:proofErr w:type="gramStart"/>
      <w:r w:rsidRPr="001255CE">
        <w:rPr>
          <w:rFonts w:ascii="Times New Roman" w:eastAsia="Times New Roman" w:hAnsi="Times New Roman" w:cs="Times New Roman"/>
          <w:b/>
          <w:bCs/>
          <w:color w:val="383838"/>
          <w:sz w:val="28"/>
          <w:szCs w:val="28"/>
        </w:rPr>
        <w:t xml:space="preserve"> ,</w:t>
      </w:r>
      <w:proofErr w:type="gramEnd"/>
      <w:r w:rsidRPr="001255CE">
        <w:rPr>
          <w:rFonts w:ascii="Times New Roman" w:eastAsia="Times New Roman" w:hAnsi="Times New Roman" w:cs="Times New Roman"/>
          <w:b/>
          <w:bCs/>
          <w:color w:val="383838"/>
          <w:sz w:val="28"/>
          <w:szCs w:val="28"/>
        </w:rPr>
        <w:t xml:space="preserve"> який визначає зміст навчання та регламентує організацію освітнього процесу.</w:t>
      </w:r>
      <w:r w:rsidRPr="001255CE">
        <w:rPr>
          <w:rFonts w:ascii="Times New Roman" w:eastAsia="Times New Roman" w:hAnsi="Times New Roman" w:cs="Times New Roman"/>
          <w:color w:val="383838"/>
          <w:sz w:val="28"/>
          <w:szCs w:val="28"/>
        </w:rPr>
        <w:t> Навчальний план затверджує директор і погоджує з педагогічною радою.</w:t>
      </w:r>
    </w:p>
    <w:p w:rsidR="001255CE" w:rsidRPr="001255CE" w:rsidRDefault="007E5E78" w:rsidP="0042678D">
      <w:pPr>
        <w:shd w:val="clear" w:color="auto" w:fill="FFFFFF"/>
        <w:spacing w:after="0" w:line="240" w:lineRule="auto"/>
        <w:rPr>
          <w:rFonts w:ascii="Times New Roman" w:eastAsia="Times New Roman" w:hAnsi="Times New Roman" w:cs="Times New Roman"/>
          <w:color w:val="383838"/>
          <w:sz w:val="28"/>
          <w:szCs w:val="28"/>
        </w:rPr>
      </w:pPr>
      <w:r>
        <w:rPr>
          <w:rFonts w:ascii="Times New Roman" w:eastAsia="Times New Roman" w:hAnsi="Times New Roman" w:cs="Times New Roman"/>
          <w:color w:val="383838"/>
          <w:sz w:val="28"/>
          <w:szCs w:val="28"/>
          <w:lang w:val="uk-UA"/>
        </w:rPr>
        <w:t>Заклад</w:t>
      </w:r>
      <w:r w:rsidR="001255CE" w:rsidRPr="001255CE">
        <w:rPr>
          <w:rFonts w:ascii="Times New Roman" w:eastAsia="Times New Roman" w:hAnsi="Times New Roman" w:cs="Times New Roman"/>
          <w:color w:val="383838"/>
          <w:sz w:val="28"/>
          <w:szCs w:val="28"/>
        </w:rPr>
        <w:t xml:space="preserve"> регулярно контролює й оцінює показники, пов’язані з внутрішнім забезпеченням якості загальної середньої освіти, використовуючи системи контролю, що дозволяє оцінювати якість надання послуг у сфері освіти та їх відповідність встановленим вимогам.</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Метою навчання є сформовані компетентності. Вимоги до обов’язкових результатів навчання визначаються з урахуванням компетентнісного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ідходу до навчання, в основу якого покладено ключові компетентності:</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1) </w:t>
      </w:r>
      <w:proofErr w:type="gramStart"/>
      <w:r w:rsidRPr="001255CE">
        <w:rPr>
          <w:rFonts w:ascii="Times New Roman" w:eastAsia="Times New Roman" w:hAnsi="Times New Roman" w:cs="Times New Roman"/>
          <w:color w:val="383838"/>
          <w:sz w:val="28"/>
          <w:szCs w:val="28"/>
        </w:rPr>
        <w:t>в</w:t>
      </w:r>
      <w:proofErr w:type="gramEnd"/>
      <w:r w:rsidRPr="001255CE">
        <w:rPr>
          <w:rFonts w:ascii="Times New Roman" w:eastAsia="Times New Roman" w:hAnsi="Times New Roman" w:cs="Times New Roman"/>
          <w:color w:val="383838"/>
          <w:sz w:val="28"/>
          <w:szCs w:val="28"/>
        </w:rPr>
        <w:t>ільне володіння державною мовою, що передбачає уміння усно і письмово висловлювати свої думки, почуття, чітко та аргументовано пояснювати факти;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2) математична компетентність, що передбачає виявлення простих математичних залежностей в навколишньому </w:t>
      </w:r>
      <w:proofErr w:type="gramStart"/>
      <w:r w:rsidRPr="001255CE">
        <w:rPr>
          <w:rFonts w:ascii="Times New Roman" w:eastAsia="Times New Roman" w:hAnsi="Times New Roman" w:cs="Times New Roman"/>
          <w:color w:val="383838"/>
          <w:sz w:val="28"/>
          <w:szCs w:val="28"/>
        </w:rPr>
        <w:t>св</w:t>
      </w:r>
      <w:proofErr w:type="gramEnd"/>
      <w:r w:rsidRPr="001255CE">
        <w:rPr>
          <w:rFonts w:ascii="Times New Roman" w:eastAsia="Times New Roman" w:hAnsi="Times New Roman" w:cs="Times New Roman"/>
          <w:color w:val="383838"/>
          <w:sz w:val="28"/>
          <w:szCs w:val="28"/>
        </w:rPr>
        <w:t xml:space="preserve">іті, моделювання процесів та </w:t>
      </w:r>
      <w:r w:rsidRPr="001255CE">
        <w:rPr>
          <w:rFonts w:ascii="Times New Roman" w:eastAsia="Times New Roman" w:hAnsi="Times New Roman" w:cs="Times New Roman"/>
          <w:color w:val="383838"/>
          <w:sz w:val="28"/>
          <w:szCs w:val="28"/>
        </w:rPr>
        <w:lastRenderedPageBreak/>
        <w:t>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3)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w:t>
      </w:r>
      <w:proofErr w:type="gramStart"/>
      <w:r w:rsidRPr="001255CE">
        <w:rPr>
          <w:rFonts w:ascii="Times New Roman" w:eastAsia="Times New Roman" w:hAnsi="Times New Roman" w:cs="Times New Roman"/>
          <w:color w:val="383838"/>
          <w:sz w:val="28"/>
          <w:szCs w:val="28"/>
        </w:rPr>
        <w:t>досл</w:t>
      </w:r>
      <w:proofErr w:type="gramEnd"/>
      <w:r w:rsidRPr="001255CE">
        <w:rPr>
          <w:rFonts w:ascii="Times New Roman" w:eastAsia="Times New Roman" w:hAnsi="Times New Roman" w:cs="Times New Roman"/>
          <w:color w:val="383838"/>
          <w:sz w:val="28"/>
          <w:szCs w:val="28"/>
        </w:rPr>
        <w:t>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4)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5)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6)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7)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8) громадянські та </w:t>
      </w:r>
      <w:proofErr w:type="gramStart"/>
      <w:r w:rsidRPr="001255CE">
        <w:rPr>
          <w:rFonts w:ascii="Times New Roman" w:eastAsia="Times New Roman" w:hAnsi="Times New Roman" w:cs="Times New Roman"/>
          <w:color w:val="383838"/>
          <w:sz w:val="28"/>
          <w:szCs w:val="28"/>
        </w:rPr>
        <w:t>соц</w:t>
      </w:r>
      <w:proofErr w:type="gramEnd"/>
      <w:r w:rsidRPr="001255CE">
        <w:rPr>
          <w:rFonts w:ascii="Times New Roman" w:eastAsia="Times New Roman" w:hAnsi="Times New Roman" w:cs="Times New Roman"/>
          <w:color w:val="383838"/>
          <w:sz w:val="28"/>
          <w:szCs w:val="28"/>
        </w:rPr>
        <w:t xml:space="preserve">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9) культурна компетентність, що передбачає залучення до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10)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 xml:space="preserve">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ішень.</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lastRenderedPageBreak/>
        <w:t xml:space="preserve">            Внутрішня система моніторингу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івня знань учнів діє відповідно до нормативних документів школи, Положення про академічну доброчесність педагогічних працівників та здобувачів освіти, Положення про державну підсумкову атестацію з предметів загальноосвітньої підготовки.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Критерії оцінювання навчальних досягнень реалізуються в нормах оцінок, які встановлюють чітке спі</w:t>
      </w:r>
      <w:proofErr w:type="gramStart"/>
      <w:r w:rsidRPr="001255CE">
        <w:rPr>
          <w:rFonts w:ascii="Times New Roman" w:eastAsia="Times New Roman" w:hAnsi="Times New Roman" w:cs="Times New Roman"/>
          <w:color w:val="383838"/>
          <w:sz w:val="28"/>
          <w:szCs w:val="28"/>
        </w:rPr>
        <w:t>вв</w:t>
      </w:r>
      <w:proofErr w:type="gramEnd"/>
      <w:r w:rsidRPr="001255CE">
        <w:rPr>
          <w:rFonts w:ascii="Times New Roman" w:eastAsia="Times New Roman" w:hAnsi="Times New Roman" w:cs="Times New Roman"/>
          <w:color w:val="383838"/>
          <w:sz w:val="28"/>
          <w:szCs w:val="28"/>
        </w:rPr>
        <w:t>ідношення між вимогами до знань, умінь і навичок, які оцінюються, та показником оцінки в балах.</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Навчальні досягнення здобувачів у 1-2 класах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ідлягають вербальному, формувальному оцінюванню, у 3-4 – формувал</w:t>
      </w:r>
      <w:r w:rsidR="00D66E89" w:rsidRPr="00D66E89">
        <w:rPr>
          <w:rFonts w:ascii="Times New Roman" w:eastAsia="Times New Roman" w:hAnsi="Times New Roman" w:cs="Times New Roman"/>
          <w:color w:val="383838"/>
          <w:sz w:val="28"/>
          <w:szCs w:val="28"/>
        </w:rPr>
        <w:t>ьному та підсумковому</w:t>
      </w:r>
      <w:r w:rsidRPr="001255CE">
        <w:rPr>
          <w:rFonts w:ascii="Times New Roman" w:eastAsia="Times New Roman" w:hAnsi="Times New Roman" w:cs="Times New Roman"/>
          <w:color w:val="383838"/>
          <w:sz w:val="28"/>
          <w:szCs w:val="28"/>
        </w:rPr>
        <w:t xml:space="preserve"> оцінюванню.</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w:t>
      </w:r>
      <w:proofErr w:type="gramStart"/>
      <w:r w:rsidRPr="001255CE">
        <w:rPr>
          <w:rFonts w:ascii="Times New Roman" w:eastAsia="Times New Roman" w:hAnsi="Times New Roman" w:cs="Times New Roman"/>
          <w:color w:val="383838"/>
          <w:sz w:val="28"/>
          <w:szCs w:val="28"/>
        </w:rPr>
        <w:t>в</w:t>
      </w:r>
      <w:proofErr w:type="gramEnd"/>
      <w:r w:rsidRPr="001255CE">
        <w:rPr>
          <w:rFonts w:ascii="Times New Roman" w:eastAsia="Times New Roman" w:hAnsi="Times New Roman" w:cs="Times New Roman"/>
          <w:color w:val="383838"/>
          <w:sz w:val="28"/>
          <w:szCs w:val="28"/>
        </w:rPr>
        <w:t>ід 21.05.2018 №2.2-1255).</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Основними видами оцінювання здобувачів освіти є поточне та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ідсумкове (тематичне, семестрове, річне), державна підсумкова атестація.</w:t>
      </w:r>
      <w:r w:rsidRPr="001255CE">
        <w:rPr>
          <w:rFonts w:ascii="Times New Roman" w:eastAsia="Times New Roman" w:hAnsi="Times New Roman" w:cs="Times New Roman"/>
          <w:color w:val="383838"/>
          <w:sz w:val="28"/>
          <w:szCs w:val="28"/>
        </w:rPr>
        <w:br/>
        <w:t xml:space="preserve">В </w:t>
      </w:r>
      <w:r w:rsidR="00AD40DC">
        <w:rPr>
          <w:rFonts w:ascii="Times New Roman" w:eastAsia="Times New Roman" w:hAnsi="Times New Roman" w:cs="Times New Roman"/>
          <w:color w:val="383838"/>
          <w:sz w:val="28"/>
          <w:szCs w:val="28"/>
          <w:lang w:val="uk-UA"/>
        </w:rPr>
        <w:t>Носковец</w:t>
      </w:r>
      <w:r w:rsidRPr="001255CE">
        <w:rPr>
          <w:rFonts w:ascii="Times New Roman" w:eastAsia="Times New Roman" w:hAnsi="Times New Roman" w:cs="Times New Roman"/>
          <w:color w:val="383838"/>
          <w:sz w:val="28"/>
          <w:szCs w:val="28"/>
        </w:rPr>
        <w:t xml:space="preserve">ькому ЗЗСО І-ІІІ ступенів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 час проведення практичних та лабораторних занять, а також за результатами перевірки контрольних, самостійних робіт, індивідуальних завдань тощо.</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Форми проведення виді</w:t>
      </w:r>
      <w:proofErr w:type="gramStart"/>
      <w:r w:rsidRPr="001255CE">
        <w:rPr>
          <w:rFonts w:ascii="Times New Roman" w:eastAsia="Times New Roman" w:hAnsi="Times New Roman" w:cs="Times New Roman"/>
          <w:color w:val="383838"/>
          <w:sz w:val="28"/>
          <w:szCs w:val="28"/>
        </w:rPr>
        <w:t>в</w:t>
      </w:r>
      <w:proofErr w:type="gramEnd"/>
      <w:r w:rsidRPr="001255CE">
        <w:rPr>
          <w:rFonts w:ascii="Times New Roman" w:eastAsia="Times New Roman" w:hAnsi="Times New Roman" w:cs="Times New Roman"/>
          <w:color w:val="383838"/>
          <w:sz w:val="28"/>
          <w:szCs w:val="28"/>
        </w:rPr>
        <w:t xml:space="preserve"> контролю, їх кількість визначається робочою програмою.</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Тематична перевірка у 2-3 класах здійснюється у формі тематичної діагностичної роботи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ісля опанування програмової теми/розділу.</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Тематична оцінка у 5-11(12)-х класах виставляється з урахуванням усіх видів освітньої діяльності, що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ідсумкова перевірка у 4 класі передбачає тематичну перевірку та підсумкові контрольні роботи після опанування програмової теми.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Оприлюднення результатів контролю здійснюється відповідно до вищезазначених нормативних документі</w:t>
      </w:r>
      <w:proofErr w:type="gramStart"/>
      <w:r w:rsidRPr="001255CE">
        <w:rPr>
          <w:rFonts w:ascii="Times New Roman" w:eastAsia="Times New Roman" w:hAnsi="Times New Roman" w:cs="Times New Roman"/>
          <w:color w:val="383838"/>
          <w:sz w:val="28"/>
          <w:szCs w:val="28"/>
        </w:rPr>
        <w:t>в</w:t>
      </w:r>
      <w:proofErr w:type="gramEnd"/>
      <w:r w:rsidRPr="001255CE">
        <w:rPr>
          <w:rFonts w:ascii="Times New Roman" w:eastAsia="Times New Roman" w:hAnsi="Times New Roman" w:cs="Times New Roman"/>
          <w:color w:val="383838"/>
          <w:sz w:val="28"/>
          <w:szCs w:val="28"/>
        </w:rPr>
        <w:t>.</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Результати навчання здобувачів освіти на кожному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lang w:val="uk-UA"/>
        </w:rPr>
      </w:pPr>
      <w:r w:rsidRPr="001255CE">
        <w:rPr>
          <w:rFonts w:ascii="Times New Roman" w:eastAsia="Times New Roman" w:hAnsi="Times New Roman" w:cs="Times New Roman"/>
          <w:color w:val="383838"/>
          <w:sz w:val="28"/>
          <w:szCs w:val="28"/>
        </w:rPr>
        <w:t> </w:t>
      </w:r>
    </w:p>
    <w:p w:rsidR="001255CE" w:rsidRPr="005310A5" w:rsidRDefault="007E5E78" w:rsidP="007E5E78">
      <w:pPr>
        <w:shd w:val="clear" w:color="auto" w:fill="FFFFFF"/>
        <w:spacing w:before="100" w:beforeAutospacing="1" w:after="0" w:line="240" w:lineRule="auto"/>
        <w:rPr>
          <w:rFonts w:ascii="Times New Roman" w:eastAsia="Times New Roman" w:hAnsi="Times New Roman" w:cs="Times New Roman"/>
          <w:color w:val="383838"/>
          <w:sz w:val="28"/>
          <w:szCs w:val="28"/>
          <w:lang w:val="uk-UA"/>
        </w:rPr>
      </w:pPr>
      <w:r>
        <w:rPr>
          <w:rFonts w:ascii="Times New Roman" w:eastAsia="Times New Roman" w:hAnsi="Times New Roman" w:cs="Times New Roman"/>
          <w:b/>
          <w:bCs/>
          <w:color w:val="383838"/>
          <w:sz w:val="28"/>
          <w:szCs w:val="28"/>
          <w:lang w:val="uk-UA"/>
        </w:rPr>
        <w:t xml:space="preserve">5. </w:t>
      </w:r>
      <w:r w:rsidR="001255CE" w:rsidRPr="005310A5">
        <w:rPr>
          <w:rFonts w:ascii="Times New Roman" w:eastAsia="Times New Roman" w:hAnsi="Times New Roman" w:cs="Times New Roman"/>
          <w:b/>
          <w:bCs/>
          <w:color w:val="383838"/>
          <w:sz w:val="28"/>
          <w:szCs w:val="28"/>
          <w:lang w:val="uk-UA"/>
        </w:rPr>
        <w:t>Критерії, правила і процедури оцінювання</w:t>
      </w:r>
    </w:p>
    <w:p w:rsidR="001255CE" w:rsidRPr="005310A5" w:rsidRDefault="001255CE" w:rsidP="0042678D">
      <w:pPr>
        <w:shd w:val="clear" w:color="auto" w:fill="FFFFFF"/>
        <w:spacing w:after="0" w:line="240" w:lineRule="auto"/>
        <w:rPr>
          <w:rFonts w:ascii="Times New Roman" w:eastAsia="Times New Roman" w:hAnsi="Times New Roman" w:cs="Times New Roman"/>
          <w:color w:val="383838"/>
          <w:sz w:val="28"/>
          <w:szCs w:val="28"/>
          <w:lang w:val="uk-UA"/>
        </w:rPr>
      </w:pPr>
      <w:r w:rsidRPr="005310A5">
        <w:rPr>
          <w:rFonts w:ascii="Times New Roman" w:eastAsia="Times New Roman" w:hAnsi="Times New Roman" w:cs="Times New Roman"/>
          <w:b/>
          <w:bCs/>
          <w:color w:val="383838"/>
          <w:sz w:val="28"/>
          <w:szCs w:val="28"/>
          <w:lang w:val="uk-UA"/>
        </w:rPr>
        <w:t>педагогічної діяльності педагогічних працівників</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lang w:val="uk-UA"/>
        </w:rPr>
      </w:pPr>
      <w:r w:rsidRPr="001255CE">
        <w:rPr>
          <w:rFonts w:ascii="Times New Roman" w:eastAsia="Times New Roman" w:hAnsi="Times New Roman" w:cs="Times New Roman"/>
          <w:color w:val="383838"/>
          <w:sz w:val="28"/>
          <w:szCs w:val="28"/>
          <w:lang w:val="uk-UA"/>
        </w:rPr>
        <w:t xml:space="preserve">Внутрішня система забезпечення якості освіти та якості освітньої діяльності </w:t>
      </w:r>
      <w:r w:rsidR="00D66E89">
        <w:rPr>
          <w:rFonts w:ascii="Times New Roman" w:eastAsia="Times New Roman" w:hAnsi="Times New Roman" w:cs="Times New Roman"/>
          <w:color w:val="383838"/>
          <w:sz w:val="28"/>
          <w:szCs w:val="28"/>
          <w:lang w:val="uk-UA"/>
        </w:rPr>
        <w:t>Носковецького</w:t>
      </w:r>
      <w:r w:rsidRPr="001255CE">
        <w:rPr>
          <w:rFonts w:ascii="Times New Roman" w:eastAsia="Times New Roman" w:hAnsi="Times New Roman" w:cs="Times New Roman"/>
          <w:color w:val="383838"/>
          <w:sz w:val="28"/>
          <w:szCs w:val="28"/>
          <w:lang w:val="uk-UA"/>
        </w:rPr>
        <w:t xml:space="preserve"> ЗЗСО І-ІІІ ступенів передбачає підвищення якості професійної підготовки фахівців відповідно до очікувань суспільства.</w:t>
      </w:r>
    </w:p>
    <w:p w:rsidR="001255CE" w:rsidRPr="005310A5" w:rsidRDefault="001255CE" w:rsidP="0042678D">
      <w:pPr>
        <w:shd w:val="clear" w:color="auto" w:fill="FFFFFF"/>
        <w:spacing w:after="0" w:line="240" w:lineRule="auto"/>
        <w:rPr>
          <w:rFonts w:ascii="Times New Roman" w:eastAsia="Times New Roman" w:hAnsi="Times New Roman" w:cs="Times New Roman"/>
          <w:color w:val="383838"/>
          <w:sz w:val="28"/>
          <w:szCs w:val="28"/>
          <w:lang w:val="uk-UA"/>
        </w:rPr>
      </w:pPr>
      <w:r w:rsidRPr="005310A5">
        <w:rPr>
          <w:rFonts w:ascii="Times New Roman" w:eastAsia="Times New Roman" w:hAnsi="Times New Roman" w:cs="Times New Roman"/>
          <w:color w:val="383838"/>
          <w:sz w:val="28"/>
          <w:szCs w:val="28"/>
          <w:lang w:val="uk-UA"/>
        </w:rPr>
        <w:lastRenderedPageBreak/>
        <w:t xml:space="preserve">Вимоги до педагогічних працівників </w:t>
      </w:r>
      <w:r w:rsidR="00D66E89">
        <w:rPr>
          <w:rFonts w:ascii="Times New Roman" w:eastAsia="Times New Roman" w:hAnsi="Times New Roman" w:cs="Times New Roman"/>
          <w:color w:val="383838"/>
          <w:sz w:val="28"/>
          <w:szCs w:val="28"/>
          <w:lang w:val="uk-UA"/>
        </w:rPr>
        <w:t>Носківець</w:t>
      </w:r>
      <w:r w:rsidRPr="005310A5">
        <w:rPr>
          <w:rFonts w:ascii="Times New Roman" w:eastAsia="Times New Roman" w:hAnsi="Times New Roman" w:cs="Times New Roman"/>
          <w:color w:val="383838"/>
          <w:sz w:val="28"/>
          <w:szCs w:val="28"/>
          <w:lang w:val="uk-UA"/>
        </w:rPr>
        <w:t xml:space="preserve">кого ЗЗСО І-ІІІ ступенів встановлюються у відповідності до розділу </w:t>
      </w:r>
      <w:r w:rsidRPr="001255CE">
        <w:rPr>
          <w:rFonts w:ascii="Times New Roman" w:eastAsia="Times New Roman" w:hAnsi="Times New Roman" w:cs="Times New Roman"/>
          <w:color w:val="383838"/>
          <w:sz w:val="28"/>
          <w:szCs w:val="28"/>
        </w:rPr>
        <w:t>V</w:t>
      </w:r>
      <w:r w:rsidRPr="005310A5">
        <w:rPr>
          <w:rFonts w:ascii="Times New Roman" w:eastAsia="Times New Roman" w:hAnsi="Times New Roman" w:cs="Times New Roman"/>
          <w:color w:val="383838"/>
          <w:sz w:val="28"/>
          <w:szCs w:val="28"/>
          <w:lang w:val="uk-UA"/>
        </w:rPr>
        <w:t>ІІ Закону України «Про освіту» від 05.09.2017 року №2143-ѴІІІ, чинного з 28.09.2017 року.</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Процедура призначення </w:t>
      </w:r>
      <w:proofErr w:type="gramStart"/>
      <w:r w:rsidRPr="001255CE">
        <w:rPr>
          <w:rFonts w:ascii="Times New Roman" w:eastAsia="Times New Roman" w:hAnsi="Times New Roman" w:cs="Times New Roman"/>
          <w:color w:val="383838"/>
          <w:sz w:val="28"/>
          <w:szCs w:val="28"/>
        </w:rPr>
        <w:t>на</w:t>
      </w:r>
      <w:proofErr w:type="gramEnd"/>
      <w:r w:rsidRPr="001255CE">
        <w:rPr>
          <w:rFonts w:ascii="Times New Roman" w:eastAsia="Times New Roman" w:hAnsi="Times New Roman" w:cs="Times New Roman"/>
          <w:color w:val="383838"/>
          <w:sz w:val="28"/>
          <w:szCs w:val="28"/>
        </w:rPr>
        <w:t xml:space="preserve"> </w:t>
      </w:r>
      <w:proofErr w:type="gramStart"/>
      <w:r w:rsidRPr="001255CE">
        <w:rPr>
          <w:rFonts w:ascii="Times New Roman" w:eastAsia="Times New Roman" w:hAnsi="Times New Roman" w:cs="Times New Roman"/>
          <w:color w:val="383838"/>
          <w:sz w:val="28"/>
          <w:szCs w:val="28"/>
        </w:rPr>
        <w:t>посаду</w:t>
      </w:r>
      <w:proofErr w:type="gramEnd"/>
      <w:r w:rsidRPr="001255CE">
        <w:rPr>
          <w:rFonts w:ascii="Times New Roman" w:eastAsia="Times New Roman" w:hAnsi="Times New Roman" w:cs="Times New Roman"/>
          <w:color w:val="383838"/>
          <w:sz w:val="28"/>
          <w:szCs w:val="28"/>
        </w:rPr>
        <w:t xml:space="preserve">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b/>
          <w:bCs/>
          <w:color w:val="383838"/>
          <w:sz w:val="28"/>
          <w:szCs w:val="28"/>
        </w:rPr>
        <w:t>Основними критеріями оцінювання педагогічної діяль</w:t>
      </w:r>
      <w:r w:rsidR="00D66E89">
        <w:rPr>
          <w:rFonts w:ascii="Times New Roman" w:eastAsia="Times New Roman" w:hAnsi="Times New Roman" w:cs="Times New Roman"/>
          <w:b/>
          <w:bCs/>
          <w:color w:val="383838"/>
          <w:sz w:val="28"/>
          <w:szCs w:val="28"/>
        </w:rPr>
        <w:t xml:space="preserve">ності педагогічних працівників </w:t>
      </w:r>
      <w:r w:rsidR="00D66E89">
        <w:rPr>
          <w:rFonts w:ascii="Times New Roman" w:eastAsia="Times New Roman" w:hAnsi="Times New Roman" w:cs="Times New Roman"/>
          <w:b/>
          <w:bCs/>
          <w:color w:val="383838"/>
          <w:sz w:val="28"/>
          <w:szCs w:val="28"/>
          <w:lang w:val="uk-UA"/>
        </w:rPr>
        <w:t>у</w:t>
      </w:r>
      <w:r w:rsidRPr="001255CE">
        <w:rPr>
          <w:rFonts w:ascii="Times New Roman" w:eastAsia="Times New Roman" w:hAnsi="Times New Roman" w:cs="Times New Roman"/>
          <w:b/>
          <w:bCs/>
          <w:color w:val="383838"/>
          <w:sz w:val="28"/>
          <w:szCs w:val="28"/>
        </w:rPr>
        <w:t xml:space="preserve"> </w:t>
      </w:r>
      <w:r w:rsidR="00D66E89">
        <w:rPr>
          <w:rFonts w:ascii="Times New Roman" w:eastAsia="Times New Roman" w:hAnsi="Times New Roman" w:cs="Times New Roman"/>
          <w:b/>
          <w:bCs/>
          <w:color w:val="383838"/>
          <w:sz w:val="28"/>
          <w:szCs w:val="28"/>
          <w:lang w:val="uk-UA"/>
        </w:rPr>
        <w:t>Носківец</w:t>
      </w:r>
      <w:r w:rsidRPr="001255CE">
        <w:rPr>
          <w:rFonts w:ascii="Times New Roman" w:eastAsia="Times New Roman" w:hAnsi="Times New Roman" w:cs="Times New Roman"/>
          <w:b/>
          <w:bCs/>
          <w:color w:val="383838"/>
          <w:sz w:val="28"/>
          <w:szCs w:val="28"/>
        </w:rPr>
        <w:t>ькому ЗЗСО І-ІІІ ступенів</w:t>
      </w:r>
      <w:proofErr w:type="gramStart"/>
      <w:r w:rsidRPr="001255CE">
        <w:rPr>
          <w:rFonts w:ascii="Times New Roman" w:eastAsia="Times New Roman" w:hAnsi="Times New Roman" w:cs="Times New Roman"/>
          <w:b/>
          <w:bCs/>
          <w:color w:val="383838"/>
          <w:sz w:val="28"/>
          <w:szCs w:val="28"/>
        </w:rPr>
        <w:t xml:space="preserve"> є:</w:t>
      </w:r>
      <w:proofErr w:type="gramEnd"/>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стан забезпечення кадрами відповідно фахової освіти;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освітній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івень педагогічних працівників;</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результати атестації;</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систематичність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ідвищення кваліфікації;</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наявність педагогічних звань, почесних нагород;</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наявність авторських програм, </w:t>
      </w:r>
      <w:proofErr w:type="gramStart"/>
      <w:r w:rsidRPr="001255CE">
        <w:rPr>
          <w:rFonts w:ascii="Times New Roman" w:eastAsia="Times New Roman" w:hAnsi="Times New Roman" w:cs="Times New Roman"/>
          <w:color w:val="383838"/>
          <w:sz w:val="28"/>
          <w:szCs w:val="28"/>
        </w:rPr>
        <w:t>пос</w:t>
      </w:r>
      <w:proofErr w:type="gramEnd"/>
      <w:r w:rsidRPr="001255CE">
        <w:rPr>
          <w:rFonts w:ascii="Times New Roman" w:eastAsia="Times New Roman" w:hAnsi="Times New Roman" w:cs="Times New Roman"/>
          <w:color w:val="383838"/>
          <w:sz w:val="28"/>
          <w:szCs w:val="28"/>
        </w:rPr>
        <w:t>ібників, методичних рекомендацій, статей тощо;</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участь в експериментальній діяльності;</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результати освітньої діяльності;</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оптимальність розподілу педагогічного навантаження;</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показник плинності кадрі</w:t>
      </w:r>
      <w:proofErr w:type="gramStart"/>
      <w:r w:rsidRPr="001255CE">
        <w:rPr>
          <w:rFonts w:ascii="Times New Roman" w:eastAsia="Times New Roman" w:hAnsi="Times New Roman" w:cs="Times New Roman"/>
          <w:color w:val="383838"/>
          <w:sz w:val="28"/>
          <w:szCs w:val="28"/>
        </w:rPr>
        <w:t>в</w:t>
      </w:r>
      <w:proofErr w:type="gramEnd"/>
      <w:r w:rsidRPr="001255CE">
        <w:rPr>
          <w:rFonts w:ascii="Times New Roman" w:eastAsia="Times New Roman" w:hAnsi="Times New Roman" w:cs="Times New Roman"/>
          <w:color w:val="383838"/>
          <w:sz w:val="28"/>
          <w:szCs w:val="28"/>
        </w:rPr>
        <w:t>.</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proofErr w:type="gramStart"/>
      <w:r w:rsidRPr="001255CE">
        <w:rPr>
          <w:rFonts w:ascii="Times New Roman" w:eastAsia="Times New Roman" w:hAnsi="Times New Roman" w:cs="Times New Roman"/>
          <w:color w:val="383838"/>
          <w:sz w:val="28"/>
          <w:szCs w:val="28"/>
        </w:rPr>
        <w:t>З</w:t>
      </w:r>
      <w:proofErr w:type="gramEnd"/>
      <w:r w:rsidRPr="001255CE">
        <w:rPr>
          <w:rFonts w:ascii="Times New Roman" w:eastAsia="Times New Roman" w:hAnsi="Times New Roman" w:cs="Times New Roman"/>
          <w:color w:val="383838"/>
          <w:sz w:val="28"/>
          <w:szCs w:val="28"/>
        </w:rPr>
        <w:t xml:space="preserve"> метою вдосконалення професійної підготовки педагогів </w:t>
      </w:r>
      <w:r w:rsidR="00D66E89">
        <w:rPr>
          <w:rFonts w:ascii="Times New Roman" w:eastAsia="Times New Roman" w:hAnsi="Times New Roman" w:cs="Times New Roman"/>
          <w:color w:val="383838"/>
          <w:sz w:val="28"/>
          <w:szCs w:val="28"/>
          <w:lang w:val="uk-UA"/>
        </w:rPr>
        <w:t>Носківец</w:t>
      </w:r>
      <w:r w:rsidRPr="001255CE">
        <w:rPr>
          <w:rFonts w:ascii="Times New Roman" w:eastAsia="Times New Roman" w:hAnsi="Times New Roman" w:cs="Times New Roman"/>
          <w:color w:val="383838"/>
          <w:sz w:val="28"/>
          <w:szCs w:val="28"/>
        </w:rPr>
        <w:t>ького ЗЗСО І-ІІІ ступенів шляхом поглиблення, розширення й оновлення професійних компетентностей та відповідно до статті 59 Закону України “Про освіту” </w:t>
      </w:r>
      <w:r w:rsidRPr="001255CE">
        <w:rPr>
          <w:rFonts w:ascii="Times New Roman" w:eastAsia="Times New Roman" w:hAnsi="Times New Roman" w:cs="Times New Roman"/>
          <w:b/>
          <w:bCs/>
          <w:color w:val="383838"/>
          <w:sz w:val="28"/>
          <w:szCs w:val="28"/>
        </w:rPr>
        <w:t>організовується підвищення кваліфікації педагогічних працівників.   </w:t>
      </w:r>
      <w:r w:rsidR="00D66E89" w:rsidRPr="00D66E89">
        <w:rPr>
          <w:rFonts w:ascii="Times New Roman" w:eastAsia="Times New Roman" w:hAnsi="Times New Roman" w:cs="Times New Roman"/>
          <w:bCs/>
          <w:color w:val="383838"/>
          <w:sz w:val="28"/>
          <w:szCs w:val="28"/>
          <w:lang w:val="uk-UA"/>
        </w:rPr>
        <w:t>Заклад</w:t>
      </w:r>
      <w:r w:rsidRPr="001255CE">
        <w:rPr>
          <w:rFonts w:ascii="Times New Roman" w:eastAsia="Times New Roman" w:hAnsi="Times New Roman" w:cs="Times New Roman"/>
          <w:color w:val="383838"/>
          <w:sz w:val="28"/>
          <w:szCs w:val="28"/>
        </w:rPr>
        <w:t xml:space="preserve"> забезпечує підвищення кваліфікації педагогічних працівників не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ідше одного разу на п’ять років. Підвищення кваліфікації педагогічних працівників організовується та проводиться згідно з планом – графіком, який є складовою річного плану роботи школи.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 xml:space="preserve">ідвищення кваліфікації педагогічних працівників здійснюється за такими видами: курси, семінари, семінари – практикуми, тренінги, конференції, вебінари, « круглі столи» тощо.  Для вдосконалення фахової майстерності,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 xml:space="preserve">ідвищення професійного потенціалу педагогічного складу в </w:t>
      </w:r>
      <w:r w:rsidR="00D66E89">
        <w:rPr>
          <w:rFonts w:ascii="Times New Roman" w:eastAsia="Times New Roman" w:hAnsi="Times New Roman" w:cs="Times New Roman"/>
          <w:color w:val="383838"/>
          <w:sz w:val="28"/>
          <w:szCs w:val="28"/>
          <w:lang w:val="uk-UA"/>
        </w:rPr>
        <w:t>закладі</w:t>
      </w:r>
      <w:r w:rsidRPr="001255CE">
        <w:rPr>
          <w:rFonts w:ascii="Times New Roman" w:eastAsia="Times New Roman" w:hAnsi="Times New Roman" w:cs="Times New Roman"/>
          <w:color w:val="383838"/>
          <w:sz w:val="28"/>
          <w:szCs w:val="28"/>
        </w:rPr>
        <w:t xml:space="preserve"> передбачено:</w:t>
      </w:r>
    </w:p>
    <w:p w:rsidR="001255CE" w:rsidRPr="001255CE" w:rsidRDefault="001255CE" w:rsidP="0042678D">
      <w:pPr>
        <w:numPr>
          <w:ilvl w:val="0"/>
          <w:numId w:val="8"/>
        </w:numPr>
        <w:shd w:val="clear" w:color="auto" w:fill="FFFFFF"/>
        <w:spacing w:before="100" w:beforeAutospacing="1" w:after="0" w:line="240" w:lineRule="auto"/>
        <w:ind w:left="300"/>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розширення зв’язків методичних об’єднань з колегами інших загальноосвітніх закладі</w:t>
      </w:r>
      <w:proofErr w:type="gramStart"/>
      <w:r w:rsidRPr="001255CE">
        <w:rPr>
          <w:rFonts w:ascii="Times New Roman" w:eastAsia="Times New Roman" w:hAnsi="Times New Roman" w:cs="Times New Roman"/>
          <w:color w:val="383838"/>
          <w:sz w:val="28"/>
          <w:szCs w:val="28"/>
        </w:rPr>
        <w:t>в</w:t>
      </w:r>
      <w:proofErr w:type="gramEnd"/>
      <w:r w:rsidRPr="001255CE">
        <w:rPr>
          <w:rFonts w:ascii="Times New Roman" w:eastAsia="Times New Roman" w:hAnsi="Times New Roman" w:cs="Times New Roman"/>
          <w:color w:val="383838"/>
          <w:sz w:val="28"/>
          <w:szCs w:val="28"/>
        </w:rPr>
        <w:t xml:space="preserve"> району, області, України;</w:t>
      </w:r>
    </w:p>
    <w:p w:rsidR="001255CE" w:rsidRPr="001255CE" w:rsidRDefault="001255CE" w:rsidP="0042678D">
      <w:pPr>
        <w:numPr>
          <w:ilvl w:val="0"/>
          <w:numId w:val="8"/>
        </w:numPr>
        <w:shd w:val="clear" w:color="auto" w:fill="FFFFFF"/>
        <w:spacing w:before="100" w:beforeAutospacing="1" w:after="0" w:line="240" w:lineRule="auto"/>
        <w:ind w:left="300"/>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посилення роботи з молодими вчителями, запровадження обов’язкової 3 –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ічної програми школи молодого вчителя, які залучаються до педагогічної роботи вперше;</w:t>
      </w:r>
    </w:p>
    <w:p w:rsidR="001255CE" w:rsidRPr="001255CE" w:rsidRDefault="001255CE" w:rsidP="0042678D">
      <w:pPr>
        <w:numPr>
          <w:ilvl w:val="0"/>
          <w:numId w:val="8"/>
        </w:numPr>
        <w:shd w:val="clear" w:color="auto" w:fill="FFFFFF"/>
        <w:spacing w:before="100" w:beforeAutospacing="1" w:after="0" w:line="240" w:lineRule="auto"/>
        <w:ind w:left="300"/>
        <w:rPr>
          <w:rFonts w:ascii="Times New Roman" w:eastAsia="Times New Roman" w:hAnsi="Times New Roman" w:cs="Times New Roman"/>
          <w:color w:val="383838"/>
          <w:sz w:val="28"/>
          <w:szCs w:val="28"/>
        </w:rPr>
      </w:pP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ідвищення рівня володіння педагогічними працівниками інформаційними технологіями в сучасному педагогічному процесі, врахування його в ході атестації вчителів.</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b/>
          <w:bCs/>
          <w:color w:val="383838"/>
          <w:sz w:val="28"/>
          <w:szCs w:val="28"/>
        </w:rPr>
        <w:t>Показником ефективності та результативності діяльності педагогічних працівників є їх атестація.</w:t>
      </w:r>
    </w:p>
    <w:p w:rsidR="001255CE" w:rsidRPr="00316642" w:rsidRDefault="001255CE" w:rsidP="00316642">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lastRenderedPageBreak/>
        <w:t> </w:t>
      </w:r>
      <w:r w:rsidR="007E5E78">
        <w:rPr>
          <w:rFonts w:ascii="Times New Roman" w:eastAsia="Times New Roman" w:hAnsi="Times New Roman" w:cs="Times New Roman"/>
          <w:b/>
          <w:bCs/>
          <w:color w:val="383838"/>
          <w:sz w:val="28"/>
          <w:szCs w:val="28"/>
          <w:lang w:val="uk-UA"/>
        </w:rPr>
        <w:t xml:space="preserve">6. </w:t>
      </w:r>
      <w:r w:rsidRPr="007E5E78">
        <w:rPr>
          <w:rFonts w:ascii="Times New Roman" w:eastAsia="Times New Roman" w:hAnsi="Times New Roman" w:cs="Times New Roman"/>
          <w:b/>
          <w:bCs/>
          <w:color w:val="383838"/>
          <w:sz w:val="28"/>
          <w:szCs w:val="28"/>
          <w:lang w:val="uk-UA"/>
        </w:rPr>
        <w:t>Критерії, правила і процедури оцінювання управлінської діяльності керівних працівників закладу освіти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lang w:val="uk-UA"/>
        </w:rPr>
      </w:pP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lang w:val="uk-UA"/>
        </w:rPr>
      </w:pPr>
      <w:r w:rsidRPr="001255CE">
        <w:rPr>
          <w:rFonts w:ascii="Times New Roman" w:eastAsia="Times New Roman" w:hAnsi="Times New Roman" w:cs="Times New Roman"/>
          <w:color w:val="383838"/>
          <w:sz w:val="28"/>
          <w:szCs w:val="28"/>
          <w:lang w:val="uk-UA"/>
        </w:rPr>
        <w:t xml:space="preserve">Внутрішня система забезпечення якості освіти та якості освітньої діяльності </w:t>
      </w:r>
      <w:r w:rsidRPr="001255CE">
        <w:rPr>
          <w:rFonts w:ascii="Times New Roman" w:eastAsia="Times New Roman" w:hAnsi="Times New Roman" w:cs="Times New Roman"/>
          <w:color w:val="383838"/>
          <w:sz w:val="28"/>
          <w:szCs w:val="28"/>
        </w:rPr>
        <w:t> </w:t>
      </w:r>
      <w:r w:rsidR="00D66E89">
        <w:rPr>
          <w:rFonts w:ascii="Times New Roman" w:eastAsia="Times New Roman" w:hAnsi="Times New Roman" w:cs="Times New Roman"/>
          <w:color w:val="383838"/>
          <w:sz w:val="28"/>
          <w:szCs w:val="28"/>
          <w:lang w:val="uk-UA"/>
        </w:rPr>
        <w:t>у Носковец</w:t>
      </w:r>
      <w:r w:rsidRPr="001255CE">
        <w:rPr>
          <w:rFonts w:ascii="Times New Roman" w:eastAsia="Times New Roman" w:hAnsi="Times New Roman" w:cs="Times New Roman"/>
          <w:color w:val="383838"/>
          <w:sz w:val="28"/>
          <w:szCs w:val="28"/>
          <w:lang w:val="uk-UA"/>
        </w:rPr>
        <w:t>ькому ЗЗСО І-ІІІ ступенів визначає стратегію управління в закладі освіти, напрямки ефективних змін та розвитку освітньої системи.</w:t>
      </w:r>
    </w:p>
    <w:p w:rsidR="001255CE" w:rsidRPr="005310A5" w:rsidRDefault="001255CE" w:rsidP="0042678D">
      <w:pPr>
        <w:shd w:val="clear" w:color="auto" w:fill="FFFFFF"/>
        <w:spacing w:after="0" w:line="240" w:lineRule="auto"/>
        <w:rPr>
          <w:rFonts w:ascii="Times New Roman" w:eastAsia="Times New Roman" w:hAnsi="Times New Roman" w:cs="Times New Roman"/>
          <w:color w:val="383838"/>
          <w:sz w:val="28"/>
          <w:szCs w:val="28"/>
          <w:lang w:val="uk-UA"/>
        </w:rPr>
      </w:pPr>
      <w:r w:rsidRPr="005310A5">
        <w:rPr>
          <w:rFonts w:ascii="Times New Roman" w:eastAsia="Times New Roman" w:hAnsi="Times New Roman" w:cs="Times New Roman"/>
          <w:color w:val="383838"/>
          <w:sz w:val="28"/>
          <w:szCs w:val="28"/>
          <w:lang w:val="uk-UA"/>
        </w:rPr>
        <w:t>Для цього застосовується</w:t>
      </w:r>
      <w:r w:rsidRPr="001255CE">
        <w:rPr>
          <w:rFonts w:ascii="Times New Roman" w:eastAsia="Times New Roman" w:hAnsi="Times New Roman" w:cs="Times New Roman"/>
          <w:color w:val="383838"/>
          <w:sz w:val="28"/>
          <w:szCs w:val="28"/>
        </w:rPr>
        <w:t> </w:t>
      </w:r>
      <w:r w:rsidRPr="005310A5">
        <w:rPr>
          <w:rFonts w:ascii="Times New Roman" w:eastAsia="Times New Roman" w:hAnsi="Times New Roman" w:cs="Times New Roman"/>
          <w:b/>
          <w:bCs/>
          <w:color w:val="383838"/>
          <w:sz w:val="28"/>
          <w:szCs w:val="28"/>
          <w:lang w:val="uk-UA"/>
        </w:rPr>
        <w:t>моніторинг якості освітнього процесу в закладі освіти</w:t>
      </w:r>
      <w:r w:rsidRPr="001255CE">
        <w:rPr>
          <w:rFonts w:ascii="Times New Roman" w:eastAsia="Times New Roman" w:hAnsi="Times New Roman" w:cs="Times New Roman"/>
          <w:b/>
          <w:bCs/>
          <w:color w:val="383838"/>
          <w:sz w:val="28"/>
          <w:szCs w:val="28"/>
        </w:rPr>
        <w:t> </w:t>
      </w:r>
      <w:r w:rsidRPr="005310A5">
        <w:rPr>
          <w:rFonts w:ascii="Times New Roman" w:eastAsia="Times New Roman" w:hAnsi="Times New Roman" w:cs="Times New Roman"/>
          <w:color w:val="383838"/>
          <w:sz w:val="28"/>
          <w:szCs w:val="28"/>
          <w:lang w:val="uk-UA"/>
        </w:rPr>
        <w:t>як система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p>
    <w:p w:rsidR="001255CE" w:rsidRPr="005310A5" w:rsidRDefault="001255CE" w:rsidP="0042678D">
      <w:pPr>
        <w:shd w:val="clear" w:color="auto" w:fill="FFFFFF"/>
        <w:spacing w:after="0" w:line="240" w:lineRule="auto"/>
        <w:rPr>
          <w:rFonts w:ascii="Times New Roman" w:eastAsia="Times New Roman" w:hAnsi="Times New Roman" w:cs="Times New Roman"/>
          <w:color w:val="383838"/>
          <w:sz w:val="28"/>
          <w:szCs w:val="28"/>
          <w:lang w:val="uk-UA"/>
        </w:rPr>
      </w:pPr>
      <w:r w:rsidRPr="005310A5">
        <w:rPr>
          <w:rFonts w:ascii="Times New Roman" w:eastAsia="Times New Roman" w:hAnsi="Times New Roman" w:cs="Times New Roman"/>
          <w:color w:val="383838"/>
          <w:sz w:val="28"/>
          <w:szCs w:val="28"/>
          <w:lang w:val="uk-UA"/>
        </w:rPr>
        <w:t xml:space="preserve">Управління процесом забезпечення якості освіти </w:t>
      </w:r>
      <w:r w:rsidR="00D66E89">
        <w:rPr>
          <w:rFonts w:ascii="Times New Roman" w:eastAsia="Times New Roman" w:hAnsi="Times New Roman" w:cs="Times New Roman"/>
          <w:color w:val="383838"/>
          <w:sz w:val="28"/>
          <w:szCs w:val="28"/>
          <w:lang w:val="uk-UA"/>
        </w:rPr>
        <w:t>у Носковец</w:t>
      </w:r>
      <w:r w:rsidRPr="005310A5">
        <w:rPr>
          <w:rFonts w:ascii="Times New Roman" w:eastAsia="Times New Roman" w:hAnsi="Times New Roman" w:cs="Times New Roman"/>
          <w:color w:val="383838"/>
          <w:sz w:val="28"/>
          <w:szCs w:val="28"/>
          <w:lang w:val="uk-UA"/>
        </w:rPr>
        <w:t>ькому ЗЗСО І-ІІІ ступенів забезпечується внутрішніми нормативно-правовими документами (Статутом, Положеннями, рішеннями, наказами тощо), що визначають зміст внутрішньої системи забезпечення якості освіти та механізми її забезпечення.</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5310A5">
        <w:rPr>
          <w:rFonts w:ascii="Times New Roman" w:eastAsia="Times New Roman" w:hAnsi="Times New Roman" w:cs="Times New Roman"/>
          <w:color w:val="383838"/>
          <w:sz w:val="28"/>
          <w:szCs w:val="28"/>
          <w:lang w:val="uk-UA"/>
        </w:rPr>
        <w:br/>
      </w:r>
      <w:r w:rsidRPr="001255CE">
        <w:rPr>
          <w:rFonts w:ascii="Times New Roman" w:eastAsia="Times New Roman" w:hAnsi="Times New Roman" w:cs="Times New Roman"/>
          <w:b/>
          <w:bCs/>
          <w:color w:val="383838"/>
          <w:sz w:val="28"/>
          <w:szCs w:val="28"/>
        </w:rPr>
        <w:t>          </w:t>
      </w:r>
      <w:r w:rsidRPr="005310A5">
        <w:rPr>
          <w:rFonts w:ascii="Times New Roman" w:eastAsia="Times New Roman" w:hAnsi="Times New Roman" w:cs="Times New Roman"/>
          <w:b/>
          <w:bCs/>
          <w:color w:val="383838"/>
          <w:sz w:val="28"/>
          <w:szCs w:val="28"/>
          <w:lang w:val="uk-UA"/>
        </w:rPr>
        <w:t xml:space="preserve"> </w:t>
      </w:r>
      <w:r w:rsidRPr="001255CE">
        <w:rPr>
          <w:rFonts w:ascii="Times New Roman" w:eastAsia="Times New Roman" w:hAnsi="Times New Roman" w:cs="Times New Roman"/>
          <w:b/>
          <w:bCs/>
          <w:color w:val="383838"/>
          <w:sz w:val="28"/>
          <w:szCs w:val="28"/>
        </w:rPr>
        <w:t xml:space="preserve">Процедура управління процесом забезпечення якості освіти </w:t>
      </w:r>
      <w:r w:rsidR="00D66E89">
        <w:rPr>
          <w:rFonts w:ascii="Times New Roman" w:eastAsia="Times New Roman" w:hAnsi="Times New Roman" w:cs="Times New Roman"/>
          <w:b/>
          <w:bCs/>
          <w:color w:val="383838"/>
          <w:sz w:val="28"/>
          <w:szCs w:val="28"/>
          <w:lang w:val="uk-UA"/>
        </w:rPr>
        <w:t>у Носковець</w:t>
      </w:r>
      <w:r w:rsidRPr="001255CE">
        <w:rPr>
          <w:rFonts w:ascii="Times New Roman" w:eastAsia="Times New Roman" w:hAnsi="Times New Roman" w:cs="Times New Roman"/>
          <w:b/>
          <w:bCs/>
          <w:color w:val="383838"/>
          <w:sz w:val="28"/>
          <w:szCs w:val="28"/>
        </w:rPr>
        <w:t>кому ЗЗСО І-ІІІ ступенів включа</w:t>
      </w:r>
      <w:proofErr w:type="gramStart"/>
      <w:r w:rsidRPr="001255CE">
        <w:rPr>
          <w:rFonts w:ascii="Times New Roman" w:eastAsia="Times New Roman" w:hAnsi="Times New Roman" w:cs="Times New Roman"/>
          <w:b/>
          <w:bCs/>
          <w:color w:val="383838"/>
          <w:sz w:val="28"/>
          <w:szCs w:val="28"/>
        </w:rPr>
        <w:t>є:</w:t>
      </w:r>
      <w:proofErr w:type="gramEnd"/>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b/>
          <w:bCs/>
          <w:color w:val="383838"/>
          <w:sz w:val="28"/>
          <w:szCs w:val="28"/>
        </w:rPr>
        <w:t> </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ухвалення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ішення про початок формування системи внутрішнього забезпечення якості освіти та якості освітньої діяльності;</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призначення відпові</w:t>
      </w:r>
      <w:proofErr w:type="gramStart"/>
      <w:r w:rsidRPr="001255CE">
        <w:rPr>
          <w:rFonts w:ascii="Times New Roman" w:eastAsia="Times New Roman" w:hAnsi="Times New Roman" w:cs="Times New Roman"/>
          <w:color w:val="383838"/>
          <w:sz w:val="28"/>
          <w:szCs w:val="28"/>
        </w:rPr>
        <w:t>дальних</w:t>
      </w:r>
      <w:proofErr w:type="gramEnd"/>
      <w:r w:rsidRPr="001255CE">
        <w:rPr>
          <w:rFonts w:ascii="Times New Roman" w:eastAsia="Times New Roman" w:hAnsi="Times New Roman" w:cs="Times New Roman"/>
          <w:color w:val="383838"/>
          <w:sz w:val="28"/>
          <w:szCs w:val="28"/>
        </w:rPr>
        <w:t xml:space="preserve"> за розробку, впровадження та функціонування внутрішньої системи забезпечення якості освіти;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навчання педпрацівникі</w:t>
      </w:r>
      <w:proofErr w:type="gramStart"/>
      <w:r w:rsidRPr="001255CE">
        <w:rPr>
          <w:rFonts w:ascii="Times New Roman" w:eastAsia="Times New Roman" w:hAnsi="Times New Roman" w:cs="Times New Roman"/>
          <w:color w:val="383838"/>
          <w:sz w:val="28"/>
          <w:szCs w:val="28"/>
        </w:rPr>
        <w:t>в</w:t>
      </w:r>
      <w:proofErr w:type="gramEnd"/>
      <w:r w:rsidRPr="001255CE">
        <w:rPr>
          <w:rFonts w:ascii="Times New Roman" w:eastAsia="Times New Roman" w:hAnsi="Times New Roman" w:cs="Times New Roman"/>
          <w:color w:val="383838"/>
          <w:sz w:val="28"/>
          <w:szCs w:val="28"/>
        </w:rPr>
        <w:t xml:space="preserve"> правилам і процедурам впровадження внутрішньої системи забезпечення якості освіти;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формування та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формування Політики та </w:t>
      </w:r>
      <w:proofErr w:type="gramStart"/>
      <w:r w:rsidRPr="001255CE">
        <w:rPr>
          <w:rFonts w:ascii="Times New Roman" w:eastAsia="Times New Roman" w:hAnsi="Times New Roman" w:cs="Times New Roman"/>
          <w:color w:val="383838"/>
          <w:sz w:val="28"/>
          <w:szCs w:val="28"/>
        </w:rPr>
        <w:t>Ц</w:t>
      </w:r>
      <w:proofErr w:type="gramEnd"/>
      <w:r w:rsidRPr="001255CE">
        <w:rPr>
          <w:rFonts w:ascii="Times New Roman" w:eastAsia="Times New Roman" w:hAnsi="Times New Roman" w:cs="Times New Roman"/>
          <w:color w:val="383838"/>
          <w:sz w:val="28"/>
          <w:szCs w:val="28"/>
        </w:rPr>
        <w:t>ілей у сфері якості (на перспективу, навчальний рік тощо);</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визначення видів діяльності та процесів </w:t>
      </w:r>
      <w:proofErr w:type="gramStart"/>
      <w:r w:rsidRPr="001255CE">
        <w:rPr>
          <w:rFonts w:ascii="Times New Roman" w:eastAsia="Times New Roman" w:hAnsi="Times New Roman" w:cs="Times New Roman"/>
          <w:color w:val="383838"/>
          <w:sz w:val="28"/>
          <w:szCs w:val="28"/>
        </w:rPr>
        <w:t>у</w:t>
      </w:r>
      <w:proofErr w:type="gramEnd"/>
      <w:r w:rsidRPr="001255CE">
        <w:rPr>
          <w:rFonts w:ascii="Times New Roman" w:eastAsia="Times New Roman" w:hAnsi="Times New Roman" w:cs="Times New Roman"/>
          <w:color w:val="383838"/>
          <w:sz w:val="28"/>
          <w:szCs w:val="28"/>
        </w:rPr>
        <w:t xml:space="preserve"> рамках складових внутрішньої системи забезпечення якості освіти;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розробка процедур для визначених процесів (дій, заходів) (внутрішні нормативні основи закладу освіти);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визначення та розвиток системи моніторингу якості в закладі;</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удосконалення системи аналізу та прийняття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ідсумкових рішень.</w:t>
      </w:r>
    </w:p>
    <w:p w:rsidR="006B7B29" w:rsidRDefault="001255CE" w:rsidP="0042678D">
      <w:pPr>
        <w:shd w:val="clear" w:color="auto" w:fill="FFFFFF"/>
        <w:spacing w:after="0" w:line="240" w:lineRule="auto"/>
        <w:rPr>
          <w:rFonts w:ascii="Times New Roman" w:eastAsia="Times New Roman" w:hAnsi="Times New Roman" w:cs="Times New Roman"/>
          <w:color w:val="383838"/>
          <w:sz w:val="28"/>
          <w:szCs w:val="28"/>
          <w:lang w:val="uk-UA"/>
        </w:rPr>
      </w:pPr>
      <w:r w:rsidRPr="001255CE">
        <w:rPr>
          <w:rFonts w:ascii="Times New Roman" w:eastAsia="Times New Roman" w:hAnsi="Times New Roman" w:cs="Times New Roman"/>
          <w:color w:val="383838"/>
          <w:sz w:val="28"/>
          <w:szCs w:val="28"/>
        </w:rPr>
        <w:br/>
        <w:t>           </w:t>
      </w:r>
      <w:r w:rsidRPr="001255CE">
        <w:rPr>
          <w:rFonts w:ascii="Times New Roman" w:eastAsia="Times New Roman" w:hAnsi="Times New Roman" w:cs="Times New Roman"/>
          <w:b/>
          <w:bCs/>
          <w:color w:val="383838"/>
          <w:sz w:val="28"/>
          <w:szCs w:val="28"/>
        </w:rPr>
        <w:t>Відпові</w:t>
      </w:r>
      <w:proofErr w:type="gramStart"/>
      <w:r w:rsidRPr="001255CE">
        <w:rPr>
          <w:rFonts w:ascii="Times New Roman" w:eastAsia="Times New Roman" w:hAnsi="Times New Roman" w:cs="Times New Roman"/>
          <w:b/>
          <w:bCs/>
          <w:color w:val="383838"/>
          <w:sz w:val="28"/>
          <w:szCs w:val="28"/>
        </w:rPr>
        <w:t>дальними</w:t>
      </w:r>
      <w:proofErr w:type="gramEnd"/>
      <w:r w:rsidRPr="001255CE">
        <w:rPr>
          <w:rFonts w:ascii="Times New Roman" w:eastAsia="Times New Roman" w:hAnsi="Times New Roman" w:cs="Times New Roman"/>
          <w:b/>
          <w:bCs/>
          <w:color w:val="383838"/>
          <w:sz w:val="28"/>
          <w:szCs w:val="28"/>
        </w:rPr>
        <w:t xml:space="preserve"> за впровадження та вдосконалення системи забезпечення якості освіти т</w:t>
      </w:r>
      <w:r w:rsidR="002C3B61">
        <w:rPr>
          <w:rFonts w:ascii="Times New Roman" w:eastAsia="Times New Roman" w:hAnsi="Times New Roman" w:cs="Times New Roman"/>
          <w:b/>
          <w:bCs/>
          <w:color w:val="383838"/>
          <w:sz w:val="28"/>
          <w:szCs w:val="28"/>
        </w:rPr>
        <w:t xml:space="preserve">а якості освітньої діяльності </w:t>
      </w:r>
      <w:r w:rsidR="002C3B61">
        <w:rPr>
          <w:rFonts w:ascii="Times New Roman" w:eastAsia="Times New Roman" w:hAnsi="Times New Roman" w:cs="Times New Roman"/>
          <w:b/>
          <w:bCs/>
          <w:color w:val="383838"/>
          <w:sz w:val="28"/>
          <w:szCs w:val="28"/>
          <w:lang w:val="uk-UA"/>
        </w:rPr>
        <w:t>у Носковец</w:t>
      </w:r>
      <w:r w:rsidRPr="001255CE">
        <w:rPr>
          <w:rFonts w:ascii="Times New Roman" w:eastAsia="Times New Roman" w:hAnsi="Times New Roman" w:cs="Times New Roman"/>
          <w:b/>
          <w:bCs/>
          <w:color w:val="383838"/>
          <w:sz w:val="28"/>
          <w:szCs w:val="28"/>
        </w:rPr>
        <w:t>ькому ЗЗСО І-ІІІ ступенів є директор,  заступники директора з навчально-виховної та виховної роботи, педагогічні працівники, методичні об’єднання, педагогічна рада закладу освіти.  </w:t>
      </w:r>
      <w:r w:rsidRPr="001255CE">
        <w:rPr>
          <w:rFonts w:ascii="Times New Roman" w:eastAsia="Times New Roman" w:hAnsi="Times New Roman" w:cs="Times New Roman"/>
          <w:b/>
          <w:bCs/>
          <w:color w:val="383838"/>
          <w:sz w:val="28"/>
          <w:szCs w:val="28"/>
        </w:rPr>
        <w:br/>
      </w:r>
      <w:r w:rsidRPr="001255CE">
        <w:rPr>
          <w:rFonts w:ascii="Times New Roman" w:eastAsia="Times New Roman" w:hAnsi="Times New Roman" w:cs="Times New Roman"/>
          <w:color w:val="383838"/>
          <w:sz w:val="28"/>
          <w:szCs w:val="28"/>
        </w:rPr>
        <w:lastRenderedPageBreak/>
        <w:t xml:space="preserve">            </w:t>
      </w:r>
      <w:proofErr w:type="gramStart"/>
      <w:r w:rsidRPr="001255CE">
        <w:rPr>
          <w:rFonts w:ascii="Times New Roman" w:eastAsia="Times New Roman" w:hAnsi="Times New Roman" w:cs="Times New Roman"/>
          <w:color w:val="383838"/>
          <w:sz w:val="28"/>
          <w:szCs w:val="28"/>
        </w:rPr>
        <w:t>З</w:t>
      </w:r>
      <w:proofErr w:type="gramEnd"/>
      <w:r w:rsidRPr="001255CE">
        <w:rPr>
          <w:rFonts w:ascii="Times New Roman" w:eastAsia="Times New Roman" w:hAnsi="Times New Roman" w:cs="Times New Roman"/>
          <w:color w:val="383838"/>
          <w:sz w:val="28"/>
          <w:szCs w:val="28"/>
        </w:rPr>
        <w:t xml:space="preserve"> метою позитивного впливу на якість освіти необхідним є </w:t>
      </w:r>
      <w:r w:rsidRPr="001255CE">
        <w:rPr>
          <w:rFonts w:ascii="Times New Roman" w:eastAsia="Times New Roman" w:hAnsi="Times New Roman" w:cs="Times New Roman"/>
          <w:b/>
          <w:bCs/>
          <w:color w:val="383838"/>
          <w:sz w:val="28"/>
          <w:szCs w:val="28"/>
        </w:rPr>
        <w:t>організаційний компонент</w:t>
      </w:r>
      <w:r w:rsidRPr="001255CE">
        <w:rPr>
          <w:rFonts w:ascii="Times New Roman" w:eastAsia="Times New Roman" w:hAnsi="Times New Roman" w:cs="Times New Roman"/>
          <w:color w:val="383838"/>
          <w:sz w:val="28"/>
          <w:szCs w:val="28"/>
        </w:rPr>
        <w:t> у процесі формування внутрішньої системи, а саме:</w:t>
      </w:r>
    </w:p>
    <w:p w:rsidR="006B7B29" w:rsidRDefault="006B7B29" w:rsidP="0042678D">
      <w:pPr>
        <w:shd w:val="clear" w:color="auto" w:fill="FFFFFF"/>
        <w:spacing w:after="0" w:line="240" w:lineRule="auto"/>
        <w:rPr>
          <w:rFonts w:ascii="Times New Roman" w:eastAsia="Times New Roman" w:hAnsi="Times New Roman" w:cs="Times New Roman"/>
          <w:color w:val="383838"/>
          <w:sz w:val="28"/>
          <w:szCs w:val="28"/>
          <w:lang w:val="uk-UA"/>
        </w:rPr>
      </w:pPr>
      <w:r>
        <w:rPr>
          <w:rFonts w:ascii="Times New Roman" w:eastAsia="Times New Roman" w:hAnsi="Times New Roman" w:cs="Times New Roman"/>
          <w:color w:val="383838"/>
          <w:sz w:val="28"/>
          <w:szCs w:val="28"/>
          <w:lang w:val="uk-UA"/>
        </w:rPr>
        <w:t>-</w:t>
      </w:r>
      <w:r w:rsidR="001255CE" w:rsidRPr="001255CE">
        <w:rPr>
          <w:rFonts w:ascii="Times New Roman" w:eastAsia="Times New Roman" w:hAnsi="Times New Roman" w:cs="Times New Roman"/>
          <w:color w:val="383838"/>
          <w:sz w:val="28"/>
          <w:szCs w:val="28"/>
        </w:rPr>
        <w:t> </w:t>
      </w:r>
      <w:r w:rsidR="001255CE" w:rsidRPr="001255CE">
        <w:rPr>
          <w:rFonts w:ascii="Times New Roman" w:eastAsia="Times New Roman" w:hAnsi="Times New Roman" w:cs="Times New Roman"/>
          <w:color w:val="383838"/>
          <w:sz w:val="28"/>
          <w:szCs w:val="28"/>
          <w:lang w:val="uk-UA"/>
        </w:rPr>
        <w:t>виокремлення в структурі закладу освіти осіб, що беруть участь у процесі управління якістю освіти (завуч, керівники методоб’єднання);</w:t>
      </w:r>
      <w:r w:rsidR="001255CE" w:rsidRPr="001255CE">
        <w:rPr>
          <w:rFonts w:ascii="Times New Roman" w:eastAsia="Times New Roman" w:hAnsi="Times New Roman" w:cs="Times New Roman"/>
          <w:color w:val="383838"/>
          <w:sz w:val="28"/>
          <w:szCs w:val="28"/>
          <w:lang w:val="uk-UA"/>
        </w:rPr>
        <w:br/>
      </w:r>
      <w:r>
        <w:rPr>
          <w:rFonts w:ascii="Times New Roman" w:eastAsia="Times New Roman" w:hAnsi="Times New Roman" w:cs="Times New Roman"/>
          <w:color w:val="383838"/>
          <w:sz w:val="28"/>
          <w:szCs w:val="28"/>
          <w:lang w:val="uk-UA"/>
        </w:rPr>
        <w:t xml:space="preserve">- </w:t>
      </w:r>
      <w:r w:rsidR="001255CE" w:rsidRPr="001255CE">
        <w:rPr>
          <w:rFonts w:ascii="Times New Roman" w:eastAsia="Times New Roman" w:hAnsi="Times New Roman" w:cs="Times New Roman"/>
          <w:color w:val="383838"/>
          <w:sz w:val="28"/>
          <w:szCs w:val="28"/>
          <w:lang w:val="uk-UA"/>
        </w:rPr>
        <w:t xml:space="preserve">проведення заходів щодо навчання адміністративних та педагогічних працівників </w:t>
      </w:r>
      <w:r w:rsidR="002C3B61">
        <w:rPr>
          <w:rFonts w:ascii="Times New Roman" w:eastAsia="Times New Roman" w:hAnsi="Times New Roman" w:cs="Times New Roman"/>
          <w:color w:val="383838"/>
          <w:sz w:val="28"/>
          <w:szCs w:val="28"/>
          <w:lang w:val="uk-UA"/>
        </w:rPr>
        <w:t>закладу</w:t>
      </w:r>
      <w:r w:rsidR="001255CE" w:rsidRPr="001255CE">
        <w:rPr>
          <w:rFonts w:ascii="Times New Roman" w:eastAsia="Times New Roman" w:hAnsi="Times New Roman" w:cs="Times New Roman"/>
          <w:color w:val="383838"/>
          <w:sz w:val="28"/>
          <w:szCs w:val="28"/>
          <w:lang w:val="uk-UA"/>
        </w:rPr>
        <w:t xml:space="preserve"> навичкам роботи для забезпечення якості освітнього процесу; </w:t>
      </w:r>
      <w:r w:rsidR="001255CE" w:rsidRPr="001255CE">
        <w:rPr>
          <w:rFonts w:ascii="Times New Roman" w:eastAsia="Times New Roman" w:hAnsi="Times New Roman" w:cs="Times New Roman"/>
          <w:color w:val="383838"/>
          <w:sz w:val="28"/>
          <w:szCs w:val="28"/>
        </w:rPr>
        <w:t> </w:t>
      </w:r>
    </w:p>
    <w:p w:rsidR="001255CE" w:rsidRPr="001255CE" w:rsidRDefault="006B7B29" w:rsidP="0042678D">
      <w:pPr>
        <w:shd w:val="clear" w:color="auto" w:fill="FFFFFF"/>
        <w:spacing w:after="0" w:line="240" w:lineRule="auto"/>
        <w:rPr>
          <w:rFonts w:ascii="Times New Roman" w:eastAsia="Times New Roman" w:hAnsi="Times New Roman" w:cs="Times New Roman"/>
          <w:color w:val="383838"/>
          <w:sz w:val="28"/>
          <w:szCs w:val="28"/>
          <w:lang w:val="uk-UA"/>
        </w:rPr>
      </w:pPr>
      <w:r>
        <w:rPr>
          <w:rFonts w:ascii="Times New Roman" w:eastAsia="Times New Roman" w:hAnsi="Times New Roman" w:cs="Times New Roman"/>
          <w:color w:val="383838"/>
          <w:sz w:val="28"/>
          <w:szCs w:val="28"/>
          <w:lang w:val="uk-UA"/>
        </w:rPr>
        <w:t>-</w:t>
      </w:r>
      <w:r w:rsidR="001255CE" w:rsidRPr="001255CE">
        <w:rPr>
          <w:rFonts w:ascii="Times New Roman" w:eastAsia="Times New Roman" w:hAnsi="Times New Roman" w:cs="Times New Roman"/>
          <w:color w:val="383838"/>
          <w:sz w:val="28"/>
          <w:szCs w:val="28"/>
        </w:rPr>
        <w:t> </w:t>
      </w:r>
      <w:r w:rsidR="001255CE" w:rsidRPr="001255CE">
        <w:rPr>
          <w:rFonts w:ascii="Times New Roman" w:eastAsia="Times New Roman" w:hAnsi="Times New Roman" w:cs="Times New Roman"/>
          <w:color w:val="383838"/>
          <w:sz w:val="28"/>
          <w:szCs w:val="28"/>
          <w:lang w:val="uk-UA"/>
        </w:rPr>
        <w:t>розширення зв’язків закладу освіти з іншими освітніми установами, науковими організаціями, що спеціалізуються на вирішенні проблем управління якістю освіти.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lang w:val="uk-UA"/>
        </w:rPr>
      </w:pPr>
      <w:r w:rsidRPr="001255CE">
        <w:rPr>
          <w:rFonts w:ascii="Times New Roman" w:eastAsia="Times New Roman" w:hAnsi="Times New Roman" w:cs="Times New Roman"/>
          <w:color w:val="383838"/>
          <w:sz w:val="28"/>
          <w:szCs w:val="28"/>
        </w:rPr>
        <w:t> </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w:t>
      </w:r>
      <w:r w:rsidRPr="001255CE">
        <w:rPr>
          <w:rFonts w:ascii="Times New Roman" w:eastAsia="Times New Roman" w:hAnsi="Times New Roman" w:cs="Times New Roman"/>
          <w:b/>
          <w:bCs/>
          <w:color w:val="383838"/>
          <w:sz w:val="28"/>
          <w:szCs w:val="28"/>
        </w:rPr>
        <w:t>Критерії ефективності управлінської діяльності</w:t>
      </w:r>
      <w:r w:rsidRPr="001255CE">
        <w:rPr>
          <w:rFonts w:ascii="Times New Roman" w:eastAsia="Times New Roman" w:hAnsi="Times New Roman" w:cs="Times New Roman"/>
          <w:color w:val="383838"/>
          <w:sz w:val="28"/>
          <w:szCs w:val="28"/>
        </w:rPr>
        <w:t> </w:t>
      </w:r>
      <w:r w:rsidR="002C3B61">
        <w:rPr>
          <w:rFonts w:ascii="Times New Roman" w:eastAsia="Times New Roman" w:hAnsi="Times New Roman" w:cs="Times New Roman"/>
          <w:color w:val="383838"/>
          <w:sz w:val="28"/>
          <w:szCs w:val="28"/>
          <w:lang w:val="uk-UA"/>
        </w:rPr>
        <w:t>у Носковец</w:t>
      </w:r>
      <w:r w:rsidRPr="001255CE">
        <w:rPr>
          <w:rFonts w:ascii="Times New Roman" w:eastAsia="Times New Roman" w:hAnsi="Times New Roman" w:cs="Times New Roman"/>
          <w:color w:val="383838"/>
          <w:sz w:val="28"/>
          <w:szCs w:val="28"/>
        </w:rPr>
        <w:t>ькому ЗЗСО І-ІІІ ступенів щодо забезпечення функціонування внутрішньої системи забезпечення якості освіти: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наявність нормативних документів, де закріплені вимоги до  якості освітнього процесу;</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оптимальність та дієвість управлінських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ішень;</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керованість процесу управління забезпеченням функціонування внутрішньої системи забезпечення якості освіти (наявність посадових </w:t>
      </w:r>
      <w:proofErr w:type="gramStart"/>
      <w:r w:rsidRPr="001255CE">
        <w:rPr>
          <w:rFonts w:ascii="Times New Roman" w:eastAsia="Times New Roman" w:hAnsi="Times New Roman" w:cs="Times New Roman"/>
          <w:color w:val="383838"/>
          <w:sz w:val="28"/>
          <w:szCs w:val="28"/>
        </w:rPr>
        <w:t>осіб</w:t>
      </w:r>
      <w:proofErr w:type="gramEnd"/>
      <w:r w:rsidRPr="001255CE">
        <w:rPr>
          <w:rFonts w:ascii="Times New Roman" w:eastAsia="Times New Roman" w:hAnsi="Times New Roman" w:cs="Times New Roman"/>
          <w:color w:val="383838"/>
          <w:sz w:val="28"/>
          <w:szCs w:val="28"/>
        </w:rPr>
        <w:t>, які відповідають за управління якістю освітнього процесу);</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формування освітньої програми закладу освіти (раціональність використання інваріантної, варіативної складової);</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ідвищення показника відповідності засвоєних здобувачами освіти рівня та обсягу знань, умінь, навичок, інших компетентностей вимогам стандартів освіти;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кореляція показників успішності з результатами державної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ідсумкової атестації, зовнішнього незалежного оцінювання;</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lang w:val="uk-UA"/>
        </w:rPr>
      </w:pPr>
      <w:r w:rsidRPr="001255CE">
        <w:rPr>
          <w:rFonts w:ascii="Times New Roman" w:eastAsia="Times New Roman" w:hAnsi="Times New Roman" w:cs="Times New Roman"/>
          <w:color w:val="383838"/>
          <w:sz w:val="28"/>
          <w:szCs w:val="28"/>
        </w:rPr>
        <w:t xml:space="preserve">– наявність та ефективність системи моральних стимулів для досягнення високого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івня якості освітнього процесу.</w:t>
      </w:r>
    </w:p>
    <w:p w:rsidR="001255CE" w:rsidRPr="007E5E78" w:rsidRDefault="007E5E78" w:rsidP="007E5E78">
      <w:pPr>
        <w:shd w:val="clear" w:color="auto" w:fill="FFFFFF"/>
        <w:spacing w:before="100" w:beforeAutospacing="1" w:after="0" w:line="240" w:lineRule="auto"/>
        <w:rPr>
          <w:rFonts w:ascii="Times New Roman" w:eastAsia="Times New Roman" w:hAnsi="Times New Roman" w:cs="Times New Roman"/>
          <w:color w:val="383838"/>
          <w:sz w:val="28"/>
          <w:szCs w:val="28"/>
        </w:rPr>
      </w:pPr>
      <w:r>
        <w:rPr>
          <w:rFonts w:ascii="Times New Roman" w:eastAsia="Times New Roman" w:hAnsi="Times New Roman" w:cs="Times New Roman"/>
          <w:b/>
          <w:bCs/>
          <w:color w:val="383838"/>
          <w:sz w:val="28"/>
          <w:szCs w:val="28"/>
          <w:lang w:val="uk-UA"/>
        </w:rPr>
        <w:t xml:space="preserve">7. </w:t>
      </w:r>
      <w:r w:rsidR="001255CE" w:rsidRPr="007E5E78">
        <w:rPr>
          <w:rFonts w:ascii="Times New Roman" w:eastAsia="Times New Roman" w:hAnsi="Times New Roman" w:cs="Times New Roman"/>
          <w:b/>
          <w:bCs/>
          <w:color w:val="383838"/>
          <w:sz w:val="28"/>
          <w:szCs w:val="28"/>
        </w:rPr>
        <w:t xml:space="preserve">Забезпечення наявності необхідних ресурсів </w:t>
      </w:r>
      <w:proofErr w:type="gramStart"/>
      <w:r w:rsidR="001255CE" w:rsidRPr="007E5E78">
        <w:rPr>
          <w:rFonts w:ascii="Times New Roman" w:eastAsia="Times New Roman" w:hAnsi="Times New Roman" w:cs="Times New Roman"/>
          <w:b/>
          <w:bCs/>
          <w:color w:val="383838"/>
          <w:sz w:val="28"/>
          <w:szCs w:val="28"/>
        </w:rPr>
        <w:t>для</w:t>
      </w:r>
      <w:proofErr w:type="gramEnd"/>
      <w:r w:rsidR="001255CE" w:rsidRPr="007E5E78">
        <w:rPr>
          <w:rFonts w:ascii="Times New Roman" w:eastAsia="Times New Roman" w:hAnsi="Times New Roman" w:cs="Times New Roman"/>
          <w:b/>
          <w:bCs/>
          <w:color w:val="383838"/>
          <w:sz w:val="28"/>
          <w:szCs w:val="28"/>
        </w:rPr>
        <w:t xml:space="preserve"> організації освітнього процесу, в тому числі для самостійної роботи здобувачів освіти.</w:t>
      </w:r>
    </w:p>
    <w:p w:rsidR="00316642" w:rsidRDefault="001255CE" w:rsidP="0042678D">
      <w:pPr>
        <w:shd w:val="clear" w:color="auto" w:fill="FFFFFF"/>
        <w:spacing w:after="0" w:line="240" w:lineRule="auto"/>
        <w:rPr>
          <w:rFonts w:ascii="Times New Roman" w:eastAsia="Times New Roman" w:hAnsi="Times New Roman" w:cs="Times New Roman"/>
          <w:color w:val="383838"/>
          <w:sz w:val="28"/>
          <w:szCs w:val="28"/>
          <w:lang w:val="uk-UA"/>
        </w:rPr>
      </w:pPr>
      <w:r w:rsidRPr="001255CE">
        <w:rPr>
          <w:rFonts w:ascii="Times New Roman" w:eastAsia="Times New Roman" w:hAnsi="Times New Roman" w:cs="Times New Roman"/>
          <w:color w:val="383838"/>
          <w:sz w:val="28"/>
          <w:szCs w:val="28"/>
        </w:rPr>
        <w:t>         </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w:t>
      </w:r>
      <w:r w:rsidRPr="001255CE">
        <w:rPr>
          <w:rFonts w:ascii="Times New Roman" w:eastAsia="Times New Roman" w:hAnsi="Times New Roman" w:cs="Times New Roman"/>
          <w:color w:val="383838"/>
          <w:sz w:val="28"/>
          <w:szCs w:val="28"/>
          <w:lang w:val="uk-UA"/>
        </w:rPr>
        <w:t xml:space="preserve"> Одним із основних елементів забезпечення якості освітнього процесу </w:t>
      </w:r>
      <w:r w:rsidR="002C3B61">
        <w:rPr>
          <w:rFonts w:ascii="Times New Roman" w:eastAsia="Times New Roman" w:hAnsi="Times New Roman" w:cs="Times New Roman"/>
          <w:color w:val="383838"/>
          <w:sz w:val="28"/>
          <w:szCs w:val="28"/>
          <w:lang w:val="uk-UA"/>
        </w:rPr>
        <w:t>у Носковець</w:t>
      </w:r>
      <w:r w:rsidRPr="001255CE">
        <w:rPr>
          <w:rFonts w:ascii="Times New Roman" w:eastAsia="Times New Roman" w:hAnsi="Times New Roman" w:cs="Times New Roman"/>
          <w:color w:val="383838"/>
          <w:sz w:val="28"/>
          <w:szCs w:val="28"/>
          <w:lang w:val="uk-UA"/>
        </w:rPr>
        <w:t xml:space="preserve">кому ЗЗСО І-ІІІ ступенів є наявність відповідних ресурсів (кадрових, матеріально-технічних, навчально-методичних та інформаційних) та ефективність їх застосування. </w:t>
      </w:r>
      <w:r w:rsidRPr="001255CE">
        <w:rPr>
          <w:rFonts w:ascii="Times New Roman" w:eastAsia="Times New Roman" w:hAnsi="Times New Roman" w:cs="Times New Roman"/>
          <w:color w:val="383838"/>
          <w:sz w:val="28"/>
          <w:szCs w:val="28"/>
        </w:rPr>
        <w:t xml:space="preserve">Також освітній процес забезпечено навчальною, </w:t>
      </w:r>
      <w:proofErr w:type="gramStart"/>
      <w:r w:rsidRPr="001255CE">
        <w:rPr>
          <w:rFonts w:ascii="Times New Roman" w:eastAsia="Times New Roman" w:hAnsi="Times New Roman" w:cs="Times New Roman"/>
          <w:color w:val="383838"/>
          <w:sz w:val="28"/>
          <w:szCs w:val="28"/>
        </w:rPr>
        <w:t>методичною</w:t>
      </w:r>
      <w:proofErr w:type="gramEnd"/>
      <w:r w:rsidRPr="001255CE">
        <w:rPr>
          <w:rFonts w:ascii="Times New Roman" w:eastAsia="Times New Roman" w:hAnsi="Times New Roman" w:cs="Times New Roman"/>
          <w:color w:val="383838"/>
          <w:sz w:val="28"/>
          <w:szCs w:val="28"/>
        </w:rPr>
        <w:t xml:space="preserve"> та науковою літературою на паперових та електронних носіях завдяки фондам бібліотеки, веб – ресурсам школи.</w:t>
      </w:r>
      <w:r w:rsidRPr="001255CE">
        <w:rPr>
          <w:rFonts w:ascii="Times New Roman" w:eastAsia="Times New Roman" w:hAnsi="Times New Roman" w:cs="Times New Roman"/>
          <w:color w:val="383838"/>
          <w:sz w:val="28"/>
          <w:szCs w:val="28"/>
        </w:rPr>
        <w:br/>
        <w:t>           Навчальні програми, за якими здійснюється освітній процес здобувачів загальної середньої освіти, забезпечують можливість досягнення необхідних компетентностей.</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В освітньому процесі закладу беруть участь </w:t>
      </w:r>
      <w:r w:rsidR="002C3B61">
        <w:rPr>
          <w:rFonts w:ascii="Times New Roman" w:eastAsia="Times New Roman" w:hAnsi="Times New Roman" w:cs="Times New Roman"/>
          <w:color w:val="383838"/>
          <w:sz w:val="28"/>
          <w:szCs w:val="28"/>
          <w:lang w:val="uk-UA"/>
        </w:rPr>
        <w:t>19</w:t>
      </w:r>
      <w:r w:rsidRPr="001255CE">
        <w:rPr>
          <w:rFonts w:ascii="Times New Roman" w:eastAsia="Times New Roman" w:hAnsi="Times New Roman" w:cs="Times New Roman"/>
          <w:color w:val="383838"/>
          <w:sz w:val="28"/>
          <w:szCs w:val="28"/>
        </w:rPr>
        <w:t> педагог</w:t>
      </w:r>
      <w:r w:rsidR="002C3B61">
        <w:rPr>
          <w:rFonts w:ascii="Times New Roman" w:eastAsia="Times New Roman" w:hAnsi="Times New Roman" w:cs="Times New Roman"/>
          <w:color w:val="383838"/>
          <w:sz w:val="28"/>
          <w:szCs w:val="28"/>
          <w:lang w:val="uk-UA"/>
        </w:rPr>
        <w:t>і</w:t>
      </w:r>
      <w:proofErr w:type="gramStart"/>
      <w:r w:rsidR="002C3B61">
        <w:rPr>
          <w:rFonts w:ascii="Times New Roman" w:eastAsia="Times New Roman" w:hAnsi="Times New Roman" w:cs="Times New Roman"/>
          <w:color w:val="383838"/>
          <w:sz w:val="28"/>
          <w:szCs w:val="28"/>
          <w:lang w:val="uk-UA"/>
        </w:rPr>
        <w:t>в</w:t>
      </w:r>
      <w:proofErr w:type="gramEnd"/>
      <w:r w:rsidRPr="001255CE">
        <w:rPr>
          <w:rFonts w:ascii="Times New Roman" w:eastAsia="Times New Roman" w:hAnsi="Times New Roman" w:cs="Times New Roman"/>
          <w:color w:val="383838"/>
          <w:sz w:val="28"/>
          <w:szCs w:val="28"/>
        </w:rPr>
        <w:t xml:space="preserve"> та </w:t>
      </w:r>
      <w:r w:rsidR="002C3B61">
        <w:rPr>
          <w:rFonts w:ascii="Times New Roman" w:eastAsia="Times New Roman" w:hAnsi="Times New Roman" w:cs="Times New Roman"/>
          <w:color w:val="383838"/>
          <w:sz w:val="28"/>
          <w:szCs w:val="28"/>
          <w:lang w:val="uk-UA"/>
        </w:rPr>
        <w:t>145</w:t>
      </w:r>
      <w:r w:rsidRPr="001255CE">
        <w:rPr>
          <w:rFonts w:ascii="Times New Roman" w:eastAsia="Times New Roman" w:hAnsi="Times New Roman" w:cs="Times New Roman"/>
          <w:color w:val="383838"/>
          <w:sz w:val="28"/>
          <w:szCs w:val="28"/>
        </w:rPr>
        <w:t xml:space="preserve"> учні. Свої послуги школярам надають бібліотекар, працівники їдальні, </w:t>
      </w:r>
      <w:r w:rsidRPr="001255CE">
        <w:rPr>
          <w:rFonts w:ascii="Times New Roman" w:eastAsia="Times New Roman" w:hAnsi="Times New Roman" w:cs="Times New Roman"/>
          <w:color w:val="383838"/>
          <w:sz w:val="28"/>
          <w:szCs w:val="28"/>
        </w:rPr>
        <w:lastRenderedPageBreak/>
        <w:t>прибиральни</w:t>
      </w:r>
      <w:r w:rsidR="002C3B61">
        <w:rPr>
          <w:rFonts w:ascii="Times New Roman" w:eastAsia="Times New Roman" w:hAnsi="Times New Roman" w:cs="Times New Roman"/>
          <w:color w:val="383838"/>
          <w:sz w:val="28"/>
          <w:szCs w:val="28"/>
        </w:rPr>
        <w:t>ці приміщень</w:t>
      </w:r>
      <w:r w:rsidRPr="001255CE">
        <w:rPr>
          <w:rFonts w:ascii="Times New Roman" w:eastAsia="Times New Roman" w:hAnsi="Times New Roman" w:cs="Times New Roman"/>
          <w:color w:val="383838"/>
          <w:sz w:val="28"/>
          <w:szCs w:val="28"/>
        </w:rPr>
        <w:t>.</w:t>
      </w:r>
      <w:r w:rsidRPr="001255CE">
        <w:rPr>
          <w:rFonts w:ascii="Times New Roman" w:eastAsia="Times New Roman" w:hAnsi="Times New Roman" w:cs="Times New Roman"/>
          <w:color w:val="383838"/>
          <w:sz w:val="28"/>
          <w:szCs w:val="28"/>
        </w:rPr>
        <w:br/>
        <w:t>            Освітній процес здійснюється у </w:t>
      </w:r>
      <w:r w:rsidR="002C3B61">
        <w:rPr>
          <w:rFonts w:ascii="Times New Roman" w:eastAsia="Times New Roman" w:hAnsi="Times New Roman" w:cs="Times New Roman"/>
          <w:b/>
          <w:bCs/>
          <w:color w:val="383838"/>
          <w:sz w:val="28"/>
          <w:szCs w:val="28"/>
          <w:lang w:val="uk-UA"/>
        </w:rPr>
        <w:t>8</w:t>
      </w:r>
      <w:r w:rsidRPr="001255CE">
        <w:rPr>
          <w:rFonts w:ascii="Times New Roman" w:eastAsia="Times New Roman" w:hAnsi="Times New Roman" w:cs="Times New Roman"/>
          <w:color w:val="383838"/>
          <w:sz w:val="28"/>
          <w:szCs w:val="28"/>
        </w:rPr>
        <w:t> кабінетах,</w:t>
      </w:r>
      <w:r w:rsidRPr="001255CE">
        <w:rPr>
          <w:rFonts w:ascii="Times New Roman" w:eastAsia="Times New Roman" w:hAnsi="Times New Roman" w:cs="Times New Roman"/>
          <w:b/>
          <w:bCs/>
          <w:color w:val="383838"/>
          <w:sz w:val="28"/>
          <w:szCs w:val="28"/>
        </w:rPr>
        <w:t> </w:t>
      </w:r>
      <w:r w:rsidR="002C3B61">
        <w:rPr>
          <w:rFonts w:ascii="Times New Roman" w:eastAsia="Times New Roman" w:hAnsi="Times New Roman" w:cs="Times New Roman"/>
          <w:b/>
          <w:bCs/>
          <w:color w:val="383838"/>
          <w:sz w:val="28"/>
          <w:szCs w:val="28"/>
          <w:lang w:val="uk-UA"/>
        </w:rPr>
        <w:t>4</w:t>
      </w:r>
      <w:r w:rsidR="002C3B61">
        <w:rPr>
          <w:rFonts w:ascii="Times New Roman" w:eastAsia="Times New Roman" w:hAnsi="Times New Roman" w:cs="Times New Roman"/>
          <w:color w:val="383838"/>
          <w:sz w:val="28"/>
          <w:szCs w:val="28"/>
        </w:rPr>
        <w:t xml:space="preserve"> класних кімнатах, </w:t>
      </w:r>
      <w:r w:rsidRPr="001255CE">
        <w:rPr>
          <w:rFonts w:ascii="Times New Roman" w:eastAsia="Times New Roman" w:hAnsi="Times New Roman" w:cs="Times New Roman"/>
          <w:color w:val="383838"/>
          <w:sz w:val="28"/>
          <w:szCs w:val="28"/>
        </w:rPr>
        <w:t>майстерн</w:t>
      </w:r>
      <w:r w:rsidR="002C3B61">
        <w:rPr>
          <w:rFonts w:ascii="Times New Roman" w:eastAsia="Times New Roman" w:hAnsi="Times New Roman" w:cs="Times New Roman"/>
          <w:color w:val="383838"/>
          <w:sz w:val="28"/>
          <w:szCs w:val="28"/>
          <w:lang w:val="uk-UA"/>
        </w:rPr>
        <w:t>і</w:t>
      </w:r>
      <w:r w:rsidRPr="001255CE">
        <w:rPr>
          <w:rFonts w:ascii="Times New Roman" w:eastAsia="Times New Roman" w:hAnsi="Times New Roman" w:cs="Times New Roman"/>
          <w:color w:val="383838"/>
          <w:sz w:val="28"/>
          <w:szCs w:val="28"/>
        </w:rPr>
        <w:t xml:space="preserve"> та на спортивних майданчиках.</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У наявності навчальні програми з усіх освітніх предметів, курсів за вибором, факультативів, індивідуальних  та групових занять.</w:t>
      </w:r>
      <w:r w:rsidRPr="001255CE">
        <w:rPr>
          <w:rFonts w:ascii="Times New Roman" w:eastAsia="Times New Roman" w:hAnsi="Times New Roman" w:cs="Times New Roman"/>
          <w:color w:val="383838"/>
          <w:sz w:val="28"/>
          <w:szCs w:val="28"/>
        </w:rPr>
        <w:br/>
        <w:t>            Бібліотечний фонд закладу нараховує</w:t>
      </w:r>
      <w:r w:rsidR="002C3B61">
        <w:rPr>
          <w:rFonts w:ascii="Times New Roman" w:eastAsia="Times New Roman" w:hAnsi="Times New Roman" w:cs="Times New Roman"/>
          <w:color w:val="383838"/>
          <w:sz w:val="28"/>
          <w:szCs w:val="28"/>
          <w:lang w:val="uk-UA"/>
        </w:rPr>
        <w:t>: всього-</w:t>
      </w:r>
      <w:r w:rsidRPr="001255CE">
        <w:rPr>
          <w:rFonts w:ascii="Times New Roman" w:eastAsia="Times New Roman" w:hAnsi="Times New Roman" w:cs="Times New Roman"/>
          <w:color w:val="383838"/>
          <w:sz w:val="28"/>
          <w:szCs w:val="28"/>
        </w:rPr>
        <w:t> </w:t>
      </w:r>
      <w:r w:rsidR="002C3B61">
        <w:rPr>
          <w:rFonts w:ascii="Times New Roman" w:eastAsia="Times New Roman" w:hAnsi="Times New Roman" w:cs="Times New Roman"/>
          <w:color w:val="383838"/>
          <w:sz w:val="28"/>
          <w:szCs w:val="28"/>
          <w:lang w:val="uk-UA"/>
        </w:rPr>
        <w:t>13665; з них -4047</w:t>
      </w:r>
      <w:r w:rsidRPr="001255CE">
        <w:rPr>
          <w:rFonts w:ascii="Times New Roman" w:eastAsia="Times New Roman" w:hAnsi="Times New Roman" w:cs="Times New Roman"/>
          <w:color w:val="383838"/>
          <w:sz w:val="28"/>
          <w:szCs w:val="28"/>
        </w:rPr>
        <w:t>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ідручник</w:t>
      </w:r>
      <w:r w:rsidR="002C3B61">
        <w:rPr>
          <w:rFonts w:ascii="Times New Roman" w:eastAsia="Times New Roman" w:hAnsi="Times New Roman" w:cs="Times New Roman"/>
          <w:color w:val="383838"/>
          <w:sz w:val="28"/>
          <w:szCs w:val="28"/>
          <w:lang w:val="uk-UA"/>
        </w:rPr>
        <w:t>ів</w:t>
      </w:r>
      <w:r w:rsidRPr="001255CE">
        <w:rPr>
          <w:rFonts w:ascii="Times New Roman" w:eastAsia="Times New Roman" w:hAnsi="Times New Roman" w:cs="Times New Roman"/>
          <w:color w:val="383838"/>
          <w:sz w:val="28"/>
          <w:szCs w:val="28"/>
        </w:rPr>
        <w:t xml:space="preserve"> та </w:t>
      </w:r>
      <w:r w:rsidR="002C3B61">
        <w:rPr>
          <w:rFonts w:ascii="Times New Roman" w:eastAsia="Times New Roman" w:hAnsi="Times New Roman" w:cs="Times New Roman"/>
          <w:color w:val="383838"/>
          <w:sz w:val="28"/>
          <w:szCs w:val="28"/>
          <w:lang w:val="uk-UA"/>
        </w:rPr>
        <w:t>9520</w:t>
      </w:r>
      <w:r w:rsidRPr="001255CE">
        <w:rPr>
          <w:rFonts w:ascii="Times New Roman" w:eastAsia="Times New Roman" w:hAnsi="Times New Roman" w:cs="Times New Roman"/>
          <w:b/>
          <w:bCs/>
          <w:color w:val="383838"/>
          <w:sz w:val="28"/>
          <w:szCs w:val="28"/>
        </w:rPr>
        <w:t>  </w:t>
      </w:r>
      <w:r w:rsidRPr="001255CE">
        <w:rPr>
          <w:rFonts w:ascii="Times New Roman" w:eastAsia="Times New Roman" w:hAnsi="Times New Roman" w:cs="Times New Roman"/>
          <w:color w:val="383838"/>
          <w:sz w:val="28"/>
          <w:szCs w:val="28"/>
        </w:rPr>
        <w:t>примірників методичної і художньої літератури.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Забезпеченість освітнього процесу навчальною літературою становить </w:t>
      </w:r>
      <w:r w:rsidR="002C3B61">
        <w:rPr>
          <w:rFonts w:ascii="Times New Roman" w:eastAsia="Times New Roman" w:hAnsi="Times New Roman" w:cs="Times New Roman"/>
          <w:color w:val="383838"/>
          <w:sz w:val="28"/>
          <w:szCs w:val="28"/>
          <w:lang w:val="uk-UA"/>
        </w:rPr>
        <w:t>98</w:t>
      </w:r>
      <w:r w:rsidRPr="001255CE">
        <w:rPr>
          <w:rFonts w:ascii="Times New Roman" w:eastAsia="Times New Roman" w:hAnsi="Times New Roman" w:cs="Times New Roman"/>
          <w:color w:val="383838"/>
          <w:sz w:val="28"/>
          <w:szCs w:val="28"/>
        </w:rPr>
        <w:t xml:space="preserve"> %.</w:t>
      </w:r>
    </w:p>
    <w:p w:rsidR="001255CE" w:rsidRPr="001255CE" w:rsidRDefault="002C3B61" w:rsidP="0042678D">
      <w:pPr>
        <w:shd w:val="clear" w:color="auto" w:fill="FFFFFF"/>
        <w:spacing w:after="0" w:line="240" w:lineRule="auto"/>
        <w:rPr>
          <w:rFonts w:ascii="Times New Roman" w:eastAsia="Times New Roman" w:hAnsi="Times New Roman" w:cs="Times New Roman"/>
          <w:color w:val="383838"/>
          <w:sz w:val="28"/>
          <w:szCs w:val="28"/>
        </w:rPr>
      </w:pPr>
      <w:r>
        <w:rPr>
          <w:rFonts w:ascii="Times New Roman" w:eastAsia="Times New Roman" w:hAnsi="Times New Roman" w:cs="Times New Roman"/>
          <w:color w:val="383838"/>
          <w:sz w:val="28"/>
          <w:szCs w:val="28"/>
          <w:lang w:val="uk-UA"/>
        </w:rPr>
        <w:t>Носковец</w:t>
      </w:r>
      <w:r w:rsidR="001255CE" w:rsidRPr="001255CE">
        <w:rPr>
          <w:rFonts w:ascii="Times New Roman" w:eastAsia="Times New Roman" w:hAnsi="Times New Roman" w:cs="Times New Roman"/>
          <w:color w:val="383838"/>
          <w:sz w:val="28"/>
          <w:szCs w:val="28"/>
        </w:rPr>
        <w:t>ький ЗЗСО І-ІІІ ступенів має доступ до мережі Інтернет, електронну пошту</w:t>
      </w:r>
      <w:r w:rsidR="000423D6" w:rsidRPr="000423D6">
        <w:rPr>
          <w:rFonts w:ascii="Times New Roman" w:eastAsia="Times New Roman" w:hAnsi="Times New Roman" w:cs="Times New Roman"/>
          <w:color w:val="383838"/>
          <w:sz w:val="28"/>
          <w:szCs w:val="28"/>
        </w:rPr>
        <w:t xml:space="preserve">  </w:t>
      </w:r>
      <w:r>
        <w:rPr>
          <w:rFonts w:ascii="Times New Roman" w:eastAsia="Times New Roman" w:hAnsi="Times New Roman" w:cs="Times New Roman"/>
          <w:b/>
          <w:bCs/>
          <w:color w:val="383838"/>
          <w:sz w:val="28"/>
          <w:szCs w:val="28"/>
          <w:lang w:val="en-US"/>
        </w:rPr>
        <w:t>noskivtsy</w:t>
      </w:r>
      <w:r w:rsidR="000423D6">
        <w:rPr>
          <w:rFonts w:ascii="Times New Roman" w:eastAsia="Times New Roman" w:hAnsi="Times New Roman" w:cs="Times New Roman"/>
          <w:b/>
          <w:bCs/>
          <w:color w:val="383838"/>
          <w:sz w:val="28"/>
          <w:szCs w:val="28"/>
          <w:lang w:val="en-US"/>
        </w:rPr>
        <w:t>zosh</w:t>
      </w:r>
      <w:r w:rsidR="001255CE" w:rsidRPr="001255CE">
        <w:rPr>
          <w:rFonts w:ascii="Times New Roman" w:eastAsia="Times New Roman" w:hAnsi="Times New Roman" w:cs="Times New Roman"/>
          <w:b/>
          <w:bCs/>
          <w:color w:val="383838"/>
          <w:sz w:val="28"/>
          <w:szCs w:val="28"/>
        </w:rPr>
        <w:t>@</w:t>
      </w:r>
      <w:r w:rsidR="000423D6">
        <w:rPr>
          <w:rFonts w:ascii="Times New Roman" w:eastAsia="Times New Roman" w:hAnsi="Times New Roman" w:cs="Times New Roman"/>
          <w:b/>
          <w:bCs/>
          <w:color w:val="383838"/>
          <w:sz w:val="28"/>
          <w:szCs w:val="28"/>
          <w:lang w:val="en-US"/>
        </w:rPr>
        <w:t>ukr</w:t>
      </w:r>
      <w:r w:rsidR="001255CE" w:rsidRPr="001255CE">
        <w:rPr>
          <w:rFonts w:ascii="Times New Roman" w:eastAsia="Times New Roman" w:hAnsi="Times New Roman" w:cs="Times New Roman"/>
          <w:b/>
          <w:bCs/>
          <w:color w:val="383838"/>
          <w:sz w:val="28"/>
          <w:szCs w:val="28"/>
        </w:rPr>
        <w:t>.</w:t>
      </w:r>
      <w:r w:rsidR="000423D6">
        <w:rPr>
          <w:rFonts w:ascii="Times New Roman" w:eastAsia="Times New Roman" w:hAnsi="Times New Roman" w:cs="Times New Roman"/>
          <w:b/>
          <w:bCs/>
          <w:color w:val="383838"/>
          <w:sz w:val="28"/>
          <w:szCs w:val="28"/>
          <w:lang w:val="en-US"/>
        </w:rPr>
        <w:t>net</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w:t>
      </w:r>
      <w:r w:rsidR="000423D6">
        <w:rPr>
          <w:rFonts w:ascii="Times New Roman" w:eastAsia="Times New Roman" w:hAnsi="Times New Roman" w:cs="Times New Roman"/>
          <w:color w:val="383838"/>
          <w:sz w:val="28"/>
          <w:szCs w:val="28"/>
        </w:rPr>
        <w:t>П</w:t>
      </w:r>
      <w:r w:rsidRPr="001255CE">
        <w:rPr>
          <w:rFonts w:ascii="Times New Roman" w:eastAsia="Times New Roman" w:hAnsi="Times New Roman" w:cs="Times New Roman"/>
          <w:color w:val="383838"/>
          <w:sz w:val="28"/>
          <w:szCs w:val="28"/>
        </w:rPr>
        <w:t xml:space="preserve">едагог-організатор, класні керівники допомагають учням у реалізації заходів із </w:t>
      </w:r>
      <w:proofErr w:type="gramStart"/>
      <w:r w:rsidRPr="001255CE">
        <w:rPr>
          <w:rFonts w:ascii="Times New Roman" w:eastAsia="Times New Roman" w:hAnsi="Times New Roman" w:cs="Times New Roman"/>
          <w:color w:val="383838"/>
          <w:sz w:val="28"/>
          <w:szCs w:val="28"/>
        </w:rPr>
        <w:t>соц</w:t>
      </w:r>
      <w:proofErr w:type="gramEnd"/>
      <w:r w:rsidRPr="001255CE">
        <w:rPr>
          <w:rFonts w:ascii="Times New Roman" w:eastAsia="Times New Roman" w:hAnsi="Times New Roman" w:cs="Times New Roman"/>
          <w:color w:val="383838"/>
          <w:sz w:val="28"/>
          <w:szCs w:val="28"/>
        </w:rPr>
        <w:t>іальної адаптації. </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Органи учнівського самоврядування виходять з пропозиціями </w:t>
      </w:r>
      <w:proofErr w:type="gramStart"/>
      <w:r w:rsidRPr="001255CE">
        <w:rPr>
          <w:rFonts w:ascii="Times New Roman" w:eastAsia="Times New Roman" w:hAnsi="Times New Roman" w:cs="Times New Roman"/>
          <w:color w:val="383838"/>
          <w:sz w:val="28"/>
          <w:szCs w:val="28"/>
        </w:rPr>
        <w:t>до кер</w:t>
      </w:r>
      <w:proofErr w:type="gramEnd"/>
      <w:r w:rsidRPr="001255CE">
        <w:rPr>
          <w:rFonts w:ascii="Times New Roman" w:eastAsia="Times New Roman" w:hAnsi="Times New Roman" w:cs="Times New Roman"/>
          <w:color w:val="383838"/>
          <w:sz w:val="28"/>
          <w:szCs w:val="28"/>
        </w:rPr>
        <w:t>івництва щодо вдосконалення заходів та беруть участь у громадській діяльності школи.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w:t>
      </w:r>
    </w:p>
    <w:p w:rsidR="001255CE" w:rsidRPr="001255CE" w:rsidRDefault="007E5E78" w:rsidP="007E5E78">
      <w:pPr>
        <w:shd w:val="clear" w:color="auto" w:fill="FFFFFF"/>
        <w:spacing w:before="100" w:beforeAutospacing="1" w:after="0" w:line="240" w:lineRule="auto"/>
        <w:rPr>
          <w:rFonts w:ascii="Times New Roman" w:eastAsia="Times New Roman" w:hAnsi="Times New Roman" w:cs="Times New Roman"/>
          <w:color w:val="383838"/>
          <w:sz w:val="28"/>
          <w:szCs w:val="28"/>
        </w:rPr>
      </w:pPr>
      <w:r>
        <w:rPr>
          <w:rFonts w:ascii="Times New Roman" w:eastAsia="Times New Roman" w:hAnsi="Times New Roman" w:cs="Times New Roman"/>
          <w:b/>
          <w:bCs/>
          <w:color w:val="383838"/>
          <w:sz w:val="28"/>
          <w:szCs w:val="28"/>
          <w:lang w:val="uk-UA"/>
        </w:rPr>
        <w:t xml:space="preserve">8. </w:t>
      </w:r>
      <w:r w:rsidR="001255CE" w:rsidRPr="001255CE">
        <w:rPr>
          <w:rFonts w:ascii="Times New Roman" w:eastAsia="Times New Roman" w:hAnsi="Times New Roman" w:cs="Times New Roman"/>
          <w:b/>
          <w:bCs/>
          <w:color w:val="383838"/>
          <w:sz w:val="28"/>
          <w:szCs w:val="28"/>
        </w:rPr>
        <w:t>Забезпечення наявності інформаційних систем для ефективного управління закладом освіти.</w:t>
      </w:r>
    </w:p>
    <w:p w:rsidR="00316642" w:rsidRDefault="00316642" w:rsidP="0042678D">
      <w:pPr>
        <w:shd w:val="clear" w:color="auto" w:fill="FFFFFF"/>
        <w:spacing w:after="0" w:line="240" w:lineRule="auto"/>
        <w:rPr>
          <w:rFonts w:ascii="Times New Roman" w:eastAsia="Times New Roman" w:hAnsi="Times New Roman" w:cs="Times New Roman"/>
          <w:color w:val="383838"/>
          <w:sz w:val="28"/>
          <w:szCs w:val="28"/>
          <w:lang w:val="uk-UA"/>
        </w:rPr>
      </w:pPr>
    </w:p>
    <w:p w:rsidR="001255CE" w:rsidRPr="001255CE" w:rsidRDefault="000423D6" w:rsidP="0042678D">
      <w:pPr>
        <w:shd w:val="clear" w:color="auto" w:fill="FFFFFF"/>
        <w:spacing w:after="0" w:line="240" w:lineRule="auto"/>
        <w:rPr>
          <w:rFonts w:ascii="Times New Roman" w:eastAsia="Times New Roman" w:hAnsi="Times New Roman" w:cs="Times New Roman"/>
          <w:color w:val="383838"/>
          <w:sz w:val="28"/>
          <w:szCs w:val="28"/>
          <w:lang w:val="uk-UA"/>
        </w:rPr>
      </w:pPr>
      <w:r>
        <w:rPr>
          <w:rFonts w:ascii="Times New Roman" w:eastAsia="Times New Roman" w:hAnsi="Times New Roman" w:cs="Times New Roman"/>
          <w:color w:val="383838"/>
          <w:sz w:val="28"/>
          <w:szCs w:val="28"/>
          <w:lang w:val="uk-UA"/>
        </w:rPr>
        <w:t>У Носковец</w:t>
      </w:r>
      <w:r w:rsidR="001255CE" w:rsidRPr="001255CE">
        <w:rPr>
          <w:rFonts w:ascii="Times New Roman" w:eastAsia="Times New Roman" w:hAnsi="Times New Roman" w:cs="Times New Roman"/>
          <w:color w:val="383838"/>
          <w:sz w:val="28"/>
          <w:szCs w:val="28"/>
          <w:lang w:val="uk-UA"/>
        </w:rPr>
        <w:t>ькому ЗЗСО І-ІІІ ступенів здійснюється збір, узагальнення, аналіз та використання відповідної інформації для ефективного управління освітнім процесом та іншою діяльністю.</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proofErr w:type="gramStart"/>
      <w:r w:rsidRPr="001255CE">
        <w:rPr>
          <w:rFonts w:ascii="Times New Roman" w:eastAsia="Times New Roman" w:hAnsi="Times New Roman" w:cs="Times New Roman"/>
          <w:color w:val="383838"/>
          <w:sz w:val="28"/>
          <w:szCs w:val="28"/>
        </w:rPr>
        <w:t>У</w:t>
      </w:r>
      <w:proofErr w:type="gramEnd"/>
      <w:r w:rsidRPr="001255CE">
        <w:rPr>
          <w:rFonts w:ascii="Times New Roman" w:eastAsia="Times New Roman" w:hAnsi="Times New Roman" w:cs="Times New Roman"/>
          <w:color w:val="383838"/>
          <w:sz w:val="28"/>
          <w:szCs w:val="28"/>
        </w:rPr>
        <w:t xml:space="preserve"> </w:t>
      </w:r>
      <w:proofErr w:type="gramStart"/>
      <w:r w:rsidRPr="001255CE">
        <w:rPr>
          <w:rFonts w:ascii="Times New Roman" w:eastAsia="Times New Roman" w:hAnsi="Times New Roman" w:cs="Times New Roman"/>
          <w:color w:val="383838"/>
          <w:sz w:val="28"/>
          <w:szCs w:val="28"/>
        </w:rPr>
        <w:t>заклад</w:t>
      </w:r>
      <w:proofErr w:type="gramEnd"/>
      <w:r w:rsidRPr="001255CE">
        <w:rPr>
          <w:rFonts w:ascii="Times New Roman" w:eastAsia="Times New Roman" w:hAnsi="Times New Roman" w:cs="Times New Roman"/>
          <w:color w:val="383838"/>
          <w:sz w:val="28"/>
          <w:szCs w:val="28"/>
        </w:rPr>
        <w:t>і створений банк даних (статистика) за результатами освітнього процесу та освітньої діяльності:</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стат</w:t>
      </w:r>
      <w:r w:rsidR="000423D6">
        <w:rPr>
          <w:rFonts w:ascii="Times New Roman" w:eastAsia="Times New Roman" w:hAnsi="Times New Roman" w:cs="Times New Roman"/>
          <w:color w:val="383838"/>
          <w:sz w:val="28"/>
          <w:szCs w:val="28"/>
        </w:rPr>
        <w:t>истична інформація форм ЗНЗ-1,</w:t>
      </w:r>
      <w:r w:rsidRPr="001255CE">
        <w:rPr>
          <w:rFonts w:ascii="Times New Roman" w:eastAsia="Times New Roman" w:hAnsi="Times New Roman" w:cs="Times New Roman"/>
          <w:color w:val="383838"/>
          <w:sz w:val="28"/>
          <w:szCs w:val="28"/>
        </w:rPr>
        <w:t xml:space="preserve"> </w:t>
      </w:r>
      <w:r w:rsidR="000423D6">
        <w:rPr>
          <w:rFonts w:ascii="Times New Roman" w:eastAsia="Times New Roman" w:hAnsi="Times New Roman" w:cs="Times New Roman"/>
          <w:color w:val="383838"/>
          <w:sz w:val="28"/>
          <w:szCs w:val="28"/>
          <w:lang w:val="uk-UA"/>
        </w:rPr>
        <w:t>77</w:t>
      </w:r>
      <w:r w:rsidRPr="001255CE">
        <w:rPr>
          <w:rFonts w:ascii="Times New Roman" w:eastAsia="Times New Roman" w:hAnsi="Times New Roman" w:cs="Times New Roman"/>
          <w:color w:val="383838"/>
          <w:sz w:val="28"/>
          <w:szCs w:val="28"/>
        </w:rPr>
        <w:t>-РВК</w:t>
      </w:r>
      <w:r w:rsidR="000423D6">
        <w:rPr>
          <w:rFonts w:ascii="Times New Roman" w:eastAsia="Times New Roman" w:hAnsi="Times New Roman" w:cs="Times New Roman"/>
          <w:color w:val="383838"/>
          <w:sz w:val="28"/>
          <w:szCs w:val="28"/>
          <w:lang w:val="uk-UA"/>
        </w:rPr>
        <w:t>, 83-РВК</w:t>
      </w:r>
      <w:proofErr w:type="gramStart"/>
      <w:r w:rsidRPr="001255CE">
        <w:rPr>
          <w:rFonts w:ascii="Times New Roman" w:eastAsia="Times New Roman" w:hAnsi="Times New Roman" w:cs="Times New Roman"/>
          <w:color w:val="383838"/>
          <w:sz w:val="28"/>
          <w:szCs w:val="28"/>
        </w:rPr>
        <w:t xml:space="preserve"> ;</w:t>
      </w:r>
      <w:proofErr w:type="gramEnd"/>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інформаційна база про якість освітнього процесу на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івні різних класів;</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інформаційна база про результати державної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ідсумкової атестації в співставленні з річними показниками;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інформаційна база про результати зовнішнього незалежного оцінювання в співставленні з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ічними показниками.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Публічність інформації про діяльність  закладу  забезпечується згідно зі статтею 30 Закону України «Про освіту».</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b/>
          <w:bCs/>
          <w:color w:val="383838"/>
          <w:sz w:val="28"/>
          <w:szCs w:val="28"/>
        </w:rPr>
        <w:t>На офіційному сайті розміщуються:</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статут закладу освіти;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w:t>
      </w:r>
      <w:proofErr w:type="gramStart"/>
      <w:r w:rsidRPr="001255CE">
        <w:rPr>
          <w:rFonts w:ascii="Times New Roman" w:eastAsia="Times New Roman" w:hAnsi="Times New Roman" w:cs="Times New Roman"/>
          <w:color w:val="383838"/>
          <w:sz w:val="28"/>
          <w:szCs w:val="28"/>
        </w:rPr>
        <w:t>л</w:t>
      </w:r>
      <w:proofErr w:type="gramEnd"/>
      <w:r w:rsidRPr="001255CE">
        <w:rPr>
          <w:rFonts w:ascii="Times New Roman" w:eastAsia="Times New Roman" w:hAnsi="Times New Roman" w:cs="Times New Roman"/>
          <w:color w:val="383838"/>
          <w:sz w:val="28"/>
          <w:szCs w:val="28"/>
        </w:rPr>
        <w:t>іцензія на провадження освітньої діяльності;</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структура та органи управління закладу освіти;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кадровий склад закладу освіти згідно з ліцензійними умовами;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освітні програми, що реалізуються в закладі освіти, та перелі</w:t>
      </w:r>
      <w:proofErr w:type="gramStart"/>
      <w:r w:rsidRPr="001255CE">
        <w:rPr>
          <w:rFonts w:ascii="Times New Roman" w:eastAsia="Times New Roman" w:hAnsi="Times New Roman" w:cs="Times New Roman"/>
          <w:color w:val="383838"/>
          <w:sz w:val="28"/>
          <w:szCs w:val="28"/>
        </w:rPr>
        <w:t>к осв</w:t>
      </w:r>
      <w:proofErr w:type="gramEnd"/>
      <w:r w:rsidRPr="001255CE">
        <w:rPr>
          <w:rFonts w:ascii="Times New Roman" w:eastAsia="Times New Roman" w:hAnsi="Times New Roman" w:cs="Times New Roman"/>
          <w:color w:val="383838"/>
          <w:sz w:val="28"/>
          <w:szCs w:val="28"/>
        </w:rPr>
        <w:t>ітніх компонентів, що передбачені відповідною освітньою програмою;</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 ліцензований обсяг та фактична кількість осіб, які навчаються </w:t>
      </w:r>
      <w:proofErr w:type="gramStart"/>
      <w:r w:rsidRPr="001255CE">
        <w:rPr>
          <w:rFonts w:ascii="Times New Roman" w:eastAsia="Times New Roman" w:hAnsi="Times New Roman" w:cs="Times New Roman"/>
          <w:color w:val="383838"/>
          <w:sz w:val="28"/>
          <w:szCs w:val="28"/>
        </w:rPr>
        <w:t>у</w:t>
      </w:r>
      <w:proofErr w:type="gramEnd"/>
      <w:r w:rsidRPr="001255CE">
        <w:rPr>
          <w:rFonts w:ascii="Times New Roman" w:eastAsia="Times New Roman" w:hAnsi="Times New Roman" w:cs="Times New Roman"/>
          <w:color w:val="383838"/>
          <w:sz w:val="28"/>
          <w:szCs w:val="28"/>
        </w:rPr>
        <w:t xml:space="preserve"> закладі освіти;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мова освітнього процесу;</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w:t>
      </w:r>
      <w:proofErr w:type="gramStart"/>
      <w:r w:rsidRPr="001255CE">
        <w:rPr>
          <w:rFonts w:ascii="Times New Roman" w:eastAsia="Times New Roman" w:hAnsi="Times New Roman" w:cs="Times New Roman"/>
          <w:color w:val="383838"/>
          <w:sz w:val="28"/>
          <w:szCs w:val="28"/>
        </w:rPr>
        <w:t>матер</w:t>
      </w:r>
      <w:proofErr w:type="gramEnd"/>
      <w:r w:rsidRPr="001255CE">
        <w:rPr>
          <w:rFonts w:ascii="Times New Roman" w:eastAsia="Times New Roman" w:hAnsi="Times New Roman" w:cs="Times New Roman"/>
          <w:color w:val="383838"/>
          <w:sz w:val="28"/>
          <w:szCs w:val="28"/>
        </w:rPr>
        <w:t>іально-технічне забезпечення закладу освіти;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результати моніторингу якості освіти;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lastRenderedPageBreak/>
        <w:t>– </w:t>
      </w:r>
      <w:proofErr w:type="gramStart"/>
      <w:r w:rsidRPr="001255CE">
        <w:rPr>
          <w:rFonts w:ascii="Times New Roman" w:eastAsia="Times New Roman" w:hAnsi="Times New Roman" w:cs="Times New Roman"/>
          <w:color w:val="383838"/>
          <w:sz w:val="28"/>
          <w:szCs w:val="28"/>
        </w:rPr>
        <w:t>р</w:t>
      </w:r>
      <w:proofErr w:type="gramEnd"/>
      <w:r w:rsidRPr="001255CE">
        <w:rPr>
          <w:rFonts w:ascii="Times New Roman" w:eastAsia="Times New Roman" w:hAnsi="Times New Roman" w:cs="Times New Roman"/>
          <w:color w:val="383838"/>
          <w:sz w:val="28"/>
          <w:szCs w:val="28"/>
        </w:rPr>
        <w:t>ічний звіт про діяльність закладу освіти;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xml:space="preserve">Інформація, що </w:t>
      </w:r>
      <w:proofErr w:type="gramStart"/>
      <w:r w:rsidRPr="001255CE">
        <w:rPr>
          <w:rFonts w:ascii="Times New Roman" w:eastAsia="Times New Roman" w:hAnsi="Times New Roman" w:cs="Times New Roman"/>
          <w:color w:val="383838"/>
          <w:sz w:val="28"/>
          <w:szCs w:val="28"/>
        </w:rPr>
        <w:t>п</w:t>
      </w:r>
      <w:proofErr w:type="gramEnd"/>
      <w:r w:rsidRPr="001255CE">
        <w:rPr>
          <w:rFonts w:ascii="Times New Roman" w:eastAsia="Times New Roman" w:hAnsi="Times New Roman" w:cs="Times New Roman"/>
          <w:color w:val="383838"/>
          <w:sz w:val="28"/>
          <w:szCs w:val="28"/>
        </w:rPr>
        <w:t>ідлягає оприлюдненню на офіційному сайті, систематично поновлюється.</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w:t>
      </w:r>
    </w:p>
    <w:p w:rsidR="001255CE" w:rsidRPr="001255CE" w:rsidRDefault="0042678D" w:rsidP="0042678D">
      <w:pPr>
        <w:shd w:val="clear" w:color="auto" w:fill="FFFFFF"/>
        <w:spacing w:before="100" w:beforeAutospacing="1" w:after="0" w:line="240" w:lineRule="auto"/>
        <w:rPr>
          <w:rFonts w:ascii="Times New Roman" w:eastAsia="Times New Roman" w:hAnsi="Times New Roman" w:cs="Times New Roman"/>
          <w:color w:val="383838"/>
          <w:sz w:val="28"/>
          <w:szCs w:val="28"/>
        </w:rPr>
      </w:pPr>
      <w:r>
        <w:rPr>
          <w:rFonts w:ascii="Times New Roman" w:eastAsia="Times New Roman" w:hAnsi="Times New Roman" w:cs="Times New Roman"/>
          <w:b/>
          <w:bCs/>
          <w:color w:val="383838"/>
          <w:sz w:val="28"/>
          <w:szCs w:val="28"/>
          <w:lang w:val="uk-UA"/>
        </w:rPr>
        <w:t xml:space="preserve">9. </w:t>
      </w:r>
      <w:r w:rsidR="00F90827">
        <w:rPr>
          <w:rFonts w:ascii="Times New Roman" w:eastAsia="Times New Roman" w:hAnsi="Times New Roman" w:cs="Times New Roman"/>
          <w:b/>
          <w:bCs/>
          <w:color w:val="383838"/>
          <w:sz w:val="28"/>
          <w:szCs w:val="28"/>
          <w:lang w:val="uk-UA"/>
        </w:rPr>
        <w:t>Умови доступності закладу освіти для навчання дітей з особливими потребами.</w:t>
      </w:r>
    </w:p>
    <w:p w:rsidR="0042678D" w:rsidRDefault="007E5E78" w:rsidP="0042678D">
      <w:pPr>
        <w:shd w:val="clear" w:color="auto" w:fill="FFFFFF"/>
        <w:spacing w:after="0" w:line="240" w:lineRule="auto"/>
        <w:rPr>
          <w:rFonts w:ascii="Times New Roman" w:eastAsia="Times New Roman" w:hAnsi="Times New Roman" w:cs="Times New Roman"/>
          <w:color w:val="383838"/>
          <w:sz w:val="28"/>
          <w:szCs w:val="28"/>
          <w:lang w:val="uk-UA"/>
        </w:rPr>
      </w:pPr>
      <w:r>
        <w:rPr>
          <w:rFonts w:ascii="Times New Roman" w:eastAsia="Times New Roman" w:hAnsi="Times New Roman" w:cs="Times New Roman"/>
          <w:color w:val="383838"/>
          <w:sz w:val="28"/>
          <w:szCs w:val="28"/>
          <w:lang w:val="uk-UA"/>
        </w:rPr>
        <w:t>У зв’язку з відсутністю даної категорії учнів на даний час умови доступності не забезпечені.</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lang w:val="uk-UA"/>
        </w:rPr>
      </w:pPr>
      <w:r w:rsidRPr="001255CE">
        <w:rPr>
          <w:rFonts w:ascii="Times New Roman" w:eastAsia="Times New Roman" w:hAnsi="Times New Roman" w:cs="Times New Roman"/>
          <w:color w:val="383838"/>
          <w:sz w:val="28"/>
          <w:szCs w:val="28"/>
        </w:rPr>
        <w:br/>
      </w:r>
      <w:r w:rsidRPr="001255CE">
        <w:rPr>
          <w:rFonts w:ascii="Times New Roman" w:eastAsia="Times New Roman" w:hAnsi="Times New Roman" w:cs="Times New Roman"/>
          <w:b/>
          <w:bCs/>
          <w:color w:val="383838"/>
          <w:sz w:val="28"/>
          <w:szCs w:val="28"/>
        </w:rPr>
        <w:t>Нормативна база:</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Конвенція про права людини;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Конституція України;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Закон України «Про охорону дитинства»;</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Закон України «Про освіту» № 2145-VIII від 05.09.2017 {Із змінами, внесеними згідно із Законом № 764-IX  від 13.07.2020, ВВР, 2020, №48, ст. 431};</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Закон України «Про повну загальну середню освіту»</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w:t>
      </w:r>
      <w:proofErr w:type="gramStart"/>
      <w:r w:rsidRPr="001255CE">
        <w:rPr>
          <w:rFonts w:ascii="Times New Roman" w:eastAsia="Times New Roman" w:hAnsi="Times New Roman" w:cs="Times New Roman"/>
          <w:color w:val="383838"/>
          <w:sz w:val="28"/>
          <w:szCs w:val="28"/>
        </w:rPr>
        <w:t>стр</w:t>
      </w:r>
      <w:proofErr w:type="gramEnd"/>
      <w:r w:rsidRPr="001255CE">
        <w:rPr>
          <w:rFonts w:ascii="Times New Roman" w:eastAsia="Times New Roman" w:hAnsi="Times New Roman" w:cs="Times New Roman"/>
          <w:color w:val="383838"/>
          <w:sz w:val="28"/>
          <w:szCs w:val="28"/>
        </w:rPr>
        <w:t>ів України від 14 грудня 2016 року № 988-р;</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Стандарти повної загальної середньої освіти;</w:t>
      </w:r>
    </w:p>
    <w:p w:rsidR="001255CE" w:rsidRPr="001255CE" w:rsidRDefault="001255CE" w:rsidP="0042678D">
      <w:pPr>
        <w:shd w:val="clear" w:color="auto" w:fill="FFFFFF"/>
        <w:spacing w:after="0" w:line="240" w:lineRule="auto"/>
        <w:rPr>
          <w:rFonts w:ascii="Times New Roman" w:eastAsia="Times New Roman" w:hAnsi="Times New Roman" w:cs="Times New Roman"/>
          <w:color w:val="383838"/>
          <w:sz w:val="28"/>
          <w:szCs w:val="28"/>
        </w:rPr>
      </w:pPr>
      <w:r w:rsidRPr="001255CE">
        <w:rPr>
          <w:rFonts w:ascii="Times New Roman" w:eastAsia="Times New Roman" w:hAnsi="Times New Roman" w:cs="Times New Roman"/>
          <w:color w:val="383838"/>
          <w:sz w:val="28"/>
          <w:szCs w:val="28"/>
        </w:rPr>
        <w:t>– Статут закладу повної загальної середньої освіти.</w:t>
      </w:r>
    </w:p>
    <w:p w:rsidR="0042678D" w:rsidRDefault="0042678D" w:rsidP="0042678D">
      <w:pPr>
        <w:shd w:val="clear" w:color="auto" w:fill="FFFFFF"/>
        <w:spacing w:before="100" w:beforeAutospacing="1" w:after="0" w:line="240" w:lineRule="auto"/>
        <w:rPr>
          <w:rFonts w:ascii="Times New Roman" w:eastAsia="Times New Roman" w:hAnsi="Times New Roman" w:cs="Times New Roman"/>
          <w:b/>
          <w:bCs/>
          <w:color w:val="383838"/>
          <w:sz w:val="28"/>
          <w:szCs w:val="28"/>
          <w:lang w:val="uk-UA"/>
        </w:rPr>
      </w:pPr>
    </w:p>
    <w:p w:rsidR="0042678D" w:rsidRDefault="0042678D" w:rsidP="0042678D">
      <w:pPr>
        <w:shd w:val="clear" w:color="auto" w:fill="FFFFFF"/>
        <w:spacing w:before="100" w:beforeAutospacing="1" w:after="100" w:afterAutospacing="1" w:line="240" w:lineRule="auto"/>
        <w:rPr>
          <w:rFonts w:ascii="Times New Roman" w:eastAsia="Times New Roman" w:hAnsi="Times New Roman" w:cs="Times New Roman"/>
          <w:b/>
          <w:bCs/>
          <w:color w:val="383838"/>
          <w:sz w:val="28"/>
          <w:szCs w:val="28"/>
          <w:lang w:val="uk-UA"/>
        </w:rPr>
      </w:pPr>
    </w:p>
    <w:p w:rsidR="0042678D" w:rsidRDefault="0042678D" w:rsidP="0042678D">
      <w:pPr>
        <w:shd w:val="clear" w:color="auto" w:fill="FFFFFF"/>
        <w:spacing w:before="100" w:beforeAutospacing="1" w:after="100" w:afterAutospacing="1" w:line="240" w:lineRule="auto"/>
        <w:rPr>
          <w:rFonts w:ascii="Times New Roman" w:eastAsia="Times New Roman" w:hAnsi="Times New Roman" w:cs="Times New Roman"/>
          <w:b/>
          <w:bCs/>
          <w:color w:val="383838"/>
          <w:sz w:val="28"/>
          <w:szCs w:val="28"/>
          <w:lang w:val="uk-UA"/>
        </w:rPr>
      </w:pPr>
    </w:p>
    <w:p w:rsidR="0042678D" w:rsidRDefault="0042678D" w:rsidP="0042678D">
      <w:pPr>
        <w:shd w:val="clear" w:color="auto" w:fill="FFFFFF"/>
        <w:spacing w:before="100" w:beforeAutospacing="1" w:after="100" w:afterAutospacing="1" w:line="240" w:lineRule="auto"/>
        <w:rPr>
          <w:rFonts w:ascii="Times New Roman" w:eastAsia="Times New Roman" w:hAnsi="Times New Roman" w:cs="Times New Roman"/>
          <w:b/>
          <w:bCs/>
          <w:color w:val="383838"/>
          <w:sz w:val="28"/>
          <w:szCs w:val="28"/>
          <w:lang w:val="uk-UA"/>
        </w:rPr>
      </w:pPr>
    </w:p>
    <w:sectPr w:rsidR="0042678D" w:rsidSect="00EF77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B0A"/>
    <w:multiLevelType w:val="multilevel"/>
    <w:tmpl w:val="198A0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C02863"/>
    <w:multiLevelType w:val="multilevel"/>
    <w:tmpl w:val="2AA20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14274A"/>
    <w:multiLevelType w:val="multilevel"/>
    <w:tmpl w:val="E8D49F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49390C"/>
    <w:multiLevelType w:val="multilevel"/>
    <w:tmpl w:val="6F98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B4FF2"/>
    <w:multiLevelType w:val="multilevel"/>
    <w:tmpl w:val="89E0F6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A60E34"/>
    <w:multiLevelType w:val="multilevel"/>
    <w:tmpl w:val="0DD89C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2635D3"/>
    <w:multiLevelType w:val="multilevel"/>
    <w:tmpl w:val="3DE8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9527FA"/>
    <w:multiLevelType w:val="multilevel"/>
    <w:tmpl w:val="CD802C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A135B5"/>
    <w:multiLevelType w:val="multilevel"/>
    <w:tmpl w:val="60A2B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457D72"/>
    <w:multiLevelType w:val="multilevel"/>
    <w:tmpl w:val="8646AA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1038A1"/>
    <w:multiLevelType w:val="multilevel"/>
    <w:tmpl w:val="7DEC4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EE7F82"/>
    <w:multiLevelType w:val="hybridMultilevel"/>
    <w:tmpl w:val="A9582772"/>
    <w:lvl w:ilvl="0" w:tplc="525C19B6">
      <w:start w:val="2"/>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665A455A"/>
    <w:multiLevelType w:val="multilevel"/>
    <w:tmpl w:val="941EDF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EF3974"/>
    <w:multiLevelType w:val="multilevel"/>
    <w:tmpl w:val="770EB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lvlOverride w:ilvl="0">
      <w:lvl w:ilvl="0">
        <w:numFmt w:val="decimal"/>
        <w:lvlText w:val="%1."/>
        <w:lvlJc w:val="left"/>
      </w:lvl>
    </w:lvlOverride>
  </w:num>
  <w:num w:numId="3">
    <w:abstractNumId w:val="3"/>
  </w:num>
  <w:num w:numId="4">
    <w:abstractNumId w:val="10"/>
  </w:num>
  <w:num w:numId="5">
    <w:abstractNumId w:val="12"/>
    <w:lvlOverride w:ilvl="0">
      <w:lvl w:ilvl="0">
        <w:numFmt w:val="decimal"/>
        <w:lvlText w:val="%1."/>
        <w:lvlJc w:val="left"/>
      </w:lvl>
    </w:lvlOverride>
  </w:num>
  <w:num w:numId="6">
    <w:abstractNumId w:val="0"/>
    <w:lvlOverride w:ilvl="0">
      <w:lvl w:ilvl="0">
        <w:numFmt w:val="decimal"/>
        <w:lvlText w:val="%1."/>
        <w:lvlJc w:val="left"/>
      </w:lvl>
    </w:lvlOverride>
  </w:num>
  <w:num w:numId="7">
    <w:abstractNumId w:val="9"/>
    <w:lvlOverride w:ilvl="0">
      <w:lvl w:ilvl="0">
        <w:numFmt w:val="decimal"/>
        <w:lvlText w:val="%1."/>
        <w:lvlJc w:val="left"/>
      </w:lvl>
    </w:lvlOverride>
  </w:num>
  <w:num w:numId="8">
    <w:abstractNumId w:val="6"/>
  </w:num>
  <w:num w:numId="9">
    <w:abstractNumId w:val="4"/>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1255CE"/>
    <w:rsid w:val="000423D6"/>
    <w:rsid w:val="001255CE"/>
    <w:rsid w:val="0013092D"/>
    <w:rsid w:val="00153F97"/>
    <w:rsid w:val="002C3B61"/>
    <w:rsid w:val="00316642"/>
    <w:rsid w:val="0042678D"/>
    <w:rsid w:val="005310A5"/>
    <w:rsid w:val="006B7B29"/>
    <w:rsid w:val="007E5E78"/>
    <w:rsid w:val="00AD40DC"/>
    <w:rsid w:val="00D66E89"/>
    <w:rsid w:val="00EF77E5"/>
    <w:rsid w:val="00F06440"/>
    <w:rsid w:val="00F90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7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5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255CE"/>
    <w:rPr>
      <w:b/>
      <w:bCs/>
    </w:rPr>
  </w:style>
  <w:style w:type="paragraph" w:styleId="a5">
    <w:name w:val="List Paragraph"/>
    <w:basedOn w:val="a"/>
    <w:uiPriority w:val="34"/>
    <w:qFormat/>
    <w:rsid w:val="001255CE"/>
    <w:pPr>
      <w:ind w:left="720"/>
      <w:contextualSpacing/>
    </w:pPr>
  </w:style>
</w:styles>
</file>

<file path=word/webSettings.xml><?xml version="1.0" encoding="utf-8"?>
<w:webSettings xmlns:r="http://schemas.openxmlformats.org/officeDocument/2006/relationships" xmlns:w="http://schemas.openxmlformats.org/wordprocessingml/2006/main">
  <w:divs>
    <w:div w:id="135680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AA680-B194-447C-BFCF-1F9C2CD4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5026</Words>
  <Characters>28650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 Lab</dc:creator>
  <cp:keywords/>
  <dc:description/>
  <cp:lastModifiedBy>SV Lab</cp:lastModifiedBy>
  <cp:revision>5</cp:revision>
  <dcterms:created xsi:type="dcterms:W3CDTF">2021-09-16T09:48:00Z</dcterms:created>
  <dcterms:modified xsi:type="dcterms:W3CDTF">2021-09-16T12:22:00Z</dcterms:modified>
</cp:coreProperties>
</file>