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CC" w:rsidRDefault="00D264CC" w:rsidP="00D264CC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               </w:t>
      </w:r>
    </w:p>
    <w:p w:rsidR="00D264CC" w:rsidRDefault="00D264CC" w:rsidP="00D264CC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педагогічної ради </w:t>
      </w:r>
    </w:p>
    <w:p w:rsidR="00D264CC" w:rsidRDefault="00D264CC" w:rsidP="00D264CC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Носівської гімназії №2 </w:t>
      </w:r>
    </w:p>
    <w:p w:rsidR="00D264CC" w:rsidRDefault="00D264CC" w:rsidP="00D264CC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___________________________</w:t>
      </w:r>
    </w:p>
    <w:p w:rsidR="00D264CC" w:rsidRDefault="00D264CC" w:rsidP="00D264CC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__________                   </w:t>
      </w:r>
    </w:p>
    <w:p w:rsidR="00D264CC" w:rsidRDefault="00D264CC" w:rsidP="00D264C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264CC" w:rsidRDefault="00D264CC" w:rsidP="00D264C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264CC" w:rsidRDefault="00D264CC" w:rsidP="00D264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РІЧНИЙ ПЛАН</w:t>
      </w:r>
    </w:p>
    <w:p w:rsidR="00D264CC" w:rsidRDefault="00D264CC" w:rsidP="00D264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підвищення кваліфікації педагогічних працівників </w:t>
      </w:r>
    </w:p>
    <w:p w:rsidR="00D264CC" w:rsidRDefault="00CE0A5C" w:rsidP="00D264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Носівської гімназії</w:t>
      </w:r>
      <w:r w:rsidR="00D264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№2 Носівської міської ради </w:t>
      </w:r>
    </w:p>
    <w:p w:rsidR="00D264CC" w:rsidRDefault="00CE0A5C" w:rsidP="00D264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2023</w:t>
      </w:r>
      <w:r w:rsidR="00D264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D264CC" w:rsidRDefault="00D264CC" w:rsidP="00D264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814"/>
        <w:gridCol w:w="3280"/>
        <w:gridCol w:w="1436"/>
        <w:gridCol w:w="1520"/>
        <w:gridCol w:w="1146"/>
        <w:gridCol w:w="1494"/>
        <w:gridCol w:w="2426"/>
        <w:gridCol w:w="1610"/>
      </w:tblGrid>
      <w:tr w:rsidR="00D264CC" w:rsidTr="007D5807">
        <w:tc>
          <w:tcPr>
            <w:tcW w:w="582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14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ПІП педагогічного працівника</w:t>
            </w:r>
          </w:p>
        </w:tc>
        <w:tc>
          <w:tcPr>
            <w:tcW w:w="3280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Тема </w:t>
            </w:r>
          </w:p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(напрям, найменування)</w:t>
            </w:r>
          </w:p>
        </w:tc>
        <w:tc>
          <w:tcPr>
            <w:tcW w:w="1436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Суб'єкт підвищення кваліфікації</w:t>
            </w:r>
          </w:p>
        </w:tc>
        <w:tc>
          <w:tcPr>
            <w:tcW w:w="1520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Обсяг (тривалість)</w:t>
            </w:r>
          </w:p>
        </w:tc>
        <w:tc>
          <w:tcPr>
            <w:tcW w:w="1146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494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Форма (форми)</w:t>
            </w:r>
          </w:p>
        </w:tc>
        <w:tc>
          <w:tcPr>
            <w:tcW w:w="2426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610" w:type="dxa"/>
          </w:tcPr>
          <w:p w:rsidR="00D264CC" w:rsidRDefault="00D264CC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Вартість та джерела фінансування</w:t>
            </w:r>
          </w:p>
        </w:tc>
      </w:tr>
      <w:tr w:rsidR="00B23323" w:rsidTr="007D5807">
        <w:tc>
          <w:tcPr>
            <w:tcW w:w="582" w:type="dxa"/>
          </w:tcPr>
          <w:p w:rsidR="00B23323" w:rsidRDefault="00B23323" w:rsidP="00B2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4" w:type="dxa"/>
          </w:tcPr>
          <w:p w:rsidR="00B23323" w:rsidRPr="0094122D" w:rsidRDefault="00B23323" w:rsidP="00B2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 С.Г.</w:t>
            </w:r>
          </w:p>
        </w:tc>
        <w:tc>
          <w:tcPr>
            <w:tcW w:w="3280" w:type="dxa"/>
          </w:tcPr>
          <w:p w:rsidR="00B23323" w:rsidRDefault="00B23323" w:rsidP="00B2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5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мовлення педагога. Зміни в Українському правописі (Молочко С.Р., Коткова Л.І.)</w:t>
            </w:r>
          </w:p>
        </w:tc>
        <w:tc>
          <w:tcPr>
            <w:tcW w:w="1436" w:type="dxa"/>
          </w:tcPr>
          <w:p w:rsidR="00B23323" w:rsidRDefault="00B23323" w:rsidP="00B2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ЧОІППО</w:t>
            </w:r>
          </w:p>
        </w:tc>
        <w:tc>
          <w:tcPr>
            <w:tcW w:w="1520" w:type="dxa"/>
          </w:tcPr>
          <w:p w:rsidR="00B23323" w:rsidRDefault="00B23323" w:rsidP="00B2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B23323" w:rsidRDefault="00344D03" w:rsidP="00B2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B23323" w:rsidRDefault="00B23323" w:rsidP="00B2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B23323" w:rsidRPr="00B23323" w:rsidRDefault="00B23323" w:rsidP="00B233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323">
              <w:rPr>
                <w:rFonts w:ascii="Times New Roman" w:hAnsi="Times New Roman" w:cs="Times New Roman"/>
                <w:lang w:val="uk-UA"/>
              </w:rPr>
              <w:t>23.01 – 27.01</w:t>
            </w:r>
          </w:p>
        </w:tc>
        <w:tc>
          <w:tcPr>
            <w:tcW w:w="1610" w:type="dxa"/>
          </w:tcPr>
          <w:p w:rsidR="00B23323" w:rsidRDefault="00B23323" w:rsidP="00B2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B23323" w:rsidTr="007D5807">
        <w:tc>
          <w:tcPr>
            <w:tcW w:w="582" w:type="dxa"/>
          </w:tcPr>
          <w:p w:rsidR="00B23323" w:rsidRDefault="00B23323" w:rsidP="00B2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4" w:type="dxa"/>
          </w:tcPr>
          <w:p w:rsidR="00B23323" w:rsidRPr="0094122D" w:rsidRDefault="00B23323" w:rsidP="00B2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Скрипчинська Л.М.</w:t>
            </w:r>
          </w:p>
        </w:tc>
        <w:tc>
          <w:tcPr>
            <w:tcW w:w="3280" w:type="dxa"/>
          </w:tcPr>
          <w:p w:rsidR="00B23323" w:rsidRDefault="00B23323" w:rsidP="00B2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3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Національно-патріотичне виховання в сучасній школі (Сагач О.М.)</w:t>
            </w:r>
          </w:p>
        </w:tc>
        <w:tc>
          <w:tcPr>
            <w:tcW w:w="1436" w:type="dxa"/>
          </w:tcPr>
          <w:p w:rsidR="00B23323" w:rsidRDefault="00B23323" w:rsidP="00B2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B23323" w:rsidRDefault="00B23323" w:rsidP="00B23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B23323" w:rsidRDefault="00344D03" w:rsidP="00B2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B23323" w:rsidRDefault="00B23323" w:rsidP="00B2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B23323" w:rsidRPr="00B23323" w:rsidRDefault="00B23323" w:rsidP="00B233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323">
              <w:rPr>
                <w:rFonts w:ascii="Times New Roman" w:hAnsi="Times New Roman" w:cs="Times New Roman"/>
                <w:lang w:val="uk-UA"/>
              </w:rPr>
              <w:t>23.01 – 27.01</w:t>
            </w:r>
          </w:p>
        </w:tc>
        <w:tc>
          <w:tcPr>
            <w:tcW w:w="1610" w:type="dxa"/>
          </w:tcPr>
          <w:p w:rsidR="00B23323" w:rsidRDefault="00B23323" w:rsidP="00B23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661393" w:rsidTr="007D5807">
        <w:tc>
          <w:tcPr>
            <w:tcW w:w="582" w:type="dxa"/>
          </w:tcPr>
          <w:p w:rsidR="00661393" w:rsidRDefault="00661393" w:rsidP="00661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4" w:type="dxa"/>
          </w:tcPr>
          <w:p w:rsidR="00661393" w:rsidRPr="0094122D" w:rsidRDefault="00661393" w:rsidP="00661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Н.І.</w:t>
            </w:r>
          </w:p>
        </w:tc>
        <w:tc>
          <w:tcPr>
            <w:tcW w:w="3280" w:type="dxa"/>
          </w:tcPr>
          <w:p w:rsidR="00661393" w:rsidRDefault="00661393" w:rsidP="00661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3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Керівники, заступники керівників та відповідальні особи з питань охорони праці та безпеки життєдіяльності установ, закладів освіти</w:t>
            </w:r>
          </w:p>
        </w:tc>
        <w:tc>
          <w:tcPr>
            <w:tcW w:w="1436" w:type="dxa"/>
          </w:tcPr>
          <w:p w:rsidR="00661393" w:rsidRDefault="00661393" w:rsidP="00661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661393" w:rsidRDefault="00661393" w:rsidP="00661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661393" w:rsidRDefault="00B9299E" w:rsidP="00661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661393" w:rsidRDefault="00661393" w:rsidP="00661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661393" w:rsidRPr="00B23323" w:rsidRDefault="00661393" w:rsidP="006613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323">
              <w:rPr>
                <w:rFonts w:ascii="Times New Roman" w:hAnsi="Times New Roman" w:cs="Times New Roman"/>
                <w:lang w:val="uk-UA"/>
              </w:rPr>
              <w:t>23.01 – 27.01</w:t>
            </w:r>
          </w:p>
        </w:tc>
        <w:tc>
          <w:tcPr>
            <w:tcW w:w="1610" w:type="dxa"/>
          </w:tcPr>
          <w:p w:rsidR="00661393" w:rsidRDefault="00661393" w:rsidP="00661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AB6ED7" w:rsidTr="007D5807">
        <w:tc>
          <w:tcPr>
            <w:tcW w:w="582" w:type="dxa"/>
          </w:tcPr>
          <w:p w:rsidR="00AB6ED7" w:rsidRDefault="00AB6ED7" w:rsidP="00A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14" w:type="dxa"/>
          </w:tcPr>
          <w:p w:rsidR="00AB6ED7" w:rsidRPr="0094122D" w:rsidRDefault="00AB6ED7" w:rsidP="00AB6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Буцан С.П.</w:t>
            </w:r>
          </w:p>
        </w:tc>
        <w:tc>
          <w:tcPr>
            <w:tcW w:w="3280" w:type="dxa"/>
          </w:tcPr>
          <w:p w:rsidR="00AB6ED7" w:rsidRDefault="00AB6ED7" w:rsidP="00AB6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 та вихователі ГПД</w:t>
            </w:r>
          </w:p>
        </w:tc>
        <w:tc>
          <w:tcPr>
            <w:tcW w:w="1436" w:type="dxa"/>
          </w:tcPr>
          <w:p w:rsidR="00AB6ED7" w:rsidRDefault="00AB6ED7" w:rsidP="00AB6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AB6ED7" w:rsidRDefault="00AB6ED7" w:rsidP="00AB6E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AB6ED7" w:rsidRDefault="00B9299E" w:rsidP="00A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AB6ED7" w:rsidRDefault="00AB6ED7" w:rsidP="00A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AB6ED7" w:rsidRPr="00423EF6" w:rsidRDefault="008E5536" w:rsidP="00AB6E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EF6">
              <w:rPr>
                <w:rFonts w:ascii="Times New Roman" w:hAnsi="Times New Roman" w:cs="Times New Roman"/>
                <w:lang w:val="uk-UA"/>
              </w:rPr>
              <w:t xml:space="preserve"> 03.04 – 07.04</w:t>
            </w:r>
          </w:p>
        </w:tc>
        <w:tc>
          <w:tcPr>
            <w:tcW w:w="1610" w:type="dxa"/>
          </w:tcPr>
          <w:p w:rsidR="00AB6ED7" w:rsidRDefault="00AB6ED7" w:rsidP="00AB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01506D" w:rsidRPr="0001506D" w:rsidTr="007D5807">
        <w:tc>
          <w:tcPr>
            <w:tcW w:w="582" w:type="dxa"/>
          </w:tcPr>
          <w:p w:rsidR="0001506D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4" w:type="dxa"/>
          </w:tcPr>
          <w:p w:rsidR="0001506D" w:rsidRPr="0001506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 С.М.</w:t>
            </w:r>
          </w:p>
          <w:p w:rsidR="0001506D" w:rsidRPr="0094122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01506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1436" w:type="dxa"/>
          </w:tcPr>
          <w:p w:rsidR="0001506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01506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01506D" w:rsidRDefault="00B9299E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01506D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01506D" w:rsidRPr="00B23323" w:rsidRDefault="004502F6" w:rsidP="000150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22.05 – 26.05</w:t>
            </w:r>
          </w:p>
        </w:tc>
        <w:tc>
          <w:tcPr>
            <w:tcW w:w="1610" w:type="dxa"/>
          </w:tcPr>
          <w:p w:rsidR="0001506D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01506D" w:rsidTr="007D5807">
        <w:tc>
          <w:tcPr>
            <w:tcW w:w="582" w:type="dxa"/>
          </w:tcPr>
          <w:p w:rsidR="0001506D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4" w:type="dxa"/>
          </w:tcPr>
          <w:p w:rsidR="0001506D" w:rsidRPr="0094122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 Т.В.</w:t>
            </w:r>
          </w:p>
        </w:tc>
        <w:tc>
          <w:tcPr>
            <w:tcW w:w="3280" w:type="dxa"/>
          </w:tcPr>
          <w:p w:rsidR="0001506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1436" w:type="dxa"/>
          </w:tcPr>
          <w:p w:rsidR="0001506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01506D" w:rsidRDefault="0001506D" w:rsidP="00015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01506D" w:rsidRDefault="00B9299E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01506D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01506D" w:rsidRPr="00423EF6" w:rsidRDefault="00AB0793" w:rsidP="000150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3EF6">
              <w:rPr>
                <w:rFonts w:ascii="Times New Roman" w:hAnsi="Times New Roman" w:cs="Times New Roman"/>
                <w:lang w:val="uk-UA"/>
              </w:rPr>
              <w:t xml:space="preserve"> 30.10 – 03.11</w:t>
            </w:r>
          </w:p>
        </w:tc>
        <w:tc>
          <w:tcPr>
            <w:tcW w:w="1610" w:type="dxa"/>
          </w:tcPr>
          <w:p w:rsidR="0001506D" w:rsidRDefault="0001506D" w:rsidP="00015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5D2A85" w:rsidTr="007D5807">
        <w:tc>
          <w:tcPr>
            <w:tcW w:w="582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4" w:type="dxa"/>
          </w:tcPr>
          <w:p w:rsidR="005D2A85" w:rsidRPr="0094122D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Наполова Т.О.</w:t>
            </w:r>
          </w:p>
        </w:tc>
        <w:tc>
          <w:tcPr>
            <w:tcW w:w="3280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збережувальні технології в освітньому та інклюзивному середовищі початкової школи (Лавріненко Л.І.)</w:t>
            </w:r>
          </w:p>
        </w:tc>
        <w:tc>
          <w:tcPr>
            <w:tcW w:w="1436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5D2A85" w:rsidRDefault="00344D03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5D2A85" w:rsidRPr="00B23323" w:rsidRDefault="005D2A85" w:rsidP="005D2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30.01 – 03.02</w:t>
            </w:r>
          </w:p>
        </w:tc>
        <w:tc>
          <w:tcPr>
            <w:tcW w:w="1610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5D2A85" w:rsidTr="007D5807">
        <w:tc>
          <w:tcPr>
            <w:tcW w:w="582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4" w:type="dxa"/>
          </w:tcPr>
          <w:p w:rsidR="005D2A85" w:rsidRPr="0094122D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Опанасенко І.М.</w:t>
            </w:r>
          </w:p>
        </w:tc>
        <w:tc>
          <w:tcPr>
            <w:tcW w:w="3280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збережувальні технології в освітньому та інклюзивному середовищі початкової школи (Лавріненко Л.І.)</w:t>
            </w:r>
          </w:p>
        </w:tc>
        <w:tc>
          <w:tcPr>
            <w:tcW w:w="1436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5D2A85" w:rsidRDefault="00344D03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5D2A85" w:rsidRPr="00B23323" w:rsidRDefault="005D2A85" w:rsidP="005D2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30.01 – 03.02</w:t>
            </w:r>
          </w:p>
        </w:tc>
        <w:tc>
          <w:tcPr>
            <w:tcW w:w="1610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5D2A85" w:rsidTr="007D5807">
        <w:tc>
          <w:tcPr>
            <w:tcW w:w="582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4" w:type="dxa"/>
          </w:tcPr>
          <w:p w:rsidR="005D2A85" w:rsidRPr="0094122D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Чухрай Н.В.</w:t>
            </w:r>
          </w:p>
        </w:tc>
        <w:tc>
          <w:tcPr>
            <w:tcW w:w="3280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збережувальні технології в освітньому та інклюзивному середовищі початкової школи (Лавріненко Л.І.)</w:t>
            </w:r>
          </w:p>
        </w:tc>
        <w:tc>
          <w:tcPr>
            <w:tcW w:w="1436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5D2A85" w:rsidRDefault="005D2A85" w:rsidP="005D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5D2A85" w:rsidRDefault="00344D03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5D2A85" w:rsidRPr="00B23323" w:rsidRDefault="005D2A85" w:rsidP="005D2A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30.01 – 03.02</w:t>
            </w:r>
          </w:p>
        </w:tc>
        <w:tc>
          <w:tcPr>
            <w:tcW w:w="1610" w:type="dxa"/>
          </w:tcPr>
          <w:p w:rsidR="005D2A85" w:rsidRDefault="005D2A85" w:rsidP="005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CA9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О.В.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Нейропсихологічна діагностика та корекція в дитячому віці (Буковська О.О.)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13.02 – 17.02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Карацюба О.В.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13.03 – 17.03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Гурбич В.В.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Учителі, які викладають дві іноземні мови (англійська, німецька або англійська, французька)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інтегро-ваний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03.04 – 07.04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М.В.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у професійній діяльності вчителя філологічного напряму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– 19.05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Штанько Л.М.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у професійній діяльності вчителя філологічного напряму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інтегро-ваний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– 19.05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Сірик Л.М.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 та літератури, зарубіжної літератури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інтегро-ваний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 – 26.05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А.В.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 – 26.05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О.М.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працівники, які працюють в інклюзивних класах (групах) та здійснюють навчання учнів за індивідуальною формою навчання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 – 26.05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Т.Л.</w:t>
            </w:r>
          </w:p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вчителя природничих дисциплін до надання допомоги учням у виконанні навчальних та </w:t>
            </w:r>
            <w:r w:rsidRPr="00745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наукових проєктів</w:t>
            </w:r>
            <w:r w:rsidRPr="0074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45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745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освіта) (Давиденко А.А., Давиденко П.А.)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18.09 – 22.09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Чингало К.К.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1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r w:rsidRPr="009D1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вчителів математики (Ракута В.М.)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автор-ський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18.09 – 22.09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Печерна Л.А.</w:t>
            </w:r>
          </w:p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закладів загальної середньої освіти, які викладають предмети суспільного-гуманітарного циклу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02.10 – 06.10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Д.В.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 (дистанцій-на)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11.12 – 15.12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Шкраба С.М.</w:t>
            </w:r>
          </w:p>
        </w:tc>
        <w:tc>
          <w:tcPr>
            <w:tcW w:w="3280" w:type="dxa"/>
          </w:tcPr>
          <w:p w:rsidR="00FD7CA9" w:rsidRPr="00DB6B6E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 «Організація інклюзивного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та індивідуальної форми навчання (педагогічного патронажу)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 загальної середньої освіти: </w:t>
            </w:r>
          </w:p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B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та організаційний аспекти»</w:t>
            </w:r>
          </w:p>
        </w:tc>
        <w:tc>
          <w:tcPr>
            <w:tcW w:w="1436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ЧОІППО</w:t>
            </w:r>
          </w:p>
        </w:tc>
        <w:tc>
          <w:tcPr>
            <w:tcW w:w="152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СергійчикН.М.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</w:t>
            </w:r>
          </w:p>
        </w:tc>
        <w:tc>
          <w:tcPr>
            <w:tcW w:w="143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14" w:type="dxa"/>
          </w:tcPr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Шепета Т.В.</w:t>
            </w:r>
          </w:p>
        </w:tc>
        <w:tc>
          <w:tcPr>
            <w:tcW w:w="3280" w:type="dxa"/>
          </w:tcPr>
          <w:p w:rsidR="00FD7CA9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фізики та математики</w:t>
            </w:r>
          </w:p>
        </w:tc>
        <w:tc>
          <w:tcPr>
            <w:tcW w:w="143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CA9" w:rsidRPr="0049382D" w:rsidTr="007D5807">
        <w:tc>
          <w:tcPr>
            <w:tcW w:w="582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1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І.М.</w:t>
            </w:r>
          </w:p>
          <w:p w:rsidR="00FD7CA9" w:rsidRPr="0094122D" w:rsidRDefault="00FD7CA9" w:rsidP="00FD7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</w:p>
        </w:tc>
        <w:tc>
          <w:tcPr>
            <w:tcW w:w="143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610" w:type="dxa"/>
          </w:tcPr>
          <w:p w:rsidR="00FD7CA9" w:rsidRDefault="00FD7CA9" w:rsidP="00FD7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</w:tbl>
    <w:p w:rsidR="00D264CC" w:rsidRDefault="00D264CC" w:rsidP="00D264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64CC" w:rsidRDefault="00D264CC" w:rsidP="00D264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 _______________________ Любов ПЕЧЕРНА</w:t>
      </w:r>
    </w:p>
    <w:p w:rsidR="00D264CC" w:rsidRDefault="00D264CC" w:rsidP="00D264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педагогічної ради __</w:t>
      </w:r>
      <w:r w:rsidR="00610F6F">
        <w:rPr>
          <w:rFonts w:ascii="Times New Roman" w:hAnsi="Times New Roman" w:cs="Times New Roman"/>
          <w:sz w:val="24"/>
          <w:szCs w:val="24"/>
          <w:lang w:val="uk-UA"/>
        </w:rPr>
        <w:t>________________ Лариса СІРИК</w:t>
      </w:r>
    </w:p>
    <w:p w:rsidR="00D264CC" w:rsidRPr="005412CD" w:rsidRDefault="00D264CC" w:rsidP="00D264C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</w:t>
      </w:r>
    </w:p>
    <w:p w:rsidR="00D264CC" w:rsidRDefault="00D264CC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264CC" w:rsidRDefault="00D264CC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264CC" w:rsidRDefault="00D264CC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264CC" w:rsidRDefault="00D264CC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264CC" w:rsidRDefault="00D264CC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264CC" w:rsidRDefault="00D264CC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75C5" w:rsidRDefault="00FD75C5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               </w:t>
      </w:r>
    </w:p>
    <w:p w:rsidR="00FD75C5" w:rsidRDefault="00FD75C5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педагогічної ради </w:t>
      </w:r>
    </w:p>
    <w:p w:rsidR="00FD75C5" w:rsidRDefault="00857DF8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Носівської гімназії</w:t>
      </w:r>
      <w:r w:rsidR="00FD75C5">
        <w:rPr>
          <w:rFonts w:ascii="Times New Roman" w:hAnsi="Times New Roman" w:cs="Times New Roman"/>
          <w:sz w:val="24"/>
          <w:szCs w:val="24"/>
          <w:lang w:val="uk-UA"/>
        </w:rPr>
        <w:t xml:space="preserve"> №2 </w:t>
      </w:r>
    </w:p>
    <w:p w:rsidR="00FD75C5" w:rsidRDefault="00FD75C5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___________________________</w:t>
      </w:r>
    </w:p>
    <w:p w:rsidR="00FD75C5" w:rsidRDefault="00FD75C5" w:rsidP="00FD75C5">
      <w:pPr>
        <w:wordWrap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__________                   </w:t>
      </w:r>
    </w:p>
    <w:p w:rsidR="00FD75C5" w:rsidRDefault="00FD75C5" w:rsidP="00FD75C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75C5" w:rsidRDefault="00FD75C5" w:rsidP="00FD75C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D75C5" w:rsidRDefault="00FD75C5" w:rsidP="00FD7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РІЧНИЙ ПЛАН</w:t>
      </w:r>
    </w:p>
    <w:p w:rsidR="00FD75C5" w:rsidRDefault="00FD75C5" w:rsidP="00FD7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підвищення кваліфікації педагогічних працівників </w:t>
      </w:r>
    </w:p>
    <w:p w:rsidR="00FD75C5" w:rsidRDefault="00FD75C5" w:rsidP="00FD7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Носівської ЗОШ І-ІІІ ступенів №2 Носівської міської ради </w:t>
      </w:r>
    </w:p>
    <w:p w:rsidR="00FD75C5" w:rsidRDefault="00FD75C5" w:rsidP="00FD7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2022 рік</w:t>
      </w:r>
    </w:p>
    <w:p w:rsidR="00FD75C5" w:rsidRDefault="00FD75C5" w:rsidP="00FD7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814"/>
        <w:gridCol w:w="3280"/>
        <w:gridCol w:w="1436"/>
        <w:gridCol w:w="1520"/>
        <w:gridCol w:w="1146"/>
        <w:gridCol w:w="1494"/>
        <w:gridCol w:w="2426"/>
        <w:gridCol w:w="1610"/>
      </w:tblGrid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ПІП педагогічного працівника</w:t>
            </w: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Тема 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(напрям, найменування)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Суб'єкт підвищення кваліфікації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Обсяг (тривалість)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Форма (форми)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Вартість та джерела фінансування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СергійчикН.М.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історії, громадянської освіти, правознавства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 - 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24.01-26.01/04.05-05.05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Чухрай Н.В.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початкових класів та вихователі ГПД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 - 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24.01-26.01/04.05-05.05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 Т.В.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початкових класів та вихователі ГПД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 - 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24.01-26.01/04.05-05.05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Опанасенко І.М.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Учителі, які викладають інформатику у початковій школі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цільо-вий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07.02-11.02 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Шепета Т.В.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математики та фізики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 - 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14.02-16.02/12.05-13.05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Буцан С.П.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початкових класів та вихователі ГПД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 - 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14.02-16.02/12.05-13.05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 С.Г.</w:t>
            </w:r>
          </w:p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інтегрованого курсу «Мистецтво» (8 – 9 кл.) та предмета «Мистецтво» (10 – 11 кл.)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28.02-04.03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Шкраба С.М.</w:t>
            </w:r>
          </w:p>
        </w:tc>
        <w:tc>
          <w:tcPr>
            <w:tcW w:w="3280" w:type="dxa"/>
          </w:tcPr>
          <w:p w:rsidR="00FD75C5" w:rsidRPr="00FA6341" w:rsidRDefault="00FD75C5" w:rsidP="007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Здоров'язбережувальні технології в освітньому та інклюзивному середовищі початкової школи </w:t>
            </w:r>
            <w:r w:rsidRPr="00F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(Лаврlненко Л.І.)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авторсь-кий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28.02-04.03</w:t>
            </w:r>
          </w:p>
          <w:p w:rsidR="00FD75C5" w:rsidRPr="00796743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96743">
              <w:rPr>
                <w:rFonts w:ascii="Times New Roman" w:hAnsi="Times New Roman" w:cs="Times New Roman"/>
                <w:u w:val="single"/>
                <w:lang w:val="uk-UA"/>
              </w:rPr>
              <w:t xml:space="preserve">16.05 – 20.05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Скрипчинська Л.М.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Педагоги - організатори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14.03-18.03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Печерна Л.А.</w:t>
            </w:r>
          </w:p>
          <w:p w:rsidR="00FD75C5" w:rsidRPr="0094122D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Pr="00967B5C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російської мови та зарубіжної літератури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04.04-08.04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Шкраба С.М.</w:t>
            </w:r>
          </w:p>
        </w:tc>
        <w:tc>
          <w:tcPr>
            <w:tcW w:w="3280" w:type="dxa"/>
          </w:tcPr>
          <w:p w:rsidR="00FD75C5" w:rsidRPr="00D65BF7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працівники, які працюють в інклюзивних класах(групах) та здійснюють навчання учнів за індивідуальною формою навчання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базовий курс 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11.04 – 15.04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Чингало К.К.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математики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11.04 - 15.04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Н.І.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 – комунікаційні технології у професійній діяльності вчителя природничого напряму»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інтегро-ваний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11.04 – 15.04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Т.Л.</w:t>
            </w:r>
          </w:p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трудового навчання, технологій та креслення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18.04-22.04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О.М.</w:t>
            </w:r>
          </w:p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Ключові та професійні компетентності вчителя англійської мови ХХІ століття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23.05 - 27.05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А.В.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предмета «Музичне мистецтво» та інтегрованого курсу «Мистецтво»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06.06 - 10.06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Штанько Л.М.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української мови та літератури, російської мови та зарубіжної літератури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інтегро-ваний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12.09 - 16.09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Козаченко О.В.</w:t>
            </w:r>
          </w:p>
          <w:p w:rsidR="00FD75C5" w:rsidRPr="00BD65EA" w:rsidRDefault="00FD75C5" w:rsidP="007D58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протидія проявам насильства: робота закладів освіти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26.09-30.09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Наполова Т.О.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Учителі, які викладають інформатику у початковій школі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цільо-вий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03.10 - 07.10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Штанько Л.М.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93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інтегро-ваний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07.11 – 18.11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Н.І.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 географії та природознавства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інтегро-ваний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14.11 – 18.11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Харченко О.В</w:t>
            </w: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Педагогічні працівники, практичні психологи, соціальні педагоги ЗЗСО за профільної програмою «Дорослішай на здоров'я» (9 – 11 класи), посібником Репродуктивне здоров'я та відповідальна поведінка учнівської молоді»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12.12 - 16.12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Шкраба С.М.</w:t>
            </w:r>
          </w:p>
          <w:p w:rsidR="00FD75C5" w:rsidRPr="0094122D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Pr="0094122D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Вебінар «Організація інклюзивного навчання та індивідуальної форми навчання у закладі загальної середньої освіти: методичний та організаційний аспекти»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Труш Т.В.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Вебінар «Організація інклюзивного навчання та індивідуальної форми навчання у закладі загальної середньої освіти: методичний та організаційний аспекти»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Буцан С.П.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Вебінар «Організація інклюзивного навчання та індивідуальної форми навчання у закладі загальної середньої освіти: методичний та організаційний аспекти»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14" w:type="dxa"/>
          </w:tcPr>
          <w:p w:rsidR="00FD75C5" w:rsidRPr="0094122D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412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Наполова Т.О.</w:t>
            </w:r>
          </w:p>
        </w:tc>
        <w:tc>
          <w:tcPr>
            <w:tcW w:w="328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Вебінар «Організація інклюзивного навчання та індивідуальної форми навчання у закладі загальної середньої освіти: методичний та організаційний аспекти»</w:t>
            </w:r>
          </w:p>
        </w:tc>
        <w:tc>
          <w:tcPr>
            <w:tcW w:w="1436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ЧОІППО</w:t>
            </w:r>
          </w:p>
        </w:tc>
        <w:tc>
          <w:tcPr>
            <w:tcW w:w="1520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січень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Печерна Л.А.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освітнього середовища. Курс “Школа для всіх”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14" w:type="dxa"/>
          </w:tcPr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Сірик Л.М.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освітнього середовища. Курс “Школа для всіх”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RPr="00796743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Безручко Н.П.</w:t>
            </w: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освітнього середовища. Курс “Школа для всіх”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М.В.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освітнього середовища. Курс “Школа для всіх”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 С.М.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без знецінювання (курс про сучасні практики оцінювання)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Гурбич В.В.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освітнього середовища. Курс “Школа для всіх”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С.М.</w:t>
            </w:r>
          </w:p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освітнього середовища. Курс “Школа для всіх”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Д.В.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освітнього середовища. Курс “Школа для всіх”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Полулях В.В.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інклюзивного освітнього середовища. Курс “Школа для всіх”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FD75C5" w:rsidTr="007D5807">
        <w:tc>
          <w:tcPr>
            <w:tcW w:w="582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1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І.М.</w:t>
            </w: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</w:p>
        </w:tc>
        <w:tc>
          <w:tcPr>
            <w:tcW w:w="143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</w:p>
        </w:tc>
        <w:tc>
          <w:tcPr>
            <w:tcW w:w="152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14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- курс</w:t>
            </w:r>
          </w:p>
        </w:tc>
        <w:tc>
          <w:tcPr>
            <w:tcW w:w="1494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2426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610" w:type="dxa"/>
          </w:tcPr>
          <w:p w:rsidR="00FD75C5" w:rsidRDefault="00FD75C5" w:rsidP="007D5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безоплатно </w:t>
            </w:r>
          </w:p>
        </w:tc>
      </w:tr>
    </w:tbl>
    <w:p w:rsidR="00FD75C5" w:rsidRDefault="00FD75C5" w:rsidP="00FD75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D75C5" w:rsidRDefault="00FD75C5" w:rsidP="00FD75C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5C5" w:rsidRDefault="00FD75C5" w:rsidP="00FD75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педагогічної ради _______________________ Любов ПЕЧЕРНА</w:t>
      </w:r>
    </w:p>
    <w:p w:rsidR="00FD75C5" w:rsidRDefault="00FD75C5" w:rsidP="00FD75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педагогічної ради __________________ Оксана ХАРЧЕНКО</w:t>
      </w:r>
    </w:p>
    <w:p w:rsidR="00EC3CF3" w:rsidRPr="005412CD" w:rsidRDefault="004C3974" w:rsidP="0097567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975670">
        <w:rPr>
          <w:b/>
          <w:sz w:val="24"/>
          <w:szCs w:val="24"/>
          <w:lang w:val="uk-UA"/>
        </w:rPr>
        <w:t xml:space="preserve"> </w:t>
      </w:r>
      <w:r w:rsidR="00EC3CF3">
        <w:rPr>
          <w:sz w:val="24"/>
          <w:szCs w:val="24"/>
          <w:lang w:val="uk-UA"/>
        </w:rPr>
        <w:t xml:space="preserve">                                   </w:t>
      </w:r>
    </w:p>
    <w:sectPr w:rsidR="00EC3CF3" w:rsidRPr="005412CD" w:rsidSect="005412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2F" w:rsidRDefault="004A2E2F" w:rsidP="006C4478">
      <w:pPr>
        <w:spacing w:after="0" w:line="240" w:lineRule="auto"/>
      </w:pPr>
      <w:r>
        <w:separator/>
      </w:r>
    </w:p>
  </w:endnote>
  <w:endnote w:type="continuationSeparator" w:id="0">
    <w:p w:rsidR="004A2E2F" w:rsidRDefault="004A2E2F" w:rsidP="006C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2F" w:rsidRDefault="004A2E2F" w:rsidP="006C4478">
      <w:pPr>
        <w:spacing w:after="0" w:line="240" w:lineRule="auto"/>
      </w:pPr>
      <w:r>
        <w:separator/>
      </w:r>
    </w:p>
  </w:footnote>
  <w:footnote w:type="continuationSeparator" w:id="0">
    <w:p w:rsidR="004A2E2F" w:rsidRDefault="004A2E2F" w:rsidP="006C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756A"/>
    <w:multiLevelType w:val="hybridMultilevel"/>
    <w:tmpl w:val="C61EF724"/>
    <w:lvl w:ilvl="0" w:tplc="C3BCA70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CD"/>
    <w:rsid w:val="00000A58"/>
    <w:rsid w:val="0001506D"/>
    <w:rsid w:val="00020466"/>
    <w:rsid w:val="0004766A"/>
    <w:rsid w:val="00073DE7"/>
    <w:rsid w:val="000946FC"/>
    <w:rsid w:val="000E63AC"/>
    <w:rsid w:val="00114A11"/>
    <w:rsid w:val="001C7AF3"/>
    <w:rsid w:val="001E0A5A"/>
    <w:rsid w:val="00253DED"/>
    <w:rsid w:val="00284094"/>
    <w:rsid w:val="002874CF"/>
    <w:rsid w:val="002C513F"/>
    <w:rsid w:val="00336823"/>
    <w:rsid w:val="00344D03"/>
    <w:rsid w:val="00381A9B"/>
    <w:rsid w:val="003F7FCF"/>
    <w:rsid w:val="004128F1"/>
    <w:rsid w:val="00423EF6"/>
    <w:rsid w:val="004502F6"/>
    <w:rsid w:val="00484053"/>
    <w:rsid w:val="0049382D"/>
    <w:rsid w:val="004A1EF8"/>
    <w:rsid w:val="004A2E2F"/>
    <w:rsid w:val="004C3974"/>
    <w:rsid w:val="005037EE"/>
    <w:rsid w:val="00503D96"/>
    <w:rsid w:val="00512CFA"/>
    <w:rsid w:val="00532D9B"/>
    <w:rsid w:val="005412CD"/>
    <w:rsid w:val="005D2A85"/>
    <w:rsid w:val="00600B23"/>
    <w:rsid w:val="00610F6F"/>
    <w:rsid w:val="00650391"/>
    <w:rsid w:val="00661393"/>
    <w:rsid w:val="00683F52"/>
    <w:rsid w:val="006B773D"/>
    <w:rsid w:val="006C4478"/>
    <w:rsid w:val="007228CF"/>
    <w:rsid w:val="0072361D"/>
    <w:rsid w:val="007450BE"/>
    <w:rsid w:val="00772B9A"/>
    <w:rsid w:val="007C103D"/>
    <w:rsid w:val="007C3DA5"/>
    <w:rsid w:val="007D5807"/>
    <w:rsid w:val="007E4757"/>
    <w:rsid w:val="00821228"/>
    <w:rsid w:val="0083736A"/>
    <w:rsid w:val="008472CD"/>
    <w:rsid w:val="008501CF"/>
    <w:rsid w:val="00853E6C"/>
    <w:rsid w:val="00857DF8"/>
    <w:rsid w:val="00877BE3"/>
    <w:rsid w:val="008975F6"/>
    <w:rsid w:val="008A7AAC"/>
    <w:rsid w:val="008B1729"/>
    <w:rsid w:val="008C192C"/>
    <w:rsid w:val="008E5536"/>
    <w:rsid w:val="00902A10"/>
    <w:rsid w:val="00975670"/>
    <w:rsid w:val="009D1060"/>
    <w:rsid w:val="00A2010A"/>
    <w:rsid w:val="00A36254"/>
    <w:rsid w:val="00A70A9F"/>
    <w:rsid w:val="00AA090F"/>
    <w:rsid w:val="00AB0793"/>
    <w:rsid w:val="00AB6ED7"/>
    <w:rsid w:val="00B14E23"/>
    <w:rsid w:val="00B23323"/>
    <w:rsid w:val="00B74574"/>
    <w:rsid w:val="00B74832"/>
    <w:rsid w:val="00B9299E"/>
    <w:rsid w:val="00B972A4"/>
    <w:rsid w:val="00C13B0B"/>
    <w:rsid w:val="00C37531"/>
    <w:rsid w:val="00C609CB"/>
    <w:rsid w:val="00CC1D74"/>
    <w:rsid w:val="00CE0A5C"/>
    <w:rsid w:val="00CE6A08"/>
    <w:rsid w:val="00D264CC"/>
    <w:rsid w:val="00D37E70"/>
    <w:rsid w:val="00D4794E"/>
    <w:rsid w:val="00DB6B6E"/>
    <w:rsid w:val="00DE46FE"/>
    <w:rsid w:val="00E16672"/>
    <w:rsid w:val="00E772AA"/>
    <w:rsid w:val="00E77D36"/>
    <w:rsid w:val="00E96744"/>
    <w:rsid w:val="00EB59C7"/>
    <w:rsid w:val="00EC3CF3"/>
    <w:rsid w:val="00EF4489"/>
    <w:rsid w:val="00F1757B"/>
    <w:rsid w:val="00F7290C"/>
    <w:rsid w:val="00F82AF0"/>
    <w:rsid w:val="00FA4E76"/>
    <w:rsid w:val="00FD75C5"/>
    <w:rsid w:val="00FD7CA9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CFFD-26FE-443C-B48B-E045B135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4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C4478"/>
  </w:style>
  <w:style w:type="paragraph" w:styleId="a6">
    <w:name w:val="footer"/>
    <w:basedOn w:val="a"/>
    <w:link w:val="a7"/>
    <w:uiPriority w:val="99"/>
    <w:unhideWhenUsed/>
    <w:rsid w:val="006C44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C4478"/>
  </w:style>
  <w:style w:type="paragraph" w:styleId="a8">
    <w:name w:val="Balloon Text"/>
    <w:basedOn w:val="a"/>
    <w:link w:val="a9"/>
    <w:uiPriority w:val="99"/>
    <w:semiHidden/>
    <w:unhideWhenUsed/>
    <w:rsid w:val="006C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C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79CB738-808D-4EDC-BC35-D18B2B08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7215</Words>
  <Characters>4113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 SubZero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SuperUser</cp:lastModifiedBy>
  <cp:revision>2</cp:revision>
  <cp:lastPrinted>2020-06-15T07:29:00Z</cp:lastPrinted>
  <dcterms:created xsi:type="dcterms:W3CDTF">2023-03-15T14:34:00Z</dcterms:created>
  <dcterms:modified xsi:type="dcterms:W3CDTF">2023-03-15T14:34:00Z</dcterms:modified>
</cp:coreProperties>
</file>