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B2" w:rsidRDefault="00151EB2" w:rsidP="00151EB2">
      <w:pPr>
        <w:pStyle w:val="a4"/>
        <w:spacing w:line="391" w:lineRule="auto"/>
        <w:jc w:val="center"/>
        <w:rPr>
          <w:spacing w:val="-57"/>
        </w:rPr>
      </w:pPr>
      <w:proofErr w:type="spellStart"/>
      <w:r>
        <w:t>Норинський</w:t>
      </w:r>
      <w:proofErr w:type="spellEnd"/>
      <w:r>
        <w:t xml:space="preserve"> ліцей</w:t>
      </w:r>
      <w:r w:rsidR="00865425">
        <w:t xml:space="preserve"> Овруцької міської ради</w:t>
      </w:r>
    </w:p>
    <w:p w:rsidR="005019D6" w:rsidRDefault="00865425" w:rsidP="00151EB2">
      <w:pPr>
        <w:pStyle w:val="a4"/>
        <w:spacing w:line="391" w:lineRule="auto"/>
        <w:ind w:firstLine="26"/>
        <w:jc w:val="left"/>
        <w:rPr>
          <w:b w:val="0"/>
        </w:rPr>
      </w:pPr>
      <w:r>
        <w:t>Назва</w:t>
      </w:r>
      <w:r>
        <w:rPr>
          <w:spacing w:val="-1"/>
        </w:rPr>
        <w:t xml:space="preserve"> </w:t>
      </w:r>
      <w:r>
        <w:t xml:space="preserve">предмету закупівлі: </w:t>
      </w:r>
      <w:r>
        <w:rPr>
          <w:b w:val="0"/>
        </w:rPr>
        <w:t>Електрична</w:t>
      </w:r>
      <w:r>
        <w:rPr>
          <w:b w:val="0"/>
          <w:spacing w:val="-1"/>
        </w:rPr>
        <w:t xml:space="preserve"> </w:t>
      </w:r>
      <w:r>
        <w:rPr>
          <w:b w:val="0"/>
        </w:rPr>
        <w:t>енергія.</w:t>
      </w:r>
    </w:p>
    <w:p w:rsidR="005019D6" w:rsidRDefault="00865425">
      <w:pPr>
        <w:pStyle w:val="a3"/>
        <w:spacing w:before="3" w:line="256" w:lineRule="auto"/>
        <w:ind w:left="116" w:right="105"/>
        <w:jc w:val="both"/>
      </w:pPr>
      <w:r>
        <w:rPr>
          <w:b/>
        </w:rPr>
        <w:t>Обґрунтування:</w:t>
      </w:r>
      <w:r>
        <w:rPr>
          <w:b/>
          <w:spacing w:val="1"/>
        </w:rPr>
        <w:t xml:space="preserve"> </w:t>
      </w:r>
      <w:r>
        <w:t>Закупівля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необхідною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proofErr w:type="spellStart"/>
      <w:r w:rsidR="00151EB2">
        <w:rPr>
          <w:b/>
        </w:rPr>
        <w:t>Норинського</w:t>
      </w:r>
      <w:proofErr w:type="spellEnd"/>
      <w:r w:rsidR="00151EB2">
        <w:rPr>
          <w:b/>
        </w:rPr>
        <w:t xml:space="preserve"> ліцею</w:t>
      </w:r>
      <w:r>
        <w:rPr>
          <w:b/>
          <w:spacing w:val="1"/>
        </w:rPr>
        <w:t xml:space="preserve"> </w:t>
      </w:r>
      <w:r>
        <w:rPr>
          <w:b/>
        </w:rPr>
        <w:t>Овруцької</w:t>
      </w:r>
      <w:r>
        <w:rPr>
          <w:b/>
          <w:spacing w:val="60"/>
        </w:rPr>
        <w:t xml:space="preserve"> </w:t>
      </w:r>
      <w:r>
        <w:rPr>
          <w:b/>
        </w:rPr>
        <w:t>міської</w:t>
      </w:r>
      <w:r>
        <w:rPr>
          <w:b/>
          <w:spacing w:val="1"/>
        </w:rPr>
        <w:t xml:space="preserve"> </w:t>
      </w:r>
      <w:r>
        <w:rPr>
          <w:b/>
        </w:rPr>
        <w:t>ради</w:t>
      </w:r>
      <w:r>
        <w:rPr>
          <w:b/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 w:rsidR="00151EB2">
        <w:t>03.12</w:t>
      </w:r>
      <w:r>
        <w:t>.2024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Уповноваженою</w:t>
      </w:r>
      <w:r>
        <w:rPr>
          <w:spacing w:val="1"/>
        </w:rPr>
        <w:t xml:space="preserve"> </w:t>
      </w:r>
      <w:r>
        <w:t>особою</w:t>
      </w:r>
      <w:r>
        <w:rPr>
          <w:spacing w:val="1"/>
        </w:rPr>
        <w:t xml:space="preserve"> </w:t>
      </w:r>
      <w:proofErr w:type="spellStart"/>
      <w:r w:rsidR="00151EB2">
        <w:rPr>
          <w:b/>
        </w:rPr>
        <w:t>Норинського</w:t>
      </w:r>
      <w:proofErr w:type="spellEnd"/>
      <w:r w:rsidR="00151EB2">
        <w:rPr>
          <w:b/>
        </w:rPr>
        <w:t xml:space="preserve"> ліцею</w:t>
      </w:r>
      <w:r>
        <w:rPr>
          <w:b/>
        </w:rPr>
        <w:t xml:space="preserve"> Овруцької міської ради</w:t>
      </w:r>
      <w:r>
        <w:rPr>
          <w:b/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 xml:space="preserve">прийняте рішення </w:t>
      </w:r>
      <w:r w:rsidR="00151EB2">
        <w:t>провести</w:t>
      </w:r>
      <w:r>
        <w:rPr>
          <w:spacing w:val="1"/>
        </w:rPr>
        <w:t xml:space="preserve"> </w:t>
      </w:r>
      <w:r w:rsidR="00151EB2">
        <w:t>закупівлю</w:t>
      </w:r>
      <w:r>
        <w:rPr>
          <w:spacing w:val="1"/>
        </w:rPr>
        <w:t xml:space="preserve"> </w:t>
      </w:r>
      <w:r w:rsidR="00151EB2">
        <w:t>електричної</w:t>
      </w:r>
      <w:r>
        <w:rPr>
          <w:spacing w:val="1"/>
        </w:rPr>
        <w:t xml:space="preserve"> </w:t>
      </w:r>
      <w:r w:rsidR="00151EB2">
        <w:t>енергії</w:t>
      </w:r>
      <w:r>
        <w:t>,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Єдиним</w:t>
      </w:r>
      <w:r>
        <w:rPr>
          <w:spacing w:val="1"/>
        </w:rPr>
        <w:t xml:space="preserve"> </w:t>
      </w:r>
      <w:r>
        <w:t>закупівельним</w:t>
      </w:r>
      <w:r>
        <w:rPr>
          <w:spacing w:val="1"/>
        </w:rPr>
        <w:t xml:space="preserve"> </w:t>
      </w:r>
      <w:r>
        <w:t>словником:</w:t>
      </w:r>
      <w:r>
        <w:rPr>
          <w:spacing w:val="1"/>
        </w:rPr>
        <w:t xml:space="preserve"> </w:t>
      </w:r>
      <w:proofErr w:type="spellStart"/>
      <w:r>
        <w:t>ДК</w:t>
      </w:r>
      <w:proofErr w:type="spellEnd"/>
      <w:r>
        <w:rPr>
          <w:spacing w:val="1"/>
        </w:rPr>
        <w:t xml:space="preserve"> </w:t>
      </w:r>
      <w:r>
        <w:t>021:2015:09310000-5</w:t>
      </w:r>
      <w:r>
        <w:rPr>
          <w:spacing w:val="1"/>
        </w:rPr>
        <w:t xml:space="preserve"> </w:t>
      </w:r>
      <w:r>
        <w:t>«Електрична</w:t>
      </w:r>
      <w:r>
        <w:rPr>
          <w:spacing w:val="1"/>
        </w:rPr>
        <w:t xml:space="preserve"> </w:t>
      </w:r>
      <w:r>
        <w:t>енергія»</w:t>
      </w:r>
      <w:r w:rsidR="00151EB2">
        <w:t xml:space="preserve">, з використанням електронного каталогу </w:t>
      </w:r>
      <w:proofErr w:type="spellStart"/>
      <w:r w:rsidR="00151EB2">
        <w:rPr>
          <w:lang w:val="en-US"/>
        </w:rPr>
        <w:t>Prozorro</w:t>
      </w:r>
      <w:proofErr w:type="spellEnd"/>
      <w:r w:rsidR="00151EB2" w:rsidRPr="00151EB2">
        <w:t xml:space="preserve"> </w:t>
      </w:r>
      <w:r w:rsidR="00151EB2">
        <w:rPr>
          <w:lang w:val="en-US"/>
        </w:rPr>
        <w:t>Market</w:t>
      </w:r>
      <w:r>
        <w:t>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закупівлі,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Найменування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закупівлі:</w:t>
      </w:r>
      <w:r>
        <w:rPr>
          <w:spacing w:val="1"/>
        </w:rPr>
        <w:t xml:space="preserve"> </w:t>
      </w:r>
      <w:r>
        <w:t>електрична</w:t>
      </w:r>
      <w:r>
        <w:rPr>
          <w:spacing w:val="1"/>
        </w:rPr>
        <w:t xml:space="preserve"> </w:t>
      </w:r>
      <w:r>
        <w:t>енергія;</w:t>
      </w:r>
      <w:r>
        <w:rPr>
          <w:spacing w:val="1"/>
        </w:rPr>
        <w:t xml:space="preserve"> </w:t>
      </w:r>
      <w:r>
        <w:t>Джерело</w:t>
      </w:r>
      <w:r>
        <w:rPr>
          <w:spacing w:val="1"/>
        </w:rPr>
        <w:t xml:space="preserve"> </w:t>
      </w:r>
      <w:r>
        <w:t>фінансування:</w:t>
      </w:r>
      <w:r>
        <w:rPr>
          <w:spacing w:val="1"/>
        </w:rPr>
        <w:t xml:space="preserve"> </w:t>
      </w:r>
      <w:r>
        <w:t>кошти</w:t>
      </w:r>
      <w:r>
        <w:rPr>
          <w:spacing w:val="1"/>
        </w:rPr>
        <w:t xml:space="preserve"> </w:t>
      </w:r>
      <w:r>
        <w:t>Місцевого бюдж</w:t>
      </w:r>
      <w:r>
        <w:t>ету Овруцької міської ради; Кількість товару: 20 000 кВт*годин; Очікувана</w:t>
      </w:r>
      <w:r>
        <w:rPr>
          <w:spacing w:val="1"/>
        </w:rPr>
        <w:t xml:space="preserve"> </w:t>
      </w:r>
      <w:r w:rsidR="00151EB2">
        <w:t>вартість закупівлі:180</w:t>
      </w:r>
      <w:r>
        <w:t xml:space="preserve"> 000,00 гр</w:t>
      </w:r>
      <w:r w:rsidR="00151EB2">
        <w:t>н. (Сто вісімдесят тисяч</w:t>
      </w:r>
      <w:r>
        <w:rPr>
          <w:spacing w:val="1"/>
        </w:rPr>
        <w:t xml:space="preserve"> </w:t>
      </w:r>
      <w:r>
        <w:t>гривень 00 коп.) з ПДВ.</w:t>
      </w:r>
      <w:r>
        <w:rPr>
          <w:spacing w:val="1"/>
        </w:rPr>
        <w:t xml:space="preserve"> </w:t>
      </w:r>
      <w:r>
        <w:t>Місце поставки товарів, виконанн</w:t>
      </w:r>
      <w:r w:rsidR="00151EB2">
        <w:t>я робіт чи надання послуг: 11154</w:t>
      </w:r>
      <w:r>
        <w:t>, Україна, Житомирська</w:t>
      </w:r>
      <w:r>
        <w:rPr>
          <w:spacing w:val="1"/>
        </w:rPr>
        <w:t xml:space="preserve"> </w:t>
      </w:r>
      <w:r>
        <w:t>област</w:t>
      </w:r>
      <w:r>
        <w:t>ь,</w:t>
      </w:r>
      <w:r>
        <w:rPr>
          <w:spacing w:val="1"/>
        </w:rPr>
        <w:t xml:space="preserve"> </w:t>
      </w:r>
      <w:proofErr w:type="spellStart"/>
      <w:r>
        <w:t>Коростенський</w:t>
      </w:r>
      <w:proofErr w:type="spellEnd"/>
      <w:r>
        <w:rPr>
          <w:spacing w:val="1"/>
        </w:rPr>
        <w:t xml:space="preserve"> </w:t>
      </w:r>
      <w:r>
        <w:t>(Овруцький)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proofErr w:type="spellStart"/>
      <w:r w:rsidR="00151EB2">
        <w:t>с.Норинськ</w:t>
      </w:r>
      <w:proofErr w:type="spellEnd"/>
      <w:r>
        <w:t>,</w:t>
      </w:r>
      <w:r>
        <w:rPr>
          <w:spacing w:val="1"/>
        </w:rPr>
        <w:t xml:space="preserve"> </w:t>
      </w:r>
      <w:r>
        <w:t>вулиця</w:t>
      </w:r>
      <w:r>
        <w:rPr>
          <w:spacing w:val="1"/>
        </w:rPr>
        <w:t xml:space="preserve"> </w:t>
      </w:r>
      <w:r w:rsidR="00151EB2">
        <w:t>Шкільна</w:t>
      </w:r>
      <w:r>
        <w:t>,</w:t>
      </w:r>
      <w:r w:rsidR="00151EB2">
        <w:t xml:space="preserve"> </w:t>
      </w:r>
      <w:r>
        <w:t>3.</w:t>
      </w:r>
      <w:r>
        <w:rPr>
          <w:spacing w:val="6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товарів: по 31</w:t>
      </w:r>
      <w:r>
        <w:rPr>
          <w:spacing w:val="-2"/>
        </w:rPr>
        <w:t xml:space="preserve"> </w:t>
      </w:r>
      <w:r>
        <w:t>грудня 2025 року.</w:t>
      </w:r>
    </w:p>
    <w:p w:rsidR="005019D6" w:rsidRDefault="00865425">
      <w:pPr>
        <w:spacing w:before="148" w:line="256" w:lineRule="auto"/>
        <w:ind w:left="116" w:right="107" w:firstLine="360"/>
        <w:jc w:val="both"/>
        <w:rPr>
          <w:sz w:val="24"/>
        </w:rPr>
      </w:pPr>
      <w:r>
        <w:rPr>
          <w:b/>
          <w:sz w:val="24"/>
        </w:rPr>
        <w:t>Ро</w:t>
      </w:r>
      <w:r w:rsidR="00151EB2">
        <w:rPr>
          <w:b/>
          <w:sz w:val="24"/>
        </w:rPr>
        <w:t>змір бюджетного призначення: 180</w:t>
      </w:r>
      <w:r>
        <w:rPr>
          <w:b/>
          <w:sz w:val="24"/>
        </w:rPr>
        <w:t xml:space="preserve"> </w:t>
      </w:r>
      <w:r w:rsidRPr="00151EB2">
        <w:rPr>
          <w:b/>
          <w:sz w:val="24"/>
        </w:rPr>
        <w:t>000,00 грн. з ПДВ</w:t>
      </w:r>
      <w:r>
        <w:rPr>
          <w:sz w:val="24"/>
        </w:rPr>
        <w:t>. Розраховано на підставі ціни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року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3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прогнозованих показників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індексу</w:t>
      </w:r>
      <w:r>
        <w:rPr>
          <w:spacing w:val="-8"/>
          <w:sz w:val="24"/>
        </w:rPr>
        <w:t xml:space="preserve"> </w:t>
      </w:r>
      <w:r>
        <w:rPr>
          <w:sz w:val="24"/>
        </w:rPr>
        <w:t>інфляції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рік.</w:t>
      </w:r>
    </w:p>
    <w:p w:rsidR="005019D6" w:rsidRDefault="00865425">
      <w:pPr>
        <w:pStyle w:val="a3"/>
        <w:spacing w:before="158"/>
        <w:ind w:left="116" w:right="109" w:firstLine="360"/>
        <w:jc w:val="both"/>
      </w:pPr>
      <w:r>
        <w:rPr>
          <w:b/>
        </w:rPr>
        <w:t xml:space="preserve">Очікувана вартість: </w:t>
      </w:r>
      <w:r>
        <w:t>Очікувана</w:t>
      </w:r>
      <w:r w:rsidR="00151EB2">
        <w:t xml:space="preserve"> вартість закупівлі складає: 180</w:t>
      </w:r>
      <w:r>
        <w:t xml:space="preserve"> 000,00 </w:t>
      </w:r>
      <w:proofErr w:type="spellStart"/>
      <w:r>
        <w:t>грн</w:t>
      </w:r>
      <w:proofErr w:type="spellEnd"/>
      <w:r>
        <w:t xml:space="preserve"> (сто вісімдесят</w:t>
      </w:r>
      <w:r>
        <w:rPr>
          <w:spacing w:val="-57"/>
        </w:rPr>
        <w:t xml:space="preserve"> </w:t>
      </w:r>
      <w:r w:rsidR="00151EB2">
        <w:t xml:space="preserve"> тисяч</w:t>
      </w:r>
      <w:r>
        <w:t xml:space="preserve">  гривень</w:t>
      </w:r>
      <w:r>
        <w:rPr>
          <w:spacing w:val="-1"/>
        </w:rPr>
        <w:t xml:space="preserve"> </w:t>
      </w:r>
      <w:r>
        <w:t xml:space="preserve">00 </w:t>
      </w:r>
      <w:proofErr w:type="spellStart"/>
      <w:r>
        <w:t>коп</w:t>
      </w:r>
      <w:proofErr w:type="spellEnd"/>
      <w:r>
        <w:t>)</w:t>
      </w:r>
      <w:r>
        <w:rPr>
          <w:spacing w:val="-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ПДВ.</w:t>
      </w:r>
    </w:p>
    <w:p w:rsidR="005019D6" w:rsidRDefault="00865425">
      <w:pPr>
        <w:spacing w:before="2"/>
        <w:ind w:left="476"/>
        <w:jc w:val="both"/>
      </w:pPr>
      <w:r>
        <w:t>Ціна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одиницю</w:t>
      </w:r>
      <w:r>
        <w:rPr>
          <w:spacing w:val="-3"/>
        </w:rPr>
        <w:t xml:space="preserve"> </w:t>
      </w:r>
      <w:r>
        <w:t>електричної</w:t>
      </w:r>
      <w:r>
        <w:rPr>
          <w:spacing w:val="-3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включає:</w:t>
      </w:r>
    </w:p>
    <w:p w:rsidR="005019D6" w:rsidRDefault="00865425">
      <w:pPr>
        <w:pStyle w:val="a5"/>
        <w:numPr>
          <w:ilvl w:val="0"/>
          <w:numId w:val="1"/>
        </w:numPr>
        <w:tabs>
          <w:tab w:val="left" w:pos="825"/>
        </w:tabs>
        <w:spacing w:before="1"/>
        <w:ind w:right="107" w:hanging="360"/>
      </w:pPr>
      <w:r>
        <w:t>вартість електричної енергії як товару за одиницю на ринку «на</w:t>
      </w:r>
      <w:r>
        <w:t xml:space="preserve"> добу наперед» за даними</w:t>
      </w:r>
      <w:r>
        <w:rPr>
          <w:spacing w:val="1"/>
        </w:rPr>
        <w:t xml:space="preserve"> </w:t>
      </w:r>
      <w:r>
        <w:t>офіційного</w:t>
      </w:r>
      <w:r>
        <w:rPr>
          <w:spacing w:val="1"/>
        </w:rPr>
        <w:t xml:space="preserve"> </w:t>
      </w:r>
      <w:proofErr w:type="spellStart"/>
      <w:r>
        <w:t>вебсайту</w:t>
      </w:r>
      <w:proofErr w:type="spellEnd"/>
      <w:r>
        <w:t xml:space="preserve"> </w:t>
      </w:r>
      <w:proofErr w:type="spellStart"/>
      <w:r>
        <w:t>ДП</w:t>
      </w:r>
      <w:proofErr w:type="spellEnd"/>
      <w:r>
        <w:rPr>
          <w:spacing w:val="1"/>
        </w:rPr>
        <w:t xml:space="preserve"> </w:t>
      </w:r>
      <w:r>
        <w:t>«ОПЕРАТОР</w:t>
      </w:r>
      <w:r>
        <w:rPr>
          <w:spacing w:val="1"/>
        </w:rPr>
        <w:t xml:space="preserve"> </w:t>
      </w:r>
      <w:r>
        <w:t>РИНКУ» (</w:t>
      </w:r>
      <w:hyperlink r:id="rId5">
        <w:r>
          <w:rPr>
            <w:u w:val="single"/>
          </w:rPr>
          <w:t>https://www.oree.com.ua/</w:t>
        </w:r>
      </w:hyperlink>
      <w:r>
        <w:t>),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урахування</w:t>
      </w:r>
      <w:r>
        <w:rPr>
          <w:spacing w:val="1"/>
        </w:rPr>
        <w:t xml:space="preserve"> </w:t>
      </w:r>
      <w:r>
        <w:t>ПДВ,</w:t>
      </w:r>
      <w:r>
        <w:rPr>
          <w:spacing w:val="-1"/>
        </w:rPr>
        <w:t xml:space="preserve"> </w:t>
      </w:r>
      <w:proofErr w:type="spellStart"/>
      <w:r>
        <w:t>грн</w:t>
      </w:r>
      <w:proofErr w:type="spellEnd"/>
      <w:r>
        <w:t>/МВт*</w:t>
      </w:r>
      <w:proofErr w:type="spellStart"/>
      <w:r>
        <w:t>год</w:t>
      </w:r>
      <w:proofErr w:type="spellEnd"/>
      <w:r>
        <w:t>;</w:t>
      </w:r>
    </w:p>
    <w:p w:rsidR="005019D6" w:rsidRDefault="00865425">
      <w:pPr>
        <w:pStyle w:val="a5"/>
        <w:numPr>
          <w:ilvl w:val="0"/>
          <w:numId w:val="1"/>
        </w:numPr>
        <w:tabs>
          <w:tab w:val="left" w:pos="825"/>
        </w:tabs>
        <w:ind w:right="108" w:hanging="360"/>
      </w:pPr>
      <w:r>
        <w:t>тариф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передачі електричної енергії,</w:t>
      </w:r>
      <w:r>
        <w:rPr>
          <w:spacing w:val="1"/>
        </w:rPr>
        <w:t xml:space="preserve"> </w:t>
      </w:r>
      <w:r>
        <w:t>установлений НКРЕКП,</w:t>
      </w:r>
      <w:r>
        <w:rPr>
          <w:spacing w:val="1"/>
        </w:rPr>
        <w:t xml:space="preserve"> </w:t>
      </w:r>
      <w:r>
        <w:t>без</w:t>
      </w:r>
      <w:r>
        <w:rPr>
          <w:spacing w:val="55"/>
        </w:rPr>
        <w:t xml:space="preserve"> </w:t>
      </w:r>
      <w:r>
        <w:t>урахування</w:t>
      </w:r>
      <w:r>
        <w:rPr>
          <w:spacing w:val="1"/>
        </w:rPr>
        <w:t xml:space="preserve"> </w:t>
      </w:r>
      <w:r>
        <w:t>ПДВ,</w:t>
      </w:r>
      <w:r>
        <w:rPr>
          <w:spacing w:val="-1"/>
        </w:rPr>
        <w:t xml:space="preserve"> </w:t>
      </w:r>
      <w:proofErr w:type="spellStart"/>
      <w:r>
        <w:t>грн</w:t>
      </w:r>
      <w:proofErr w:type="spellEnd"/>
      <w:r>
        <w:t>/МВт*</w:t>
      </w:r>
      <w:proofErr w:type="spellStart"/>
      <w:r>
        <w:t>год</w:t>
      </w:r>
      <w:proofErr w:type="spellEnd"/>
      <w:r>
        <w:t>;</w:t>
      </w:r>
    </w:p>
    <w:p w:rsidR="005019D6" w:rsidRDefault="00865425">
      <w:pPr>
        <w:pStyle w:val="a5"/>
        <w:numPr>
          <w:ilvl w:val="0"/>
          <w:numId w:val="1"/>
        </w:numPr>
        <w:tabs>
          <w:tab w:val="left" w:pos="825"/>
        </w:tabs>
        <w:ind w:right="109" w:hanging="360"/>
      </w:pPr>
      <w:r>
        <w:t>вартість послуг Постачальника, пов’язаних з постачанням електричної енергії, без урахування</w:t>
      </w:r>
      <w:r>
        <w:rPr>
          <w:spacing w:val="-52"/>
        </w:rPr>
        <w:t xml:space="preserve"> </w:t>
      </w:r>
      <w:r>
        <w:t>регульованих</w:t>
      </w:r>
      <w:r>
        <w:rPr>
          <w:spacing w:val="-1"/>
        </w:rPr>
        <w:t xml:space="preserve"> </w:t>
      </w:r>
      <w:r>
        <w:t>тарифів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 xml:space="preserve">ПДВ, </w:t>
      </w:r>
      <w:proofErr w:type="spellStart"/>
      <w:r>
        <w:t>грн</w:t>
      </w:r>
      <w:proofErr w:type="spellEnd"/>
      <w:r>
        <w:t>/кВт*</w:t>
      </w:r>
      <w:proofErr w:type="spellStart"/>
      <w:r>
        <w:t>год</w:t>
      </w:r>
      <w:proofErr w:type="spellEnd"/>
      <w:r>
        <w:t>;</w:t>
      </w:r>
    </w:p>
    <w:p w:rsidR="005019D6" w:rsidRDefault="00865425">
      <w:pPr>
        <w:pStyle w:val="a5"/>
        <w:numPr>
          <w:ilvl w:val="0"/>
          <w:numId w:val="1"/>
        </w:numPr>
        <w:tabs>
          <w:tab w:val="left" w:pos="825"/>
        </w:tabs>
        <w:spacing w:before="1"/>
        <w:ind w:hanging="360"/>
      </w:pPr>
      <w:r>
        <w:t>ПДВ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податок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додану</w:t>
      </w:r>
      <w:r>
        <w:rPr>
          <w:spacing w:val="1"/>
        </w:rPr>
        <w:t xml:space="preserve"> </w:t>
      </w:r>
      <w:r>
        <w:t>вартість,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нараховують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-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вра</w:t>
      </w:r>
      <w:r>
        <w:t>ховують у</w:t>
      </w:r>
      <w:r>
        <w:rPr>
          <w:spacing w:val="-3"/>
        </w:rPr>
        <w:t xml:space="preserve"> </w:t>
      </w:r>
      <w:r>
        <w:t>складі ціни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одиницю електричної</w:t>
      </w:r>
      <w:r>
        <w:rPr>
          <w:spacing w:val="-2"/>
        </w:rPr>
        <w:t xml:space="preserve"> </w:t>
      </w:r>
      <w:r>
        <w:t>енергії.</w:t>
      </w:r>
    </w:p>
    <w:p w:rsidR="005019D6" w:rsidRDefault="005019D6">
      <w:pPr>
        <w:pStyle w:val="a3"/>
      </w:pPr>
    </w:p>
    <w:p w:rsidR="00865425" w:rsidRPr="007E2596" w:rsidRDefault="00865425" w:rsidP="00865425">
      <w:pPr>
        <w:pStyle w:val="a5"/>
        <w:widowControl/>
        <w:tabs>
          <w:tab w:val="left" w:pos="851"/>
        </w:tabs>
        <w:autoSpaceDE/>
        <w:autoSpaceDN/>
        <w:ind w:left="0" w:right="0" w:firstLine="0"/>
        <w:contextualSpacing/>
        <w:rPr>
          <w:b/>
          <w:sz w:val="24"/>
          <w:szCs w:val="24"/>
          <w:lang w:eastAsia="ru-RU"/>
        </w:rPr>
      </w:pPr>
      <w:r w:rsidRPr="007E2596">
        <w:rPr>
          <w:b/>
          <w:sz w:val="24"/>
          <w:szCs w:val="24"/>
          <w:lang w:eastAsia="ru-RU"/>
        </w:rPr>
        <w:t>Процедура закупівлі:</w:t>
      </w:r>
    </w:p>
    <w:p w:rsidR="00865425" w:rsidRPr="002B26F1" w:rsidRDefault="00865425" w:rsidP="00865425">
      <w:pPr>
        <w:tabs>
          <w:tab w:val="left" w:pos="851"/>
        </w:tabs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Закупівля через використання електронного каталогу</w:t>
      </w:r>
      <w:r w:rsidRPr="007E2596">
        <w:rPr>
          <w:sz w:val="24"/>
          <w:szCs w:val="24"/>
          <w:lang w:eastAsia="ru-RU"/>
        </w:rPr>
        <w:t xml:space="preserve">  </w:t>
      </w:r>
      <w:r>
        <w:rPr>
          <w:b/>
          <w:sz w:val="24"/>
          <w:szCs w:val="24"/>
          <w:lang w:eastAsia="ru-RU"/>
        </w:rPr>
        <w:t xml:space="preserve">Електрична енергія </w:t>
      </w:r>
      <w:r w:rsidRPr="00FE3514">
        <w:rPr>
          <w:b/>
          <w:sz w:val="24"/>
          <w:szCs w:val="24"/>
          <w:lang w:eastAsia="ru-RU"/>
        </w:rPr>
        <w:t xml:space="preserve">(код </w:t>
      </w:r>
      <w:proofErr w:type="spellStart"/>
      <w:r>
        <w:rPr>
          <w:b/>
          <w:sz w:val="24"/>
          <w:szCs w:val="24"/>
          <w:lang w:eastAsia="ru-RU"/>
        </w:rPr>
        <w:t>ДК</w:t>
      </w:r>
      <w:proofErr w:type="spellEnd"/>
      <w:r>
        <w:rPr>
          <w:b/>
          <w:sz w:val="24"/>
          <w:szCs w:val="24"/>
          <w:lang w:eastAsia="ru-RU"/>
        </w:rPr>
        <w:t xml:space="preserve"> 021:2015: 09310000-5 Електрична енергія</w:t>
      </w:r>
      <w:r w:rsidRPr="00FE3514">
        <w:rPr>
          <w:b/>
          <w:sz w:val="24"/>
          <w:szCs w:val="24"/>
          <w:lang w:eastAsia="ru-RU"/>
        </w:rPr>
        <w:t>)</w:t>
      </w:r>
      <w:r w:rsidRPr="007E2596">
        <w:rPr>
          <w:sz w:val="24"/>
          <w:szCs w:val="24"/>
          <w:lang w:eastAsia="ru-RU"/>
        </w:rPr>
        <w:t>,  доступн</w:t>
      </w:r>
      <w:r>
        <w:rPr>
          <w:sz w:val="24"/>
          <w:szCs w:val="24"/>
          <w:lang w:eastAsia="ru-RU"/>
        </w:rPr>
        <w:t>а</w:t>
      </w:r>
      <w:r w:rsidRPr="007E2596">
        <w:rPr>
          <w:sz w:val="24"/>
          <w:szCs w:val="24"/>
          <w:lang w:eastAsia="ru-RU"/>
        </w:rPr>
        <w:t xml:space="preserve"> за відповідним посиланням: </w:t>
      </w:r>
      <w:bookmarkStart w:id="0" w:name="_GoBack"/>
      <w:bookmarkEnd w:id="0"/>
      <w:r w:rsidRPr="00865425">
        <w:t xml:space="preserve"> </w:t>
      </w:r>
      <w:r w:rsidRPr="00865425">
        <w:rPr>
          <w:sz w:val="24"/>
          <w:szCs w:val="24"/>
          <w:lang w:eastAsia="ru-RU"/>
        </w:rPr>
        <w:t>https://prozorro.gov.ua/tender/UA-2024-12-03-019873-a</w:t>
      </w:r>
    </w:p>
    <w:p w:rsidR="005019D6" w:rsidRDefault="005019D6">
      <w:pPr>
        <w:pStyle w:val="a3"/>
      </w:pPr>
    </w:p>
    <w:p w:rsidR="005019D6" w:rsidRDefault="005019D6">
      <w:pPr>
        <w:pStyle w:val="a3"/>
        <w:spacing w:before="9"/>
        <w:rPr>
          <w:sz w:val="30"/>
        </w:rPr>
      </w:pPr>
    </w:p>
    <w:p w:rsidR="005019D6" w:rsidRPr="00151EB2" w:rsidRDefault="00865425">
      <w:pPr>
        <w:pStyle w:val="a3"/>
        <w:tabs>
          <w:tab w:val="left" w:pos="7060"/>
        </w:tabs>
        <w:ind w:left="1076"/>
      </w:pPr>
      <w:r>
        <w:t>Уповноважена</w:t>
      </w:r>
      <w:r>
        <w:rPr>
          <w:spacing w:val="-3"/>
        </w:rPr>
        <w:t xml:space="preserve"> </w:t>
      </w:r>
      <w:r>
        <w:t>особа</w:t>
      </w:r>
      <w:r>
        <w:tab/>
        <w:t>Олена</w:t>
      </w:r>
      <w:r>
        <w:rPr>
          <w:spacing w:val="-3"/>
        </w:rPr>
        <w:t xml:space="preserve"> </w:t>
      </w:r>
      <w:r w:rsidR="00151EB2">
        <w:t>КОРСУН</w:t>
      </w:r>
    </w:p>
    <w:sectPr w:rsidR="005019D6" w:rsidRPr="00151EB2" w:rsidSect="005019D6">
      <w:type w:val="continuous"/>
      <w:pgSz w:w="11910" w:h="16840"/>
      <w:pgMar w:top="78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62302A22"/>
    <w:lvl w:ilvl="0" w:tplc="A2FC048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DE16EC4"/>
    <w:multiLevelType w:val="hybridMultilevel"/>
    <w:tmpl w:val="EBAA78AE"/>
    <w:lvl w:ilvl="0" w:tplc="06D6824E">
      <w:numFmt w:val="bullet"/>
      <w:lvlText w:val="-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3B6D406">
      <w:numFmt w:val="bullet"/>
      <w:lvlText w:val="•"/>
      <w:lvlJc w:val="left"/>
      <w:pPr>
        <w:ind w:left="1742" w:hanging="348"/>
      </w:pPr>
      <w:rPr>
        <w:rFonts w:hint="default"/>
        <w:lang w:val="uk-UA" w:eastAsia="en-US" w:bidi="ar-SA"/>
      </w:rPr>
    </w:lvl>
    <w:lvl w:ilvl="2" w:tplc="77B2547E">
      <w:numFmt w:val="bullet"/>
      <w:lvlText w:val="•"/>
      <w:lvlJc w:val="left"/>
      <w:pPr>
        <w:ind w:left="2645" w:hanging="348"/>
      </w:pPr>
      <w:rPr>
        <w:rFonts w:hint="default"/>
        <w:lang w:val="uk-UA" w:eastAsia="en-US" w:bidi="ar-SA"/>
      </w:rPr>
    </w:lvl>
    <w:lvl w:ilvl="3" w:tplc="F9781C78">
      <w:numFmt w:val="bullet"/>
      <w:lvlText w:val="•"/>
      <w:lvlJc w:val="left"/>
      <w:pPr>
        <w:ind w:left="3547" w:hanging="348"/>
      </w:pPr>
      <w:rPr>
        <w:rFonts w:hint="default"/>
        <w:lang w:val="uk-UA" w:eastAsia="en-US" w:bidi="ar-SA"/>
      </w:rPr>
    </w:lvl>
    <w:lvl w:ilvl="4" w:tplc="73E81672">
      <w:numFmt w:val="bullet"/>
      <w:lvlText w:val="•"/>
      <w:lvlJc w:val="left"/>
      <w:pPr>
        <w:ind w:left="4450" w:hanging="348"/>
      </w:pPr>
      <w:rPr>
        <w:rFonts w:hint="default"/>
        <w:lang w:val="uk-UA" w:eastAsia="en-US" w:bidi="ar-SA"/>
      </w:rPr>
    </w:lvl>
    <w:lvl w:ilvl="5" w:tplc="58727E32">
      <w:numFmt w:val="bullet"/>
      <w:lvlText w:val="•"/>
      <w:lvlJc w:val="left"/>
      <w:pPr>
        <w:ind w:left="5353" w:hanging="348"/>
      </w:pPr>
      <w:rPr>
        <w:rFonts w:hint="default"/>
        <w:lang w:val="uk-UA" w:eastAsia="en-US" w:bidi="ar-SA"/>
      </w:rPr>
    </w:lvl>
    <w:lvl w:ilvl="6" w:tplc="D3B0B20E">
      <w:numFmt w:val="bullet"/>
      <w:lvlText w:val="•"/>
      <w:lvlJc w:val="left"/>
      <w:pPr>
        <w:ind w:left="6255" w:hanging="348"/>
      </w:pPr>
      <w:rPr>
        <w:rFonts w:hint="default"/>
        <w:lang w:val="uk-UA" w:eastAsia="en-US" w:bidi="ar-SA"/>
      </w:rPr>
    </w:lvl>
    <w:lvl w:ilvl="7" w:tplc="582AD112">
      <w:numFmt w:val="bullet"/>
      <w:lvlText w:val="•"/>
      <w:lvlJc w:val="left"/>
      <w:pPr>
        <w:ind w:left="7158" w:hanging="348"/>
      </w:pPr>
      <w:rPr>
        <w:rFonts w:hint="default"/>
        <w:lang w:val="uk-UA" w:eastAsia="en-US" w:bidi="ar-SA"/>
      </w:rPr>
    </w:lvl>
    <w:lvl w:ilvl="8" w:tplc="4600DAA0">
      <w:numFmt w:val="bullet"/>
      <w:lvlText w:val="•"/>
      <w:lvlJc w:val="left"/>
      <w:pPr>
        <w:ind w:left="8061" w:hanging="34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19D6"/>
    <w:rsid w:val="00151EB2"/>
    <w:rsid w:val="005019D6"/>
    <w:rsid w:val="0086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19D6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19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19D6"/>
    <w:rPr>
      <w:sz w:val="24"/>
      <w:szCs w:val="24"/>
    </w:rPr>
  </w:style>
  <w:style w:type="paragraph" w:styleId="a4">
    <w:name w:val="Title"/>
    <w:basedOn w:val="a"/>
    <w:uiPriority w:val="1"/>
    <w:qFormat/>
    <w:rsid w:val="005019D6"/>
    <w:pPr>
      <w:spacing w:before="72"/>
      <w:ind w:left="116" w:right="697" w:firstLine="1123"/>
      <w:jc w:val="both"/>
    </w:pPr>
    <w:rPr>
      <w:b/>
      <w:bCs/>
      <w:sz w:val="24"/>
      <w:szCs w:val="24"/>
    </w:rPr>
  </w:style>
  <w:style w:type="paragraph" w:styleId="a5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,Chapter10"/>
    <w:basedOn w:val="a"/>
    <w:link w:val="a6"/>
    <w:uiPriority w:val="99"/>
    <w:qFormat/>
    <w:rsid w:val="005019D6"/>
    <w:pPr>
      <w:ind w:left="836" w:right="10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019D6"/>
  </w:style>
  <w:style w:type="character" w:customStyle="1" w:styleId="a6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5"/>
    <w:uiPriority w:val="99"/>
    <w:locked/>
    <w:rsid w:val="00865425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ee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dcterms:created xsi:type="dcterms:W3CDTF">2024-12-03T19:30:00Z</dcterms:created>
  <dcterms:modified xsi:type="dcterms:W3CDTF">2024-12-03T19:53:00Z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2024-12-03T00:00:00Z</vt:filetime>
  </property>
</Properties>
</file>