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B3" w:rsidRPr="002C5602" w:rsidRDefault="00E04172" w:rsidP="00173CB3">
      <w:pPr>
        <w:shd w:val="clear" w:color="auto" w:fill="FFFFFF"/>
        <w:spacing w:after="0" w:line="31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C56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Порядок реагування на доведені випадку </w:t>
      </w:r>
      <w:proofErr w:type="spellStart"/>
      <w:r w:rsidRPr="002C56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булінгу</w:t>
      </w:r>
      <w:proofErr w:type="spellEnd"/>
      <w:r w:rsidRPr="002C56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(цькування) </w:t>
      </w:r>
      <w:bookmarkStart w:id="0" w:name="_GoBack"/>
      <w:bookmarkEnd w:id="0"/>
    </w:p>
    <w:p w:rsidR="00E04172" w:rsidRPr="002C5602" w:rsidRDefault="00E04172" w:rsidP="00E04172">
      <w:pPr>
        <w:shd w:val="clear" w:color="auto" w:fill="FFFFFF"/>
        <w:spacing w:after="0" w:line="311" w:lineRule="atLeast"/>
        <w:jc w:val="center"/>
        <w:rPr>
          <w:rFonts w:ascii="Helvetica" w:eastAsia="Times New Roman" w:hAnsi="Helvetica" w:cs="Helvetica"/>
          <w:sz w:val="27"/>
          <w:szCs w:val="27"/>
          <w:lang w:eastAsia="uk-UA"/>
        </w:rPr>
      </w:pPr>
      <w:r w:rsidRPr="002C56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та відповідальність осіб, причетних до </w:t>
      </w:r>
      <w:proofErr w:type="spellStart"/>
      <w:r w:rsidRPr="002C56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булінгу</w:t>
      </w:r>
      <w:proofErr w:type="spellEnd"/>
      <w:r w:rsidRPr="002C56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(цькування)</w:t>
      </w:r>
    </w:p>
    <w:p w:rsidR="00E04172" w:rsidRPr="002C5602" w:rsidRDefault="00E04172" w:rsidP="00E04172">
      <w:pPr>
        <w:shd w:val="clear" w:color="auto" w:fill="FFFFFF"/>
        <w:spacing w:after="0" w:line="311" w:lineRule="atLeast"/>
        <w:jc w:val="center"/>
        <w:rPr>
          <w:rFonts w:ascii="Helvetica" w:eastAsia="Times New Roman" w:hAnsi="Helvetica" w:cs="Helvetica"/>
          <w:sz w:val="27"/>
          <w:szCs w:val="27"/>
          <w:lang w:eastAsia="uk-UA"/>
        </w:rPr>
      </w:pPr>
      <w:r w:rsidRPr="002C56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</w:p>
    <w:p w:rsidR="00E04172" w:rsidRPr="002C5602" w:rsidRDefault="00E04172" w:rsidP="00E04172">
      <w:pPr>
        <w:shd w:val="clear" w:color="auto" w:fill="FFFFFF"/>
        <w:spacing w:after="0" w:line="311" w:lineRule="atLeast"/>
        <w:ind w:firstLine="567"/>
        <w:jc w:val="both"/>
        <w:rPr>
          <w:rFonts w:ascii="Helvetica" w:eastAsia="Times New Roman" w:hAnsi="Helvetica" w:cs="Helvetica"/>
          <w:sz w:val="27"/>
          <w:szCs w:val="27"/>
          <w:lang w:eastAsia="uk-UA"/>
        </w:rPr>
      </w:pPr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У разі підтвердження факту вчинення </w:t>
      </w:r>
      <w:proofErr w:type="spellStart"/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(цькування), за результатами розслідування та висновків комісії з розгляду випадку боулінгу (цькування), керівник закладу повідомляє уповноважені підрозділи органів Національної поліції України та </w:t>
      </w:r>
      <w:proofErr w:type="spellStart"/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>Cлужби</w:t>
      </w:r>
      <w:proofErr w:type="spellEnd"/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справах дітей про випадки боулінгу (цькування) в закладі освіти.</w:t>
      </w:r>
    </w:p>
    <w:p w:rsidR="00E04172" w:rsidRPr="002C5602" w:rsidRDefault="00E04172" w:rsidP="00E04172">
      <w:pPr>
        <w:shd w:val="clear" w:color="auto" w:fill="FFFFFF"/>
        <w:spacing w:after="0" w:line="311" w:lineRule="atLeast"/>
        <w:ind w:firstLine="567"/>
        <w:jc w:val="both"/>
        <w:rPr>
          <w:rFonts w:ascii="Helvetica" w:eastAsia="Times New Roman" w:hAnsi="Helvetica" w:cs="Helvetica"/>
          <w:sz w:val="27"/>
          <w:szCs w:val="27"/>
          <w:lang w:eastAsia="uk-UA"/>
        </w:rPr>
      </w:pPr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 Комісія за результатами проведеного розслідування щодо з'ясування обставин на підставі заяви про </w:t>
      </w:r>
      <w:proofErr w:type="spellStart"/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</w:t>
      </w:r>
      <w:proofErr w:type="spellEnd"/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(цькування), визначених сторін </w:t>
      </w:r>
      <w:proofErr w:type="spellStart"/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(цькування), встановлених можливих причин </w:t>
      </w:r>
      <w:proofErr w:type="spellStart"/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(цькування) розробляє рекомендації для педагогічних працівників щодо освітньої діяльності з учнями, причетними до </w:t>
      </w:r>
      <w:proofErr w:type="spellStart"/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їх батьками (особами, що їх заміняють), заходи стабілізації психологічного клімату у колективі, надання соціальних та психолого-педагогічних послуг сторонам </w:t>
      </w:r>
      <w:proofErr w:type="spellStart"/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(цькування).</w:t>
      </w:r>
    </w:p>
    <w:p w:rsidR="00E04172" w:rsidRPr="002C5602" w:rsidRDefault="00E04172" w:rsidP="00E04172">
      <w:pPr>
        <w:shd w:val="clear" w:color="auto" w:fill="FFFFFF"/>
        <w:spacing w:after="0" w:line="311" w:lineRule="atLeast"/>
        <w:ind w:firstLine="567"/>
        <w:jc w:val="both"/>
        <w:rPr>
          <w:rFonts w:ascii="Helvetica" w:eastAsia="Times New Roman" w:hAnsi="Helvetica" w:cs="Helvetica"/>
          <w:sz w:val="27"/>
          <w:szCs w:val="27"/>
          <w:lang w:eastAsia="uk-UA"/>
        </w:rPr>
      </w:pPr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Надаються соціальні та психолого-педагогічні послуги здобувачам освіти, які вчинили </w:t>
      </w:r>
      <w:proofErr w:type="spellStart"/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</w:t>
      </w:r>
      <w:proofErr w:type="spellEnd"/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стали його свідками або постраждали від </w:t>
      </w:r>
      <w:proofErr w:type="spellStart"/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04172" w:rsidRPr="002C5602" w:rsidRDefault="00E04172" w:rsidP="00E04172">
      <w:pPr>
        <w:shd w:val="clear" w:color="auto" w:fill="FFFFFF"/>
        <w:spacing w:after="0" w:line="311" w:lineRule="atLeast"/>
        <w:jc w:val="both"/>
        <w:rPr>
          <w:rFonts w:ascii="Helvetica" w:eastAsia="Times New Roman" w:hAnsi="Helvetica" w:cs="Helvetica"/>
          <w:sz w:val="27"/>
          <w:szCs w:val="27"/>
          <w:lang w:eastAsia="uk-UA"/>
        </w:rPr>
      </w:pPr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 4. Практичний психолог у межах своїх посадових обов’язків:</w:t>
      </w:r>
    </w:p>
    <w:p w:rsidR="00E04172" w:rsidRPr="002C5602" w:rsidRDefault="00E04172" w:rsidP="00E04172">
      <w:pPr>
        <w:shd w:val="clear" w:color="auto" w:fill="FFFFFF"/>
        <w:spacing w:after="0" w:line="311" w:lineRule="atLeast"/>
        <w:ind w:firstLine="567"/>
        <w:jc w:val="both"/>
        <w:rPr>
          <w:rFonts w:ascii="Helvetica" w:eastAsia="Times New Roman" w:hAnsi="Helvetica" w:cs="Helvetica"/>
          <w:sz w:val="27"/>
          <w:szCs w:val="27"/>
          <w:lang w:eastAsia="uk-UA"/>
        </w:rPr>
      </w:pPr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діагностує  стан психологічного клімату в колективі, в якому відбувся </w:t>
      </w:r>
      <w:proofErr w:type="spellStart"/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</w:t>
      </w:r>
      <w:proofErr w:type="spellEnd"/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(цькування) та за результатами діагностики розробляє план корекційної роботи з кривдником та свідками із залученням батьків (законних представників);</w:t>
      </w:r>
    </w:p>
    <w:p w:rsidR="00E04172" w:rsidRPr="002C5602" w:rsidRDefault="00E04172" w:rsidP="00E04172">
      <w:pPr>
        <w:shd w:val="clear" w:color="auto" w:fill="FFFFFF"/>
        <w:spacing w:after="0" w:line="311" w:lineRule="atLeast"/>
        <w:ind w:firstLine="567"/>
        <w:jc w:val="both"/>
        <w:rPr>
          <w:rFonts w:ascii="Helvetica" w:eastAsia="Times New Roman" w:hAnsi="Helvetica" w:cs="Helvetica"/>
          <w:sz w:val="27"/>
          <w:szCs w:val="27"/>
          <w:lang w:eastAsia="uk-UA"/>
        </w:rPr>
      </w:pPr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розробляє та реалізує програму індивідуальної реабілітації для потерпілого;</w:t>
      </w:r>
    </w:p>
    <w:p w:rsidR="00E04172" w:rsidRPr="002C5602" w:rsidRDefault="00E04172" w:rsidP="00E04172">
      <w:pPr>
        <w:shd w:val="clear" w:color="auto" w:fill="FFFFFF"/>
        <w:spacing w:after="0" w:line="311" w:lineRule="atLeast"/>
        <w:ind w:firstLine="567"/>
        <w:jc w:val="both"/>
        <w:rPr>
          <w:rFonts w:ascii="Helvetica" w:eastAsia="Times New Roman" w:hAnsi="Helvetica" w:cs="Helvetica"/>
          <w:sz w:val="27"/>
          <w:szCs w:val="27"/>
          <w:lang w:eastAsia="uk-UA"/>
        </w:rPr>
      </w:pPr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розробляє профілактичні заходи для групи (класу), в якій зафіксовано випадок </w:t>
      </w:r>
      <w:proofErr w:type="spellStart"/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(цькування); для батьків або законних представників;</w:t>
      </w:r>
    </w:p>
    <w:p w:rsidR="00E04172" w:rsidRPr="002C5602" w:rsidRDefault="00E04172" w:rsidP="00E04172">
      <w:pPr>
        <w:shd w:val="clear" w:color="auto" w:fill="FFFFFF"/>
        <w:spacing w:after="0" w:line="311" w:lineRule="atLeast"/>
        <w:ind w:firstLine="567"/>
        <w:jc w:val="both"/>
        <w:rPr>
          <w:rFonts w:ascii="Helvetica" w:eastAsia="Times New Roman" w:hAnsi="Helvetica" w:cs="Helvetica"/>
          <w:sz w:val="27"/>
          <w:szCs w:val="27"/>
          <w:lang w:eastAsia="uk-UA"/>
        </w:rPr>
      </w:pPr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здійснює супровід педагогічних, науково-педагогічних працівників, які забезпечують освітній процес для групи (класу), в якій зафіксовано випадок </w:t>
      </w:r>
      <w:proofErr w:type="spellStart"/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(цькування);</w:t>
      </w:r>
    </w:p>
    <w:p w:rsidR="00E04172" w:rsidRPr="002C5602" w:rsidRDefault="00E04172" w:rsidP="00E04172">
      <w:pPr>
        <w:shd w:val="clear" w:color="auto" w:fill="FFFFFF"/>
        <w:spacing w:after="0" w:line="311" w:lineRule="atLeast"/>
        <w:ind w:firstLine="567"/>
        <w:jc w:val="both"/>
        <w:rPr>
          <w:rFonts w:ascii="Helvetica" w:eastAsia="Times New Roman" w:hAnsi="Helvetica" w:cs="Helvetica"/>
          <w:sz w:val="27"/>
          <w:szCs w:val="27"/>
          <w:lang w:eastAsia="uk-UA"/>
        </w:rPr>
      </w:pPr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забезпечує надання психологічного супроводу здобувачів освіти, які постраждали від </w:t>
      </w:r>
      <w:proofErr w:type="spellStart"/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(цькування), стали його свідками або вчинили </w:t>
      </w:r>
      <w:proofErr w:type="spellStart"/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</w:t>
      </w:r>
      <w:proofErr w:type="spellEnd"/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(цькування).</w:t>
      </w:r>
    </w:p>
    <w:p w:rsidR="00E04172" w:rsidRPr="002C5602" w:rsidRDefault="00E04172" w:rsidP="00E04172">
      <w:pPr>
        <w:shd w:val="clear" w:color="auto" w:fill="FFFFFF"/>
        <w:spacing w:after="0" w:line="311" w:lineRule="atLeast"/>
        <w:ind w:firstLine="567"/>
        <w:jc w:val="both"/>
        <w:rPr>
          <w:rFonts w:ascii="Helvetica" w:eastAsia="Times New Roman" w:hAnsi="Helvetica" w:cs="Helvetica"/>
          <w:sz w:val="27"/>
          <w:szCs w:val="27"/>
          <w:lang w:eastAsia="uk-UA"/>
        </w:rPr>
      </w:pPr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Педагогічні працівники, які працюють з класом чи групою, у якій зафіксовано випадок </w:t>
      </w:r>
      <w:proofErr w:type="spellStart"/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(цькування), забезпечують:</w:t>
      </w:r>
    </w:p>
    <w:p w:rsidR="00E04172" w:rsidRPr="002C5602" w:rsidRDefault="00E04172" w:rsidP="00E04172">
      <w:pPr>
        <w:shd w:val="clear" w:color="auto" w:fill="FFFFFF"/>
        <w:spacing w:after="0" w:line="311" w:lineRule="atLeast"/>
        <w:ind w:firstLine="567"/>
        <w:jc w:val="both"/>
        <w:rPr>
          <w:rFonts w:ascii="Helvetica" w:eastAsia="Times New Roman" w:hAnsi="Helvetica" w:cs="Helvetica"/>
          <w:sz w:val="27"/>
          <w:szCs w:val="27"/>
          <w:lang w:eastAsia="uk-UA"/>
        </w:rPr>
      </w:pPr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виконання рекомендації комісія з розгляду випадків </w:t>
      </w:r>
      <w:proofErr w:type="spellStart"/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(цькування) в закладі освіти щодо доцільних методів навчання та організації роботи з учнями, причетними до </w:t>
      </w:r>
      <w:proofErr w:type="spellStart"/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(цькування) та їхніми батьками (законними представниками);</w:t>
      </w:r>
    </w:p>
    <w:p w:rsidR="00E04172" w:rsidRPr="002C5602" w:rsidRDefault="00E04172" w:rsidP="00E04172">
      <w:pPr>
        <w:shd w:val="clear" w:color="auto" w:fill="FFFFFF"/>
        <w:spacing w:after="0" w:line="311" w:lineRule="atLeast"/>
        <w:ind w:firstLine="567"/>
        <w:jc w:val="both"/>
        <w:rPr>
          <w:rFonts w:ascii="Helvetica" w:eastAsia="Times New Roman" w:hAnsi="Helvetica" w:cs="Helvetica"/>
          <w:sz w:val="27"/>
          <w:szCs w:val="27"/>
          <w:lang w:eastAsia="uk-UA"/>
        </w:rPr>
      </w:pPr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дотримання правил поведінки учасниками освітнього процесу в закладі освіти, визначених статутом закладу освіти, законодавством;</w:t>
      </w:r>
    </w:p>
    <w:p w:rsidR="00E04172" w:rsidRPr="002C5602" w:rsidRDefault="00E04172" w:rsidP="00E04172">
      <w:pPr>
        <w:shd w:val="clear" w:color="auto" w:fill="FFFFFF"/>
        <w:spacing w:after="0" w:line="311" w:lineRule="atLeast"/>
        <w:ind w:firstLine="567"/>
        <w:jc w:val="both"/>
        <w:rPr>
          <w:rFonts w:ascii="Helvetica" w:eastAsia="Times New Roman" w:hAnsi="Helvetica" w:cs="Helvetica"/>
          <w:sz w:val="27"/>
          <w:szCs w:val="27"/>
          <w:lang w:eastAsia="uk-UA"/>
        </w:rPr>
      </w:pPr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виробляють спільно з здобувачами освіти правила взаємодії класу чи групи під час освітнього процесу.</w:t>
      </w:r>
    </w:p>
    <w:p w:rsidR="00E04172" w:rsidRPr="002C5602" w:rsidRDefault="00E04172" w:rsidP="00E04172">
      <w:pPr>
        <w:shd w:val="clear" w:color="auto" w:fill="FFFFFF"/>
        <w:spacing w:after="0" w:line="311" w:lineRule="atLeast"/>
        <w:ind w:firstLine="567"/>
        <w:jc w:val="both"/>
        <w:rPr>
          <w:rFonts w:ascii="Helvetica" w:eastAsia="Times New Roman" w:hAnsi="Helvetica" w:cs="Helvetica"/>
          <w:sz w:val="27"/>
          <w:szCs w:val="27"/>
          <w:lang w:eastAsia="uk-UA"/>
        </w:rPr>
      </w:pPr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Батьки здобувачів освіти (законні представники) зобов’язані виконувати рішення та рекомендації комісії з розгляду випадків </w:t>
      </w:r>
      <w:proofErr w:type="spellStart"/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(цькування) в закладі освіти.</w:t>
      </w:r>
    </w:p>
    <w:p w:rsidR="00E04172" w:rsidRPr="002C5602" w:rsidRDefault="00E04172" w:rsidP="00E04172">
      <w:pPr>
        <w:shd w:val="clear" w:color="auto" w:fill="FFFFFF"/>
        <w:spacing w:after="0" w:line="311" w:lineRule="atLeast"/>
        <w:ind w:firstLine="567"/>
        <w:jc w:val="both"/>
        <w:textAlignment w:val="baseline"/>
        <w:rPr>
          <w:rFonts w:ascii="Helvetica" w:eastAsia="Times New Roman" w:hAnsi="Helvetica" w:cs="Helvetica"/>
          <w:sz w:val="27"/>
          <w:szCs w:val="27"/>
          <w:lang w:eastAsia="uk-UA"/>
        </w:rPr>
      </w:pPr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>7.</w:t>
      </w:r>
      <w:r w:rsidRPr="002C5602">
        <w:rPr>
          <w:rFonts w:ascii="Helvetica" w:eastAsia="Times New Roman" w:hAnsi="Helvetica" w:cs="Helvetica"/>
          <w:sz w:val="27"/>
          <w:szCs w:val="27"/>
          <w:lang w:eastAsia="uk-UA"/>
        </w:rPr>
        <w:t> </w:t>
      </w:r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виконання та моніторинг запланованих заходів відновлення та нормалізації психологічного клімату в закладі освіти та визначених </w:t>
      </w:r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рекомендацій для учасників </w:t>
      </w:r>
      <w:proofErr w:type="spellStart"/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(цькування) відповідає уповноважена особа або особа, яка її замінює у разі відсутності відповідно до наказу про склад комісії.</w:t>
      </w:r>
    </w:p>
    <w:p w:rsidR="00E04172" w:rsidRPr="002C5602" w:rsidRDefault="00E04172" w:rsidP="00E04172">
      <w:pPr>
        <w:shd w:val="clear" w:color="auto" w:fill="FFFFFF"/>
        <w:spacing w:after="0" w:line="311" w:lineRule="atLeast"/>
        <w:ind w:firstLine="567"/>
        <w:jc w:val="both"/>
        <w:rPr>
          <w:rFonts w:ascii="Helvetica" w:eastAsia="Times New Roman" w:hAnsi="Helvetica" w:cs="Helvetica"/>
          <w:sz w:val="27"/>
          <w:szCs w:val="27"/>
          <w:lang w:eastAsia="uk-UA"/>
        </w:rPr>
      </w:pPr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8.Визначаються відповідальні особи, причетні до </w:t>
      </w:r>
      <w:proofErr w:type="spellStart"/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(цькування) та накладаються адміністративні стягнення.</w:t>
      </w:r>
    </w:p>
    <w:p w:rsidR="00E04172" w:rsidRPr="002C5602" w:rsidRDefault="00E04172" w:rsidP="00E04172">
      <w:pPr>
        <w:shd w:val="clear" w:color="auto" w:fill="FFFFFF"/>
        <w:spacing w:after="0" w:line="311" w:lineRule="atLeast"/>
        <w:ind w:firstLine="567"/>
        <w:jc w:val="both"/>
        <w:rPr>
          <w:rFonts w:ascii="Helvetica" w:eastAsia="Times New Roman" w:hAnsi="Helvetica" w:cs="Helvetica"/>
          <w:sz w:val="27"/>
          <w:szCs w:val="27"/>
          <w:lang w:eastAsia="uk-UA"/>
        </w:rPr>
      </w:pPr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>Цькування неповнолітнього карається штрафом від 50 до 100 неоподатковуваних мінімумів доходів громадян (850 та 1700 гривень відповідно) або громадськими роботами від 20 до 40 годин.</w:t>
      </w:r>
    </w:p>
    <w:p w:rsidR="00E04172" w:rsidRPr="002C5602" w:rsidRDefault="00E04172" w:rsidP="00E04172">
      <w:pPr>
        <w:shd w:val="clear" w:color="auto" w:fill="FFFFFF"/>
        <w:spacing w:after="0" w:line="311" w:lineRule="atLeast"/>
        <w:ind w:firstLine="567"/>
        <w:jc w:val="both"/>
        <w:rPr>
          <w:rFonts w:ascii="Helvetica" w:eastAsia="Times New Roman" w:hAnsi="Helvetica" w:cs="Helvetica"/>
          <w:sz w:val="27"/>
          <w:szCs w:val="27"/>
          <w:lang w:eastAsia="uk-UA"/>
        </w:rPr>
      </w:pPr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Така ж поведінка, вчинена групою осіб або повторно протягом року після</w:t>
      </w:r>
    </w:p>
    <w:p w:rsidR="00E04172" w:rsidRPr="002C5602" w:rsidRDefault="00E04172" w:rsidP="00E04172">
      <w:pPr>
        <w:shd w:val="clear" w:color="auto" w:fill="FFFFFF"/>
        <w:spacing w:after="0" w:line="311" w:lineRule="atLeast"/>
        <w:ind w:firstLine="567"/>
        <w:jc w:val="both"/>
        <w:rPr>
          <w:rFonts w:ascii="Helvetica" w:eastAsia="Times New Roman" w:hAnsi="Helvetica" w:cs="Helvetica"/>
          <w:sz w:val="27"/>
          <w:szCs w:val="27"/>
          <w:lang w:eastAsia="uk-UA"/>
        </w:rPr>
      </w:pPr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накладення адміністративного стягнення, передбачає штраф від 1700 гривень до 3400 гривень або громадськими роботами від 40 до 60 годин.</w:t>
      </w:r>
    </w:p>
    <w:p w:rsidR="00E04172" w:rsidRPr="002C5602" w:rsidRDefault="00E04172" w:rsidP="00E04172">
      <w:pPr>
        <w:shd w:val="clear" w:color="auto" w:fill="FFFFFF"/>
        <w:spacing w:after="0" w:line="311" w:lineRule="atLeast"/>
        <w:ind w:firstLine="567"/>
        <w:jc w:val="both"/>
        <w:rPr>
          <w:rFonts w:ascii="Helvetica" w:eastAsia="Times New Roman" w:hAnsi="Helvetica" w:cs="Helvetica"/>
          <w:sz w:val="27"/>
          <w:szCs w:val="27"/>
          <w:lang w:eastAsia="uk-UA"/>
        </w:rPr>
      </w:pPr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proofErr w:type="spellStart"/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</w:t>
      </w:r>
      <w:proofErr w:type="spellEnd"/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>, вчинений малолітніми або неповнолітніми особами віком від 14 до</w:t>
      </w:r>
      <w:r w:rsidRPr="00E04172">
        <w:rPr>
          <w:rFonts w:ascii="Helvetica" w:eastAsia="Times New Roman" w:hAnsi="Helvetica" w:cs="Helvetica"/>
          <w:sz w:val="27"/>
          <w:szCs w:val="27"/>
          <w:lang w:eastAsia="uk-UA"/>
        </w:rPr>
        <w:t xml:space="preserve"> </w:t>
      </w:r>
      <w:r w:rsidRPr="002C5602">
        <w:rPr>
          <w:rFonts w:ascii="Times New Roman" w:eastAsia="Times New Roman" w:hAnsi="Times New Roman" w:cs="Times New Roman"/>
          <w:sz w:val="28"/>
          <w:szCs w:val="28"/>
          <w:lang w:eastAsia="uk-UA"/>
        </w:rPr>
        <w:t>16 років, тягне за собою накладання штрафу на батьків або осіб, які їх замінюють.</w:t>
      </w:r>
    </w:p>
    <w:p w:rsidR="00E04172" w:rsidRPr="002C5602" w:rsidRDefault="00E04172" w:rsidP="00E04172">
      <w:pPr>
        <w:shd w:val="clear" w:color="auto" w:fill="FFFFFF"/>
        <w:spacing w:after="0" w:line="240" w:lineRule="auto"/>
        <w:ind w:left="1416" w:firstLine="708"/>
        <w:jc w:val="center"/>
        <w:rPr>
          <w:rFonts w:ascii="Helvetica" w:eastAsia="Times New Roman" w:hAnsi="Helvetica" w:cs="Helvetica"/>
          <w:sz w:val="27"/>
          <w:szCs w:val="27"/>
          <w:lang w:eastAsia="uk-UA"/>
        </w:rPr>
      </w:pPr>
      <w:r w:rsidRPr="002C5602">
        <w:rPr>
          <w:rFonts w:ascii="Helvetica" w:eastAsia="Times New Roman" w:hAnsi="Helvetica" w:cs="Helvetica"/>
          <w:sz w:val="27"/>
          <w:szCs w:val="27"/>
          <w:lang w:eastAsia="uk-UA"/>
        </w:rPr>
        <w:t> </w:t>
      </w:r>
    </w:p>
    <w:p w:rsidR="00E04172" w:rsidRPr="00E04172" w:rsidRDefault="00E04172" w:rsidP="00E04172">
      <w:pPr>
        <w:shd w:val="clear" w:color="auto" w:fill="FFFFFF"/>
        <w:spacing w:before="240" w:after="240" w:line="240" w:lineRule="auto"/>
        <w:ind w:left="714"/>
        <w:rPr>
          <w:rFonts w:ascii="Helvetica" w:eastAsia="Times New Roman" w:hAnsi="Helvetica" w:cs="Helvetica"/>
          <w:sz w:val="24"/>
          <w:szCs w:val="24"/>
          <w:lang w:eastAsia="uk-UA"/>
        </w:rPr>
      </w:pPr>
    </w:p>
    <w:p w:rsidR="00E04172" w:rsidRPr="00E04172" w:rsidRDefault="00E04172" w:rsidP="00E04172">
      <w:pPr>
        <w:shd w:val="clear" w:color="auto" w:fill="FFFFFF"/>
        <w:spacing w:before="240" w:after="240" w:line="240" w:lineRule="auto"/>
        <w:ind w:left="714"/>
        <w:rPr>
          <w:rFonts w:ascii="Helvetica" w:eastAsia="Times New Roman" w:hAnsi="Helvetica" w:cs="Helvetica"/>
          <w:sz w:val="24"/>
          <w:szCs w:val="24"/>
          <w:lang w:eastAsia="uk-UA"/>
        </w:rPr>
      </w:pPr>
    </w:p>
    <w:p w:rsidR="00E04172" w:rsidRPr="00E04172" w:rsidRDefault="00E04172" w:rsidP="00E04172">
      <w:pPr>
        <w:shd w:val="clear" w:color="auto" w:fill="FFFFFF"/>
        <w:spacing w:before="240" w:after="240" w:line="240" w:lineRule="auto"/>
        <w:ind w:left="714"/>
        <w:rPr>
          <w:rFonts w:ascii="Helvetica" w:eastAsia="Times New Roman" w:hAnsi="Helvetica" w:cs="Helvetica"/>
          <w:sz w:val="24"/>
          <w:szCs w:val="24"/>
          <w:lang w:eastAsia="uk-UA"/>
        </w:rPr>
      </w:pPr>
    </w:p>
    <w:p w:rsidR="00E04172" w:rsidRPr="00E04172" w:rsidRDefault="00E04172" w:rsidP="00E04172">
      <w:pPr>
        <w:shd w:val="clear" w:color="auto" w:fill="FFFFFF"/>
        <w:spacing w:before="240" w:after="240" w:line="240" w:lineRule="auto"/>
        <w:ind w:left="714"/>
        <w:rPr>
          <w:rFonts w:ascii="Helvetica" w:eastAsia="Times New Roman" w:hAnsi="Helvetica" w:cs="Helvetica"/>
          <w:sz w:val="24"/>
          <w:szCs w:val="24"/>
          <w:lang w:eastAsia="uk-UA"/>
        </w:rPr>
      </w:pPr>
    </w:p>
    <w:p w:rsidR="00B5302F" w:rsidRPr="00E04172" w:rsidRDefault="00B5302F"/>
    <w:sectPr w:rsidR="00B5302F" w:rsidRPr="00E04172" w:rsidSect="00B530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4172"/>
    <w:rsid w:val="00173CB3"/>
    <w:rsid w:val="00B5302F"/>
    <w:rsid w:val="00B612FA"/>
    <w:rsid w:val="00E0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3077</Characters>
  <Application>Microsoft Office Word</Application>
  <DocSecurity>0</DocSecurity>
  <Lines>25</Lines>
  <Paragraphs>7</Paragraphs>
  <ScaleCrop>false</ScaleCrop>
  <Company>Microsoft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dcterms:created xsi:type="dcterms:W3CDTF">2020-02-07T09:01:00Z</dcterms:created>
  <dcterms:modified xsi:type="dcterms:W3CDTF">2022-07-16T15:55:00Z</dcterms:modified>
</cp:coreProperties>
</file>