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7B" w:rsidRPr="00EC4F7B" w:rsidRDefault="00EC4F7B" w:rsidP="00EC4F7B">
      <w:pPr>
        <w:spacing w:before="57" w:after="57" w:line="240" w:lineRule="auto"/>
        <w:jc w:val="center"/>
        <w:outlineLvl w:val="0"/>
        <w:rPr>
          <w:rFonts w:ascii="Tahoma" w:eastAsia="Times New Roman" w:hAnsi="Tahoma" w:cs="Tahoma"/>
          <w:color w:val="493E24"/>
          <w:kern w:val="36"/>
          <w:sz w:val="30"/>
          <w:szCs w:val="30"/>
          <w:lang w:val="ru-RU" w:eastAsia="ru-RU"/>
        </w:rPr>
      </w:pPr>
      <w:r w:rsidRPr="00EC4F7B">
        <w:rPr>
          <w:rFonts w:ascii="Comic Sans MS" w:eastAsia="Times New Roman" w:hAnsi="Comic Sans MS" w:cs="Tahoma"/>
          <w:b/>
          <w:bCs/>
          <w:color w:val="0000FF"/>
          <w:kern w:val="36"/>
          <w:sz w:val="16"/>
          <w:lang w:val="ru-RU" w:eastAsia="ru-RU"/>
        </w:rPr>
        <w:t>МЕТА ТА ЗАВДАННЯ  </w:t>
      </w:r>
    </w:p>
    <w:p w:rsidR="00EC4F7B" w:rsidRPr="00EC4F7B" w:rsidRDefault="00EC4F7B" w:rsidP="00EC4F7B">
      <w:pPr>
        <w:spacing w:before="57" w:after="57" w:line="240" w:lineRule="auto"/>
        <w:jc w:val="center"/>
        <w:outlineLvl w:val="0"/>
        <w:rPr>
          <w:rFonts w:ascii="Tahoma" w:eastAsia="Times New Roman" w:hAnsi="Tahoma" w:cs="Tahoma"/>
          <w:color w:val="493E24"/>
          <w:kern w:val="36"/>
          <w:sz w:val="30"/>
          <w:szCs w:val="30"/>
          <w:lang w:val="ru-RU" w:eastAsia="ru-RU"/>
        </w:rPr>
      </w:pPr>
      <w:r w:rsidRPr="00EC4F7B">
        <w:rPr>
          <w:rFonts w:ascii="Comic Sans MS" w:eastAsia="Times New Roman" w:hAnsi="Comic Sans MS" w:cs="Tahoma"/>
          <w:b/>
          <w:bCs/>
          <w:color w:val="0000FF"/>
          <w:kern w:val="36"/>
          <w:sz w:val="16"/>
          <w:lang w:val="ru-RU" w:eastAsia="ru-RU"/>
        </w:rPr>
        <w:t>МЕТОДИЧНОГО ОБ'ЄДНАННЯ КЛАСНИХ КЕРІВНИКІВ</w:t>
      </w:r>
    </w:p>
    <w:p w:rsidR="00EC4F7B" w:rsidRPr="00EC4F7B" w:rsidRDefault="00EC4F7B" w:rsidP="00EC4F7B">
      <w:pPr>
        <w:spacing w:before="57" w:after="57" w:line="240" w:lineRule="auto"/>
        <w:jc w:val="center"/>
        <w:outlineLvl w:val="0"/>
        <w:rPr>
          <w:rFonts w:ascii="Tahoma" w:eastAsia="Times New Roman" w:hAnsi="Tahoma" w:cs="Tahoma"/>
          <w:color w:val="493E24"/>
          <w:kern w:val="36"/>
          <w:sz w:val="30"/>
          <w:szCs w:val="30"/>
          <w:lang w:val="ru-RU" w:eastAsia="ru-RU"/>
        </w:rPr>
      </w:pPr>
      <w:r w:rsidRPr="00EC4F7B">
        <w:rPr>
          <w:rFonts w:ascii="Comic Sans MS" w:eastAsia="Times New Roman" w:hAnsi="Comic Sans MS" w:cs="Tahoma"/>
          <w:b/>
          <w:bCs/>
          <w:color w:val="0000FF"/>
          <w:kern w:val="36"/>
          <w:sz w:val="16"/>
          <w:lang w:val="ru-RU" w:eastAsia="ru-RU"/>
        </w:rPr>
        <w:t>НА 2017-2018 н. р.</w:t>
      </w:r>
    </w:p>
    <w:p w:rsidR="00EC4F7B" w:rsidRPr="00EC4F7B" w:rsidRDefault="00EC4F7B" w:rsidP="00EC4F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EC4F7B"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  <w:t> </w:t>
      </w:r>
    </w:p>
    <w:p w:rsidR="00EC4F7B" w:rsidRPr="00EC4F7B" w:rsidRDefault="00EC4F7B" w:rsidP="00EC4F7B">
      <w:pPr>
        <w:spacing w:before="100" w:beforeAutospacing="1" w:after="100" w:afterAutospacing="1" w:line="240" w:lineRule="auto"/>
        <w:ind w:left="454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EC4F7B">
        <w:rPr>
          <w:rFonts w:ascii="Georgia" w:eastAsia="Times New Roman" w:hAnsi="Georgia" w:cs="Tahoma"/>
          <w:color w:val="493E24"/>
          <w:sz w:val="16"/>
          <w:szCs w:val="16"/>
          <w:lang w:val="ru-RU" w:eastAsia="ru-RU"/>
        </w:rPr>
        <w:t>При плануванні виховної роботи на новий навчальний рік: класним керівникам рекомендується зробити детальний аналіз роботи класного колективу, учнівського самоврядування та батьківського комітету.</w:t>
      </w:r>
    </w:p>
    <w:p w:rsidR="00EC4F7B" w:rsidRPr="00EC4F7B" w:rsidRDefault="00EC4F7B" w:rsidP="00EC4F7B">
      <w:pPr>
        <w:spacing w:before="100" w:beforeAutospacing="1" w:after="100" w:afterAutospacing="1" w:line="240" w:lineRule="auto"/>
        <w:ind w:left="454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EC4F7B">
        <w:rPr>
          <w:rFonts w:ascii="Georgia" w:eastAsia="Times New Roman" w:hAnsi="Georgia" w:cs="Tahoma"/>
          <w:color w:val="493E24"/>
          <w:sz w:val="16"/>
          <w:szCs w:val="16"/>
          <w:lang w:val="ru-RU" w:eastAsia="ru-RU"/>
        </w:rPr>
        <w:t>Класний керівник планує свою роботу на тиждень і навчальний рік. Реалізуючи свої основні завдання, класний керівник повинен займатися такими питаннями:</w:t>
      </w:r>
    </w:p>
    <w:p w:rsidR="00EC4F7B" w:rsidRPr="00EC4F7B" w:rsidRDefault="00EC4F7B" w:rsidP="00EC4F7B">
      <w:pPr>
        <w:numPr>
          <w:ilvl w:val="0"/>
          <w:numId w:val="1"/>
        </w:numPr>
        <w:spacing w:before="100" w:beforeAutospacing="1" w:after="100" w:afterAutospacing="1" w:line="240" w:lineRule="auto"/>
        <w:ind w:left="1174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EC4F7B">
        <w:rPr>
          <w:rFonts w:ascii="Georgia" w:eastAsia="Times New Roman" w:hAnsi="Georgia" w:cs="Tahoma"/>
          <w:color w:val="493E24"/>
          <w:sz w:val="16"/>
          <w:szCs w:val="16"/>
          <w:lang w:val="ru-RU" w:eastAsia="ru-RU"/>
        </w:rPr>
        <w:t>вивчення об’єктивних даних про учнів класу;</w:t>
      </w:r>
    </w:p>
    <w:p w:rsidR="00EC4F7B" w:rsidRPr="00EC4F7B" w:rsidRDefault="00EC4F7B" w:rsidP="00EC4F7B">
      <w:pPr>
        <w:numPr>
          <w:ilvl w:val="0"/>
          <w:numId w:val="1"/>
        </w:numPr>
        <w:spacing w:before="100" w:beforeAutospacing="1" w:after="100" w:afterAutospacing="1" w:line="240" w:lineRule="auto"/>
        <w:ind w:left="1174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EC4F7B">
        <w:rPr>
          <w:rFonts w:ascii="Georgia" w:eastAsia="Times New Roman" w:hAnsi="Georgia" w:cs="Tahoma"/>
          <w:color w:val="493E24"/>
          <w:sz w:val="16"/>
          <w:szCs w:val="16"/>
          <w:lang w:val="ru-RU" w:eastAsia="ru-RU"/>
        </w:rPr>
        <w:t>вивчення особливостей учнів, виявлених учнівських здібностей і інтересів;</w:t>
      </w:r>
    </w:p>
    <w:p w:rsidR="00EC4F7B" w:rsidRPr="00EC4F7B" w:rsidRDefault="00EC4F7B" w:rsidP="00EC4F7B">
      <w:pPr>
        <w:numPr>
          <w:ilvl w:val="0"/>
          <w:numId w:val="1"/>
        </w:numPr>
        <w:spacing w:before="100" w:beforeAutospacing="1" w:after="100" w:afterAutospacing="1" w:line="240" w:lineRule="auto"/>
        <w:ind w:left="1174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EC4F7B">
        <w:rPr>
          <w:rFonts w:ascii="Georgia" w:eastAsia="Times New Roman" w:hAnsi="Georgia" w:cs="Tahoma"/>
          <w:color w:val="493E24"/>
          <w:sz w:val="16"/>
          <w:szCs w:val="16"/>
          <w:lang w:val="ru-RU" w:eastAsia="ru-RU"/>
        </w:rPr>
        <w:t>вивчення  виховної дисципліни учнів, вчителів предметників, батьків;</w:t>
      </w:r>
    </w:p>
    <w:p w:rsidR="00EC4F7B" w:rsidRPr="00EC4F7B" w:rsidRDefault="00EC4F7B" w:rsidP="00EC4F7B">
      <w:pPr>
        <w:numPr>
          <w:ilvl w:val="0"/>
          <w:numId w:val="1"/>
        </w:numPr>
        <w:spacing w:before="100" w:beforeAutospacing="1" w:after="100" w:afterAutospacing="1" w:line="240" w:lineRule="auto"/>
        <w:ind w:left="1174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EC4F7B">
        <w:rPr>
          <w:rFonts w:ascii="Georgia" w:eastAsia="Times New Roman" w:hAnsi="Georgia" w:cs="Tahoma"/>
          <w:color w:val="493E24"/>
          <w:sz w:val="16"/>
          <w:szCs w:val="16"/>
          <w:lang w:val="ru-RU" w:eastAsia="ru-RU"/>
        </w:rPr>
        <w:t>виховання постійної духовної атмосфери в класі, залучення учнів до роботи в гуртках;</w:t>
      </w:r>
    </w:p>
    <w:p w:rsidR="00EC4F7B" w:rsidRPr="00EC4F7B" w:rsidRDefault="00EC4F7B" w:rsidP="00EC4F7B">
      <w:pPr>
        <w:numPr>
          <w:ilvl w:val="0"/>
          <w:numId w:val="1"/>
        </w:numPr>
        <w:spacing w:before="100" w:beforeAutospacing="1" w:after="100" w:afterAutospacing="1" w:line="240" w:lineRule="auto"/>
        <w:ind w:left="1174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EC4F7B">
        <w:rPr>
          <w:rFonts w:ascii="Georgia" w:eastAsia="Times New Roman" w:hAnsi="Georgia" w:cs="Tahoma"/>
          <w:color w:val="493E24"/>
          <w:sz w:val="16"/>
          <w:szCs w:val="16"/>
          <w:lang w:val="ru-RU" w:eastAsia="ru-RU"/>
        </w:rPr>
        <w:t> співпраця з батьками учнів;</w:t>
      </w:r>
    </w:p>
    <w:p w:rsidR="00EC4F7B" w:rsidRPr="00EC4F7B" w:rsidRDefault="00EC4F7B" w:rsidP="00EC4F7B">
      <w:pPr>
        <w:numPr>
          <w:ilvl w:val="0"/>
          <w:numId w:val="1"/>
        </w:numPr>
        <w:spacing w:before="100" w:beforeAutospacing="1" w:after="100" w:afterAutospacing="1" w:line="240" w:lineRule="auto"/>
        <w:ind w:left="1174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EC4F7B">
        <w:rPr>
          <w:rFonts w:ascii="Georgia" w:eastAsia="Times New Roman" w:hAnsi="Georgia" w:cs="Tahoma"/>
          <w:color w:val="493E24"/>
          <w:sz w:val="16"/>
          <w:szCs w:val="16"/>
          <w:lang w:val="ru-RU" w:eastAsia="ru-RU"/>
        </w:rPr>
        <w:t>робота з учнями;</w:t>
      </w:r>
    </w:p>
    <w:p w:rsidR="00EC4F7B" w:rsidRPr="00EC4F7B" w:rsidRDefault="00EC4F7B" w:rsidP="00EC4F7B">
      <w:pPr>
        <w:numPr>
          <w:ilvl w:val="0"/>
          <w:numId w:val="1"/>
        </w:numPr>
        <w:spacing w:before="100" w:beforeAutospacing="1" w:after="100" w:afterAutospacing="1" w:line="240" w:lineRule="auto"/>
        <w:ind w:left="1174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EC4F7B">
        <w:rPr>
          <w:rFonts w:ascii="Georgia" w:eastAsia="Times New Roman" w:hAnsi="Georgia" w:cs="Tahoma"/>
          <w:color w:val="493E24"/>
          <w:sz w:val="16"/>
          <w:szCs w:val="16"/>
          <w:lang w:val="ru-RU" w:eastAsia="ru-RU"/>
        </w:rPr>
        <w:t>підвищення рівня вихованості учнів;</w:t>
      </w:r>
    </w:p>
    <w:p w:rsidR="00EC4F7B" w:rsidRPr="00EC4F7B" w:rsidRDefault="00EC4F7B" w:rsidP="00EC4F7B">
      <w:pPr>
        <w:numPr>
          <w:ilvl w:val="0"/>
          <w:numId w:val="1"/>
        </w:numPr>
        <w:spacing w:before="100" w:beforeAutospacing="1" w:after="100" w:afterAutospacing="1" w:line="240" w:lineRule="auto"/>
        <w:ind w:left="1174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EC4F7B">
        <w:rPr>
          <w:rFonts w:ascii="Georgia" w:eastAsia="Times New Roman" w:hAnsi="Georgia" w:cs="Tahoma"/>
          <w:color w:val="493E24"/>
          <w:sz w:val="16"/>
          <w:szCs w:val="16"/>
          <w:lang w:val="ru-RU" w:eastAsia="ru-RU"/>
        </w:rPr>
        <w:t>аналіз рейтингу учнів.</w:t>
      </w:r>
    </w:p>
    <w:p w:rsidR="00EC4F7B" w:rsidRPr="00EC4F7B" w:rsidRDefault="00EC4F7B" w:rsidP="00EC4F7B">
      <w:pPr>
        <w:spacing w:before="100" w:beforeAutospacing="1" w:after="100" w:afterAutospacing="1" w:line="240" w:lineRule="auto"/>
        <w:ind w:left="454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EC4F7B">
        <w:rPr>
          <w:rFonts w:ascii="Georgia" w:eastAsia="Times New Roman" w:hAnsi="Georgia" w:cs="Tahoma"/>
          <w:color w:val="493E24"/>
          <w:sz w:val="16"/>
          <w:szCs w:val="16"/>
          <w:lang w:val="ru-RU" w:eastAsia="ru-RU"/>
        </w:rPr>
        <w:t>Виховання учнів не можливе без тісного контакту вчителя, класного керівника з батьками учнів. Адже при правильно налагодженій їх взаємодії батьки виступають помічниками вчителів, а вчителі – батьків у вихованні дітей. Важливу роль тут відіграє формування батьківського активу та організація роботи з ними</w:t>
      </w:r>
    </w:p>
    <w:p w:rsidR="008369DD" w:rsidRDefault="008369DD"/>
    <w:sectPr w:rsidR="008369DD" w:rsidSect="0083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E2965"/>
    <w:multiLevelType w:val="multilevel"/>
    <w:tmpl w:val="24182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C4F7B"/>
    <w:rsid w:val="001E64C8"/>
    <w:rsid w:val="00536256"/>
    <w:rsid w:val="008369DD"/>
    <w:rsid w:val="00EC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C8"/>
  </w:style>
  <w:style w:type="paragraph" w:styleId="1">
    <w:name w:val="heading 1"/>
    <w:basedOn w:val="a"/>
    <w:link w:val="10"/>
    <w:uiPriority w:val="9"/>
    <w:qFormat/>
    <w:rsid w:val="001E6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4C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1E64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E64C8"/>
    <w:rPr>
      <w:b/>
      <w:bCs/>
    </w:rPr>
  </w:style>
  <w:style w:type="paragraph" w:styleId="a4">
    <w:name w:val="List Paragraph"/>
    <w:basedOn w:val="a"/>
    <w:uiPriority w:val="34"/>
    <w:qFormat/>
    <w:rsid w:val="001E64C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3</cp:revision>
  <dcterms:created xsi:type="dcterms:W3CDTF">2020-07-12T18:25:00Z</dcterms:created>
  <dcterms:modified xsi:type="dcterms:W3CDTF">2020-07-12T18:25:00Z</dcterms:modified>
</cp:coreProperties>
</file>