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F5" w:rsidRPr="00A02134" w:rsidRDefault="00D244F5" w:rsidP="00D244F5">
      <w:pPr>
        <w:spacing w:after="0" w:line="240" w:lineRule="auto"/>
        <w:ind w:left="567"/>
        <w:jc w:val="center"/>
        <w:rPr>
          <w:rFonts w:ascii="Times New Roman" w:eastAsia="Bitter" w:hAnsi="Times New Roman" w:cs="Times New Roman"/>
          <w:b/>
          <w:sz w:val="28"/>
          <w:szCs w:val="28"/>
          <w:lang w:val="uk-UA"/>
        </w:rPr>
      </w:pPr>
      <w:r w:rsidRPr="00C64612">
        <w:rPr>
          <w:rFonts w:ascii="Times New Roman" w:eastAsia="Times New Roman" w:hAnsi="Times New Roman" w:cs="Times New Roman"/>
          <w:b/>
          <w:sz w:val="28"/>
          <w:szCs w:val="28"/>
        </w:rPr>
        <w:t>Робота з обдарованою молоддю</w:t>
      </w:r>
      <w:r w:rsidR="00A021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 2024-2025 р.</w:t>
      </w:r>
    </w:p>
    <w:p w:rsidR="00D244F5" w:rsidRPr="00C64612" w:rsidRDefault="00D244F5" w:rsidP="00D244F5">
      <w:pPr>
        <w:spacing w:after="0" w:line="240" w:lineRule="auto"/>
        <w:ind w:left="567"/>
        <w:jc w:val="both"/>
        <w:rPr>
          <w:rFonts w:ascii="Times New Roman" w:eastAsia="Bitter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>У 2024-2025 н. р. значна увага приділялася роботі з обдарованими дітьми, втілювались у життя заходи щодо реалізації програми «Обдарована дитина».</w:t>
      </w:r>
    </w:p>
    <w:p w:rsidR="00D244F5" w:rsidRPr="00C64612" w:rsidRDefault="00D244F5" w:rsidP="00D244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Учні ліцею є активними учасниками  та переможцями і призерами різноманітних олімпіад та конкурсів. </w:t>
      </w:r>
    </w:p>
    <w:p w:rsidR="00D244F5" w:rsidRPr="00C64612" w:rsidRDefault="00D244F5" w:rsidP="00D244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 У ІІ етапі Всеукраїнських учнівських олімпіад брали участь 55 учнів,  здобули 28 дипломів ( І – 6, ІІ – 14, ІІІ - 8) У ІІІ (обласному) етапі Всеукраїнської учнівської олімпіади  2 учнів здобули ІІІ місце: 1 – з англійської мови, 1 – з німецької мови.</w:t>
      </w:r>
    </w:p>
    <w:p w:rsidR="00D244F5" w:rsidRPr="00C64612" w:rsidRDefault="00D244F5" w:rsidP="00D244F5">
      <w:pPr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  8 учнів брали участі у Міжнародному конкурсі з української мови імені Петра Яцика. Всі здобули дипломи: І – 1 учень, ІІ – 5 учнів та ІІІ – 2 учні.  Маємо тут  2 переможців у ІІ  етапі та 2 учасника ІІІ етапу.   У ІІ етапі Міжнародного мовно-літературного конкурсу учнівської та студентської творчості ім. Т.Г. Шевченка брали участь 4 учні, з них 1 учениця здобула 1 диплом І ступеня, 3 -  дипломи ІІ ступеня. 1 учениця брала участь у  ІІІ (обласному) етапі Міжнародного мовно-літературного конкурсу учнівської та студентської творчості ім.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Т.Г.Шевченка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D244F5" w:rsidRPr="00C64612" w:rsidRDefault="00D244F5" w:rsidP="00D244F5">
      <w:pPr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64612">
        <w:rPr>
          <w:rFonts w:ascii="Times New Roman" w:eastAsia="Times New Roman" w:hAnsi="Times New Roman" w:cs="Times New Roman"/>
          <w:sz w:val="28"/>
          <w:szCs w:val="28"/>
        </w:rPr>
        <w:tab/>
        <w:t>Учениця 7 класу є переможницею кількох етапів конкурсу читців  та здобула призове місце в мовно-літературному марафоні «Мова. Нація. Країна»  в номінації «Авторська поезії».</w:t>
      </w:r>
    </w:p>
    <w:p w:rsidR="00D244F5" w:rsidRPr="00C64612" w:rsidRDefault="00D244F5" w:rsidP="00D244F5">
      <w:pPr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64612">
        <w:rPr>
          <w:rFonts w:ascii="Times New Roman" w:eastAsia="Times New Roman" w:hAnsi="Times New Roman" w:cs="Times New Roman"/>
          <w:sz w:val="28"/>
          <w:szCs w:val="28"/>
        </w:rPr>
        <w:tab/>
        <w:t xml:space="preserve">62 учні закладу брали участь у Всеукраїнському відкритому інтерактивному конкурсі «МАН-Юніор Ерудит» у номінаціях «Еколог», «Історик» та «Технік». 11 учнів мають відмінні результати, 13 учнів – добрі результати.  1 учень пройшов у ІІ етап Всеукраїнського відкритого інтерактивного конкурсу «МАН-Юніор Дослідник» у номінації «Еколог». 24 квітня у Всеукраїнському  фестивалі учнівських та студентських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з хімії (Організатори заходу - Полтавський національний педагогічний університет імені В.Г. Короленка спільно з Державною науковою установою "Інститут модернізації змісту освіти") взяв участь учень 9 класу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Немішаївського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ліцею №1  Юрій Петренко. Він презентував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"Проблеми якості питної води селища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Немішаєве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та шляхи їх вирішення". Керівник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- учитель хімії Тетяна 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Грумент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4F5" w:rsidRPr="00C64612" w:rsidRDefault="00D244F5" w:rsidP="00D244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  Учні закладу активно беруть участь у Всеукраїнських предметних онлайн-олімпіадах на сайтах  «На Урок» та «</w:t>
      </w:r>
      <w:proofErr w:type="spellStart"/>
      <w:r w:rsidRPr="00C64612">
        <w:rPr>
          <w:rFonts w:ascii="Times New Roman" w:eastAsia="Times New Roman" w:hAnsi="Times New Roman" w:cs="Times New Roman"/>
          <w:sz w:val="28"/>
          <w:szCs w:val="28"/>
        </w:rPr>
        <w:t>Всеосвіта</w:t>
      </w:r>
      <w:proofErr w:type="spellEnd"/>
      <w:r w:rsidRPr="00C64612">
        <w:rPr>
          <w:rFonts w:ascii="Times New Roman" w:eastAsia="Times New Roman" w:hAnsi="Times New Roman" w:cs="Times New Roman"/>
          <w:sz w:val="28"/>
          <w:szCs w:val="28"/>
        </w:rPr>
        <w:t xml:space="preserve">» і є призерами, що підтверджують відповідні свідоцтва. </w:t>
      </w:r>
    </w:p>
    <w:p w:rsidR="00D244F5" w:rsidRPr="00C64612" w:rsidRDefault="00D244F5" w:rsidP="00D244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134" w:rsidRDefault="00A02134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4F5" w:rsidRDefault="00D244F5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Список переможців та призерів ІІ (регіонального) етапу Всеукраїнських учнівських олімпіад 2024/2025 </w:t>
      </w:r>
      <w:proofErr w:type="spellStart"/>
      <w:r w:rsidRPr="00C64612"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 w:rsidRPr="00C6461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02134" w:rsidRPr="00C64612" w:rsidRDefault="00A02134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0"/>
        <w:gridCol w:w="2693"/>
        <w:gridCol w:w="4111"/>
        <w:gridCol w:w="1276"/>
        <w:gridCol w:w="1276"/>
      </w:tblGrid>
      <w:tr w:rsidR="00535637" w:rsidRPr="00C64612" w:rsidTr="00535637">
        <w:trPr>
          <w:trHeight w:val="69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учасника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Навчальний предмет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учителя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</w:tr>
      <w:tr w:rsidR="00535637" w:rsidRPr="00C64612" w:rsidTr="00535637">
        <w:trPr>
          <w:trHeight w:val="37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Харамінський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Антонович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Раситюк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637" w:rsidRPr="00C64612" w:rsidTr="00535637">
        <w:trPr>
          <w:trHeight w:val="34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Бойченюк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Ангеліна Сергіївна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Дурицька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1038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Полішко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Євгеніївна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Українська мова та література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Раситюк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 Олександрівна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 </w:t>
            </w:r>
          </w:p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637" w:rsidRPr="00C64612" w:rsidTr="00535637">
        <w:trPr>
          <w:trHeight w:val="133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Петренко Юрій Олександрович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Біологія 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Ремньова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Щербатенко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Грумент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Володимирівна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  <w:p w:rsidR="00535637" w:rsidRPr="00C64612" w:rsidRDefault="00535637" w:rsidP="005356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  <w:p w:rsidR="00535637" w:rsidRPr="00C64612" w:rsidRDefault="00535637" w:rsidP="0053563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5637" w:rsidRPr="00C64612" w:rsidRDefault="00535637" w:rsidP="005356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5637" w:rsidRPr="003F4256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42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Ремньова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36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Деща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Ремньова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34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Вікторія Олексіївна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Авдіюк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Світлана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637" w:rsidRPr="00C64612" w:rsidTr="00535637">
        <w:trPr>
          <w:trHeight w:val="12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Верета Микола Сергійович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Щербатенко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637" w:rsidRPr="00C64612" w:rsidTr="00535637">
        <w:trPr>
          <w:trHeight w:val="73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Цесельський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Марк Володимирович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Ісак Андрій Іванович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637" w:rsidRPr="00C64612" w:rsidTr="00535637">
        <w:trPr>
          <w:trHeight w:val="78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Щербатова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</w:t>
            </w: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Англійська мова 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Українська мова та література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Раситюк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Ірина Олександрівна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 Алла Анатоліївна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40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Ткаченко Антоніна Петрівна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Щербатенко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637" w:rsidRPr="00C64612" w:rsidTr="00535637">
        <w:trPr>
          <w:trHeight w:val="37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Лук’яненко Софія Сергіївна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Авдіюк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637" w:rsidRPr="00C64612" w:rsidTr="00535637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Варічева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Варвара Дмитрівна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Авдіюк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637" w:rsidRPr="00C64612" w:rsidTr="00535637">
        <w:trPr>
          <w:trHeight w:val="497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Ромашевська Марина Костянтинівна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Фізика 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Ісак Андрій Іванович</w:t>
            </w:r>
          </w:p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Грумент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  <w:p w:rsidR="00535637" w:rsidRPr="00C64612" w:rsidRDefault="00535637" w:rsidP="00535637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535637" w:rsidRPr="00C64612" w:rsidTr="00535637">
        <w:trPr>
          <w:trHeight w:val="39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Іщенко Анастасія Ігорівна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5356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Ремньова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57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Матвієнко Вероніка Сергіївна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Бєлінська Лариса Семенівна</w:t>
            </w:r>
          </w:p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Миколаївна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  <w:p w:rsidR="00535637" w:rsidRPr="00C64612" w:rsidRDefault="00535637" w:rsidP="00EC3441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96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Козленко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Щербатенко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Грумент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  <w:p w:rsidR="00535637" w:rsidRPr="00C64612" w:rsidRDefault="00535637" w:rsidP="0053563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5637" w:rsidRPr="00C64612" w:rsidRDefault="00535637" w:rsidP="00EC3441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637" w:rsidRPr="00C64612" w:rsidTr="00535637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Піменова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Анастасія Олександрівна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Обслуговуючі види праці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Іванюк Ольга Геннадіївна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637" w:rsidRPr="00C64612" w:rsidTr="00535637">
        <w:trPr>
          <w:trHeight w:val="34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Петрук Ірина Вікторівна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637" w:rsidRPr="00C64612" w:rsidTr="00535637">
        <w:trPr>
          <w:trHeight w:val="57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Ігоніна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Каміла Антонівна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EC34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3F425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Грумент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5637" w:rsidRPr="00C64612" w:rsidRDefault="00535637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02134" w:rsidRDefault="00A02134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2134" w:rsidRDefault="00A02134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4F5" w:rsidRDefault="00D244F5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переможців та призерів ІІ (регіонального) етапу ХХV Міжнародного конкурсу з української мови імені Петра Яцика</w:t>
      </w:r>
    </w:p>
    <w:p w:rsidR="003F4256" w:rsidRPr="00C64612" w:rsidRDefault="003F4256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129"/>
        <w:gridCol w:w="5245"/>
        <w:gridCol w:w="1984"/>
        <w:gridCol w:w="1560"/>
      </w:tblGrid>
      <w:tr w:rsidR="00D244F5" w:rsidRPr="00C64612" w:rsidTr="00A02134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учня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учителя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</w:tr>
      <w:tr w:rsidR="00D244F5" w:rsidRPr="00C64612" w:rsidTr="00A02134">
        <w:trPr>
          <w:trHeight w:val="22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Єва Романівна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Брянцева Алла Іванівна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4F5" w:rsidRPr="00C64612" w:rsidTr="00A02134">
        <w:trPr>
          <w:trHeight w:val="2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Бігун </w:t>
            </w: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 Алла Анатоліївна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4F5" w:rsidRPr="00C64612" w:rsidTr="00A02134">
        <w:trPr>
          <w:trHeight w:val="25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Тєльна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Євангеліна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Віталіївна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 Алла Анатоліївна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4F5" w:rsidRPr="00C64612" w:rsidTr="00A02134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Рибченко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4F5" w:rsidRPr="00C64612" w:rsidTr="00A0213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Петрук Ірина Вікторівна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4F5" w:rsidRPr="00C64612" w:rsidTr="00A02134">
        <w:trPr>
          <w:trHeight w:val="3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Степанець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 Алла Анатоліївна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4F5" w:rsidRPr="00C64612" w:rsidTr="00A02134">
        <w:trPr>
          <w:trHeight w:val="33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Линчук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 Алла Анатоліївна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4F5" w:rsidRPr="00C64612" w:rsidTr="00A02134">
        <w:trPr>
          <w:trHeight w:val="3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Деща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02134" w:rsidRDefault="00A02134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4F5" w:rsidRDefault="00D244F5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612">
        <w:rPr>
          <w:rFonts w:ascii="Times New Roman" w:eastAsia="Times New Roman" w:hAnsi="Times New Roman" w:cs="Times New Roman"/>
          <w:b/>
          <w:sz w:val="28"/>
          <w:szCs w:val="28"/>
        </w:rPr>
        <w:t>Список переможців та призерів ІІ (регіонального) етапу ХV Міжнародного мовно-літературного конкурсу учнівської та студентської молоді Імені Тараса Шевченка</w:t>
      </w:r>
    </w:p>
    <w:p w:rsidR="003F4256" w:rsidRPr="00C64612" w:rsidRDefault="003F4256" w:rsidP="00D244F5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129"/>
        <w:gridCol w:w="5245"/>
        <w:gridCol w:w="1984"/>
        <w:gridCol w:w="1560"/>
      </w:tblGrid>
      <w:tr w:rsidR="00D244F5" w:rsidRPr="00C64612" w:rsidTr="00A02134">
        <w:trPr>
          <w:trHeight w:val="3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учня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учителя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</w:tr>
      <w:tr w:rsidR="00D244F5" w:rsidRPr="00C64612" w:rsidTr="00A02134">
        <w:trPr>
          <w:trHeight w:val="28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Петрук Ірина Вікторівна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4F5" w:rsidRPr="00C64612" w:rsidTr="00A02134">
        <w:trPr>
          <w:trHeight w:val="33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 Віра Володимирівна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4F5" w:rsidRPr="00C64612" w:rsidTr="00A02134">
        <w:trPr>
          <w:trHeight w:val="34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Яроцька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Кривенко Алла Анатоліївна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4F5" w:rsidRPr="00C64612" w:rsidTr="00A02134">
        <w:trPr>
          <w:trHeight w:val="1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Дар’я Романівна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244F5" w:rsidRPr="00C64612" w:rsidRDefault="00D244F5" w:rsidP="007208D7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6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0254C" w:rsidRDefault="003F4256"/>
    <w:sectPr w:rsidR="0080254C" w:rsidSect="00D244F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tt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F5"/>
    <w:rsid w:val="003F4256"/>
    <w:rsid w:val="00535637"/>
    <w:rsid w:val="00A02134"/>
    <w:rsid w:val="00A51EB4"/>
    <w:rsid w:val="00B31401"/>
    <w:rsid w:val="00D244F5"/>
    <w:rsid w:val="00E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AAEC"/>
  <w15:chartTrackingRefBased/>
  <w15:docId w15:val="{42DE66CA-8FCD-4906-A15D-04646901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F5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3474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Керівник закладу</dc:creator>
  <cp:keywords/>
  <dc:description/>
  <cp:lastModifiedBy>Керівник закладу</cp:lastModifiedBy>
  <cp:revision>5</cp:revision>
  <dcterms:created xsi:type="dcterms:W3CDTF">2025-12-13T12:52:00Z</dcterms:created>
  <dcterms:modified xsi:type="dcterms:W3CDTF">2025-12-13T13:04:00Z</dcterms:modified>
</cp:coreProperties>
</file>