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AC6F4" w14:textId="519C69A6" w:rsidR="00F4461C" w:rsidRDefault="00F4461C">
      <w:pPr>
        <w:pStyle w:val="a3"/>
        <w:ind w:left="1691"/>
        <w:jc w:val="left"/>
        <w:rPr>
          <w:sz w:val="20"/>
        </w:rPr>
      </w:pPr>
    </w:p>
    <w:p w14:paraId="530F5315" w14:textId="77777777" w:rsidR="00F4461C" w:rsidRDefault="00F4461C">
      <w:pPr>
        <w:pStyle w:val="a3"/>
        <w:spacing w:before="239"/>
        <w:ind w:left="0"/>
        <w:jc w:val="left"/>
      </w:pPr>
    </w:p>
    <w:p w14:paraId="5DB8C8B1" w14:textId="173CCD8F" w:rsidR="00F4461C" w:rsidRDefault="00102334" w:rsidP="00102334">
      <w:pPr>
        <w:spacing w:line="259" w:lineRule="auto"/>
        <w:ind w:left="312" w:hanging="125"/>
        <w:jc w:val="center"/>
        <w:rPr>
          <w:b/>
          <w:sz w:val="28"/>
        </w:rPr>
      </w:pPr>
      <w:r>
        <w:rPr>
          <w:b/>
          <w:color w:val="010101"/>
          <w:sz w:val="28"/>
        </w:rPr>
        <w:t>О</w:t>
      </w:r>
      <w:r w:rsidR="00297FEB">
        <w:rPr>
          <w:b/>
          <w:color w:val="010101"/>
          <w:sz w:val="28"/>
        </w:rPr>
        <w:t>цінювання</w:t>
      </w:r>
      <w:r w:rsidR="00297FEB">
        <w:rPr>
          <w:b/>
          <w:color w:val="010101"/>
          <w:spacing w:val="-6"/>
          <w:sz w:val="28"/>
        </w:rPr>
        <w:t xml:space="preserve"> </w:t>
      </w:r>
      <w:r w:rsidR="00297FEB">
        <w:rPr>
          <w:b/>
          <w:color w:val="010101"/>
          <w:sz w:val="28"/>
        </w:rPr>
        <w:t>результатів</w:t>
      </w:r>
      <w:r w:rsidR="00297FEB">
        <w:rPr>
          <w:b/>
          <w:color w:val="010101"/>
          <w:spacing w:val="-7"/>
          <w:sz w:val="28"/>
        </w:rPr>
        <w:t xml:space="preserve"> </w:t>
      </w:r>
      <w:r w:rsidR="00297FEB">
        <w:rPr>
          <w:b/>
          <w:color w:val="010101"/>
          <w:sz w:val="28"/>
        </w:rPr>
        <w:t>навчання відповідно до вимог Державного стандарту базової середньої освіти</w:t>
      </w:r>
    </w:p>
    <w:p w14:paraId="0F312725" w14:textId="77777777" w:rsidR="00F4461C" w:rsidRDefault="00F4461C">
      <w:pPr>
        <w:pStyle w:val="a3"/>
        <w:ind w:left="0"/>
        <w:jc w:val="left"/>
        <w:rPr>
          <w:b/>
          <w:i/>
        </w:rPr>
      </w:pPr>
    </w:p>
    <w:p w14:paraId="6BB7621F" w14:textId="77777777" w:rsidR="00F4461C" w:rsidRDefault="00297FEB">
      <w:pPr>
        <w:pStyle w:val="a3"/>
        <w:ind w:right="284" w:firstLine="708"/>
      </w:pPr>
      <w:r>
        <w:t>Оцінювання навчальних досягнень учнівства здійснюють відповідно до</w:t>
      </w:r>
      <w:r>
        <w:rPr>
          <w:spacing w:val="-4"/>
        </w:rPr>
        <w:t xml:space="preserve"> </w:t>
      </w:r>
      <w:r>
        <w:t>державних</w:t>
      </w:r>
      <w:r>
        <w:rPr>
          <w:spacing w:val="-4"/>
        </w:rPr>
        <w:t xml:space="preserve"> </w:t>
      </w:r>
      <w:r>
        <w:t>стандартів</w:t>
      </w:r>
      <w:r>
        <w:rPr>
          <w:spacing w:val="-4"/>
        </w:rPr>
        <w:t xml:space="preserve"> </w:t>
      </w:r>
      <w:r>
        <w:t>освіти.</w:t>
      </w:r>
      <w:r>
        <w:rPr>
          <w:spacing w:val="-4"/>
        </w:rPr>
        <w:t xml:space="preserve"> </w:t>
      </w:r>
      <w:r>
        <w:t>Для</w:t>
      </w:r>
      <w:r>
        <w:rPr>
          <w:spacing w:val="-4"/>
        </w:rPr>
        <w:t xml:space="preserve"> </w:t>
      </w:r>
      <w:r>
        <w:t>цього</w:t>
      </w:r>
      <w:r>
        <w:rPr>
          <w:spacing w:val="-4"/>
        </w:rPr>
        <w:t xml:space="preserve"> </w:t>
      </w:r>
      <w:r>
        <w:t>в</w:t>
      </w:r>
      <w:r>
        <w:rPr>
          <w:spacing w:val="-4"/>
        </w:rPr>
        <w:t xml:space="preserve"> </w:t>
      </w:r>
      <w:r>
        <w:t>Державному</w:t>
      </w:r>
      <w:r>
        <w:rPr>
          <w:spacing w:val="-4"/>
        </w:rPr>
        <w:t xml:space="preserve"> </w:t>
      </w:r>
      <w:r>
        <w:t>стандарті</w:t>
      </w:r>
      <w:r>
        <w:rPr>
          <w:spacing w:val="-4"/>
        </w:rPr>
        <w:t xml:space="preserve"> </w:t>
      </w:r>
      <w:r>
        <w:t>базової середньої освіти (далі – Стандарт) визначено вимоги до обов’язкових результатів навчання у кожній освітній галузі.</w:t>
      </w:r>
    </w:p>
    <w:p w14:paraId="35380FEB" w14:textId="75D163F8" w:rsidR="00F4461C" w:rsidRDefault="00102334">
      <w:pPr>
        <w:pStyle w:val="a3"/>
        <w:ind w:right="285" w:firstLine="708"/>
      </w:pPr>
      <w:r>
        <w:t>С</w:t>
      </w:r>
      <w:r w:rsidR="00297FEB">
        <w:t>поріднені загальні результати об’єднано в групи</w:t>
      </w:r>
      <w:r>
        <w:t>. За</w:t>
      </w:r>
      <w:r w:rsidR="00297FEB">
        <w:t>пропонований підхід до оцінювання дає змогу узагальнити учнівський поступ</w:t>
      </w:r>
      <w:r w:rsidR="00297FEB">
        <w:rPr>
          <w:spacing w:val="80"/>
        </w:rPr>
        <w:t xml:space="preserve">  </w:t>
      </w:r>
      <w:r w:rsidR="00297FEB">
        <w:t>і</w:t>
      </w:r>
      <w:r w:rsidR="00297FEB">
        <w:rPr>
          <w:spacing w:val="-4"/>
        </w:rPr>
        <w:t xml:space="preserve"> </w:t>
      </w:r>
      <w:r w:rsidR="00297FEB">
        <w:t>вивести</w:t>
      </w:r>
      <w:r w:rsidR="00297FEB">
        <w:rPr>
          <w:spacing w:val="-4"/>
        </w:rPr>
        <w:t xml:space="preserve"> </w:t>
      </w:r>
      <w:r w:rsidR="00297FEB">
        <w:t>лише</w:t>
      </w:r>
      <w:r w:rsidR="00297FEB">
        <w:rPr>
          <w:spacing w:val="-4"/>
        </w:rPr>
        <w:t xml:space="preserve"> </w:t>
      </w:r>
      <w:r w:rsidR="00297FEB">
        <w:t>3</w:t>
      </w:r>
      <w:r w:rsidR="00297FEB">
        <w:rPr>
          <w:spacing w:val="-3"/>
        </w:rPr>
        <w:t xml:space="preserve"> </w:t>
      </w:r>
      <w:r w:rsidR="00297FEB">
        <w:t>або</w:t>
      </w:r>
      <w:r w:rsidR="00297FEB">
        <w:rPr>
          <w:spacing w:val="-3"/>
        </w:rPr>
        <w:t xml:space="preserve"> </w:t>
      </w:r>
      <w:r w:rsidR="00297FEB">
        <w:t>4</w:t>
      </w:r>
      <w:r w:rsidR="00297FEB">
        <w:rPr>
          <w:spacing w:val="-3"/>
        </w:rPr>
        <w:t xml:space="preserve"> </w:t>
      </w:r>
      <w:r w:rsidR="00297FEB">
        <w:t>семестрові</w:t>
      </w:r>
      <w:r w:rsidR="00297FEB">
        <w:rPr>
          <w:spacing w:val="-3"/>
        </w:rPr>
        <w:t xml:space="preserve"> </w:t>
      </w:r>
      <w:r w:rsidR="00297FEB">
        <w:t>оцінки,</w:t>
      </w:r>
      <w:r w:rsidR="00297FEB">
        <w:rPr>
          <w:spacing w:val="-4"/>
        </w:rPr>
        <w:t xml:space="preserve"> </w:t>
      </w:r>
      <w:r w:rsidR="00297FEB">
        <w:t>а</w:t>
      </w:r>
      <w:r w:rsidR="00297FEB">
        <w:rPr>
          <w:spacing w:val="-3"/>
        </w:rPr>
        <w:t xml:space="preserve"> </w:t>
      </w:r>
      <w:r w:rsidR="00297FEB">
        <w:t>не</w:t>
      </w:r>
      <w:r w:rsidR="00297FEB">
        <w:rPr>
          <w:spacing w:val="-3"/>
        </w:rPr>
        <w:t xml:space="preserve"> </w:t>
      </w:r>
      <w:r w:rsidR="00297FEB">
        <w:t>оцінювати</w:t>
      </w:r>
      <w:r w:rsidR="00297FEB">
        <w:rPr>
          <w:spacing w:val="-3"/>
        </w:rPr>
        <w:t xml:space="preserve"> </w:t>
      </w:r>
      <w:r w:rsidR="00297FEB">
        <w:t xml:space="preserve">кожний окремий загальний результат, яких у кожній галузі налічується більше </w:t>
      </w:r>
      <w:r w:rsidR="00297FEB">
        <w:rPr>
          <w:spacing w:val="-2"/>
        </w:rPr>
        <w:t>десяти.</w:t>
      </w:r>
    </w:p>
    <w:p w14:paraId="42C789D4" w14:textId="77777777" w:rsidR="00F4461C" w:rsidRDefault="00F4461C">
      <w:pPr>
        <w:pStyle w:val="a3"/>
        <w:ind w:left="0"/>
        <w:jc w:val="left"/>
      </w:pPr>
    </w:p>
    <w:p w14:paraId="7DD29D20" w14:textId="1B4D897F" w:rsidR="00F4461C" w:rsidRDefault="00102334" w:rsidP="00102334">
      <w:pPr>
        <w:pStyle w:val="a3"/>
        <w:ind w:right="284" w:firstLine="708"/>
        <w:sectPr w:rsidR="00F4461C">
          <w:pgSz w:w="11900" w:h="16840"/>
          <w:pgMar w:top="1060" w:right="850" w:bottom="280" w:left="1700" w:header="708" w:footer="708" w:gutter="0"/>
          <w:cols w:space="720"/>
        </w:sectPr>
      </w:pPr>
      <w:r>
        <w:t xml:space="preserve"> </w:t>
      </w:r>
      <w:r w:rsidR="00297FEB">
        <w:t xml:space="preserve">Під час роботи з </w:t>
      </w:r>
      <w:r>
        <w:t xml:space="preserve">навчальної </w:t>
      </w:r>
      <w:r w:rsidR="00297FEB">
        <w:t>програмою вчитель або вчителька визначає</w:t>
      </w:r>
      <w:r w:rsidR="00297FEB">
        <w:rPr>
          <w:spacing w:val="80"/>
        </w:rPr>
        <w:t xml:space="preserve">  </w:t>
      </w:r>
      <w:r w:rsidR="00297FEB">
        <w:t>вид оцінювання (формувальне або підсумкове) а також, на яких етапах упродовж</w:t>
      </w:r>
      <w:r w:rsidR="00297FEB">
        <w:rPr>
          <w:spacing w:val="-14"/>
        </w:rPr>
        <w:t xml:space="preserve"> </w:t>
      </w:r>
      <w:r w:rsidR="00297FEB">
        <w:t>семестру</w:t>
      </w:r>
      <w:r w:rsidR="00297FEB">
        <w:rPr>
          <w:spacing w:val="-14"/>
        </w:rPr>
        <w:t xml:space="preserve"> </w:t>
      </w:r>
      <w:r w:rsidR="00297FEB">
        <w:t>доцільно</w:t>
      </w:r>
      <w:r w:rsidR="00297FEB">
        <w:rPr>
          <w:spacing w:val="-14"/>
        </w:rPr>
        <w:t xml:space="preserve"> </w:t>
      </w:r>
      <w:r w:rsidR="00297FEB">
        <w:t>здійснювати</w:t>
      </w:r>
      <w:r w:rsidR="00297FEB">
        <w:rPr>
          <w:spacing w:val="-14"/>
        </w:rPr>
        <w:t xml:space="preserve"> </w:t>
      </w:r>
      <w:r w:rsidR="00297FEB">
        <w:t>оцінювання</w:t>
      </w:r>
      <w:r w:rsidR="00297FEB">
        <w:rPr>
          <w:spacing w:val="-14"/>
        </w:rPr>
        <w:t xml:space="preserve"> </w:t>
      </w:r>
      <w:r w:rsidR="00297FEB">
        <w:t>результатів</w:t>
      </w:r>
      <w:r w:rsidR="00297FEB">
        <w:rPr>
          <w:spacing w:val="-14"/>
        </w:rPr>
        <w:t xml:space="preserve"> </w:t>
      </w:r>
      <w:r w:rsidR="00297FEB">
        <w:t>навчання певної групи. Ці заплановані оцінювання варто позначити в календарно- тематичному</w:t>
      </w:r>
      <w:r w:rsidR="00297FEB">
        <w:rPr>
          <w:spacing w:val="-12"/>
        </w:rPr>
        <w:t xml:space="preserve"> </w:t>
      </w:r>
      <w:r w:rsidR="00297FEB">
        <w:t>плані</w:t>
      </w:r>
      <w:r w:rsidR="00297FEB">
        <w:rPr>
          <w:spacing w:val="-12"/>
        </w:rPr>
        <w:t xml:space="preserve"> </w:t>
      </w:r>
      <w:r w:rsidR="00297FEB">
        <w:t>чи</w:t>
      </w:r>
      <w:r w:rsidR="00297FEB">
        <w:rPr>
          <w:spacing w:val="-12"/>
        </w:rPr>
        <w:t xml:space="preserve"> </w:t>
      </w:r>
      <w:r w:rsidR="00297FEB">
        <w:t>за</w:t>
      </w:r>
      <w:r w:rsidR="00297FEB">
        <w:rPr>
          <w:spacing w:val="-12"/>
        </w:rPr>
        <w:t xml:space="preserve"> </w:t>
      </w:r>
      <w:r w:rsidR="00297FEB">
        <w:t>його</w:t>
      </w:r>
      <w:r w:rsidR="00297FEB">
        <w:rPr>
          <w:spacing w:val="-12"/>
        </w:rPr>
        <w:t xml:space="preserve"> </w:t>
      </w:r>
      <w:r w:rsidR="00297FEB">
        <w:t>відсутності</w:t>
      </w:r>
      <w:r w:rsidR="00297FEB">
        <w:rPr>
          <w:spacing w:val="-12"/>
        </w:rPr>
        <w:t xml:space="preserve"> </w:t>
      </w:r>
      <w:r w:rsidR="00297FEB">
        <w:t>в</w:t>
      </w:r>
      <w:r w:rsidR="00297FEB">
        <w:rPr>
          <w:spacing w:val="-12"/>
        </w:rPr>
        <w:t xml:space="preserve"> </w:t>
      </w:r>
      <w:r w:rsidR="00297FEB">
        <w:t>навчальній</w:t>
      </w:r>
      <w:r w:rsidR="00297FEB">
        <w:rPr>
          <w:spacing w:val="-12"/>
        </w:rPr>
        <w:t xml:space="preserve"> </w:t>
      </w:r>
      <w:r w:rsidR="00297FEB">
        <w:t>програмі.</w:t>
      </w:r>
      <w:r w:rsidR="00297FEB">
        <w:rPr>
          <w:spacing w:val="-12"/>
        </w:rPr>
        <w:t xml:space="preserve"> </w:t>
      </w:r>
      <w:r w:rsidR="00297FEB">
        <w:t>Також</w:t>
      </w:r>
      <w:r w:rsidR="00297FEB">
        <w:rPr>
          <w:spacing w:val="-12"/>
        </w:rPr>
        <w:t xml:space="preserve"> </w:t>
      </w:r>
      <w:r w:rsidR="00297FEB">
        <w:t>уже на</w:t>
      </w:r>
      <w:r w:rsidR="00297FEB">
        <w:rPr>
          <w:spacing w:val="4"/>
        </w:rPr>
        <w:t xml:space="preserve"> </w:t>
      </w:r>
      <w:r w:rsidR="00297FEB">
        <w:t>етапі</w:t>
      </w:r>
      <w:r w:rsidR="00297FEB">
        <w:rPr>
          <w:spacing w:val="4"/>
        </w:rPr>
        <w:t xml:space="preserve"> </w:t>
      </w:r>
      <w:r w:rsidR="00297FEB">
        <w:t>планування</w:t>
      </w:r>
      <w:r w:rsidR="00297FEB">
        <w:rPr>
          <w:spacing w:val="4"/>
        </w:rPr>
        <w:t xml:space="preserve"> </w:t>
      </w:r>
      <w:r w:rsidR="00297FEB">
        <w:t>доречно</w:t>
      </w:r>
      <w:r w:rsidR="00297FEB">
        <w:rPr>
          <w:spacing w:val="3"/>
        </w:rPr>
        <w:t xml:space="preserve"> </w:t>
      </w:r>
      <w:r w:rsidR="00297FEB">
        <w:t>продумати,</w:t>
      </w:r>
      <w:r w:rsidR="00297FEB">
        <w:rPr>
          <w:spacing w:val="5"/>
        </w:rPr>
        <w:t xml:space="preserve"> </w:t>
      </w:r>
      <w:r w:rsidR="00297FEB">
        <w:t>які</w:t>
      </w:r>
      <w:r w:rsidR="00297FEB">
        <w:rPr>
          <w:spacing w:val="4"/>
        </w:rPr>
        <w:t xml:space="preserve"> </w:t>
      </w:r>
      <w:r w:rsidR="00297FEB">
        <w:t>форми</w:t>
      </w:r>
      <w:r w:rsidR="00297FEB">
        <w:rPr>
          <w:spacing w:val="3"/>
        </w:rPr>
        <w:t xml:space="preserve"> </w:t>
      </w:r>
      <w:r w:rsidR="00297FEB">
        <w:t>роботи</w:t>
      </w:r>
      <w:r w:rsidR="00297FEB">
        <w:rPr>
          <w:spacing w:val="4"/>
        </w:rPr>
        <w:t xml:space="preserve"> </w:t>
      </w:r>
      <w:r w:rsidR="00297FEB">
        <w:t>та</w:t>
      </w:r>
      <w:r w:rsidR="00297FEB">
        <w:rPr>
          <w:spacing w:val="5"/>
        </w:rPr>
        <w:t xml:space="preserve"> </w:t>
      </w:r>
      <w:r w:rsidR="00297FEB">
        <w:t>види</w:t>
      </w:r>
      <w:r w:rsidR="00297FEB">
        <w:rPr>
          <w:spacing w:val="4"/>
        </w:rPr>
        <w:t xml:space="preserve"> </w:t>
      </w:r>
      <w:r w:rsidR="00297FEB">
        <w:rPr>
          <w:spacing w:val="-2"/>
        </w:rPr>
        <w:t>завдан</w:t>
      </w:r>
      <w:r>
        <w:rPr>
          <w:spacing w:val="-2"/>
        </w:rPr>
        <w:t>ь</w:t>
      </w:r>
    </w:p>
    <w:p w14:paraId="13E2DCD9" w14:textId="77777777" w:rsidR="00F4461C" w:rsidRDefault="00297FEB" w:rsidP="00102334">
      <w:pPr>
        <w:pStyle w:val="a3"/>
        <w:spacing w:before="292"/>
        <w:ind w:left="0" w:right="284"/>
      </w:pPr>
      <w:r>
        <w:lastRenderedPageBreak/>
        <w:t>(інструменти оцінювання) будуть найбільш дієвими для поточного оцінювання результатів кожної групи. Для цього, зокрема, можна використати</w:t>
      </w:r>
      <w:r>
        <w:rPr>
          <w:spacing w:val="-6"/>
        </w:rPr>
        <w:t xml:space="preserve"> </w:t>
      </w:r>
      <w:r>
        <w:t>ті</w:t>
      </w:r>
      <w:r>
        <w:rPr>
          <w:spacing w:val="-5"/>
        </w:rPr>
        <w:t xml:space="preserve"> </w:t>
      </w:r>
      <w:r>
        <w:t>види</w:t>
      </w:r>
      <w:r>
        <w:rPr>
          <w:spacing w:val="-6"/>
        </w:rPr>
        <w:t xml:space="preserve"> </w:t>
      </w:r>
      <w:r>
        <w:t>діяльності,</w:t>
      </w:r>
      <w:r>
        <w:rPr>
          <w:spacing w:val="-5"/>
        </w:rPr>
        <w:t xml:space="preserve"> </w:t>
      </w:r>
      <w:r>
        <w:t>які</w:t>
      </w:r>
      <w:r>
        <w:rPr>
          <w:spacing w:val="-5"/>
        </w:rPr>
        <w:t xml:space="preserve"> </w:t>
      </w:r>
      <w:r>
        <w:t>запропоновано</w:t>
      </w:r>
      <w:r>
        <w:rPr>
          <w:spacing w:val="-5"/>
        </w:rPr>
        <w:t xml:space="preserve"> </w:t>
      </w:r>
      <w:r>
        <w:t>в</w:t>
      </w:r>
      <w:r>
        <w:rPr>
          <w:spacing w:val="-5"/>
        </w:rPr>
        <w:t xml:space="preserve"> </w:t>
      </w:r>
      <w:r>
        <w:t>модельних</w:t>
      </w:r>
      <w:r>
        <w:rPr>
          <w:spacing w:val="-5"/>
        </w:rPr>
        <w:t xml:space="preserve"> </w:t>
      </w:r>
      <w:r>
        <w:t>навчальних програмах або визначено вчителем у навчальній програмі.</w:t>
      </w:r>
    </w:p>
    <w:p w14:paraId="013F2D01" w14:textId="77777777" w:rsidR="00F4461C" w:rsidRDefault="00297FEB">
      <w:pPr>
        <w:pStyle w:val="a3"/>
        <w:ind w:right="283" w:firstLine="708"/>
      </w:pPr>
      <w:r>
        <w:t>Під</w:t>
      </w:r>
      <w:r>
        <w:rPr>
          <w:spacing w:val="-5"/>
        </w:rPr>
        <w:t xml:space="preserve"> </w:t>
      </w:r>
      <w:r>
        <w:t>час</w:t>
      </w:r>
      <w:r>
        <w:rPr>
          <w:spacing w:val="-5"/>
        </w:rPr>
        <w:t xml:space="preserve"> </w:t>
      </w:r>
      <w:r>
        <w:t>такого</w:t>
      </w:r>
      <w:r>
        <w:rPr>
          <w:spacing w:val="-5"/>
        </w:rPr>
        <w:t xml:space="preserve"> </w:t>
      </w:r>
      <w:r>
        <w:t>планування</w:t>
      </w:r>
      <w:r>
        <w:rPr>
          <w:spacing w:val="-5"/>
        </w:rPr>
        <w:t xml:space="preserve"> </w:t>
      </w:r>
      <w:r>
        <w:t>варто</w:t>
      </w:r>
      <w:r>
        <w:rPr>
          <w:spacing w:val="-5"/>
        </w:rPr>
        <w:t xml:space="preserve"> </w:t>
      </w:r>
      <w:r>
        <w:t>подбати</w:t>
      </w:r>
      <w:r>
        <w:rPr>
          <w:spacing w:val="-5"/>
        </w:rPr>
        <w:t xml:space="preserve"> </w:t>
      </w:r>
      <w:r>
        <w:t>про</w:t>
      </w:r>
      <w:r>
        <w:rPr>
          <w:spacing w:val="-5"/>
        </w:rPr>
        <w:t xml:space="preserve"> </w:t>
      </w:r>
      <w:r>
        <w:t>те,</w:t>
      </w:r>
      <w:r>
        <w:rPr>
          <w:spacing w:val="-5"/>
        </w:rPr>
        <w:t xml:space="preserve"> </w:t>
      </w:r>
      <w:r>
        <w:t>щоб</w:t>
      </w:r>
      <w:r>
        <w:rPr>
          <w:spacing w:val="-5"/>
        </w:rPr>
        <w:t xml:space="preserve"> </w:t>
      </w:r>
      <w:r>
        <w:t>таких</w:t>
      </w:r>
      <w:r>
        <w:rPr>
          <w:spacing w:val="-5"/>
        </w:rPr>
        <w:t xml:space="preserve"> </w:t>
      </w:r>
      <w:r>
        <w:t>оцінок</w:t>
      </w:r>
      <w:r>
        <w:rPr>
          <w:spacing w:val="-5"/>
        </w:rPr>
        <w:t xml:space="preserve"> </w:t>
      </w:r>
      <w:r>
        <w:t xml:space="preserve">не було замало впродовж семестру. Це залежить, зокрема, й від того, скільки годин навчального навантаження має певний предмет чи курс. Для </w:t>
      </w:r>
      <w:proofErr w:type="spellStart"/>
      <w:r>
        <w:t>малогодинних</w:t>
      </w:r>
      <w:proofErr w:type="spellEnd"/>
      <w:r>
        <w:rPr>
          <w:spacing w:val="75"/>
        </w:rPr>
        <w:t xml:space="preserve"> </w:t>
      </w:r>
      <w:r>
        <w:t>предметів</w:t>
      </w:r>
      <w:r>
        <w:rPr>
          <w:spacing w:val="75"/>
        </w:rPr>
        <w:t xml:space="preserve"> </w:t>
      </w:r>
      <w:r>
        <w:t>чи</w:t>
      </w:r>
      <w:r>
        <w:rPr>
          <w:spacing w:val="75"/>
        </w:rPr>
        <w:t xml:space="preserve"> </w:t>
      </w:r>
      <w:r>
        <w:t>курсів</w:t>
      </w:r>
      <w:r>
        <w:rPr>
          <w:spacing w:val="75"/>
        </w:rPr>
        <w:t xml:space="preserve"> </w:t>
      </w:r>
      <w:r>
        <w:t>має</w:t>
      </w:r>
      <w:r>
        <w:rPr>
          <w:spacing w:val="75"/>
        </w:rPr>
        <w:t xml:space="preserve"> </w:t>
      </w:r>
      <w:r>
        <w:t>бути</w:t>
      </w:r>
      <w:r>
        <w:rPr>
          <w:spacing w:val="75"/>
        </w:rPr>
        <w:t xml:space="preserve"> </w:t>
      </w:r>
      <w:r>
        <w:t>не</w:t>
      </w:r>
      <w:r>
        <w:rPr>
          <w:spacing w:val="75"/>
        </w:rPr>
        <w:t xml:space="preserve"> </w:t>
      </w:r>
      <w:r>
        <w:t>менше</w:t>
      </w:r>
      <w:r>
        <w:rPr>
          <w:spacing w:val="75"/>
        </w:rPr>
        <w:t xml:space="preserve"> </w:t>
      </w:r>
      <w:r>
        <w:t>ніж</w:t>
      </w:r>
      <w:r>
        <w:rPr>
          <w:spacing w:val="75"/>
        </w:rPr>
        <w:t xml:space="preserve"> </w:t>
      </w:r>
      <w:r>
        <w:t>дві</w:t>
      </w:r>
      <w:r>
        <w:rPr>
          <w:spacing w:val="75"/>
        </w:rPr>
        <w:t xml:space="preserve"> </w:t>
      </w:r>
      <w:r>
        <w:t>оцінки за кожною групою результатів на семестр. Для тих, що мають понад три години тижневого навантаження, це число можна збільшити. Утім варто пам’ятати,</w:t>
      </w:r>
      <w:r>
        <w:rPr>
          <w:spacing w:val="-3"/>
        </w:rPr>
        <w:t xml:space="preserve"> </w:t>
      </w:r>
      <w:r>
        <w:t>що</w:t>
      </w:r>
      <w:r>
        <w:rPr>
          <w:spacing w:val="-2"/>
        </w:rPr>
        <w:t xml:space="preserve"> </w:t>
      </w:r>
      <w:r>
        <w:t>важлива</w:t>
      </w:r>
      <w:r>
        <w:rPr>
          <w:spacing w:val="-2"/>
        </w:rPr>
        <w:t xml:space="preserve"> </w:t>
      </w:r>
      <w:r>
        <w:t>насамперед</w:t>
      </w:r>
      <w:r>
        <w:rPr>
          <w:spacing w:val="-2"/>
        </w:rPr>
        <w:t xml:space="preserve"> </w:t>
      </w:r>
      <w:r>
        <w:t>питома</w:t>
      </w:r>
      <w:r>
        <w:rPr>
          <w:spacing w:val="-3"/>
        </w:rPr>
        <w:t xml:space="preserve"> </w:t>
      </w:r>
      <w:r>
        <w:t>вага</w:t>
      </w:r>
      <w:r>
        <w:rPr>
          <w:spacing w:val="-2"/>
        </w:rPr>
        <w:t xml:space="preserve"> </w:t>
      </w:r>
      <w:r>
        <w:t>кожної</w:t>
      </w:r>
      <w:r>
        <w:rPr>
          <w:spacing w:val="-3"/>
        </w:rPr>
        <w:t xml:space="preserve"> </w:t>
      </w:r>
      <w:r>
        <w:t>такої</w:t>
      </w:r>
      <w:r>
        <w:rPr>
          <w:spacing w:val="-3"/>
        </w:rPr>
        <w:t xml:space="preserve"> </w:t>
      </w:r>
      <w:r>
        <w:t>оцінки,</w:t>
      </w:r>
      <w:r>
        <w:rPr>
          <w:spacing w:val="-3"/>
        </w:rPr>
        <w:t xml:space="preserve"> </w:t>
      </w:r>
      <w:r>
        <w:t>а</w:t>
      </w:r>
      <w:r>
        <w:rPr>
          <w:spacing w:val="-2"/>
        </w:rPr>
        <w:t xml:space="preserve"> </w:t>
      </w:r>
      <w:r>
        <w:t>не</w:t>
      </w:r>
      <w:r>
        <w:rPr>
          <w:spacing w:val="-3"/>
        </w:rPr>
        <w:t xml:space="preserve"> </w:t>
      </w:r>
      <w:r>
        <w:t xml:space="preserve">їх </w:t>
      </w:r>
      <w:r>
        <w:rPr>
          <w:spacing w:val="-2"/>
        </w:rPr>
        <w:t>кількість.</w:t>
      </w:r>
    </w:p>
    <w:p w14:paraId="080F5D39" w14:textId="0255B0FC" w:rsidR="00F4461C" w:rsidRDefault="00297FEB" w:rsidP="00102334">
      <w:pPr>
        <w:pStyle w:val="a3"/>
        <w:ind w:right="285" w:firstLine="708"/>
      </w:pPr>
      <w:r>
        <w:t>Рухаючись за таким планом оцінювання, учитель або вчителька, по- перше, має</w:t>
      </w:r>
      <w:r>
        <w:rPr>
          <w:spacing w:val="-1"/>
        </w:rPr>
        <w:t xml:space="preserve"> </w:t>
      </w:r>
      <w:r>
        <w:t>змогу відстежити навчальний поступ кожної дитини за кожною групою результатів, по-друге, має достатню кількість оцінок за кожною групою для виставлення семестрової оцінки.</w:t>
      </w:r>
      <w:r w:rsidR="00102334">
        <w:t xml:space="preserve"> </w:t>
      </w:r>
      <w:r w:rsidR="00102334">
        <w:rPr>
          <w:b/>
        </w:rPr>
        <w:t>П</w:t>
      </w:r>
      <w:r>
        <w:rPr>
          <w:b/>
        </w:rPr>
        <w:t xml:space="preserve">отреби </w:t>
      </w:r>
      <w:r>
        <w:t xml:space="preserve">фіксувати в журналі оцінювання за групами результатів на кожному </w:t>
      </w:r>
      <w:proofErr w:type="spellStart"/>
      <w:r>
        <w:t>уроці</w:t>
      </w:r>
      <w:proofErr w:type="spellEnd"/>
      <w:r>
        <w:t xml:space="preserve"> немає.</w:t>
      </w:r>
    </w:p>
    <w:p w14:paraId="50780C47" w14:textId="77777777" w:rsidR="00F4461C" w:rsidRDefault="00F4461C">
      <w:pPr>
        <w:pStyle w:val="a3"/>
        <w:ind w:left="0"/>
        <w:jc w:val="left"/>
      </w:pPr>
    </w:p>
    <w:p w14:paraId="0DDCE528" w14:textId="0A5FE7BC" w:rsidR="00F4461C" w:rsidRDefault="00297FEB">
      <w:pPr>
        <w:pStyle w:val="a3"/>
        <w:ind w:right="284" w:firstLine="708"/>
      </w:pPr>
      <w:r>
        <w:t xml:space="preserve">Для того, щоб вивести семестрову оцінку за кожною групою результатів, учитель або вчителька впродовж семестру може запланувати щонайменше двічі провести поточне оцінювання результатів кожної групи та мінімально одну підсумкову роботу за кожною групою результатів протягом / наприкінці семестру або одну комплексну підсумкову роботу за всіма групами результатів наприкінці семестру. </w:t>
      </w:r>
      <w:r w:rsidR="00102334">
        <w:t>П</w:t>
      </w:r>
      <w:r>
        <w:t>ід час планування важливо визначити</w:t>
      </w:r>
      <w:r>
        <w:rPr>
          <w:color w:val="010101"/>
        </w:rPr>
        <w:t xml:space="preserve">, на якому </w:t>
      </w:r>
      <w:proofErr w:type="spellStart"/>
      <w:r>
        <w:rPr>
          <w:color w:val="010101"/>
        </w:rPr>
        <w:t>уроці</w:t>
      </w:r>
      <w:proofErr w:type="spellEnd"/>
      <w:r>
        <w:rPr>
          <w:color w:val="010101"/>
        </w:rPr>
        <w:t xml:space="preserve"> і в який спосіб учитель чи вчителька здійснюватимуть поточне чи підсумкове оцінювання результатів певної </w:t>
      </w:r>
      <w:r>
        <w:rPr>
          <w:color w:val="010101"/>
          <w:spacing w:val="-2"/>
        </w:rPr>
        <w:t>групи.</w:t>
      </w:r>
    </w:p>
    <w:p w14:paraId="6E4FF656" w14:textId="450464FC" w:rsidR="00F4461C" w:rsidRDefault="00297FEB">
      <w:pPr>
        <w:pStyle w:val="a3"/>
        <w:ind w:right="284" w:firstLine="708"/>
      </w:pPr>
      <w:r>
        <w:rPr>
          <w:color w:val="010101"/>
        </w:rPr>
        <w:t>Поточні</w:t>
      </w:r>
      <w:r>
        <w:rPr>
          <w:color w:val="010101"/>
          <w:spacing w:val="-13"/>
        </w:rPr>
        <w:t xml:space="preserve"> </w:t>
      </w:r>
      <w:r>
        <w:rPr>
          <w:color w:val="010101"/>
        </w:rPr>
        <w:t>оцінки</w:t>
      </w:r>
      <w:r>
        <w:rPr>
          <w:color w:val="010101"/>
          <w:spacing w:val="-13"/>
        </w:rPr>
        <w:t xml:space="preserve"> </w:t>
      </w:r>
      <w:r>
        <w:rPr>
          <w:color w:val="010101"/>
        </w:rPr>
        <w:t>за</w:t>
      </w:r>
      <w:r>
        <w:rPr>
          <w:color w:val="010101"/>
          <w:spacing w:val="-13"/>
        </w:rPr>
        <w:t xml:space="preserve"> </w:t>
      </w:r>
      <w:r>
        <w:rPr>
          <w:color w:val="010101"/>
        </w:rPr>
        <w:t>групами</w:t>
      </w:r>
      <w:r>
        <w:rPr>
          <w:color w:val="010101"/>
          <w:spacing w:val="-13"/>
        </w:rPr>
        <w:t xml:space="preserve"> </w:t>
      </w:r>
      <w:r>
        <w:rPr>
          <w:color w:val="010101"/>
        </w:rPr>
        <w:t>результатів</w:t>
      </w:r>
      <w:r>
        <w:rPr>
          <w:color w:val="010101"/>
          <w:spacing w:val="-13"/>
        </w:rPr>
        <w:t xml:space="preserve"> </w:t>
      </w:r>
      <w:r>
        <w:rPr>
          <w:color w:val="010101"/>
        </w:rPr>
        <w:t>виставляють</w:t>
      </w:r>
      <w:r>
        <w:rPr>
          <w:color w:val="010101"/>
          <w:spacing w:val="-13"/>
        </w:rPr>
        <w:t xml:space="preserve"> </w:t>
      </w:r>
      <w:r>
        <w:rPr>
          <w:color w:val="010101"/>
        </w:rPr>
        <w:t>у</w:t>
      </w:r>
      <w:r>
        <w:rPr>
          <w:color w:val="010101"/>
          <w:spacing w:val="-13"/>
        </w:rPr>
        <w:t xml:space="preserve"> </w:t>
      </w:r>
      <w:r>
        <w:rPr>
          <w:color w:val="010101"/>
        </w:rPr>
        <w:t>колонці</w:t>
      </w:r>
      <w:r>
        <w:rPr>
          <w:color w:val="010101"/>
          <w:spacing w:val="-13"/>
        </w:rPr>
        <w:t xml:space="preserve"> </w:t>
      </w:r>
      <w:r>
        <w:rPr>
          <w:color w:val="010101"/>
        </w:rPr>
        <w:t>з</w:t>
      </w:r>
      <w:r>
        <w:rPr>
          <w:color w:val="010101"/>
          <w:spacing w:val="-13"/>
        </w:rPr>
        <w:t xml:space="preserve"> </w:t>
      </w:r>
      <w:r>
        <w:rPr>
          <w:color w:val="010101"/>
        </w:rPr>
        <w:t>датою відповідного уроку,</w:t>
      </w:r>
      <w:r w:rsidR="007C724B">
        <w:rPr>
          <w:color w:val="010101"/>
        </w:rPr>
        <w:t xml:space="preserve"> </w:t>
      </w:r>
      <w:r>
        <w:rPr>
          <w:color w:val="010101"/>
        </w:rPr>
        <w:t>зазначаю</w:t>
      </w:r>
      <w:r w:rsidR="007C724B">
        <w:rPr>
          <w:color w:val="010101"/>
        </w:rPr>
        <w:t>чи</w:t>
      </w:r>
      <w:r>
        <w:rPr>
          <w:color w:val="010101"/>
        </w:rPr>
        <w:t xml:space="preserve"> групу результатів (ГР1/ГР2/ГР3/ГР4). </w:t>
      </w:r>
    </w:p>
    <w:p w14:paraId="0CAA3409" w14:textId="77777777" w:rsidR="00F4461C" w:rsidRDefault="00F4461C">
      <w:pPr>
        <w:pStyle w:val="a3"/>
        <w:sectPr w:rsidR="00F4461C" w:rsidSect="00102334">
          <w:headerReference w:type="default" r:id="rId7"/>
          <w:pgSz w:w="11900" w:h="16840"/>
          <w:pgMar w:top="1060" w:right="850" w:bottom="280" w:left="1700" w:header="142" w:footer="0" w:gutter="0"/>
          <w:pgNumType w:start="2"/>
          <w:cols w:space="720"/>
        </w:sectPr>
      </w:pPr>
    </w:p>
    <w:p w14:paraId="789AFB3B" w14:textId="599B08E6" w:rsidR="00F4461C" w:rsidRDefault="007C724B">
      <w:pPr>
        <w:spacing w:before="292"/>
        <w:ind w:left="1" w:right="286" w:firstLine="770"/>
        <w:jc w:val="both"/>
        <w:rPr>
          <w:sz w:val="28"/>
        </w:rPr>
      </w:pPr>
      <w:r>
        <w:rPr>
          <w:b/>
          <w:color w:val="010101"/>
          <w:sz w:val="28"/>
        </w:rPr>
        <w:lastRenderedPageBreak/>
        <w:t>О</w:t>
      </w:r>
      <w:r w:rsidR="00297FEB">
        <w:rPr>
          <w:b/>
          <w:color w:val="010101"/>
          <w:sz w:val="28"/>
        </w:rPr>
        <w:t xml:space="preserve">цінювання всіх груп результатів з окремою фіксацією у журналі на одному </w:t>
      </w:r>
      <w:proofErr w:type="spellStart"/>
      <w:r w:rsidR="00297FEB">
        <w:rPr>
          <w:b/>
          <w:color w:val="010101"/>
          <w:sz w:val="28"/>
        </w:rPr>
        <w:t>уроці</w:t>
      </w:r>
      <w:proofErr w:type="spellEnd"/>
      <w:r w:rsidR="00297FEB">
        <w:rPr>
          <w:b/>
          <w:color w:val="010101"/>
          <w:sz w:val="28"/>
        </w:rPr>
        <w:t xml:space="preserve"> не є доцільним та обов'язковим</w:t>
      </w:r>
      <w:r w:rsidR="00297FEB">
        <w:rPr>
          <w:color w:val="010101"/>
          <w:sz w:val="28"/>
        </w:rPr>
        <w:t>.</w:t>
      </w:r>
    </w:p>
    <w:p w14:paraId="6CA50EF3" w14:textId="77777777" w:rsidR="00F4461C" w:rsidRDefault="00297FEB">
      <w:pPr>
        <w:pStyle w:val="a3"/>
        <w:ind w:right="285" w:firstLine="708"/>
      </w:pPr>
      <w:r>
        <w:t>Поточні</w:t>
      </w:r>
      <w:r>
        <w:rPr>
          <w:spacing w:val="-2"/>
        </w:rPr>
        <w:t xml:space="preserve"> </w:t>
      </w:r>
      <w:r>
        <w:t>оцінки</w:t>
      </w:r>
      <w:r>
        <w:rPr>
          <w:spacing w:val="-2"/>
        </w:rPr>
        <w:t xml:space="preserve"> </w:t>
      </w:r>
      <w:r>
        <w:t>за</w:t>
      </w:r>
      <w:r>
        <w:rPr>
          <w:spacing w:val="-3"/>
        </w:rPr>
        <w:t xml:space="preserve"> </w:t>
      </w:r>
      <w:r>
        <w:t>групами</w:t>
      </w:r>
      <w:r>
        <w:rPr>
          <w:spacing w:val="-2"/>
        </w:rPr>
        <w:t xml:space="preserve"> </w:t>
      </w:r>
      <w:r>
        <w:t>результатів</w:t>
      </w:r>
      <w:r>
        <w:rPr>
          <w:spacing w:val="-2"/>
        </w:rPr>
        <w:t xml:space="preserve"> </w:t>
      </w:r>
      <w:r>
        <w:t>враховують</w:t>
      </w:r>
      <w:r>
        <w:rPr>
          <w:spacing w:val="-2"/>
        </w:rPr>
        <w:t xml:space="preserve"> </w:t>
      </w:r>
      <w:r>
        <w:t>під</w:t>
      </w:r>
      <w:r>
        <w:rPr>
          <w:spacing w:val="-2"/>
        </w:rPr>
        <w:t xml:space="preserve"> </w:t>
      </w:r>
      <w:r>
        <w:t>час</w:t>
      </w:r>
      <w:r>
        <w:rPr>
          <w:spacing w:val="-2"/>
        </w:rPr>
        <w:t xml:space="preserve"> </w:t>
      </w:r>
      <w:r>
        <w:t>виведення семестрової оцінки за кожною групою результатів.</w:t>
      </w:r>
    </w:p>
    <w:p w14:paraId="133B7EAF" w14:textId="5CDB76A2" w:rsidR="00F4461C" w:rsidRDefault="00297FEB">
      <w:pPr>
        <w:pStyle w:val="a3"/>
        <w:ind w:right="285" w:firstLine="708"/>
      </w:pPr>
      <w:r>
        <w:t xml:space="preserve">Оцінки за підсумкові роботи виставляють у колонці </w:t>
      </w:r>
      <w:r w:rsidR="007C724B">
        <w:t xml:space="preserve">з написом ГР1/ГР2/ГР3/ГР4, що слідує за колонкою </w:t>
      </w:r>
      <w:r>
        <w:t xml:space="preserve">з датою </w:t>
      </w:r>
      <w:r>
        <w:rPr>
          <w:spacing w:val="-2"/>
        </w:rPr>
        <w:t>уроку</w:t>
      </w:r>
      <w:r w:rsidR="007C724B">
        <w:rPr>
          <w:spacing w:val="-10"/>
        </w:rPr>
        <w:t xml:space="preserve">. Якщо за підсумкову роботу потрібно виставити оцінки за кількома групами результатів, то за колонкою з датою уроку відводимо необхідну кількість колонок з написами  ГР1, ГР2, ГР3, ГР4. </w:t>
      </w:r>
    </w:p>
    <w:p w14:paraId="6C77C388" w14:textId="7D3986BA" w:rsidR="00F4461C" w:rsidRDefault="00297FEB">
      <w:pPr>
        <w:pStyle w:val="a3"/>
        <w:ind w:right="285" w:firstLine="708"/>
      </w:pPr>
      <w:r>
        <w:t xml:space="preserve">Якщо учень або учениця були відсутні на </w:t>
      </w:r>
      <w:proofErr w:type="spellStart"/>
      <w:r>
        <w:t>уроці</w:t>
      </w:r>
      <w:proofErr w:type="spellEnd"/>
      <w:r>
        <w:t xml:space="preserve">, коли вчитель або вчителька здійснювали підсумкове оцінювання, у відповідній клітинці </w:t>
      </w:r>
      <w:r w:rsidR="007C724B">
        <w:t xml:space="preserve"> (чи відповідних клітинках) </w:t>
      </w:r>
      <w:r>
        <w:t>роблять запис «н».</w:t>
      </w:r>
    </w:p>
    <w:p w14:paraId="49952EF1" w14:textId="77777777" w:rsidR="00F4461C" w:rsidRDefault="00297FEB">
      <w:pPr>
        <w:pStyle w:val="a3"/>
        <w:ind w:right="286" w:firstLine="634"/>
      </w:pPr>
      <w:r>
        <w:t xml:space="preserve">Наприкінці семестру учитель або вчителька може проводити </w:t>
      </w:r>
      <w:r>
        <w:rPr>
          <w:color w:val="010101"/>
        </w:rPr>
        <w:t>одну комплексну підсумкову роботу за всіма групами результатів чи кілька підсумкових робіт за окремими групами. Або ж запланувати підсумкові роботи за кожною з груп результатів протягом семестру і не проводити фінальну комплексну підсумкову роботу.</w:t>
      </w:r>
    </w:p>
    <w:p w14:paraId="7B36BB2C" w14:textId="77777777" w:rsidR="00F4461C" w:rsidRDefault="00297FEB">
      <w:pPr>
        <w:pStyle w:val="a3"/>
        <w:ind w:right="285" w:firstLine="708"/>
      </w:pPr>
      <w:r>
        <w:rPr>
          <w:color w:val="010101"/>
        </w:rPr>
        <w:t>Таким чином, семестрову оцінку за певною групою результатів виставляють на підставі двох (або більше) поточних оцінок за групами результатів та оцінки за підсумкову роботу (оцінок за підсумкові роботи).</w:t>
      </w:r>
    </w:p>
    <w:p w14:paraId="7DB78F33" w14:textId="77777777" w:rsidR="00F4461C" w:rsidRDefault="00297FEB">
      <w:pPr>
        <w:pStyle w:val="a3"/>
        <w:ind w:right="284" w:firstLine="708"/>
      </w:pPr>
      <w:r>
        <w:rPr>
          <w:color w:val="010101"/>
        </w:rPr>
        <w:t>Якщо</w:t>
      </w:r>
      <w:r>
        <w:rPr>
          <w:color w:val="010101"/>
          <w:spacing w:val="-4"/>
        </w:rPr>
        <w:t xml:space="preserve"> </w:t>
      </w:r>
      <w:r>
        <w:rPr>
          <w:color w:val="010101"/>
        </w:rPr>
        <w:t>учень</w:t>
      </w:r>
      <w:r>
        <w:rPr>
          <w:color w:val="010101"/>
          <w:spacing w:val="-4"/>
        </w:rPr>
        <w:t xml:space="preserve"> </w:t>
      </w:r>
      <w:r>
        <w:rPr>
          <w:color w:val="010101"/>
        </w:rPr>
        <w:t>або</w:t>
      </w:r>
      <w:r>
        <w:rPr>
          <w:color w:val="010101"/>
          <w:spacing w:val="-4"/>
        </w:rPr>
        <w:t xml:space="preserve"> </w:t>
      </w:r>
      <w:r>
        <w:rPr>
          <w:color w:val="010101"/>
        </w:rPr>
        <w:t>учениця</w:t>
      </w:r>
      <w:r>
        <w:rPr>
          <w:color w:val="010101"/>
          <w:spacing w:val="-4"/>
        </w:rPr>
        <w:t xml:space="preserve"> </w:t>
      </w:r>
      <w:r>
        <w:rPr>
          <w:color w:val="010101"/>
        </w:rPr>
        <w:t>були</w:t>
      </w:r>
      <w:r>
        <w:rPr>
          <w:color w:val="010101"/>
          <w:spacing w:val="-4"/>
        </w:rPr>
        <w:t xml:space="preserve"> </w:t>
      </w:r>
      <w:r>
        <w:rPr>
          <w:color w:val="010101"/>
        </w:rPr>
        <w:t>відсутні,</w:t>
      </w:r>
      <w:r>
        <w:rPr>
          <w:color w:val="010101"/>
          <w:spacing w:val="-4"/>
        </w:rPr>
        <w:t xml:space="preserve"> </w:t>
      </w:r>
      <w:r>
        <w:rPr>
          <w:color w:val="010101"/>
        </w:rPr>
        <w:t>коли</w:t>
      </w:r>
      <w:r>
        <w:rPr>
          <w:color w:val="010101"/>
          <w:spacing w:val="-4"/>
        </w:rPr>
        <w:t xml:space="preserve"> </w:t>
      </w:r>
      <w:r>
        <w:rPr>
          <w:color w:val="010101"/>
        </w:rPr>
        <w:t>проводилася</w:t>
      </w:r>
      <w:r>
        <w:rPr>
          <w:color w:val="010101"/>
          <w:spacing w:val="-4"/>
        </w:rPr>
        <w:t xml:space="preserve"> </w:t>
      </w:r>
      <w:r>
        <w:rPr>
          <w:color w:val="010101"/>
        </w:rPr>
        <w:t>підсумкова робота, семестрову оцінку за цю групу результатів виставляють на основі наявних поточних оцінок за групами результатів.</w:t>
      </w:r>
    </w:p>
    <w:p w14:paraId="05FDA06D" w14:textId="77777777" w:rsidR="00F4461C" w:rsidRDefault="00297FEB">
      <w:pPr>
        <w:pStyle w:val="a3"/>
        <w:ind w:right="284" w:firstLine="700"/>
      </w:pPr>
      <w:r>
        <w:rPr>
          <w:color w:val="010101"/>
        </w:rPr>
        <w:t>Виконувати підсумкову роботу, яка була пропущена, учню</w:t>
      </w:r>
      <w:r>
        <w:rPr>
          <w:color w:val="010101"/>
          <w:spacing w:val="40"/>
        </w:rPr>
        <w:t xml:space="preserve"> </w:t>
      </w:r>
      <w:r>
        <w:rPr>
          <w:color w:val="010101"/>
        </w:rPr>
        <w:t>/ учениці не потрібно.</w:t>
      </w:r>
    </w:p>
    <w:p w14:paraId="6E0023AD" w14:textId="77777777" w:rsidR="00F4461C" w:rsidRDefault="00297FEB">
      <w:pPr>
        <w:pStyle w:val="a3"/>
        <w:ind w:right="284" w:firstLine="708"/>
      </w:pPr>
      <w:r>
        <w:rPr>
          <w:color w:val="010101"/>
        </w:rPr>
        <w:t>Якщо в учня / учениці немає поточних оцінок за певну групу результатів, він /вона мають виконати відповідну підсумкову роботу.</w:t>
      </w:r>
    </w:p>
    <w:p w14:paraId="166598E3" w14:textId="77777777" w:rsidR="00F4461C" w:rsidRDefault="00297FEB">
      <w:pPr>
        <w:pStyle w:val="a3"/>
        <w:ind w:right="285" w:firstLine="708"/>
      </w:pPr>
      <w:r>
        <w:rPr>
          <w:color w:val="010101"/>
        </w:rPr>
        <w:t>Загальну семестрову оцінку за навчальний предмет або інтегрований курс виводять як середнє арифметичне семестрових оцінок за групами результатів або з урахуванням ваги кожної окремої групи.</w:t>
      </w:r>
    </w:p>
    <w:p w14:paraId="52A70BD0" w14:textId="77777777" w:rsidR="00F4461C" w:rsidRDefault="00297FEB">
      <w:pPr>
        <w:pStyle w:val="a3"/>
        <w:ind w:right="284" w:firstLine="708"/>
      </w:pPr>
      <w:r>
        <w:rPr>
          <w:color w:val="010101"/>
        </w:rPr>
        <w:t>Поточні оцінки, які вчитель або вчителька виставляють за різні види діяльності учнів та учениць упродовж семестру, але не співвідносять їх з певними групами результатів, не враховують при виведенні семестрової оцінки. Ці оцінки використовують для відстеження індивідуального освітнього поступу та надання зворотного зв’язку учням та ученицям.</w:t>
      </w:r>
    </w:p>
    <w:p w14:paraId="3647231A" w14:textId="77777777" w:rsidR="00F4461C" w:rsidRDefault="00297FEB">
      <w:pPr>
        <w:pStyle w:val="a3"/>
        <w:ind w:right="143"/>
        <w:jc w:val="right"/>
      </w:pPr>
      <w:r>
        <w:t>Річну</w:t>
      </w:r>
      <w:r>
        <w:rPr>
          <w:spacing w:val="65"/>
        </w:rPr>
        <w:t xml:space="preserve"> </w:t>
      </w:r>
      <w:r>
        <w:t>оцінку</w:t>
      </w:r>
      <w:r>
        <w:rPr>
          <w:spacing w:val="67"/>
        </w:rPr>
        <w:t xml:space="preserve"> </w:t>
      </w:r>
      <w:r>
        <w:t>виставляють</w:t>
      </w:r>
      <w:r>
        <w:rPr>
          <w:spacing w:val="67"/>
        </w:rPr>
        <w:t xml:space="preserve"> </w:t>
      </w:r>
      <w:r>
        <w:t>на</w:t>
      </w:r>
      <w:r>
        <w:rPr>
          <w:spacing w:val="67"/>
        </w:rPr>
        <w:t xml:space="preserve"> </w:t>
      </w:r>
      <w:r>
        <w:t>підставі</w:t>
      </w:r>
      <w:r>
        <w:rPr>
          <w:spacing w:val="67"/>
        </w:rPr>
        <w:t xml:space="preserve"> </w:t>
      </w:r>
      <w:r>
        <w:t>семестрових</w:t>
      </w:r>
      <w:r>
        <w:rPr>
          <w:spacing w:val="67"/>
        </w:rPr>
        <w:t xml:space="preserve"> </w:t>
      </w:r>
      <w:r>
        <w:t>оцінок</w:t>
      </w:r>
      <w:r>
        <w:rPr>
          <w:spacing w:val="67"/>
        </w:rPr>
        <w:t xml:space="preserve"> </w:t>
      </w:r>
      <w:r>
        <w:t>за</w:t>
      </w:r>
      <w:r>
        <w:rPr>
          <w:spacing w:val="67"/>
        </w:rPr>
        <w:t xml:space="preserve"> </w:t>
      </w:r>
      <w:r>
        <w:t>I</w:t>
      </w:r>
      <w:r>
        <w:rPr>
          <w:spacing w:val="67"/>
        </w:rPr>
        <w:t xml:space="preserve"> </w:t>
      </w:r>
      <w:r>
        <w:t>та</w:t>
      </w:r>
      <w:r>
        <w:rPr>
          <w:spacing w:val="67"/>
        </w:rPr>
        <w:t xml:space="preserve"> </w:t>
      </w:r>
      <w:r>
        <w:rPr>
          <w:spacing w:val="-5"/>
        </w:rPr>
        <w:t>II</w:t>
      </w:r>
    </w:p>
    <w:p w14:paraId="621A783B" w14:textId="77777777" w:rsidR="00F4461C" w:rsidRDefault="00297FEB">
      <w:pPr>
        <w:pStyle w:val="a3"/>
        <w:ind w:left="0" w:right="144"/>
        <w:jc w:val="right"/>
      </w:pPr>
      <w:r>
        <w:t>семестри</w:t>
      </w:r>
      <w:r>
        <w:rPr>
          <w:spacing w:val="39"/>
        </w:rPr>
        <w:t xml:space="preserve"> </w:t>
      </w:r>
      <w:r>
        <w:t>(або</w:t>
      </w:r>
      <w:r>
        <w:rPr>
          <w:spacing w:val="41"/>
        </w:rPr>
        <w:t xml:space="preserve"> </w:t>
      </w:r>
      <w:r>
        <w:t>скоригованих</w:t>
      </w:r>
      <w:r>
        <w:rPr>
          <w:spacing w:val="41"/>
        </w:rPr>
        <w:t xml:space="preserve"> </w:t>
      </w:r>
      <w:r>
        <w:t>семестрових</w:t>
      </w:r>
      <w:r>
        <w:rPr>
          <w:spacing w:val="41"/>
        </w:rPr>
        <w:t xml:space="preserve"> </w:t>
      </w:r>
      <w:r>
        <w:t>оцінок).</w:t>
      </w:r>
      <w:r>
        <w:rPr>
          <w:spacing w:val="42"/>
        </w:rPr>
        <w:t xml:space="preserve"> </w:t>
      </w:r>
      <w:r>
        <w:t>Річна</w:t>
      </w:r>
      <w:r>
        <w:rPr>
          <w:spacing w:val="40"/>
        </w:rPr>
        <w:t xml:space="preserve"> </w:t>
      </w:r>
      <w:r>
        <w:t>оцінка</w:t>
      </w:r>
      <w:r>
        <w:rPr>
          <w:spacing w:val="42"/>
        </w:rPr>
        <w:t xml:space="preserve"> </w:t>
      </w:r>
      <w:r>
        <w:t>може</w:t>
      </w:r>
      <w:r>
        <w:rPr>
          <w:spacing w:val="42"/>
        </w:rPr>
        <w:t xml:space="preserve"> </w:t>
      </w:r>
      <w:r>
        <w:rPr>
          <w:spacing w:val="-4"/>
        </w:rPr>
        <w:t>бути</w:t>
      </w:r>
    </w:p>
    <w:p w14:paraId="2C835CD5" w14:textId="77777777" w:rsidR="00F4461C" w:rsidRDefault="00F4461C">
      <w:pPr>
        <w:pStyle w:val="a3"/>
        <w:jc w:val="right"/>
        <w:sectPr w:rsidR="00F4461C">
          <w:pgSz w:w="11900" w:h="16840"/>
          <w:pgMar w:top="1060" w:right="850" w:bottom="280" w:left="1700" w:header="720" w:footer="0" w:gutter="0"/>
          <w:cols w:space="720"/>
        </w:sectPr>
      </w:pPr>
    </w:p>
    <w:p w14:paraId="468D1259" w14:textId="77777777" w:rsidR="00F4461C" w:rsidRDefault="00297FEB">
      <w:pPr>
        <w:pStyle w:val="a3"/>
        <w:spacing w:before="292"/>
        <w:ind w:right="143"/>
      </w:pPr>
      <w:r>
        <w:lastRenderedPageBreak/>
        <w:t>середнім арифметичним оцінок за I та II семестри. Підсумкову комплексну роботу за рік не проводять.</w:t>
      </w:r>
    </w:p>
    <w:p w14:paraId="2D05B84D" w14:textId="77777777" w:rsidR="00F4461C" w:rsidRDefault="00297FEB">
      <w:pPr>
        <w:pStyle w:val="a3"/>
        <w:ind w:right="143" w:firstLine="567"/>
      </w:pPr>
      <w:r>
        <w:t>Семестрова оцінка може підлягати коригуванню. Семестрове оцінювання можна коригувати за окремими групами результатів. Для цього учень / учениця проходить повторне оцінювання за однією або кількома групами результатів (за бажанням учня / учениці). Навіть у разі проведення комплексної роботи можна запропонувати учню / учениці скоригувати оцінку, виконавши завдання, які охоплюють оцінювання лише певної групи результатів. Результати такого оцінювання виставляють в окремі стовпці журналу, поруч з семестровими за групами результатів, наприклад “Скоригована ГР1”. Під час обчислення загальної скоригованої семестрової оцінки вираховують середнє арифметичне за всіма групами результатів і виставляють</w:t>
      </w:r>
      <w:r>
        <w:rPr>
          <w:spacing w:val="69"/>
        </w:rPr>
        <w:t xml:space="preserve">  </w:t>
      </w:r>
      <w:r>
        <w:t>скориговану</w:t>
      </w:r>
      <w:r>
        <w:rPr>
          <w:spacing w:val="69"/>
        </w:rPr>
        <w:t xml:space="preserve">  </w:t>
      </w:r>
      <w:r>
        <w:t>оцінку</w:t>
      </w:r>
      <w:r>
        <w:rPr>
          <w:spacing w:val="69"/>
        </w:rPr>
        <w:t xml:space="preserve">  </w:t>
      </w:r>
      <w:r>
        <w:t>в</w:t>
      </w:r>
      <w:r>
        <w:rPr>
          <w:spacing w:val="69"/>
        </w:rPr>
        <w:t xml:space="preserve">  </w:t>
      </w:r>
      <w:r>
        <w:t>колонку</w:t>
      </w:r>
      <w:r>
        <w:rPr>
          <w:spacing w:val="69"/>
        </w:rPr>
        <w:t xml:space="preserve">  </w:t>
      </w:r>
      <w:r>
        <w:t>без</w:t>
      </w:r>
      <w:r>
        <w:rPr>
          <w:spacing w:val="69"/>
        </w:rPr>
        <w:t xml:space="preserve">  </w:t>
      </w:r>
      <w:r>
        <w:t>дати</w:t>
      </w:r>
      <w:r>
        <w:rPr>
          <w:spacing w:val="69"/>
        </w:rPr>
        <w:t xml:space="preserve">  </w:t>
      </w:r>
      <w:r>
        <w:t>з</w:t>
      </w:r>
      <w:r>
        <w:rPr>
          <w:spacing w:val="70"/>
        </w:rPr>
        <w:t xml:space="preserve">  </w:t>
      </w:r>
      <w:r>
        <w:rPr>
          <w:spacing w:val="-2"/>
        </w:rPr>
        <w:t>написом</w:t>
      </w:r>
    </w:p>
    <w:p w14:paraId="4F7C1EE4" w14:textId="77777777" w:rsidR="00F4461C" w:rsidRDefault="00297FEB">
      <w:pPr>
        <w:pStyle w:val="a3"/>
        <w:ind w:right="143"/>
      </w:pPr>
      <w:r>
        <w:t>«Скоригована» поруч зі стовпцем «I семестр» або «II семестр». Стовпці для виставлення скоригованих оцінок відводять у журналі навіть за відсутності учнів / учениць, які виявили бажання коригувати їх.</w:t>
      </w:r>
    </w:p>
    <w:p w14:paraId="3E3A862A" w14:textId="77777777" w:rsidR="00297FEB" w:rsidRDefault="00297FEB" w:rsidP="00297FEB">
      <w:pPr>
        <w:pStyle w:val="a3"/>
        <w:ind w:right="143"/>
      </w:pPr>
      <w:r>
        <w:t>Оцінка за зошит не впливає на результати семестрового оцінювання.</w:t>
      </w:r>
    </w:p>
    <w:p w14:paraId="2BADA033" w14:textId="6639BEB7" w:rsidR="00297FEB" w:rsidRDefault="00297FEB" w:rsidP="00297FEB">
      <w:pPr>
        <w:pStyle w:val="a3"/>
        <w:ind w:right="143"/>
      </w:pPr>
      <w:r>
        <w:t>Вона фіксується в журналі в окремій колонці без дати.</w:t>
      </w:r>
    </w:p>
    <w:p w14:paraId="67B9DE27" w14:textId="77777777" w:rsidR="00F4461C" w:rsidRDefault="00F4461C">
      <w:pPr>
        <w:pStyle w:val="a3"/>
        <w:ind w:left="0"/>
        <w:jc w:val="left"/>
      </w:pPr>
    </w:p>
    <w:p w14:paraId="7C7B32AD" w14:textId="77777777" w:rsidR="00F4461C" w:rsidRDefault="00F4461C">
      <w:pPr>
        <w:pStyle w:val="a3"/>
        <w:ind w:left="0"/>
        <w:jc w:val="left"/>
      </w:pPr>
    </w:p>
    <w:p w14:paraId="1D5423F1" w14:textId="77777777" w:rsidR="00F4461C" w:rsidRDefault="00F4461C">
      <w:pPr>
        <w:pStyle w:val="a3"/>
        <w:ind w:left="0"/>
        <w:jc w:val="left"/>
      </w:pPr>
    </w:p>
    <w:p w14:paraId="3FF3893A" w14:textId="50565AEE" w:rsidR="00F4461C" w:rsidRDefault="00F4461C">
      <w:pPr>
        <w:ind w:right="284"/>
        <w:jc w:val="right"/>
        <w:rPr>
          <w:i/>
          <w:sz w:val="28"/>
        </w:rPr>
      </w:pPr>
    </w:p>
    <w:tbl>
      <w:tblPr>
        <w:tblStyle w:val="TableNormal"/>
        <w:tblW w:w="9643"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
        <w:gridCol w:w="660"/>
        <w:gridCol w:w="219"/>
        <w:gridCol w:w="219"/>
        <w:gridCol w:w="219"/>
        <w:gridCol w:w="307"/>
        <w:gridCol w:w="219"/>
        <w:gridCol w:w="219"/>
        <w:gridCol w:w="219"/>
        <w:gridCol w:w="307"/>
        <w:gridCol w:w="307"/>
        <w:gridCol w:w="219"/>
        <w:gridCol w:w="323"/>
        <w:gridCol w:w="220"/>
        <w:gridCol w:w="220"/>
        <w:gridCol w:w="308"/>
        <w:gridCol w:w="220"/>
        <w:gridCol w:w="323"/>
        <w:gridCol w:w="220"/>
        <w:gridCol w:w="220"/>
        <w:gridCol w:w="323"/>
        <w:gridCol w:w="220"/>
        <w:gridCol w:w="220"/>
        <w:gridCol w:w="323"/>
        <w:gridCol w:w="308"/>
        <w:gridCol w:w="220"/>
        <w:gridCol w:w="220"/>
        <w:gridCol w:w="264"/>
        <w:gridCol w:w="264"/>
        <w:gridCol w:w="264"/>
        <w:gridCol w:w="338"/>
        <w:gridCol w:w="323"/>
        <w:gridCol w:w="323"/>
        <w:gridCol w:w="323"/>
        <w:gridCol w:w="323"/>
      </w:tblGrid>
      <w:tr w:rsidR="005256C5" w14:paraId="767FE5FD" w14:textId="77777777" w:rsidTr="00297FEB">
        <w:trPr>
          <w:cantSplit/>
          <w:trHeight w:val="1590"/>
        </w:trPr>
        <w:tc>
          <w:tcPr>
            <w:tcW w:w="219" w:type="dxa"/>
          </w:tcPr>
          <w:p w14:paraId="7CE44424" w14:textId="77777777" w:rsidR="005256C5" w:rsidRDefault="005256C5">
            <w:pPr>
              <w:pStyle w:val="TableParagraph"/>
              <w:ind w:left="23"/>
              <w:jc w:val="center"/>
              <w:rPr>
                <w:sz w:val="16"/>
              </w:rPr>
            </w:pPr>
            <w:r>
              <w:rPr>
                <w:spacing w:val="-10"/>
                <w:sz w:val="16"/>
              </w:rPr>
              <w:t>№</w:t>
            </w:r>
          </w:p>
        </w:tc>
        <w:tc>
          <w:tcPr>
            <w:tcW w:w="660" w:type="dxa"/>
          </w:tcPr>
          <w:p w14:paraId="5C17239F" w14:textId="77777777" w:rsidR="005256C5" w:rsidRDefault="005256C5">
            <w:pPr>
              <w:pStyle w:val="TableParagraph"/>
              <w:ind w:left="39" w:right="66"/>
              <w:rPr>
                <w:sz w:val="16"/>
              </w:rPr>
            </w:pPr>
            <w:proofErr w:type="spellStart"/>
            <w:r>
              <w:rPr>
                <w:spacing w:val="-2"/>
                <w:sz w:val="16"/>
              </w:rPr>
              <w:t>Прізви</w:t>
            </w:r>
            <w:proofErr w:type="spellEnd"/>
            <w:r>
              <w:rPr>
                <w:spacing w:val="40"/>
                <w:sz w:val="16"/>
              </w:rPr>
              <w:t xml:space="preserve"> </w:t>
            </w:r>
            <w:r>
              <w:rPr>
                <w:sz w:val="16"/>
              </w:rPr>
              <w:t>ще</w:t>
            </w:r>
            <w:r>
              <w:rPr>
                <w:spacing w:val="-1"/>
                <w:sz w:val="16"/>
              </w:rPr>
              <w:t xml:space="preserve"> </w:t>
            </w:r>
            <w:r>
              <w:rPr>
                <w:sz w:val="16"/>
              </w:rPr>
              <w:t>та</w:t>
            </w:r>
            <w:r>
              <w:rPr>
                <w:spacing w:val="40"/>
                <w:sz w:val="16"/>
              </w:rPr>
              <w:t xml:space="preserve"> </w:t>
            </w:r>
            <w:r>
              <w:rPr>
                <w:spacing w:val="-4"/>
                <w:sz w:val="16"/>
              </w:rPr>
              <w:t>ім'я</w:t>
            </w:r>
            <w:r>
              <w:rPr>
                <w:spacing w:val="40"/>
                <w:sz w:val="16"/>
              </w:rPr>
              <w:t xml:space="preserve"> </w:t>
            </w:r>
            <w:r>
              <w:rPr>
                <w:spacing w:val="-4"/>
                <w:sz w:val="16"/>
              </w:rPr>
              <w:t>учня</w:t>
            </w:r>
            <w:r>
              <w:rPr>
                <w:spacing w:val="40"/>
                <w:sz w:val="16"/>
              </w:rPr>
              <w:t xml:space="preserve"> </w:t>
            </w:r>
            <w:r>
              <w:rPr>
                <w:spacing w:val="-2"/>
                <w:sz w:val="16"/>
              </w:rPr>
              <w:t>(</w:t>
            </w:r>
            <w:proofErr w:type="spellStart"/>
            <w:r>
              <w:rPr>
                <w:spacing w:val="-2"/>
                <w:sz w:val="16"/>
              </w:rPr>
              <w:t>учениц</w:t>
            </w:r>
            <w:proofErr w:type="spellEnd"/>
            <w:r>
              <w:rPr>
                <w:spacing w:val="40"/>
                <w:sz w:val="16"/>
              </w:rPr>
              <w:t xml:space="preserve"> </w:t>
            </w:r>
            <w:r>
              <w:rPr>
                <w:spacing w:val="-6"/>
                <w:sz w:val="16"/>
              </w:rPr>
              <w:t>і)</w:t>
            </w:r>
          </w:p>
        </w:tc>
        <w:tc>
          <w:tcPr>
            <w:tcW w:w="219" w:type="dxa"/>
          </w:tcPr>
          <w:p w14:paraId="7EBE5F0D" w14:textId="77777777" w:rsidR="005256C5" w:rsidRDefault="005256C5">
            <w:pPr>
              <w:pStyle w:val="TableParagraph"/>
              <w:rPr>
                <w:i/>
                <w:sz w:val="16"/>
              </w:rPr>
            </w:pPr>
          </w:p>
          <w:p w14:paraId="6851832F" w14:textId="77777777" w:rsidR="005256C5" w:rsidRDefault="005256C5">
            <w:pPr>
              <w:pStyle w:val="TableParagraph"/>
              <w:spacing w:before="151"/>
              <w:rPr>
                <w:i/>
                <w:sz w:val="16"/>
              </w:rPr>
            </w:pPr>
          </w:p>
          <w:p w14:paraId="1A229FE2"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3D5C539B" w14:textId="77777777" w:rsidR="005256C5" w:rsidRDefault="005256C5">
            <w:pPr>
              <w:pStyle w:val="TableParagraph"/>
              <w:ind w:left="69"/>
              <w:rPr>
                <w:sz w:val="16"/>
              </w:rPr>
            </w:pPr>
            <w:r>
              <w:rPr>
                <w:spacing w:val="-10"/>
                <w:sz w:val="16"/>
              </w:rPr>
              <w:t>2</w:t>
            </w:r>
          </w:p>
        </w:tc>
        <w:tc>
          <w:tcPr>
            <w:tcW w:w="219" w:type="dxa"/>
          </w:tcPr>
          <w:p w14:paraId="1A00251F" w14:textId="77777777" w:rsidR="005256C5" w:rsidRDefault="005256C5">
            <w:pPr>
              <w:pStyle w:val="TableParagraph"/>
              <w:rPr>
                <w:i/>
                <w:sz w:val="16"/>
              </w:rPr>
            </w:pPr>
          </w:p>
          <w:p w14:paraId="129CD880" w14:textId="77777777" w:rsidR="005256C5" w:rsidRDefault="005256C5">
            <w:pPr>
              <w:pStyle w:val="TableParagraph"/>
              <w:spacing w:before="151"/>
              <w:rPr>
                <w:i/>
                <w:sz w:val="16"/>
              </w:rPr>
            </w:pPr>
          </w:p>
          <w:p w14:paraId="262A6FDB"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4511F7BB" w14:textId="77777777" w:rsidR="005256C5" w:rsidRDefault="005256C5">
            <w:pPr>
              <w:pStyle w:val="TableParagraph"/>
              <w:ind w:left="69"/>
              <w:rPr>
                <w:sz w:val="16"/>
              </w:rPr>
            </w:pPr>
            <w:r>
              <w:rPr>
                <w:spacing w:val="-10"/>
                <w:sz w:val="16"/>
              </w:rPr>
              <w:t>2</w:t>
            </w:r>
          </w:p>
        </w:tc>
        <w:tc>
          <w:tcPr>
            <w:tcW w:w="219" w:type="dxa"/>
          </w:tcPr>
          <w:p w14:paraId="5D598C3C" w14:textId="77777777" w:rsidR="005256C5" w:rsidRDefault="005256C5">
            <w:pPr>
              <w:pStyle w:val="TableParagraph"/>
              <w:rPr>
                <w:i/>
                <w:sz w:val="16"/>
              </w:rPr>
            </w:pPr>
          </w:p>
          <w:p w14:paraId="4F65C8B1" w14:textId="77777777" w:rsidR="005256C5" w:rsidRDefault="005256C5">
            <w:pPr>
              <w:pStyle w:val="TableParagraph"/>
              <w:spacing w:before="151"/>
              <w:rPr>
                <w:i/>
                <w:sz w:val="16"/>
              </w:rPr>
            </w:pPr>
          </w:p>
          <w:p w14:paraId="0ED1018D"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03352A22" w14:textId="77777777" w:rsidR="005256C5" w:rsidRDefault="005256C5">
            <w:pPr>
              <w:pStyle w:val="TableParagraph"/>
              <w:ind w:left="69"/>
              <w:rPr>
                <w:sz w:val="16"/>
              </w:rPr>
            </w:pPr>
            <w:r>
              <w:rPr>
                <w:spacing w:val="-10"/>
                <w:sz w:val="16"/>
              </w:rPr>
              <w:t>2</w:t>
            </w:r>
          </w:p>
        </w:tc>
        <w:tc>
          <w:tcPr>
            <w:tcW w:w="307" w:type="dxa"/>
          </w:tcPr>
          <w:p w14:paraId="299E1EC3" w14:textId="77777777" w:rsidR="005256C5" w:rsidRDefault="005256C5">
            <w:pPr>
              <w:pStyle w:val="TableParagraph"/>
              <w:rPr>
                <w:i/>
                <w:sz w:val="16"/>
              </w:rPr>
            </w:pPr>
          </w:p>
          <w:p w14:paraId="320EF277" w14:textId="77777777" w:rsidR="005256C5" w:rsidRDefault="005256C5">
            <w:pPr>
              <w:pStyle w:val="TableParagraph"/>
              <w:rPr>
                <w:i/>
                <w:sz w:val="16"/>
              </w:rPr>
            </w:pPr>
          </w:p>
          <w:p w14:paraId="02787EA0" w14:textId="77777777" w:rsidR="005256C5" w:rsidRDefault="005256C5">
            <w:pPr>
              <w:pStyle w:val="TableParagraph"/>
              <w:spacing w:before="59"/>
              <w:rPr>
                <w:i/>
                <w:sz w:val="16"/>
              </w:rPr>
            </w:pPr>
          </w:p>
          <w:p w14:paraId="46C26CB8" w14:textId="77777777" w:rsidR="005256C5" w:rsidRDefault="005256C5">
            <w:pPr>
              <w:pStyle w:val="TableParagraph"/>
              <w:ind w:left="73"/>
              <w:rPr>
                <w:b/>
                <w:spacing w:val="-5"/>
                <w:sz w:val="16"/>
              </w:rPr>
            </w:pPr>
            <w:r>
              <w:rPr>
                <w:b/>
                <w:spacing w:val="-5"/>
                <w:sz w:val="16"/>
              </w:rPr>
              <w:t>ГР1</w:t>
            </w:r>
          </w:p>
          <w:p w14:paraId="639E66DC" w14:textId="149317CC" w:rsidR="005256C5" w:rsidRDefault="005256C5">
            <w:pPr>
              <w:pStyle w:val="TableParagraph"/>
              <w:ind w:left="73"/>
              <w:rPr>
                <w:b/>
                <w:sz w:val="16"/>
              </w:rPr>
            </w:pPr>
            <w:r>
              <w:rPr>
                <w:b/>
                <w:spacing w:val="-5"/>
                <w:sz w:val="16"/>
              </w:rPr>
              <w:t>17.</w:t>
            </w:r>
          </w:p>
          <w:p w14:paraId="4EDD029B" w14:textId="77777777" w:rsidR="005256C5" w:rsidRDefault="005256C5">
            <w:pPr>
              <w:pStyle w:val="TableParagraph"/>
              <w:ind w:left="73"/>
              <w:rPr>
                <w:b/>
                <w:sz w:val="16"/>
              </w:rPr>
            </w:pPr>
            <w:r>
              <w:rPr>
                <w:b/>
                <w:spacing w:val="-5"/>
                <w:sz w:val="16"/>
              </w:rPr>
              <w:t>02</w:t>
            </w:r>
          </w:p>
        </w:tc>
        <w:tc>
          <w:tcPr>
            <w:tcW w:w="219" w:type="dxa"/>
          </w:tcPr>
          <w:p w14:paraId="0FB9C862" w14:textId="77777777" w:rsidR="005256C5" w:rsidRDefault="005256C5">
            <w:pPr>
              <w:pStyle w:val="TableParagraph"/>
              <w:rPr>
                <w:i/>
                <w:sz w:val="16"/>
              </w:rPr>
            </w:pPr>
          </w:p>
          <w:p w14:paraId="6549036F" w14:textId="77777777" w:rsidR="005256C5" w:rsidRDefault="005256C5">
            <w:pPr>
              <w:pStyle w:val="TableParagraph"/>
              <w:spacing w:before="151"/>
              <w:rPr>
                <w:i/>
                <w:sz w:val="16"/>
              </w:rPr>
            </w:pPr>
          </w:p>
          <w:p w14:paraId="3D159D21"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0139D2BC" w14:textId="77777777" w:rsidR="005256C5" w:rsidRDefault="005256C5">
            <w:pPr>
              <w:pStyle w:val="TableParagraph"/>
              <w:ind w:left="69"/>
              <w:rPr>
                <w:sz w:val="16"/>
              </w:rPr>
            </w:pPr>
            <w:r>
              <w:rPr>
                <w:spacing w:val="-10"/>
                <w:sz w:val="16"/>
              </w:rPr>
              <w:t>2</w:t>
            </w:r>
          </w:p>
        </w:tc>
        <w:tc>
          <w:tcPr>
            <w:tcW w:w="219" w:type="dxa"/>
          </w:tcPr>
          <w:p w14:paraId="22561E50" w14:textId="77777777" w:rsidR="005256C5" w:rsidRDefault="005256C5">
            <w:pPr>
              <w:pStyle w:val="TableParagraph"/>
              <w:rPr>
                <w:i/>
                <w:sz w:val="16"/>
              </w:rPr>
            </w:pPr>
          </w:p>
          <w:p w14:paraId="5CD59663" w14:textId="77777777" w:rsidR="005256C5" w:rsidRDefault="005256C5">
            <w:pPr>
              <w:pStyle w:val="TableParagraph"/>
              <w:spacing w:before="151"/>
              <w:rPr>
                <w:i/>
                <w:sz w:val="16"/>
              </w:rPr>
            </w:pPr>
          </w:p>
          <w:p w14:paraId="08F74992"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11CE098F" w14:textId="77777777" w:rsidR="005256C5" w:rsidRDefault="005256C5">
            <w:pPr>
              <w:pStyle w:val="TableParagraph"/>
              <w:ind w:left="69"/>
              <w:rPr>
                <w:sz w:val="16"/>
              </w:rPr>
            </w:pPr>
            <w:r>
              <w:rPr>
                <w:spacing w:val="-10"/>
                <w:sz w:val="16"/>
              </w:rPr>
              <w:t>2</w:t>
            </w:r>
          </w:p>
        </w:tc>
        <w:tc>
          <w:tcPr>
            <w:tcW w:w="219" w:type="dxa"/>
          </w:tcPr>
          <w:p w14:paraId="28516A2C" w14:textId="77777777" w:rsidR="005256C5" w:rsidRDefault="005256C5">
            <w:pPr>
              <w:pStyle w:val="TableParagraph"/>
              <w:rPr>
                <w:i/>
                <w:sz w:val="16"/>
              </w:rPr>
            </w:pPr>
          </w:p>
          <w:p w14:paraId="5662EECD" w14:textId="77777777" w:rsidR="005256C5" w:rsidRDefault="005256C5">
            <w:pPr>
              <w:pStyle w:val="TableParagraph"/>
              <w:spacing w:before="151"/>
              <w:rPr>
                <w:i/>
                <w:sz w:val="16"/>
              </w:rPr>
            </w:pPr>
          </w:p>
          <w:p w14:paraId="2C701FFE"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64880DDE" w14:textId="77777777" w:rsidR="005256C5" w:rsidRDefault="005256C5">
            <w:pPr>
              <w:pStyle w:val="TableParagraph"/>
              <w:ind w:left="69"/>
              <w:rPr>
                <w:sz w:val="16"/>
              </w:rPr>
            </w:pPr>
            <w:r>
              <w:rPr>
                <w:spacing w:val="-10"/>
                <w:sz w:val="16"/>
              </w:rPr>
              <w:t>2</w:t>
            </w:r>
          </w:p>
        </w:tc>
        <w:tc>
          <w:tcPr>
            <w:tcW w:w="307" w:type="dxa"/>
          </w:tcPr>
          <w:p w14:paraId="5288D923" w14:textId="77777777" w:rsidR="005256C5" w:rsidRDefault="005256C5">
            <w:pPr>
              <w:pStyle w:val="TableParagraph"/>
              <w:rPr>
                <w:i/>
                <w:sz w:val="16"/>
              </w:rPr>
            </w:pPr>
          </w:p>
          <w:p w14:paraId="66FEE53C" w14:textId="77777777" w:rsidR="005256C5" w:rsidRDefault="005256C5">
            <w:pPr>
              <w:pStyle w:val="TableParagraph"/>
              <w:rPr>
                <w:i/>
                <w:sz w:val="16"/>
              </w:rPr>
            </w:pPr>
          </w:p>
          <w:p w14:paraId="5BAD209D" w14:textId="77777777" w:rsidR="005256C5" w:rsidRDefault="005256C5">
            <w:pPr>
              <w:pStyle w:val="TableParagraph"/>
              <w:spacing w:before="59"/>
              <w:rPr>
                <w:i/>
                <w:sz w:val="16"/>
              </w:rPr>
            </w:pPr>
          </w:p>
          <w:p w14:paraId="775C6754" w14:textId="77777777" w:rsidR="005256C5" w:rsidRDefault="005256C5">
            <w:pPr>
              <w:pStyle w:val="TableParagraph"/>
              <w:ind w:left="73"/>
              <w:rPr>
                <w:b/>
                <w:spacing w:val="-5"/>
                <w:sz w:val="16"/>
              </w:rPr>
            </w:pPr>
            <w:r>
              <w:rPr>
                <w:b/>
                <w:spacing w:val="-5"/>
                <w:sz w:val="16"/>
              </w:rPr>
              <w:t>ГР3</w:t>
            </w:r>
          </w:p>
          <w:p w14:paraId="1BC8FD81" w14:textId="6A049E7C" w:rsidR="005256C5" w:rsidRDefault="005256C5">
            <w:pPr>
              <w:pStyle w:val="TableParagraph"/>
              <w:ind w:left="73"/>
              <w:rPr>
                <w:b/>
                <w:sz w:val="16"/>
              </w:rPr>
            </w:pPr>
            <w:r>
              <w:rPr>
                <w:b/>
                <w:spacing w:val="-5"/>
                <w:sz w:val="16"/>
              </w:rPr>
              <w:t>0.3</w:t>
            </w:r>
          </w:p>
          <w:p w14:paraId="08B208DF" w14:textId="77777777" w:rsidR="005256C5" w:rsidRDefault="005256C5">
            <w:pPr>
              <w:pStyle w:val="TableParagraph"/>
              <w:ind w:left="73"/>
              <w:rPr>
                <w:b/>
                <w:sz w:val="16"/>
              </w:rPr>
            </w:pPr>
            <w:r>
              <w:rPr>
                <w:b/>
                <w:spacing w:val="-5"/>
                <w:sz w:val="16"/>
              </w:rPr>
              <w:t>03</w:t>
            </w:r>
          </w:p>
        </w:tc>
        <w:tc>
          <w:tcPr>
            <w:tcW w:w="307" w:type="dxa"/>
          </w:tcPr>
          <w:p w14:paraId="310AFFAC" w14:textId="77777777" w:rsidR="005256C5" w:rsidRDefault="005256C5">
            <w:pPr>
              <w:pStyle w:val="TableParagraph"/>
              <w:rPr>
                <w:i/>
                <w:sz w:val="16"/>
              </w:rPr>
            </w:pPr>
          </w:p>
          <w:p w14:paraId="0DFF26DB" w14:textId="77777777" w:rsidR="005256C5" w:rsidRDefault="005256C5">
            <w:pPr>
              <w:pStyle w:val="TableParagraph"/>
              <w:rPr>
                <w:i/>
                <w:sz w:val="16"/>
              </w:rPr>
            </w:pPr>
          </w:p>
          <w:p w14:paraId="108249F9" w14:textId="77777777" w:rsidR="005256C5" w:rsidRDefault="005256C5">
            <w:pPr>
              <w:pStyle w:val="TableParagraph"/>
              <w:spacing w:before="59"/>
              <w:rPr>
                <w:i/>
                <w:sz w:val="16"/>
              </w:rPr>
            </w:pPr>
          </w:p>
          <w:p w14:paraId="03D58F60" w14:textId="77777777" w:rsidR="005256C5" w:rsidRDefault="005256C5">
            <w:pPr>
              <w:pStyle w:val="TableParagraph"/>
              <w:ind w:left="73" w:right="54" w:firstLine="20"/>
              <w:rPr>
                <w:b/>
                <w:bCs/>
                <w:spacing w:val="-4"/>
                <w:sz w:val="18"/>
                <w:szCs w:val="24"/>
              </w:rPr>
            </w:pPr>
            <w:r w:rsidRPr="005256C5">
              <w:rPr>
                <w:b/>
                <w:bCs/>
                <w:spacing w:val="-4"/>
                <w:sz w:val="16"/>
              </w:rPr>
              <w:t>ГР2</w:t>
            </w:r>
          </w:p>
          <w:p w14:paraId="715C8196" w14:textId="3EE034D4" w:rsidR="005256C5" w:rsidRPr="005256C5" w:rsidRDefault="005256C5">
            <w:pPr>
              <w:pStyle w:val="TableParagraph"/>
              <w:ind w:left="73" w:right="54" w:firstLine="20"/>
              <w:rPr>
                <w:b/>
                <w:bCs/>
                <w:sz w:val="16"/>
              </w:rPr>
            </w:pPr>
            <w:r w:rsidRPr="005256C5">
              <w:rPr>
                <w:b/>
                <w:bCs/>
                <w:spacing w:val="-4"/>
                <w:sz w:val="14"/>
                <w:szCs w:val="20"/>
              </w:rPr>
              <w:t>11</w:t>
            </w:r>
            <w:r>
              <w:rPr>
                <w:b/>
                <w:bCs/>
                <w:spacing w:val="-4"/>
                <w:sz w:val="14"/>
                <w:szCs w:val="20"/>
              </w:rPr>
              <w:t xml:space="preserve">. </w:t>
            </w:r>
            <w:r w:rsidRPr="005256C5">
              <w:rPr>
                <w:b/>
                <w:bCs/>
                <w:spacing w:val="-5"/>
                <w:sz w:val="14"/>
                <w:szCs w:val="20"/>
              </w:rPr>
              <w:t>03</w:t>
            </w:r>
          </w:p>
        </w:tc>
        <w:tc>
          <w:tcPr>
            <w:tcW w:w="219" w:type="dxa"/>
          </w:tcPr>
          <w:p w14:paraId="4EE2A16F" w14:textId="77777777" w:rsidR="005256C5" w:rsidRDefault="005256C5">
            <w:pPr>
              <w:pStyle w:val="TableParagraph"/>
              <w:rPr>
                <w:i/>
                <w:sz w:val="16"/>
              </w:rPr>
            </w:pPr>
          </w:p>
          <w:p w14:paraId="67580872" w14:textId="77777777" w:rsidR="005256C5" w:rsidRDefault="005256C5">
            <w:pPr>
              <w:pStyle w:val="TableParagraph"/>
              <w:spacing w:before="151"/>
              <w:rPr>
                <w:i/>
                <w:sz w:val="16"/>
              </w:rPr>
            </w:pPr>
          </w:p>
          <w:p w14:paraId="3748F78C" w14:textId="77777777" w:rsidR="005256C5" w:rsidRDefault="005256C5">
            <w:pPr>
              <w:pStyle w:val="TableParagraph"/>
              <w:ind w:left="69" w:right="32" w:hanging="20"/>
              <w:rPr>
                <w:sz w:val="16"/>
              </w:rPr>
            </w:pPr>
            <w:r>
              <w:rPr>
                <w:spacing w:val="-4"/>
                <w:sz w:val="16"/>
              </w:rPr>
              <w:t>...</w:t>
            </w:r>
            <w:r>
              <w:rPr>
                <w:spacing w:val="40"/>
                <w:sz w:val="16"/>
              </w:rPr>
              <w:t xml:space="preserve"> </w:t>
            </w:r>
            <w:r>
              <w:rPr>
                <w:spacing w:val="-10"/>
                <w:sz w:val="16"/>
              </w:rPr>
              <w:t>0</w:t>
            </w:r>
          </w:p>
          <w:p w14:paraId="054D928D" w14:textId="77777777" w:rsidR="005256C5" w:rsidRDefault="005256C5">
            <w:pPr>
              <w:pStyle w:val="TableParagraph"/>
              <w:ind w:left="69"/>
              <w:rPr>
                <w:sz w:val="16"/>
              </w:rPr>
            </w:pPr>
            <w:r>
              <w:rPr>
                <w:spacing w:val="-10"/>
                <w:sz w:val="16"/>
              </w:rPr>
              <w:t>3</w:t>
            </w:r>
          </w:p>
        </w:tc>
        <w:tc>
          <w:tcPr>
            <w:tcW w:w="323" w:type="dxa"/>
          </w:tcPr>
          <w:p w14:paraId="0BFBD2CA" w14:textId="77777777" w:rsidR="005256C5" w:rsidRDefault="005256C5">
            <w:pPr>
              <w:pStyle w:val="TableParagraph"/>
              <w:rPr>
                <w:i/>
                <w:sz w:val="16"/>
              </w:rPr>
            </w:pPr>
          </w:p>
          <w:p w14:paraId="56D23F43" w14:textId="77777777" w:rsidR="005256C5" w:rsidRDefault="005256C5">
            <w:pPr>
              <w:pStyle w:val="TableParagraph"/>
              <w:rPr>
                <w:i/>
                <w:sz w:val="16"/>
              </w:rPr>
            </w:pPr>
          </w:p>
          <w:p w14:paraId="5AD1C9CD" w14:textId="77777777" w:rsidR="005256C5" w:rsidRDefault="005256C5">
            <w:pPr>
              <w:pStyle w:val="TableParagraph"/>
              <w:spacing w:before="59"/>
              <w:rPr>
                <w:i/>
                <w:sz w:val="16"/>
              </w:rPr>
            </w:pPr>
          </w:p>
          <w:p w14:paraId="3D379CDB" w14:textId="77777777" w:rsidR="005256C5" w:rsidRDefault="005256C5">
            <w:pPr>
              <w:pStyle w:val="TableParagraph"/>
              <w:ind w:left="81" w:right="62" w:firstLine="40"/>
              <w:rPr>
                <w:b/>
                <w:sz w:val="16"/>
              </w:rPr>
            </w:pPr>
            <w:r>
              <w:rPr>
                <w:b/>
                <w:spacing w:val="-6"/>
                <w:sz w:val="16"/>
              </w:rPr>
              <w:t>..</w:t>
            </w:r>
            <w:r>
              <w:rPr>
                <w:b/>
                <w:spacing w:val="40"/>
                <w:sz w:val="16"/>
              </w:rPr>
              <w:t xml:space="preserve"> </w:t>
            </w:r>
            <w:r>
              <w:rPr>
                <w:b/>
                <w:spacing w:val="-5"/>
                <w:sz w:val="16"/>
              </w:rPr>
              <w:t>03</w:t>
            </w:r>
          </w:p>
        </w:tc>
        <w:tc>
          <w:tcPr>
            <w:tcW w:w="220" w:type="dxa"/>
          </w:tcPr>
          <w:p w14:paraId="4E4408F8" w14:textId="4292C8F5" w:rsidR="005256C5" w:rsidRPr="005256C5" w:rsidRDefault="005256C5">
            <w:pPr>
              <w:pStyle w:val="TableParagraph"/>
              <w:rPr>
                <w:b/>
                <w:bCs/>
                <w:i/>
                <w:sz w:val="16"/>
              </w:rPr>
            </w:pPr>
            <w:r w:rsidRPr="005256C5">
              <w:rPr>
                <w:b/>
                <w:bCs/>
                <w:i/>
                <w:sz w:val="16"/>
              </w:rPr>
              <w:t>ГР1</w:t>
            </w:r>
          </w:p>
        </w:tc>
        <w:tc>
          <w:tcPr>
            <w:tcW w:w="220" w:type="dxa"/>
            <w:shd w:val="clear" w:color="auto" w:fill="9BBB59" w:themeFill="accent3"/>
          </w:tcPr>
          <w:p w14:paraId="1989602B" w14:textId="70B797B6" w:rsidR="005256C5" w:rsidRDefault="005256C5">
            <w:pPr>
              <w:pStyle w:val="TableParagraph"/>
              <w:rPr>
                <w:i/>
                <w:sz w:val="16"/>
              </w:rPr>
            </w:pPr>
          </w:p>
          <w:p w14:paraId="75164850" w14:textId="148671DB" w:rsidR="005256C5" w:rsidRDefault="005256C5">
            <w:pPr>
              <w:pStyle w:val="TableParagraph"/>
              <w:ind w:left="70"/>
              <w:rPr>
                <w:sz w:val="16"/>
              </w:rPr>
            </w:pPr>
            <w:r w:rsidRPr="005256C5">
              <w:rPr>
                <w:b/>
                <w:bCs/>
                <w:i/>
                <w:sz w:val="16"/>
              </w:rPr>
              <w:t>ГР</w:t>
            </w:r>
            <w:r>
              <w:rPr>
                <w:b/>
                <w:bCs/>
                <w:i/>
                <w:sz w:val="16"/>
              </w:rPr>
              <w:t>2</w:t>
            </w:r>
          </w:p>
        </w:tc>
        <w:tc>
          <w:tcPr>
            <w:tcW w:w="308" w:type="dxa"/>
          </w:tcPr>
          <w:p w14:paraId="72E12124" w14:textId="77777777" w:rsidR="005256C5" w:rsidRDefault="005256C5">
            <w:pPr>
              <w:pStyle w:val="TableParagraph"/>
              <w:rPr>
                <w:i/>
                <w:sz w:val="16"/>
              </w:rPr>
            </w:pPr>
          </w:p>
          <w:p w14:paraId="566F306C" w14:textId="77777777" w:rsidR="005256C5" w:rsidRDefault="005256C5" w:rsidP="005256C5">
            <w:pPr>
              <w:pStyle w:val="TableParagraph"/>
              <w:ind w:right="54"/>
              <w:rPr>
                <w:i/>
                <w:sz w:val="16"/>
              </w:rPr>
            </w:pPr>
          </w:p>
          <w:p w14:paraId="2417E627" w14:textId="77777777" w:rsidR="005256C5" w:rsidRDefault="005256C5" w:rsidP="005256C5">
            <w:pPr>
              <w:pStyle w:val="TableParagraph"/>
              <w:ind w:right="54"/>
              <w:jc w:val="center"/>
              <w:rPr>
                <w:i/>
                <w:sz w:val="16"/>
              </w:rPr>
            </w:pPr>
          </w:p>
          <w:p w14:paraId="4831D7D6" w14:textId="77777777" w:rsidR="005256C5" w:rsidRDefault="005256C5" w:rsidP="005256C5">
            <w:pPr>
              <w:pStyle w:val="TableParagraph"/>
              <w:ind w:right="54"/>
              <w:jc w:val="center"/>
              <w:rPr>
                <w:b/>
                <w:bCs/>
                <w:spacing w:val="40"/>
                <w:sz w:val="16"/>
              </w:rPr>
            </w:pPr>
            <w:r w:rsidRPr="005256C5">
              <w:rPr>
                <w:b/>
                <w:bCs/>
                <w:spacing w:val="40"/>
                <w:sz w:val="16"/>
              </w:rPr>
              <w:t>ГР2</w:t>
            </w:r>
          </w:p>
          <w:p w14:paraId="2B59BAA6" w14:textId="43E5210D" w:rsidR="005256C5" w:rsidRDefault="005256C5" w:rsidP="005256C5">
            <w:pPr>
              <w:pStyle w:val="TableParagraph"/>
              <w:ind w:right="54"/>
              <w:jc w:val="center"/>
              <w:rPr>
                <w:sz w:val="16"/>
              </w:rPr>
            </w:pPr>
            <w:r>
              <w:rPr>
                <w:spacing w:val="-5"/>
                <w:sz w:val="16"/>
              </w:rPr>
              <w:t>03.03</w:t>
            </w:r>
          </w:p>
        </w:tc>
        <w:tc>
          <w:tcPr>
            <w:tcW w:w="220" w:type="dxa"/>
          </w:tcPr>
          <w:p w14:paraId="2C5A3BD0" w14:textId="77777777" w:rsidR="005256C5" w:rsidRDefault="005256C5">
            <w:pPr>
              <w:pStyle w:val="TableParagraph"/>
              <w:rPr>
                <w:i/>
                <w:sz w:val="16"/>
              </w:rPr>
            </w:pPr>
          </w:p>
          <w:p w14:paraId="1CB5554F" w14:textId="77777777" w:rsidR="005256C5" w:rsidRDefault="005256C5">
            <w:pPr>
              <w:pStyle w:val="TableParagraph"/>
              <w:spacing w:before="151"/>
              <w:rPr>
                <w:i/>
                <w:sz w:val="16"/>
              </w:rPr>
            </w:pPr>
          </w:p>
          <w:p w14:paraId="73967AC2" w14:textId="77777777" w:rsidR="005256C5" w:rsidRDefault="005256C5">
            <w:pPr>
              <w:pStyle w:val="TableParagraph"/>
              <w:ind w:left="69" w:right="33" w:hanging="20"/>
              <w:rPr>
                <w:sz w:val="16"/>
              </w:rPr>
            </w:pPr>
            <w:r>
              <w:rPr>
                <w:spacing w:val="-4"/>
                <w:sz w:val="16"/>
              </w:rPr>
              <w:t>...</w:t>
            </w:r>
            <w:r>
              <w:rPr>
                <w:spacing w:val="40"/>
                <w:sz w:val="16"/>
              </w:rPr>
              <w:t xml:space="preserve"> </w:t>
            </w:r>
            <w:r>
              <w:rPr>
                <w:spacing w:val="-10"/>
                <w:sz w:val="16"/>
              </w:rPr>
              <w:t>0</w:t>
            </w:r>
          </w:p>
          <w:p w14:paraId="6EF0541E" w14:textId="77777777" w:rsidR="005256C5" w:rsidRDefault="005256C5">
            <w:pPr>
              <w:pStyle w:val="TableParagraph"/>
              <w:ind w:left="69"/>
              <w:rPr>
                <w:sz w:val="16"/>
              </w:rPr>
            </w:pPr>
            <w:r>
              <w:rPr>
                <w:spacing w:val="-10"/>
                <w:sz w:val="16"/>
              </w:rPr>
              <w:t>3</w:t>
            </w:r>
          </w:p>
        </w:tc>
        <w:tc>
          <w:tcPr>
            <w:tcW w:w="323" w:type="dxa"/>
          </w:tcPr>
          <w:p w14:paraId="14D7F59E" w14:textId="77777777" w:rsidR="005256C5" w:rsidRDefault="005256C5">
            <w:pPr>
              <w:pStyle w:val="TableParagraph"/>
              <w:rPr>
                <w:i/>
                <w:sz w:val="16"/>
              </w:rPr>
            </w:pPr>
          </w:p>
          <w:p w14:paraId="3BF66579" w14:textId="77777777" w:rsidR="005256C5" w:rsidRDefault="005256C5">
            <w:pPr>
              <w:pStyle w:val="TableParagraph"/>
              <w:rPr>
                <w:i/>
                <w:sz w:val="16"/>
              </w:rPr>
            </w:pPr>
          </w:p>
          <w:p w14:paraId="769F99D6" w14:textId="77777777" w:rsidR="005256C5" w:rsidRDefault="005256C5">
            <w:pPr>
              <w:pStyle w:val="TableParagraph"/>
              <w:spacing w:before="59"/>
              <w:rPr>
                <w:i/>
                <w:sz w:val="16"/>
              </w:rPr>
            </w:pPr>
          </w:p>
          <w:p w14:paraId="63DDA080" w14:textId="51709B99" w:rsidR="005256C5" w:rsidRDefault="005256C5">
            <w:pPr>
              <w:pStyle w:val="TableParagraph"/>
              <w:ind w:left="81" w:right="62" w:firstLine="20"/>
              <w:rPr>
                <w:sz w:val="16"/>
              </w:rPr>
            </w:pPr>
            <w:r>
              <w:rPr>
                <w:b/>
                <w:bCs/>
                <w:spacing w:val="-4"/>
                <w:sz w:val="16"/>
              </w:rPr>
              <w:t>ГР3</w:t>
            </w:r>
            <w:r w:rsidRPr="005256C5">
              <w:rPr>
                <w:spacing w:val="-4"/>
                <w:sz w:val="16"/>
              </w:rPr>
              <w:t>15</w:t>
            </w:r>
            <w:r>
              <w:rPr>
                <w:b/>
                <w:bCs/>
                <w:spacing w:val="-4"/>
                <w:sz w:val="16"/>
              </w:rPr>
              <w:t>.</w:t>
            </w:r>
            <w:r>
              <w:rPr>
                <w:spacing w:val="40"/>
                <w:sz w:val="16"/>
              </w:rPr>
              <w:t xml:space="preserve"> </w:t>
            </w:r>
            <w:r>
              <w:rPr>
                <w:spacing w:val="-5"/>
                <w:sz w:val="16"/>
              </w:rPr>
              <w:t>03</w:t>
            </w:r>
          </w:p>
        </w:tc>
        <w:tc>
          <w:tcPr>
            <w:tcW w:w="220" w:type="dxa"/>
          </w:tcPr>
          <w:p w14:paraId="48632EC8" w14:textId="77777777" w:rsidR="005256C5" w:rsidRDefault="005256C5">
            <w:pPr>
              <w:pStyle w:val="TableParagraph"/>
              <w:rPr>
                <w:i/>
                <w:sz w:val="16"/>
              </w:rPr>
            </w:pPr>
          </w:p>
          <w:p w14:paraId="20069828" w14:textId="77777777" w:rsidR="005256C5" w:rsidRDefault="005256C5">
            <w:pPr>
              <w:pStyle w:val="TableParagraph"/>
              <w:spacing w:before="151"/>
              <w:rPr>
                <w:i/>
                <w:sz w:val="16"/>
              </w:rPr>
            </w:pPr>
          </w:p>
          <w:p w14:paraId="380806C8" w14:textId="77777777" w:rsidR="005256C5" w:rsidRDefault="005256C5">
            <w:pPr>
              <w:pStyle w:val="TableParagraph"/>
              <w:ind w:left="70" w:right="32" w:hanging="20"/>
              <w:rPr>
                <w:sz w:val="16"/>
              </w:rPr>
            </w:pPr>
            <w:r>
              <w:rPr>
                <w:spacing w:val="-4"/>
                <w:sz w:val="16"/>
              </w:rPr>
              <w:t>...</w:t>
            </w:r>
            <w:r>
              <w:rPr>
                <w:spacing w:val="40"/>
                <w:sz w:val="16"/>
              </w:rPr>
              <w:t xml:space="preserve"> </w:t>
            </w:r>
            <w:r>
              <w:rPr>
                <w:spacing w:val="-10"/>
                <w:sz w:val="16"/>
              </w:rPr>
              <w:t>0</w:t>
            </w:r>
          </w:p>
          <w:p w14:paraId="26F8EEBD" w14:textId="77777777" w:rsidR="005256C5" w:rsidRDefault="005256C5">
            <w:pPr>
              <w:pStyle w:val="TableParagraph"/>
              <w:ind w:left="70"/>
              <w:rPr>
                <w:sz w:val="16"/>
              </w:rPr>
            </w:pPr>
            <w:r>
              <w:rPr>
                <w:spacing w:val="-10"/>
                <w:sz w:val="16"/>
              </w:rPr>
              <w:t>3</w:t>
            </w:r>
          </w:p>
        </w:tc>
        <w:tc>
          <w:tcPr>
            <w:tcW w:w="220" w:type="dxa"/>
          </w:tcPr>
          <w:p w14:paraId="36EB9876" w14:textId="77777777" w:rsidR="005256C5" w:rsidRDefault="005256C5">
            <w:pPr>
              <w:pStyle w:val="TableParagraph"/>
              <w:rPr>
                <w:i/>
                <w:sz w:val="16"/>
              </w:rPr>
            </w:pPr>
          </w:p>
          <w:p w14:paraId="0744AB81" w14:textId="77777777" w:rsidR="005256C5" w:rsidRDefault="005256C5">
            <w:pPr>
              <w:pStyle w:val="TableParagraph"/>
              <w:spacing w:before="151"/>
              <w:rPr>
                <w:i/>
                <w:sz w:val="16"/>
              </w:rPr>
            </w:pPr>
          </w:p>
          <w:p w14:paraId="70743606" w14:textId="77777777" w:rsidR="005256C5" w:rsidRDefault="005256C5">
            <w:pPr>
              <w:pStyle w:val="TableParagraph"/>
              <w:ind w:left="69" w:right="33" w:hanging="20"/>
              <w:rPr>
                <w:sz w:val="16"/>
              </w:rPr>
            </w:pPr>
            <w:r>
              <w:rPr>
                <w:spacing w:val="-4"/>
                <w:sz w:val="16"/>
              </w:rPr>
              <w:t>...</w:t>
            </w:r>
            <w:r>
              <w:rPr>
                <w:spacing w:val="40"/>
                <w:sz w:val="16"/>
              </w:rPr>
              <w:t xml:space="preserve"> </w:t>
            </w:r>
            <w:r>
              <w:rPr>
                <w:spacing w:val="-10"/>
                <w:sz w:val="16"/>
              </w:rPr>
              <w:t>0</w:t>
            </w:r>
          </w:p>
          <w:p w14:paraId="35496CEE" w14:textId="77777777" w:rsidR="005256C5" w:rsidRDefault="005256C5">
            <w:pPr>
              <w:pStyle w:val="TableParagraph"/>
              <w:ind w:left="69"/>
              <w:rPr>
                <w:sz w:val="16"/>
              </w:rPr>
            </w:pPr>
            <w:r>
              <w:rPr>
                <w:spacing w:val="-10"/>
                <w:sz w:val="16"/>
              </w:rPr>
              <w:t>3</w:t>
            </w:r>
          </w:p>
        </w:tc>
        <w:tc>
          <w:tcPr>
            <w:tcW w:w="323" w:type="dxa"/>
          </w:tcPr>
          <w:p w14:paraId="5CE4BDE7" w14:textId="77777777" w:rsidR="005256C5" w:rsidRDefault="005256C5">
            <w:pPr>
              <w:pStyle w:val="TableParagraph"/>
              <w:rPr>
                <w:i/>
                <w:sz w:val="16"/>
              </w:rPr>
            </w:pPr>
          </w:p>
          <w:p w14:paraId="4E561FC8" w14:textId="77777777" w:rsidR="005256C5" w:rsidRDefault="005256C5">
            <w:pPr>
              <w:pStyle w:val="TableParagraph"/>
              <w:rPr>
                <w:i/>
                <w:sz w:val="16"/>
              </w:rPr>
            </w:pPr>
          </w:p>
          <w:p w14:paraId="590E25D4" w14:textId="77777777" w:rsidR="005256C5" w:rsidRDefault="005256C5">
            <w:pPr>
              <w:pStyle w:val="TableParagraph"/>
              <w:spacing w:before="59"/>
              <w:rPr>
                <w:i/>
                <w:sz w:val="16"/>
              </w:rPr>
            </w:pPr>
          </w:p>
          <w:p w14:paraId="0ECE1E9E" w14:textId="77777777" w:rsidR="005256C5" w:rsidRDefault="005256C5">
            <w:pPr>
              <w:pStyle w:val="TableParagraph"/>
              <w:ind w:left="81"/>
              <w:rPr>
                <w:sz w:val="16"/>
              </w:rPr>
            </w:pPr>
            <w:r>
              <w:rPr>
                <w:spacing w:val="-5"/>
                <w:sz w:val="16"/>
              </w:rPr>
              <w:t>07</w:t>
            </w:r>
          </w:p>
          <w:p w14:paraId="14795CC2" w14:textId="77777777" w:rsidR="005256C5" w:rsidRDefault="005256C5">
            <w:pPr>
              <w:pStyle w:val="TableParagraph"/>
              <w:ind w:left="81"/>
              <w:rPr>
                <w:sz w:val="16"/>
              </w:rPr>
            </w:pPr>
            <w:r>
              <w:rPr>
                <w:spacing w:val="-5"/>
                <w:sz w:val="16"/>
              </w:rPr>
              <w:t>04</w:t>
            </w:r>
          </w:p>
        </w:tc>
        <w:tc>
          <w:tcPr>
            <w:tcW w:w="220" w:type="dxa"/>
          </w:tcPr>
          <w:p w14:paraId="173F2ADC" w14:textId="07AE457D" w:rsidR="005256C5" w:rsidRPr="005256C5" w:rsidRDefault="005256C5">
            <w:pPr>
              <w:pStyle w:val="TableParagraph"/>
              <w:rPr>
                <w:b/>
                <w:bCs/>
                <w:i/>
                <w:sz w:val="16"/>
              </w:rPr>
            </w:pPr>
            <w:r w:rsidRPr="005256C5">
              <w:rPr>
                <w:b/>
                <w:bCs/>
                <w:i/>
                <w:sz w:val="16"/>
              </w:rPr>
              <w:t>ГР3</w:t>
            </w:r>
          </w:p>
        </w:tc>
        <w:tc>
          <w:tcPr>
            <w:tcW w:w="220" w:type="dxa"/>
          </w:tcPr>
          <w:p w14:paraId="0EE82B49" w14:textId="54ECB095" w:rsidR="005256C5" w:rsidRDefault="005256C5">
            <w:pPr>
              <w:pStyle w:val="TableParagraph"/>
              <w:rPr>
                <w:i/>
                <w:sz w:val="16"/>
              </w:rPr>
            </w:pPr>
          </w:p>
          <w:p w14:paraId="7BD15AD2" w14:textId="77777777" w:rsidR="005256C5" w:rsidRDefault="005256C5">
            <w:pPr>
              <w:pStyle w:val="TableParagraph"/>
              <w:spacing w:before="151"/>
              <w:rPr>
                <w:i/>
                <w:sz w:val="16"/>
              </w:rPr>
            </w:pPr>
          </w:p>
          <w:p w14:paraId="2996192F" w14:textId="77777777" w:rsidR="005256C5" w:rsidRDefault="005256C5">
            <w:pPr>
              <w:pStyle w:val="TableParagraph"/>
              <w:ind w:left="70" w:right="32" w:hanging="20"/>
              <w:rPr>
                <w:sz w:val="16"/>
              </w:rPr>
            </w:pPr>
            <w:r>
              <w:rPr>
                <w:spacing w:val="-4"/>
                <w:sz w:val="16"/>
              </w:rPr>
              <w:t>...</w:t>
            </w:r>
            <w:r>
              <w:rPr>
                <w:spacing w:val="40"/>
                <w:sz w:val="16"/>
              </w:rPr>
              <w:t xml:space="preserve"> </w:t>
            </w:r>
            <w:r>
              <w:rPr>
                <w:spacing w:val="-10"/>
                <w:sz w:val="16"/>
              </w:rPr>
              <w:t>0</w:t>
            </w:r>
          </w:p>
          <w:p w14:paraId="7E50F351" w14:textId="77777777" w:rsidR="005256C5" w:rsidRDefault="005256C5">
            <w:pPr>
              <w:pStyle w:val="TableParagraph"/>
              <w:ind w:left="70"/>
              <w:rPr>
                <w:sz w:val="16"/>
              </w:rPr>
            </w:pPr>
            <w:r>
              <w:rPr>
                <w:spacing w:val="-10"/>
                <w:sz w:val="16"/>
              </w:rPr>
              <w:t>4</w:t>
            </w:r>
          </w:p>
        </w:tc>
        <w:tc>
          <w:tcPr>
            <w:tcW w:w="323" w:type="dxa"/>
          </w:tcPr>
          <w:p w14:paraId="02936310" w14:textId="77777777" w:rsidR="005256C5" w:rsidRDefault="005256C5">
            <w:pPr>
              <w:pStyle w:val="TableParagraph"/>
              <w:rPr>
                <w:i/>
                <w:sz w:val="16"/>
              </w:rPr>
            </w:pPr>
          </w:p>
          <w:p w14:paraId="6B4C215F" w14:textId="77777777" w:rsidR="005256C5" w:rsidRDefault="005256C5">
            <w:pPr>
              <w:pStyle w:val="TableParagraph"/>
              <w:rPr>
                <w:i/>
                <w:sz w:val="16"/>
              </w:rPr>
            </w:pPr>
          </w:p>
          <w:p w14:paraId="6DDDB1DA" w14:textId="77777777" w:rsidR="005256C5" w:rsidRDefault="005256C5" w:rsidP="005256C5">
            <w:pPr>
              <w:pStyle w:val="TableParagraph"/>
              <w:rPr>
                <w:spacing w:val="-5"/>
                <w:sz w:val="16"/>
              </w:rPr>
            </w:pPr>
          </w:p>
          <w:p w14:paraId="25170B06" w14:textId="77777777" w:rsidR="005256C5" w:rsidRPr="005256C5" w:rsidRDefault="005256C5">
            <w:pPr>
              <w:pStyle w:val="TableParagraph"/>
              <w:ind w:left="81"/>
              <w:rPr>
                <w:b/>
                <w:bCs/>
                <w:spacing w:val="-5"/>
                <w:sz w:val="16"/>
              </w:rPr>
            </w:pPr>
            <w:r w:rsidRPr="005256C5">
              <w:rPr>
                <w:b/>
                <w:bCs/>
                <w:spacing w:val="-5"/>
                <w:sz w:val="16"/>
              </w:rPr>
              <w:t>ГР1</w:t>
            </w:r>
          </w:p>
          <w:p w14:paraId="0C805F21" w14:textId="6DB71E6C" w:rsidR="005256C5" w:rsidRDefault="005256C5">
            <w:pPr>
              <w:pStyle w:val="TableParagraph"/>
              <w:ind w:left="81"/>
              <w:rPr>
                <w:sz w:val="16"/>
              </w:rPr>
            </w:pPr>
            <w:r>
              <w:rPr>
                <w:spacing w:val="-5"/>
                <w:sz w:val="16"/>
              </w:rPr>
              <w:t>14</w:t>
            </w:r>
          </w:p>
          <w:p w14:paraId="33CE2372" w14:textId="77777777" w:rsidR="005256C5" w:rsidRDefault="005256C5">
            <w:pPr>
              <w:pStyle w:val="TableParagraph"/>
              <w:ind w:left="81"/>
              <w:rPr>
                <w:sz w:val="16"/>
              </w:rPr>
            </w:pPr>
            <w:r>
              <w:rPr>
                <w:spacing w:val="-5"/>
                <w:sz w:val="16"/>
              </w:rPr>
              <w:t>04</w:t>
            </w:r>
          </w:p>
        </w:tc>
        <w:tc>
          <w:tcPr>
            <w:tcW w:w="308" w:type="dxa"/>
            <w:shd w:val="clear" w:color="auto" w:fill="9BBB59" w:themeFill="accent3"/>
          </w:tcPr>
          <w:p w14:paraId="06329792" w14:textId="77777777" w:rsidR="005256C5" w:rsidRDefault="005256C5">
            <w:pPr>
              <w:pStyle w:val="TableParagraph"/>
              <w:rPr>
                <w:i/>
                <w:sz w:val="16"/>
              </w:rPr>
            </w:pPr>
          </w:p>
          <w:p w14:paraId="5DED76A2" w14:textId="77777777" w:rsidR="005256C5" w:rsidRDefault="005256C5">
            <w:pPr>
              <w:pStyle w:val="TableParagraph"/>
              <w:rPr>
                <w:i/>
                <w:sz w:val="16"/>
              </w:rPr>
            </w:pPr>
          </w:p>
          <w:p w14:paraId="79ED0056" w14:textId="77777777" w:rsidR="005256C5" w:rsidRDefault="005256C5">
            <w:pPr>
              <w:pStyle w:val="TableParagraph"/>
              <w:spacing w:before="59"/>
              <w:rPr>
                <w:i/>
                <w:sz w:val="16"/>
              </w:rPr>
            </w:pPr>
          </w:p>
          <w:p w14:paraId="1432DB21" w14:textId="77777777" w:rsidR="005256C5" w:rsidRDefault="005256C5">
            <w:pPr>
              <w:pStyle w:val="TableParagraph"/>
              <w:ind w:left="74" w:right="54" w:firstLine="20"/>
              <w:rPr>
                <w:sz w:val="16"/>
              </w:rPr>
            </w:pPr>
            <w:r>
              <w:rPr>
                <w:spacing w:val="-4"/>
                <w:sz w:val="16"/>
              </w:rPr>
              <w:t>...</w:t>
            </w:r>
            <w:r>
              <w:rPr>
                <w:spacing w:val="40"/>
                <w:sz w:val="16"/>
              </w:rPr>
              <w:t xml:space="preserve"> </w:t>
            </w:r>
            <w:r>
              <w:rPr>
                <w:spacing w:val="-5"/>
                <w:sz w:val="16"/>
              </w:rPr>
              <w:t>04</w:t>
            </w:r>
          </w:p>
        </w:tc>
        <w:tc>
          <w:tcPr>
            <w:tcW w:w="220" w:type="dxa"/>
            <w:shd w:val="clear" w:color="auto" w:fill="9BBB59" w:themeFill="accent3"/>
          </w:tcPr>
          <w:p w14:paraId="4A43D1C5" w14:textId="5AF7F300" w:rsidR="005256C5" w:rsidRPr="005256C5" w:rsidRDefault="005256C5">
            <w:pPr>
              <w:pStyle w:val="TableParagraph"/>
              <w:rPr>
                <w:b/>
                <w:bCs/>
                <w:i/>
                <w:sz w:val="16"/>
              </w:rPr>
            </w:pPr>
            <w:r>
              <w:rPr>
                <w:b/>
                <w:bCs/>
                <w:i/>
                <w:sz w:val="16"/>
              </w:rPr>
              <w:t>ГР2</w:t>
            </w:r>
          </w:p>
        </w:tc>
        <w:tc>
          <w:tcPr>
            <w:tcW w:w="220" w:type="dxa"/>
          </w:tcPr>
          <w:p w14:paraId="7E0D4C70" w14:textId="072C519E" w:rsidR="005256C5" w:rsidRDefault="005256C5">
            <w:pPr>
              <w:pStyle w:val="TableParagraph"/>
              <w:rPr>
                <w:i/>
                <w:sz w:val="16"/>
              </w:rPr>
            </w:pPr>
          </w:p>
          <w:p w14:paraId="5F3A6184" w14:textId="77777777" w:rsidR="005256C5" w:rsidRDefault="005256C5">
            <w:pPr>
              <w:pStyle w:val="TableParagraph"/>
              <w:spacing w:before="151"/>
              <w:rPr>
                <w:i/>
                <w:sz w:val="16"/>
              </w:rPr>
            </w:pPr>
          </w:p>
          <w:p w14:paraId="5DBBF678" w14:textId="77777777" w:rsidR="005256C5" w:rsidRDefault="005256C5">
            <w:pPr>
              <w:pStyle w:val="TableParagraph"/>
              <w:ind w:left="70" w:right="32" w:hanging="20"/>
              <w:rPr>
                <w:sz w:val="16"/>
              </w:rPr>
            </w:pPr>
            <w:r>
              <w:rPr>
                <w:spacing w:val="-4"/>
                <w:sz w:val="16"/>
              </w:rPr>
              <w:t>...</w:t>
            </w:r>
            <w:r>
              <w:rPr>
                <w:spacing w:val="40"/>
                <w:sz w:val="16"/>
              </w:rPr>
              <w:t xml:space="preserve"> </w:t>
            </w:r>
            <w:r>
              <w:rPr>
                <w:spacing w:val="-10"/>
                <w:sz w:val="16"/>
              </w:rPr>
              <w:t>0</w:t>
            </w:r>
          </w:p>
          <w:p w14:paraId="0EEB3A8E" w14:textId="77777777" w:rsidR="005256C5" w:rsidRDefault="005256C5">
            <w:pPr>
              <w:pStyle w:val="TableParagraph"/>
              <w:ind w:left="70"/>
              <w:rPr>
                <w:sz w:val="16"/>
              </w:rPr>
            </w:pPr>
            <w:r>
              <w:rPr>
                <w:spacing w:val="-10"/>
                <w:sz w:val="16"/>
              </w:rPr>
              <w:t>5</w:t>
            </w:r>
          </w:p>
        </w:tc>
        <w:tc>
          <w:tcPr>
            <w:tcW w:w="264" w:type="dxa"/>
          </w:tcPr>
          <w:p w14:paraId="71320EB5" w14:textId="77777777" w:rsidR="005256C5" w:rsidRDefault="005256C5">
            <w:pPr>
              <w:pStyle w:val="TableParagraph"/>
              <w:rPr>
                <w:i/>
                <w:sz w:val="16"/>
              </w:rPr>
            </w:pPr>
          </w:p>
          <w:p w14:paraId="286B2DA4" w14:textId="77777777" w:rsidR="005256C5" w:rsidRDefault="005256C5">
            <w:pPr>
              <w:pStyle w:val="TableParagraph"/>
              <w:spacing w:before="151"/>
              <w:rPr>
                <w:i/>
                <w:sz w:val="16"/>
              </w:rPr>
            </w:pPr>
          </w:p>
          <w:p w14:paraId="32C2B808" w14:textId="77777777" w:rsidR="005256C5" w:rsidRDefault="005256C5">
            <w:pPr>
              <w:pStyle w:val="TableParagraph"/>
              <w:ind w:left="83" w:right="69" w:hanging="3"/>
              <w:jc w:val="both"/>
              <w:rPr>
                <w:b/>
                <w:sz w:val="16"/>
              </w:rPr>
            </w:pPr>
            <w:r>
              <w:rPr>
                <w:b/>
                <w:spacing w:val="-10"/>
                <w:sz w:val="16"/>
              </w:rPr>
              <w:t>Г</w:t>
            </w:r>
            <w:r>
              <w:rPr>
                <w:b/>
                <w:spacing w:val="40"/>
                <w:sz w:val="16"/>
              </w:rPr>
              <w:t xml:space="preserve"> </w:t>
            </w:r>
            <w:r>
              <w:rPr>
                <w:b/>
                <w:spacing w:val="-10"/>
                <w:sz w:val="16"/>
              </w:rPr>
              <w:t>Р</w:t>
            </w:r>
            <w:r>
              <w:rPr>
                <w:b/>
                <w:spacing w:val="40"/>
                <w:sz w:val="16"/>
              </w:rPr>
              <w:t xml:space="preserve"> </w:t>
            </w:r>
            <w:r>
              <w:rPr>
                <w:b/>
                <w:spacing w:val="-10"/>
                <w:sz w:val="16"/>
              </w:rPr>
              <w:t>1</w:t>
            </w:r>
          </w:p>
        </w:tc>
        <w:tc>
          <w:tcPr>
            <w:tcW w:w="264" w:type="dxa"/>
          </w:tcPr>
          <w:p w14:paraId="731AE15F" w14:textId="77777777" w:rsidR="005256C5" w:rsidRDefault="005256C5">
            <w:pPr>
              <w:pStyle w:val="TableParagraph"/>
              <w:rPr>
                <w:i/>
                <w:sz w:val="16"/>
              </w:rPr>
            </w:pPr>
          </w:p>
          <w:p w14:paraId="6944EAE0" w14:textId="77777777" w:rsidR="005256C5" w:rsidRDefault="005256C5">
            <w:pPr>
              <w:pStyle w:val="TableParagraph"/>
              <w:spacing w:before="151"/>
              <w:rPr>
                <w:i/>
                <w:sz w:val="16"/>
              </w:rPr>
            </w:pPr>
          </w:p>
          <w:p w14:paraId="13F38CD6" w14:textId="77777777" w:rsidR="005256C5" w:rsidRDefault="005256C5">
            <w:pPr>
              <w:pStyle w:val="TableParagraph"/>
              <w:ind w:left="83" w:right="69" w:hanging="3"/>
              <w:jc w:val="both"/>
              <w:rPr>
                <w:b/>
                <w:sz w:val="16"/>
              </w:rPr>
            </w:pPr>
            <w:r>
              <w:rPr>
                <w:b/>
                <w:spacing w:val="-10"/>
                <w:sz w:val="16"/>
              </w:rPr>
              <w:t>Г</w:t>
            </w:r>
            <w:r>
              <w:rPr>
                <w:b/>
                <w:spacing w:val="40"/>
                <w:sz w:val="16"/>
              </w:rPr>
              <w:t xml:space="preserve"> </w:t>
            </w:r>
            <w:r>
              <w:rPr>
                <w:b/>
                <w:spacing w:val="-10"/>
                <w:sz w:val="16"/>
              </w:rPr>
              <w:t>Р</w:t>
            </w:r>
            <w:r>
              <w:rPr>
                <w:b/>
                <w:spacing w:val="40"/>
                <w:sz w:val="16"/>
              </w:rPr>
              <w:t xml:space="preserve"> </w:t>
            </w:r>
            <w:r>
              <w:rPr>
                <w:b/>
                <w:spacing w:val="-10"/>
                <w:sz w:val="16"/>
              </w:rPr>
              <w:t>2</w:t>
            </w:r>
          </w:p>
        </w:tc>
        <w:tc>
          <w:tcPr>
            <w:tcW w:w="264" w:type="dxa"/>
          </w:tcPr>
          <w:p w14:paraId="016EB215" w14:textId="77777777" w:rsidR="005256C5" w:rsidRDefault="005256C5">
            <w:pPr>
              <w:pStyle w:val="TableParagraph"/>
              <w:rPr>
                <w:i/>
                <w:sz w:val="16"/>
              </w:rPr>
            </w:pPr>
          </w:p>
          <w:p w14:paraId="0EB275EC" w14:textId="77777777" w:rsidR="005256C5" w:rsidRDefault="005256C5">
            <w:pPr>
              <w:pStyle w:val="TableParagraph"/>
              <w:spacing w:before="151"/>
              <w:rPr>
                <w:i/>
                <w:sz w:val="16"/>
              </w:rPr>
            </w:pPr>
          </w:p>
          <w:p w14:paraId="6F628B3E" w14:textId="77777777" w:rsidR="005256C5" w:rsidRDefault="005256C5">
            <w:pPr>
              <w:pStyle w:val="TableParagraph"/>
              <w:ind w:left="83" w:right="69" w:hanging="3"/>
              <w:jc w:val="both"/>
              <w:rPr>
                <w:b/>
                <w:sz w:val="16"/>
              </w:rPr>
            </w:pPr>
            <w:r>
              <w:rPr>
                <w:b/>
                <w:spacing w:val="-10"/>
                <w:sz w:val="16"/>
              </w:rPr>
              <w:t>Г</w:t>
            </w:r>
            <w:r>
              <w:rPr>
                <w:b/>
                <w:spacing w:val="40"/>
                <w:sz w:val="16"/>
              </w:rPr>
              <w:t xml:space="preserve"> </w:t>
            </w:r>
            <w:r>
              <w:rPr>
                <w:b/>
                <w:spacing w:val="-10"/>
                <w:sz w:val="16"/>
              </w:rPr>
              <w:t>Р</w:t>
            </w:r>
            <w:r>
              <w:rPr>
                <w:b/>
                <w:spacing w:val="40"/>
                <w:sz w:val="16"/>
              </w:rPr>
              <w:t xml:space="preserve"> </w:t>
            </w:r>
            <w:r>
              <w:rPr>
                <w:b/>
                <w:spacing w:val="-10"/>
                <w:sz w:val="16"/>
              </w:rPr>
              <w:t>3</w:t>
            </w:r>
          </w:p>
        </w:tc>
        <w:tc>
          <w:tcPr>
            <w:tcW w:w="338" w:type="dxa"/>
          </w:tcPr>
          <w:p w14:paraId="3284AAD2" w14:textId="77777777" w:rsidR="005256C5" w:rsidRDefault="005256C5">
            <w:pPr>
              <w:pStyle w:val="TableParagraph"/>
              <w:rPr>
                <w:i/>
                <w:sz w:val="16"/>
              </w:rPr>
            </w:pPr>
          </w:p>
          <w:p w14:paraId="2699FBB4" w14:textId="77777777" w:rsidR="005256C5" w:rsidRDefault="005256C5">
            <w:pPr>
              <w:pStyle w:val="TableParagraph"/>
              <w:spacing w:before="59"/>
              <w:rPr>
                <w:i/>
                <w:sz w:val="16"/>
              </w:rPr>
            </w:pPr>
          </w:p>
          <w:p w14:paraId="7C59F1D1" w14:textId="77777777" w:rsidR="005256C5" w:rsidRDefault="005256C5">
            <w:pPr>
              <w:pStyle w:val="TableParagraph"/>
              <w:ind w:left="10" w:right="1"/>
              <w:jc w:val="center"/>
              <w:rPr>
                <w:b/>
                <w:sz w:val="16"/>
              </w:rPr>
            </w:pPr>
            <w:r>
              <w:rPr>
                <w:b/>
                <w:spacing w:val="-10"/>
                <w:sz w:val="16"/>
              </w:rPr>
              <w:t>І</w:t>
            </w:r>
          </w:p>
          <w:p w14:paraId="219EDF6E" w14:textId="77777777" w:rsidR="005256C5" w:rsidRDefault="005256C5">
            <w:pPr>
              <w:pStyle w:val="TableParagraph"/>
              <w:ind w:left="58" w:right="31" w:hanging="16"/>
              <w:jc w:val="both"/>
              <w:rPr>
                <w:b/>
                <w:sz w:val="16"/>
              </w:rPr>
            </w:pPr>
            <w:r>
              <w:rPr>
                <w:b/>
                <w:spacing w:val="-4"/>
                <w:sz w:val="16"/>
              </w:rPr>
              <w:t>сем</w:t>
            </w:r>
            <w:r>
              <w:rPr>
                <w:b/>
                <w:spacing w:val="40"/>
                <w:sz w:val="16"/>
              </w:rPr>
              <w:t xml:space="preserve"> </w:t>
            </w:r>
            <w:r>
              <w:rPr>
                <w:b/>
                <w:spacing w:val="-4"/>
                <w:sz w:val="16"/>
              </w:rPr>
              <w:t>ест</w:t>
            </w:r>
            <w:r>
              <w:rPr>
                <w:b/>
                <w:spacing w:val="40"/>
                <w:sz w:val="16"/>
              </w:rPr>
              <w:t xml:space="preserve"> </w:t>
            </w:r>
            <w:r>
              <w:rPr>
                <w:b/>
                <w:spacing w:val="-10"/>
                <w:sz w:val="16"/>
              </w:rPr>
              <w:t>р</w:t>
            </w:r>
          </w:p>
        </w:tc>
        <w:tc>
          <w:tcPr>
            <w:tcW w:w="323" w:type="dxa"/>
            <w:textDirection w:val="btLr"/>
          </w:tcPr>
          <w:p w14:paraId="66EE4637" w14:textId="472D6F7D" w:rsidR="005256C5" w:rsidRPr="00297FEB" w:rsidRDefault="00297FEB" w:rsidP="00297FEB">
            <w:pPr>
              <w:pStyle w:val="TableParagraph"/>
              <w:ind w:left="113" w:right="113"/>
              <w:rPr>
                <w:sz w:val="18"/>
                <w:szCs w:val="16"/>
              </w:rPr>
            </w:pPr>
            <w:r w:rsidRPr="00297FEB">
              <w:rPr>
                <w:sz w:val="18"/>
                <w:szCs w:val="16"/>
              </w:rPr>
              <w:t>Скоригована ГР1</w:t>
            </w:r>
          </w:p>
        </w:tc>
        <w:tc>
          <w:tcPr>
            <w:tcW w:w="323" w:type="dxa"/>
            <w:textDirection w:val="btLr"/>
          </w:tcPr>
          <w:p w14:paraId="5E08A237" w14:textId="276B51F5" w:rsidR="005256C5" w:rsidRPr="00297FEB" w:rsidRDefault="00297FEB" w:rsidP="00297FEB">
            <w:pPr>
              <w:pStyle w:val="TableParagraph"/>
              <w:ind w:left="113" w:right="113"/>
              <w:rPr>
                <w:sz w:val="18"/>
                <w:szCs w:val="16"/>
              </w:rPr>
            </w:pPr>
            <w:r>
              <w:rPr>
                <w:sz w:val="18"/>
                <w:szCs w:val="16"/>
              </w:rPr>
              <w:t>Скоригована ГР2</w:t>
            </w:r>
          </w:p>
        </w:tc>
        <w:tc>
          <w:tcPr>
            <w:tcW w:w="323" w:type="dxa"/>
            <w:textDirection w:val="btLr"/>
          </w:tcPr>
          <w:p w14:paraId="0C4409F3" w14:textId="34AA844F" w:rsidR="005256C5" w:rsidRPr="00297FEB" w:rsidRDefault="00297FEB" w:rsidP="00297FEB">
            <w:pPr>
              <w:pStyle w:val="TableParagraph"/>
              <w:ind w:left="113" w:right="113"/>
              <w:rPr>
                <w:sz w:val="18"/>
                <w:szCs w:val="16"/>
              </w:rPr>
            </w:pPr>
            <w:r>
              <w:rPr>
                <w:sz w:val="18"/>
                <w:szCs w:val="16"/>
              </w:rPr>
              <w:t>Скоригована ГР3</w:t>
            </w:r>
          </w:p>
        </w:tc>
        <w:tc>
          <w:tcPr>
            <w:tcW w:w="323" w:type="dxa"/>
            <w:textDirection w:val="btLr"/>
          </w:tcPr>
          <w:p w14:paraId="5AF4A58D" w14:textId="7ED53D12" w:rsidR="005256C5" w:rsidRPr="00297FEB" w:rsidRDefault="005256C5" w:rsidP="00297FEB">
            <w:pPr>
              <w:pStyle w:val="a9"/>
              <w:jc w:val="both"/>
              <w:rPr>
                <w:bCs/>
                <w:sz w:val="16"/>
                <w:szCs w:val="16"/>
              </w:rPr>
            </w:pPr>
            <w:r>
              <w:rPr>
                <w:b/>
                <w:spacing w:val="40"/>
              </w:rPr>
              <w:t xml:space="preserve"> </w:t>
            </w:r>
            <w:r w:rsidR="00297FEB">
              <w:rPr>
                <w:bCs/>
                <w:spacing w:val="-6"/>
                <w:sz w:val="16"/>
                <w:szCs w:val="16"/>
              </w:rPr>
              <w:t xml:space="preserve">Скоригована І семестр </w:t>
            </w:r>
          </w:p>
        </w:tc>
      </w:tr>
      <w:tr w:rsidR="005256C5" w14:paraId="70313012" w14:textId="77777777" w:rsidTr="005256C5">
        <w:trPr>
          <w:trHeight w:val="367"/>
        </w:trPr>
        <w:tc>
          <w:tcPr>
            <w:tcW w:w="219" w:type="dxa"/>
          </w:tcPr>
          <w:p w14:paraId="23A71DF6" w14:textId="77777777" w:rsidR="005256C5" w:rsidRDefault="005256C5">
            <w:pPr>
              <w:pStyle w:val="TableParagraph"/>
              <w:ind w:left="23" w:right="71"/>
              <w:jc w:val="center"/>
              <w:rPr>
                <w:sz w:val="16"/>
              </w:rPr>
            </w:pPr>
            <w:r>
              <w:rPr>
                <w:spacing w:val="-10"/>
                <w:sz w:val="16"/>
              </w:rPr>
              <w:t>1</w:t>
            </w:r>
          </w:p>
        </w:tc>
        <w:tc>
          <w:tcPr>
            <w:tcW w:w="660" w:type="dxa"/>
          </w:tcPr>
          <w:p w14:paraId="5D35345E" w14:textId="77777777" w:rsidR="005256C5" w:rsidRDefault="005256C5">
            <w:pPr>
              <w:pStyle w:val="TableParagraph"/>
              <w:ind w:left="39"/>
              <w:rPr>
                <w:sz w:val="16"/>
              </w:rPr>
            </w:pPr>
            <w:r>
              <w:rPr>
                <w:spacing w:val="-5"/>
                <w:sz w:val="16"/>
              </w:rPr>
              <w:t>….</w:t>
            </w:r>
          </w:p>
          <w:p w14:paraId="5D26D75C" w14:textId="77777777" w:rsidR="005256C5" w:rsidRDefault="005256C5">
            <w:pPr>
              <w:pStyle w:val="TableParagraph"/>
              <w:spacing w:line="164" w:lineRule="exact"/>
              <w:ind w:left="39"/>
              <w:rPr>
                <w:sz w:val="16"/>
              </w:rPr>
            </w:pPr>
            <w:r>
              <w:rPr>
                <w:spacing w:val="-2"/>
                <w:sz w:val="16"/>
              </w:rPr>
              <w:t>Андрій</w:t>
            </w:r>
          </w:p>
        </w:tc>
        <w:tc>
          <w:tcPr>
            <w:tcW w:w="219" w:type="dxa"/>
          </w:tcPr>
          <w:p w14:paraId="3620BCC3" w14:textId="77777777" w:rsidR="005256C5" w:rsidRDefault="005256C5">
            <w:pPr>
              <w:pStyle w:val="TableParagraph"/>
              <w:ind w:left="10"/>
              <w:jc w:val="center"/>
              <w:rPr>
                <w:sz w:val="16"/>
              </w:rPr>
            </w:pPr>
            <w:r>
              <w:rPr>
                <w:spacing w:val="-10"/>
                <w:sz w:val="16"/>
              </w:rPr>
              <w:t>8</w:t>
            </w:r>
          </w:p>
        </w:tc>
        <w:tc>
          <w:tcPr>
            <w:tcW w:w="219" w:type="dxa"/>
          </w:tcPr>
          <w:p w14:paraId="20F6649A" w14:textId="77777777" w:rsidR="005256C5" w:rsidRDefault="005256C5">
            <w:pPr>
              <w:pStyle w:val="TableParagraph"/>
              <w:rPr>
                <w:sz w:val="24"/>
              </w:rPr>
            </w:pPr>
          </w:p>
        </w:tc>
        <w:tc>
          <w:tcPr>
            <w:tcW w:w="219" w:type="dxa"/>
          </w:tcPr>
          <w:p w14:paraId="277E20AB" w14:textId="77777777" w:rsidR="005256C5" w:rsidRDefault="005256C5">
            <w:pPr>
              <w:pStyle w:val="TableParagraph"/>
              <w:ind w:left="9"/>
              <w:jc w:val="center"/>
              <w:rPr>
                <w:sz w:val="16"/>
              </w:rPr>
            </w:pPr>
            <w:r>
              <w:rPr>
                <w:spacing w:val="-10"/>
                <w:sz w:val="16"/>
              </w:rPr>
              <w:t>8</w:t>
            </w:r>
          </w:p>
        </w:tc>
        <w:tc>
          <w:tcPr>
            <w:tcW w:w="307" w:type="dxa"/>
          </w:tcPr>
          <w:p w14:paraId="2CB806DB" w14:textId="77777777" w:rsidR="005256C5" w:rsidRDefault="005256C5">
            <w:pPr>
              <w:pStyle w:val="TableParagraph"/>
              <w:ind w:left="10"/>
              <w:jc w:val="center"/>
              <w:rPr>
                <w:sz w:val="16"/>
              </w:rPr>
            </w:pPr>
            <w:r>
              <w:rPr>
                <w:spacing w:val="-10"/>
                <w:sz w:val="16"/>
              </w:rPr>
              <w:t>9</w:t>
            </w:r>
          </w:p>
        </w:tc>
        <w:tc>
          <w:tcPr>
            <w:tcW w:w="219" w:type="dxa"/>
          </w:tcPr>
          <w:p w14:paraId="2AEBC505" w14:textId="77777777" w:rsidR="005256C5" w:rsidRDefault="005256C5">
            <w:pPr>
              <w:pStyle w:val="TableParagraph"/>
              <w:ind w:left="10"/>
              <w:jc w:val="center"/>
              <w:rPr>
                <w:sz w:val="16"/>
              </w:rPr>
            </w:pPr>
            <w:r>
              <w:rPr>
                <w:spacing w:val="-10"/>
                <w:sz w:val="16"/>
              </w:rPr>
              <w:t>7</w:t>
            </w:r>
          </w:p>
        </w:tc>
        <w:tc>
          <w:tcPr>
            <w:tcW w:w="219" w:type="dxa"/>
          </w:tcPr>
          <w:p w14:paraId="31F212E8" w14:textId="77777777" w:rsidR="005256C5" w:rsidRDefault="005256C5">
            <w:pPr>
              <w:pStyle w:val="TableParagraph"/>
              <w:rPr>
                <w:sz w:val="24"/>
              </w:rPr>
            </w:pPr>
          </w:p>
        </w:tc>
        <w:tc>
          <w:tcPr>
            <w:tcW w:w="219" w:type="dxa"/>
          </w:tcPr>
          <w:p w14:paraId="2ECC09B3" w14:textId="77777777" w:rsidR="005256C5" w:rsidRDefault="005256C5">
            <w:pPr>
              <w:pStyle w:val="TableParagraph"/>
              <w:ind w:left="10"/>
              <w:jc w:val="center"/>
              <w:rPr>
                <w:sz w:val="16"/>
              </w:rPr>
            </w:pPr>
            <w:r>
              <w:rPr>
                <w:spacing w:val="-10"/>
                <w:sz w:val="16"/>
              </w:rPr>
              <w:t>8</w:t>
            </w:r>
          </w:p>
        </w:tc>
        <w:tc>
          <w:tcPr>
            <w:tcW w:w="307" w:type="dxa"/>
          </w:tcPr>
          <w:p w14:paraId="649CF370" w14:textId="77777777" w:rsidR="005256C5" w:rsidRDefault="005256C5">
            <w:pPr>
              <w:pStyle w:val="TableParagraph"/>
              <w:ind w:left="10"/>
              <w:jc w:val="center"/>
              <w:rPr>
                <w:sz w:val="16"/>
              </w:rPr>
            </w:pPr>
            <w:r>
              <w:rPr>
                <w:spacing w:val="-10"/>
                <w:sz w:val="16"/>
              </w:rPr>
              <w:t>8</w:t>
            </w:r>
          </w:p>
        </w:tc>
        <w:tc>
          <w:tcPr>
            <w:tcW w:w="307" w:type="dxa"/>
          </w:tcPr>
          <w:p w14:paraId="7434009A" w14:textId="77777777" w:rsidR="005256C5" w:rsidRDefault="005256C5">
            <w:pPr>
              <w:pStyle w:val="TableParagraph"/>
              <w:ind w:left="10"/>
              <w:jc w:val="center"/>
              <w:rPr>
                <w:sz w:val="16"/>
              </w:rPr>
            </w:pPr>
            <w:r>
              <w:rPr>
                <w:spacing w:val="-10"/>
                <w:sz w:val="16"/>
              </w:rPr>
              <w:t>9</w:t>
            </w:r>
          </w:p>
        </w:tc>
        <w:tc>
          <w:tcPr>
            <w:tcW w:w="219" w:type="dxa"/>
          </w:tcPr>
          <w:p w14:paraId="716FF957" w14:textId="77777777" w:rsidR="005256C5" w:rsidRDefault="005256C5">
            <w:pPr>
              <w:pStyle w:val="TableParagraph"/>
              <w:rPr>
                <w:sz w:val="24"/>
              </w:rPr>
            </w:pPr>
          </w:p>
        </w:tc>
        <w:tc>
          <w:tcPr>
            <w:tcW w:w="323" w:type="dxa"/>
          </w:tcPr>
          <w:p w14:paraId="6FBD816D" w14:textId="77777777" w:rsidR="005256C5" w:rsidRDefault="005256C5">
            <w:pPr>
              <w:pStyle w:val="TableParagraph"/>
              <w:ind w:left="10"/>
              <w:jc w:val="center"/>
              <w:rPr>
                <w:sz w:val="16"/>
              </w:rPr>
            </w:pPr>
            <w:r>
              <w:rPr>
                <w:spacing w:val="-10"/>
                <w:sz w:val="16"/>
              </w:rPr>
              <w:t>8</w:t>
            </w:r>
          </w:p>
        </w:tc>
        <w:tc>
          <w:tcPr>
            <w:tcW w:w="220" w:type="dxa"/>
          </w:tcPr>
          <w:p w14:paraId="0CBB9189" w14:textId="77777777" w:rsidR="005256C5" w:rsidRDefault="005256C5">
            <w:pPr>
              <w:pStyle w:val="TableParagraph"/>
              <w:rPr>
                <w:sz w:val="24"/>
              </w:rPr>
            </w:pPr>
          </w:p>
        </w:tc>
        <w:tc>
          <w:tcPr>
            <w:tcW w:w="220" w:type="dxa"/>
            <w:shd w:val="clear" w:color="auto" w:fill="9BBB59" w:themeFill="accent3"/>
          </w:tcPr>
          <w:p w14:paraId="541B387E" w14:textId="2318E2A5" w:rsidR="005256C5" w:rsidRDefault="005256C5">
            <w:pPr>
              <w:pStyle w:val="TableParagraph"/>
              <w:rPr>
                <w:sz w:val="24"/>
              </w:rPr>
            </w:pPr>
          </w:p>
        </w:tc>
        <w:tc>
          <w:tcPr>
            <w:tcW w:w="308" w:type="dxa"/>
          </w:tcPr>
          <w:p w14:paraId="33532A64" w14:textId="77777777" w:rsidR="005256C5" w:rsidRDefault="005256C5">
            <w:pPr>
              <w:pStyle w:val="TableParagraph"/>
              <w:ind w:left="10"/>
              <w:jc w:val="center"/>
              <w:rPr>
                <w:sz w:val="16"/>
              </w:rPr>
            </w:pPr>
            <w:r>
              <w:rPr>
                <w:spacing w:val="-10"/>
                <w:sz w:val="16"/>
              </w:rPr>
              <w:t>8</w:t>
            </w:r>
          </w:p>
        </w:tc>
        <w:tc>
          <w:tcPr>
            <w:tcW w:w="220" w:type="dxa"/>
          </w:tcPr>
          <w:p w14:paraId="188E1865" w14:textId="77777777" w:rsidR="005256C5" w:rsidRDefault="005256C5">
            <w:pPr>
              <w:pStyle w:val="TableParagraph"/>
              <w:rPr>
                <w:sz w:val="24"/>
              </w:rPr>
            </w:pPr>
          </w:p>
        </w:tc>
        <w:tc>
          <w:tcPr>
            <w:tcW w:w="323" w:type="dxa"/>
          </w:tcPr>
          <w:p w14:paraId="1E4A9AE8" w14:textId="77777777" w:rsidR="005256C5" w:rsidRDefault="005256C5">
            <w:pPr>
              <w:pStyle w:val="TableParagraph"/>
              <w:ind w:left="10" w:right="1"/>
              <w:jc w:val="center"/>
              <w:rPr>
                <w:sz w:val="16"/>
              </w:rPr>
            </w:pPr>
            <w:r>
              <w:rPr>
                <w:spacing w:val="-10"/>
                <w:sz w:val="16"/>
              </w:rPr>
              <w:t>7</w:t>
            </w:r>
          </w:p>
        </w:tc>
        <w:tc>
          <w:tcPr>
            <w:tcW w:w="220" w:type="dxa"/>
          </w:tcPr>
          <w:p w14:paraId="2F25834F" w14:textId="77777777" w:rsidR="005256C5" w:rsidRDefault="005256C5">
            <w:pPr>
              <w:pStyle w:val="TableParagraph"/>
              <w:rPr>
                <w:sz w:val="24"/>
              </w:rPr>
            </w:pPr>
          </w:p>
        </w:tc>
        <w:tc>
          <w:tcPr>
            <w:tcW w:w="220" w:type="dxa"/>
          </w:tcPr>
          <w:p w14:paraId="4D2B3D0C" w14:textId="77777777" w:rsidR="005256C5" w:rsidRDefault="005256C5">
            <w:pPr>
              <w:pStyle w:val="TableParagraph"/>
              <w:ind w:left="10" w:right="1"/>
              <w:jc w:val="center"/>
              <w:rPr>
                <w:sz w:val="16"/>
              </w:rPr>
            </w:pPr>
            <w:r>
              <w:rPr>
                <w:spacing w:val="-10"/>
                <w:sz w:val="16"/>
              </w:rPr>
              <w:t>9</w:t>
            </w:r>
          </w:p>
        </w:tc>
        <w:tc>
          <w:tcPr>
            <w:tcW w:w="323" w:type="dxa"/>
          </w:tcPr>
          <w:p w14:paraId="0ED1DCEA" w14:textId="77777777" w:rsidR="005256C5" w:rsidRDefault="005256C5">
            <w:pPr>
              <w:pStyle w:val="TableParagraph"/>
              <w:ind w:left="10" w:right="1"/>
              <w:jc w:val="center"/>
              <w:rPr>
                <w:sz w:val="16"/>
              </w:rPr>
            </w:pPr>
            <w:r>
              <w:rPr>
                <w:spacing w:val="-10"/>
                <w:sz w:val="16"/>
              </w:rPr>
              <w:t>9</w:t>
            </w:r>
          </w:p>
        </w:tc>
        <w:tc>
          <w:tcPr>
            <w:tcW w:w="220" w:type="dxa"/>
          </w:tcPr>
          <w:p w14:paraId="7ADA51C9" w14:textId="77777777" w:rsidR="005256C5" w:rsidRDefault="005256C5">
            <w:pPr>
              <w:pStyle w:val="TableParagraph"/>
              <w:rPr>
                <w:sz w:val="24"/>
              </w:rPr>
            </w:pPr>
          </w:p>
        </w:tc>
        <w:tc>
          <w:tcPr>
            <w:tcW w:w="220" w:type="dxa"/>
          </w:tcPr>
          <w:p w14:paraId="2414B189" w14:textId="6D5BEE85" w:rsidR="005256C5" w:rsidRDefault="005256C5">
            <w:pPr>
              <w:pStyle w:val="TableParagraph"/>
              <w:rPr>
                <w:sz w:val="24"/>
              </w:rPr>
            </w:pPr>
          </w:p>
        </w:tc>
        <w:tc>
          <w:tcPr>
            <w:tcW w:w="323" w:type="dxa"/>
          </w:tcPr>
          <w:p w14:paraId="48EB94E8" w14:textId="77777777" w:rsidR="005256C5" w:rsidRDefault="005256C5">
            <w:pPr>
              <w:pStyle w:val="TableParagraph"/>
              <w:ind w:left="10"/>
              <w:jc w:val="center"/>
              <w:rPr>
                <w:sz w:val="16"/>
              </w:rPr>
            </w:pPr>
            <w:r>
              <w:rPr>
                <w:spacing w:val="-10"/>
                <w:sz w:val="16"/>
              </w:rPr>
              <w:t>7</w:t>
            </w:r>
          </w:p>
        </w:tc>
        <w:tc>
          <w:tcPr>
            <w:tcW w:w="308" w:type="dxa"/>
            <w:shd w:val="clear" w:color="auto" w:fill="9BBB59" w:themeFill="accent3"/>
          </w:tcPr>
          <w:p w14:paraId="10BC74B5" w14:textId="77777777" w:rsidR="005256C5" w:rsidRDefault="005256C5">
            <w:pPr>
              <w:pStyle w:val="TableParagraph"/>
              <w:ind w:left="10"/>
              <w:jc w:val="center"/>
              <w:rPr>
                <w:sz w:val="16"/>
              </w:rPr>
            </w:pPr>
            <w:r>
              <w:rPr>
                <w:spacing w:val="-10"/>
                <w:sz w:val="16"/>
              </w:rPr>
              <w:t>7</w:t>
            </w:r>
          </w:p>
        </w:tc>
        <w:tc>
          <w:tcPr>
            <w:tcW w:w="220" w:type="dxa"/>
            <w:shd w:val="clear" w:color="auto" w:fill="9BBB59" w:themeFill="accent3"/>
          </w:tcPr>
          <w:p w14:paraId="147D1411" w14:textId="77777777" w:rsidR="005256C5" w:rsidRDefault="005256C5">
            <w:pPr>
              <w:pStyle w:val="TableParagraph"/>
              <w:ind w:left="10"/>
              <w:jc w:val="center"/>
              <w:rPr>
                <w:spacing w:val="-10"/>
                <w:sz w:val="16"/>
              </w:rPr>
            </w:pPr>
          </w:p>
        </w:tc>
        <w:tc>
          <w:tcPr>
            <w:tcW w:w="220" w:type="dxa"/>
          </w:tcPr>
          <w:p w14:paraId="28D5F0DD" w14:textId="26D35553" w:rsidR="005256C5" w:rsidRDefault="005256C5">
            <w:pPr>
              <w:pStyle w:val="TableParagraph"/>
              <w:ind w:left="10"/>
              <w:jc w:val="center"/>
              <w:rPr>
                <w:sz w:val="16"/>
              </w:rPr>
            </w:pPr>
            <w:r>
              <w:rPr>
                <w:spacing w:val="-10"/>
                <w:sz w:val="16"/>
              </w:rPr>
              <w:t>7</w:t>
            </w:r>
          </w:p>
        </w:tc>
        <w:tc>
          <w:tcPr>
            <w:tcW w:w="264" w:type="dxa"/>
          </w:tcPr>
          <w:p w14:paraId="32860F19" w14:textId="77777777" w:rsidR="005256C5" w:rsidRDefault="005256C5">
            <w:pPr>
              <w:pStyle w:val="TableParagraph"/>
              <w:ind w:left="10"/>
              <w:jc w:val="center"/>
              <w:rPr>
                <w:b/>
                <w:sz w:val="16"/>
              </w:rPr>
            </w:pPr>
            <w:r>
              <w:rPr>
                <w:b/>
                <w:spacing w:val="-10"/>
                <w:sz w:val="16"/>
              </w:rPr>
              <w:t>8</w:t>
            </w:r>
          </w:p>
        </w:tc>
        <w:tc>
          <w:tcPr>
            <w:tcW w:w="264" w:type="dxa"/>
          </w:tcPr>
          <w:p w14:paraId="5BFE107E" w14:textId="77777777" w:rsidR="005256C5" w:rsidRDefault="005256C5">
            <w:pPr>
              <w:pStyle w:val="TableParagraph"/>
              <w:ind w:left="10"/>
              <w:jc w:val="center"/>
              <w:rPr>
                <w:b/>
                <w:sz w:val="16"/>
              </w:rPr>
            </w:pPr>
            <w:r>
              <w:rPr>
                <w:b/>
                <w:spacing w:val="-10"/>
                <w:sz w:val="16"/>
              </w:rPr>
              <w:t>9</w:t>
            </w:r>
          </w:p>
        </w:tc>
        <w:tc>
          <w:tcPr>
            <w:tcW w:w="264" w:type="dxa"/>
          </w:tcPr>
          <w:p w14:paraId="3CCB8685" w14:textId="77777777" w:rsidR="005256C5" w:rsidRDefault="005256C5">
            <w:pPr>
              <w:pStyle w:val="TableParagraph"/>
              <w:ind w:left="10" w:right="1"/>
              <w:jc w:val="center"/>
              <w:rPr>
                <w:b/>
                <w:sz w:val="16"/>
              </w:rPr>
            </w:pPr>
            <w:r>
              <w:rPr>
                <w:b/>
                <w:spacing w:val="-10"/>
                <w:sz w:val="16"/>
              </w:rPr>
              <w:t>7</w:t>
            </w:r>
          </w:p>
        </w:tc>
        <w:tc>
          <w:tcPr>
            <w:tcW w:w="338" w:type="dxa"/>
          </w:tcPr>
          <w:p w14:paraId="66F46080" w14:textId="77777777" w:rsidR="005256C5" w:rsidRDefault="005256C5">
            <w:pPr>
              <w:pStyle w:val="TableParagraph"/>
              <w:ind w:left="10"/>
              <w:jc w:val="center"/>
              <w:rPr>
                <w:b/>
                <w:sz w:val="16"/>
              </w:rPr>
            </w:pPr>
            <w:r>
              <w:rPr>
                <w:b/>
                <w:spacing w:val="-10"/>
                <w:sz w:val="16"/>
              </w:rPr>
              <w:t>8</w:t>
            </w:r>
          </w:p>
        </w:tc>
        <w:tc>
          <w:tcPr>
            <w:tcW w:w="323" w:type="dxa"/>
          </w:tcPr>
          <w:p w14:paraId="4826F394" w14:textId="77777777" w:rsidR="005256C5" w:rsidRDefault="005256C5">
            <w:pPr>
              <w:pStyle w:val="TableParagraph"/>
              <w:rPr>
                <w:sz w:val="24"/>
              </w:rPr>
            </w:pPr>
          </w:p>
        </w:tc>
        <w:tc>
          <w:tcPr>
            <w:tcW w:w="323" w:type="dxa"/>
          </w:tcPr>
          <w:p w14:paraId="195B4FE2" w14:textId="77777777" w:rsidR="005256C5" w:rsidRDefault="005256C5">
            <w:pPr>
              <w:pStyle w:val="TableParagraph"/>
              <w:rPr>
                <w:sz w:val="24"/>
              </w:rPr>
            </w:pPr>
          </w:p>
        </w:tc>
        <w:tc>
          <w:tcPr>
            <w:tcW w:w="323" w:type="dxa"/>
          </w:tcPr>
          <w:p w14:paraId="5F143FC8" w14:textId="77777777" w:rsidR="005256C5" w:rsidRDefault="005256C5">
            <w:pPr>
              <w:pStyle w:val="TableParagraph"/>
              <w:rPr>
                <w:sz w:val="24"/>
              </w:rPr>
            </w:pPr>
          </w:p>
        </w:tc>
        <w:tc>
          <w:tcPr>
            <w:tcW w:w="323" w:type="dxa"/>
          </w:tcPr>
          <w:p w14:paraId="26DFBBB7" w14:textId="77777777" w:rsidR="005256C5" w:rsidRDefault="005256C5">
            <w:pPr>
              <w:pStyle w:val="TableParagraph"/>
              <w:rPr>
                <w:sz w:val="24"/>
              </w:rPr>
            </w:pPr>
          </w:p>
        </w:tc>
      </w:tr>
      <w:tr w:rsidR="005256C5" w14:paraId="45484B11" w14:textId="77777777" w:rsidTr="005256C5">
        <w:trPr>
          <w:trHeight w:val="367"/>
        </w:trPr>
        <w:tc>
          <w:tcPr>
            <w:tcW w:w="219" w:type="dxa"/>
          </w:tcPr>
          <w:p w14:paraId="2A0E2584" w14:textId="77777777" w:rsidR="005256C5" w:rsidRDefault="005256C5">
            <w:pPr>
              <w:pStyle w:val="TableParagraph"/>
              <w:ind w:left="23" w:right="71"/>
              <w:jc w:val="center"/>
              <w:rPr>
                <w:sz w:val="16"/>
              </w:rPr>
            </w:pPr>
            <w:r>
              <w:rPr>
                <w:spacing w:val="-10"/>
                <w:sz w:val="16"/>
              </w:rPr>
              <w:t>2</w:t>
            </w:r>
          </w:p>
        </w:tc>
        <w:tc>
          <w:tcPr>
            <w:tcW w:w="660" w:type="dxa"/>
          </w:tcPr>
          <w:p w14:paraId="7BC1FFE8" w14:textId="77777777" w:rsidR="005256C5" w:rsidRDefault="005256C5">
            <w:pPr>
              <w:pStyle w:val="TableParagraph"/>
              <w:ind w:left="39"/>
              <w:rPr>
                <w:sz w:val="16"/>
              </w:rPr>
            </w:pPr>
            <w:r>
              <w:rPr>
                <w:spacing w:val="-5"/>
                <w:sz w:val="16"/>
              </w:rPr>
              <w:t>…..</w:t>
            </w:r>
          </w:p>
          <w:p w14:paraId="5C836802" w14:textId="77777777" w:rsidR="005256C5" w:rsidRDefault="005256C5">
            <w:pPr>
              <w:pStyle w:val="TableParagraph"/>
              <w:spacing w:line="164" w:lineRule="exact"/>
              <w:ind w:left="39"/>
              <w:rPr>
                <w:sz w:val="16"/>
              </w:rPr>
            </w:pPr>
            <w:r>
              <w:rPr>
                <w:spacing w:val="-2"/>
                <w:sz w:val="16"/>
              </w:rPr>
              <w:t>Оксана</w:t>
            </w:r>
          </w:p>
        </w:tc>
        <w:tc>
          <w:tcPr>
            <w:tcW w:w="219" w:type="dxa"/>
          </w:tcPr>
          <w:p w14:paraId="3839F0F7" w14:textId="77777777" w:rsidR="005256C5" w:rsidRDefault="005256C5">
            <w:pPr>
              <w:pStyle w:val="TableParagraph"/>
              <w:ind w:left="10"/>
              <w:jc w:val="center"/>
              <w:rPr>
                <w:sz w:val="16"/>
              </w:rPr>
            </w:pPr>
            <w:r>
              <w:rPr>
                <w:spacing w:val="-10"/>
                <w:sz w:val="16"/>
              </w:rPr>
              <w:t>9</w:t>
            </w:r>
          </w:p>
        </w:tc>
        <w:tc>
          <w:tcPr>
            <w:tcW w:w="219" w:type="dxa"/>
          </w:tcPr>
          <w:p w14:paraId="21DDFE36" w14:textId="77777777" w:rsidR="005256C5" w:rsidRDefault="005256C5">
            <w:pPr>
              <w:pStyle w:val="TableParagraph"/>
              <w:ind w:left="69"/>
              <w:rPr>
                <w:sz w:val="16"/>
              </w:rPr>
            </w:pPr>
            <w:r>
              <w:rPr>
                <w:spacing w:val="-10"/>
                <w:sz w:val="16"/>
              </w:rPr>
              <w:t>7</w:t>
            </w:r>
          </w:p>
        </w:tc>
        <w:tc>
          <w:tcPr>
            <w:tcW w:w="219" w:type="dxa"/>
          </w:tcPr>
          <w:p w14:paraId="5C6E2639" w14:textId="77777777" w:rsidR="005256C5" w:rsidRDefault="005256C5">
            <w:pPr>
              <w:pStyle w:val="TableParagraph"/>
              <w:rPr>
                <w:sz w:val="24"/>
              </w:rPr>
            </w:pPr>
          </w:p>
        </w:tc>
        <w:tc>
          <w:tcPr>
            <w:tcW w:w="307" w:type="dxa"/>
          </w:tcPr>
          <w:p w14:paraId="08BD32ED" w14:textId="77777777" w:rsidR="005256C5" w:rsidRDefault="005256C5">
            <w:pPr>
              <w:pStyle w:val="TableParagraph"/>
              <w:ind w:left="10"/>
              <w:jc w:val="center"/>
              <w:rPr>
                <w:sz w:val="16"/>
              </w:rPr>
            </w:pPr>
            <w:r>
              <w:rPr>
                <w:spacing w:val="-10"/>
                <w:sz w:val="16"/>
              </w:rPr>
              <w:t>9</w:t>
            </w:r>
          </w:p>
        </w:tc>
        <w:tc>
          <w:tcPr>
            <w:tcW w:w="219" w:type="dxa"/>
          </w:tcPr>
          <w:p w14:paraId="5D5755E2" w14:textId="77777777" w:rsidR="005256C5" w:rsidRDefault="005256C5">
            <w:pPr>
              <w:pStyle w:val="TableParagraph"/>
              <w:ind w:left="10"/>
              <w:jc w:val="center"/>
              <w:rPr>
                <w:sz w:val="16"/>
              </w:rPr>
            </w:pPr>
            <w:r>
              <w:rPr>
                <w:spacing w:val="-10"/>
                <w:sz w:val="16"/>
              </w:rPr>
              <w:t>7</w:t>
            </w:r>
          </w:p>
        </w:tc>
        <w:tc>
          <w:tcPr>
            <w:tcW w:w="219" w:type="dxa"/>
          </w:tcPr>
          <w:p w14:paraId="7A86AA3F" w14:textId="77777777" w:rsidR="005256C5" w:rsidRDefault="005256C5">
            <w:pPr>
              <w:pStyle w:val="TableParagraph"/>
              <w:rPr>
                <w:sz w:val="24"/>
              </w:rPr>
            </w:pPr>
          </w:p>
        </w:tc>
        <w:tc>
          <w:tcPr>
            <w:tcW w:w="219" w:type="dxa"/>
          </w:tcPr>
          <w:p w14:paraId="1B3E295A" w14:textId="77777777" w:rsidR="005256C5" w:rsidRDefault="005256C5">
            <w:pPr>
              <w:pStyle w:val="TableParagraph"/>
              <w:ind w:left="10"/>
              <w:jc w:val="center"/>
              <w:rPr>
                <w:sz w:val="16"/>
              </w:rPr>
            </w:pPr>
            <w:r>
              <w:rPr>
                <w:spacing w:val="-10"/>
                <w:sz w:val="16"/>
              </w:rPr>
              <w:t>7</w:t>
            </w:r>
          </w:p>
        </w:tc>
        <w:tc>
          <w:tcPr>
            <w:tcW w:w="307" w:type="dxa"/>
          </w:tcPr>
          <w:p w14:paraId="3AC51BEA" w14:textId="77777777" w:rsidR="005256C5" w:rsidRDefault="005256C5">
            <w:pPr>
              <w:pStyle w:val="TableParagraph"/>
              <w:ind w:left="10"/>
              <w:jc w:val="center"/>
              <w:rPr>
                <w:sz w:val="16"/>
              </w:rPr>
            </w:pPr>
            <w:r>
              <w:rPr>
                <w:spacing w:val="-10"/>
                <w:sz w:val="16"/>
              </w:rPr>
              <w:t>9</w:t>
            </w:r>
          </w:p>
        </w:tc>
        <w:tc>
          <w:tcPr>
            <w:tcW w:w="307" w:type="dxa"/>
          </w:tcPr>
          <w:p w14:paraId="36CCBF05" w14:textId="77777777" w:rsidR="005256C5" w:rsidRDefault="005256C5">
            <w:pPr>
              <w:pStyle w:val="TableParagraph"/>
              <w:ind w:left="10"/>
              <w:jc w:val="center"/>
              <w:rPr>
                <w:sz w:val="16"/>
              </w:rPr>
            </w:pPr>
            <w:r>
              <w:rPr>
                <w:spacing w:val="-5"/>
                <w:sz w:val="16"/>
              </w:rPr>
              <w:t>10</w:t>
            </w:r>
          </w:p>
        </w:tc>
        <w:tc>
          <w:tcPr>
            <w:tcW w:w="219" w:type="dxa"/>
          </w:tcPr>
          <w:p w14:paraId="20A937B6" w14:textId="77777777" w:rsidR="005256C5" w:rsidRDefault="005256C5">
            <w:pPr>
              <w:pStyle w:val="TableParagraph"/>
              <w:ind w:left="69"/>
              <w:rPr>
                <w:sz w:val="16"/>
              </w:rPr>
            </w:pPr>
            <w:r>
              <w:rPr>
                <w:spacing w:val="-10"/>
                <w:sz w:val="16"/>
              </w:rPr>
              <w:t>7</w:t>
            </w:r>
          </w:p>
        </w:tc>
        <w:tc>
          <w:tcPr>
            <w:tcW w:w="323" w:type="dxa"/>
          </w:tcPr>
          <w:p w14:paraId="16CB02D5" w14:textId="77777777" w:rsidR="005256C5" w:rsidRDefault="005256C5">
            <w:pPr>
              <w:pStyle w:val="TableParagraph"/>
              <w:ind w:left="10"/>
              <w:jc w:val="center"/>
              <w:rPr>
                <w:sz w:val="16"/>
              </w:rPr>
            </w:pPr>
            <w:r>
              <w:rPr>
                <w:spacing w:val="-10"/>
                <w:sz w:val="16"/>
              </w:rPr>
              <w:t>9</w:t>
            </w:r>
          </w:p>
        </w:tc>
        <w:tc>
          <w:tcPr>
            <w:tcW w:w="220" w:type="dxa"/>
          </w:tcPr>
          <w:p w14:paraId="0F02B621" w14:textId="77777777" w:rsidR="005256C5" w:rsidRDefault="005256C5">
            <w:pPr>
              <w:pStyle w:val="TableParagraph"/>
              <w:rPr>
                <w:sz w:val="24"/>
              </w:rPr>
            </w:pPr>
          </w:p>
        </w:tc>
        <w:tc>
          <w:tcPr>
            <w:tcW w:w="220" w:type="dxa"/>
            <w:shd w:val="clear" w:color="auto" w:fill="9BBB59" w:themeFill="accent3"/>
          </w:tcPr>
          <w:p w14:paraId="05386453" w14:textId="12CAF416" w:rsidR="005256C5" w:rsidRDefault="005256C5">
            <w:pPr>
              <w:pStyle w:val="TableParagraph"/>
              <w:rPr>
                <w:sz w:val="24"/>
              </w:rPr>
            </w:pPr>
          </w:p>
        </w:tc>
        <w:tc>
          <w:tcPr>
            <w:tcW w:w="308" w:type="dxa"/>
          </w:tcPr>
          <w:p w14:paraId="5F6D6771" w14:textId="77777777" w:rsidR="005256C5" w:rsidRDefault="005256C5">
            <w:pPr>
              <w:pStyle w:val="TableParagraph"/>
              <w:ind w:left="10"/>
              <w:jc w:val="center"/>
              <w:rPr>
                <w:sz w:val="16"/>
              </w:rPr>
            </w:pPr>
            <w:r>
              <w:rPr>
                <w:spacing w:val="-10"/>
                <w:sz w:val="16"/>
              </w:rPr>
              <w:t>8</w:t>
            </w:r>
          </w:p>
        </w:tc>
        <w:tc>
          <w:tcPr>
            <w:tcW w:w="220" w:type="dxa"/>
          </w:tcPr>
          <w:p w14:paraId="03264919" w14:textId="77777777" w:rsidR="005256C5" w:rsidRDefault="005256C5">
            <w:pPr>
              <w:pStyle w:val="TableParagraph"/>
              <w:rPr>
                <w:sz w:val="24"/>
              </w:rPr>
            </w:pPr>
          </w:p>
        </w:tc>
        <w:tc>
          <w:tcPr>
            <w:tcW w:w="323" w:type="dxa"/>
          </w:tcPr>
          <w:p w14:paraId="6ECEFEE6" w14:textId="77777777" w:rsidR="005256C5" w:rsidRDefault="005256C5">
            <w:pPr>
              <w:pStyle w:val="TableParagraph"/>
              <w:ind w:left="10" w:right="1"/>
              <w:jc w:val="center"/>
              <w:rPr>
                <w:sz w:val="16"/>
              </w:rPr>
            </w:pPr>
            <w:r>
              <w:rPr>
                <w:spacing w:val="-10"/>
                <w:sz w:val="16"/>
              </w:rPr>
              <w:t>7</w:t>
            </w:r>
          </w:p>
        </w:tc>
        <w:tc>
          <w:tcPr>
            <w:tcW w:w="220" w:type="dxa"/>
          </w:tcPr>
          <w:p w14:paraId="1615ADF4" w14:textId="77777777" w:rsidR="005256C5" w:rsidRDefault="005256C5">
            <w:pPr>
              <w:pStyle w:val="TableParagraph"/>
              <w:rPr>
                <w:sz w:val="24"/>
              </w:rPr>
            </w:pPr>
          </w:p>
        </w:tc>
        <w:tc>
          <w:tcPr>
            <w:tcW w:w="220" w:type="dxa"/>
          </w:tcPr>
          <w:p w14:paraId="58BF1F83" w14:textId="77777777" w:rsidR="005256C5" w:rsidRDefault="005256C5">
            <w:pPr>
              <w:pStyle w:val="TableParagraph"/>
              <w:ind w:left="10" w:right="1"/>
              <w:jc w:val="center"/>
              <w:rPr>
                <w:sz w:val="16"/>
              </w:rPr>
            </w:pPr>
            <w:r>
              <w:rPr>
                <w:spacing w:val="-10"/>
                <w:sz w:val="16"/>
              </w:rPr>
              <w:t>9</w:t>
            </w:r>
          </w:p>
        </w:tc>
        <w:tc>
          <w:tcPr>
            <w:tcW w:w="323" w:type="dxa"/>
          </w:tcPr>
          <w:p w14:paraId="3728D56F" w14:textId="77777777" w:rsidR="005256C5" w:rsidRDefault="005256C5">
            <w:pPr>
              <w:pStyle w:val="TableParagraph"/>
              <w:ind w:left="10" w:right="1"/>
              <w:jc w:val="center"/>
              <w:rPr>
                <w:sz w:val="16"/>
              </w:rPr>
            </w:pPr>
            <w:r>
              <w:rPr>
                <w:spacing w:val="-5"/>
                <w:sz w:val="16"/>
              </w:rPr>
              <w:t>10</w:t>
            </w:r>
          </w:p>
        </w:tc>
        <w:tc>
          <w:tcPr>
            <w:tcW w:w="220" w:type="dxa"/>
          </w:tcPr>
          <w:p w14:paraId="6EFE2194" w14:textId="77777777" w:rsidR="005256C5" w:rsidRDefault="005256C5">
            <w:pPr>
              <w:pStyle w:val="TableParagraph"/>
              <w:rPr>
                <w:sz w:val="24"/>
              </w:rPr>
            </w:pPr>
          </w:p>
        </w:tc>
        <w:tc>
          <w:tcPr>
            <w:tcW w:w="220" w:type="dxa"/>
          </w:tcPr>
          <w:p w14:paraId="3490CBEE" w14:textId="24807466" w:rsidR="005256C5" w:rsidRDefault="005256C5">
            <w:pPr>
              <w:pStyle w:val="TableParagraph"/>
              <w:rPr>
                <w:sz w:val="24"/>
              </w:rPr>
            </w:pPr>
          </w:p>
        </w:tc>
        <w:tc>
          <w:tcPr>
            <w:tcW w:w="323" w:type="dxa"/>
          </w:tcPr>
          <w:p w14:paraId="31EC43AD" w14:textId="77777777" w:rsidR="005256C5" w:rsidRDefault="005256C5">
            <w:pPr>
              <w:pStyle w:val="TableParagraph"/>
              <w:ind w:left="10"/>
              <w:jc w:val="center"/>
              <w:rPr>
                <w:sz w:val="16"/>
              </w:rPr>
            </w:pPr>
            <w:r>
              <w:rPr>
                <w:spacing w:val="-10"/>
                <w:sz w:val="16"/>
              </w:rPr>
              <w:t>8</w:t>
            </w:r>
          </w:p>
        </w:tc>
        <w:tc>
          <w:tcPr>
            <w:tcW w:w="308" w:type="dxa"/>
            <w:shd w:val="clear" w:color="auto" w:fill="9BBB59" w:themeFill="accent3"/>
          </w:tcPr>
          <w:p w14:paraId="4FED11FF" w14:textId="77777777" w:rsidR="005256C5" w:rsidRDefault="005256C5">
            <w:pPr>
              <w:pStyle w:val="TableParagraph"/>
              <w:ind w:left="10"/>
              <w:jc w:val="center"/>
              <w:rPr>
                <w:sz w:val="16"/>
              </w:rPr>
            </w:pPr>
            <w:r>
              <w:rPr>
                <w:spacing w:val="-10"/>
                <w:sz w:val="16"/>
              </w:rPr>
              <w:t>8</w:t>
            </w:r>
          </w:p>
        </w:tc>
        <w:tc>
          <w:tcPr>
            <w:tcW w:w="220" w:type="dxa"/>
            <w:shd w:val="clear" w:color="auto" w:fill="9BBB59" w:themeFill="accent3"/>
          </w:tcPr>
          <w:p w14:paraId="0E3041C4" w14:textId="77777777" w:rsidR="005256C5" w:rsidRDefault="005256C5">
            <w:pPr>
              <w:pStyle w:val="TableParagraph"/>
              <w:ind w:left="10"/>
              <w:jc w:val="center"/>
              <w:rPr>
                <w:spacing w:val="-10"/>
                <w:sz w:val="16"/>
              </w:rPr>
            </w:pPr>
          </w:p>
        </w:tc>
        <w:tc>
          <w:tcPr>
            <w:tcW w:w="220" w:type="dxa"/>
          </w:tcPr>
          <w:p w14:paraId="54D84EC9" w14:textId="1D778B85" w:rsidR="005256C5" w:rsidRDefault="005256C5">
            <w:pPr>
              <w:pStyle w:val="TableParagraph"/>
              <w:ind w:left="10"/>
              <w:jc w:val="center"/>
              <w:rPr>
                <w:sz w:val="16"/>
              </w:rPr>
            </w:pPr>
            <w:r>
              <w:rPr>
                <w:spacing w:val="-10"/>
                <w:sz w:val="16"/>
              </w:rPr>
              <w:t>8</w:t>
            </w:r>
          </w:p>
        </w:tc>
        <w:tc>
          <w:tcPr>
            <w:tcW w:w="264" w:type="dxa"/>
          </w:tcPr>
          <w:p w14:paraId="0953451F" w14:textId="77777777" w:rsidR="005256C5" w:rsidRDefault="005256C5">
            <w:pPr>
              <w:pStyle w:val="TableParagraph"/>
              <w:ind w:left="10"/>
              <w:jc w:val="center"/>
              <w:rPr>
                <w:b/>
                <w:sz w:val="16"/>
              </w:rPr>
            </w:pPr>
            <w:r>
              <w:rPr>
                <w:b/>
                <w:spacing w:val="-10"/>
                <w:sz w:val="16"/>
              </w:rPr>
              <w:t>9</w:t>
            </w:r>
          </w:p>
        </w:tc>
        <w:tc>
          <w:tcPr>
            <w:tcW w:w="264" w:type="dxa"/>
          </w:tcPr>
          <w:p w14:paraId="5A8F7068" w14:textId="77777777" w:rsidR="005256C5" w:rsidRDefault="005256C5">
            <w:pPr>
              <w:pStyle w:val="TableParagraph"/>
              <w:ind w:left="10"/>
              <w:jc w:val="center"/>
              <w:rPr>
                <w:b/>
                <w:sz w:val="16"/>
              </w:rPr>
            </w:pPr>
            <w:r>
              <w:rPr>
                <w:b/>
                <w:spacing w:val="-10"/>
                <w:sz w:val="16"/>
              </w:rPr>
              <w:t>9</w:t>
            </w:r>
          </w:p>
        </w:tc>
        <w:tc>
          <w:tcPr>
            <w:tcW w:w="264" w:type="dxa"/>
          </w:tcPr>
          <w:p w14:paraId="4BD81DD2" w14:textId="77777777" w:rsidR="005256C5" w:rsidRDefault="005256C5">
            <w:pPr>
              <w:pStyle w:val="TableParagraph"/>
              <w:ind w:left="10" w:right="1"/>
              <w:jc w:val="center"/>
              <w:rPr>
                <w:b/>
                <w:sz w:val="16"/>
              </w:rPr>
            </w:pPr>
            <w:r>
              <w:rPr>
                <w:b/>
                <w:spacing w:val="-10"/>
                <w:sz w:val="16"/>
              </w:rPr>
              <w:t>8</w:t>
            </w:r>
          </w:p>
        </w:tc>
        <w:tc>
          <w:tcPr>
            <w:tcW w:w="338" w:type="dxa"/>
          </w:tcPr>
          <w:p w14:paraId="3CFCEB8A" w14:textId="77777777" w:rsidR="005256C5" w:rsidRDefault="005256C5">
            <w:pPr>
              <w:pStyle w:val="TableParagraph"/>
              <w:ind w:left="10"/>
              <w:jc w:val="center"/>
              <w:rPr>
                <w:b/>
                <w:sz w:val="16"/>
              </w:rPr>
            </w:pPr>
            <w:r>
              <w:rPr>
                <w:b/>
                <w:spacing w:val="-10"/>
                <w:sz w:val="16"/>
              </w:rPr>
              <w:t>9</w:t>
            </w:r>
          </w:p>
        </w:tc>
        <w:tc>
          <w:tcPr>
            <w:tcW w:w="323" w:type="dxa"/>
          </w:tcPr>
          <w:p w14:paraId="4DE4D656" w14:textId="77777777" w:rsidR="005256C5" w:rsidRDefault="005256C5">
            <w:pPr>
              <w:pStyle w:val="TableParagraph"/>
              <w:rPr>
                <w:sz w:val="24"/>
              </w:rPr>
            </w:pPr>
          </w:p>
        </w:tc>
        <w:tc>
          <w:tcPr>
            <w:tcW w:w="323" w:type="dxa"/>
          </w:tcPr>
          <w:p w14:paraId="5EFF8CD6" w14:textId="77777777" w:rsidR="005256C5" w:rsidRDefault="005256C5">
            <w:pPr>
              <w:pStyle w:val="TableParagraph"/>
              <w:rPr>
                <w:sz w:val="24"/>
              </w:rPr>
            </w:pPr>
          </w:p>
        </w:tc>
        <w:tc>
          <w:tcPr>
            <w:tcW w:w="323" w:type="dxa"/>
          </w:tcPr>
          <w:p w14:paraId="0CCAE7A7" w14:textId="77777777" w:rsidR="005256C5" w:rsidRDefault="005256C5">
            <w:pPr>
              <w:pStyle w:val="TableParagraph"/>
              <w:rPr>
                <w:sz w:val="24"/>
              </w:rPr>
            </w:pPr>
          </w:p>
        </w:tc>
        <w:tc>
          <w:tcPr>
            <w:tcW w:w="323" w:type="dxa"/>
          </w:tcPr>
          <w:p w14:paraId="5F25B973" w14:textId="77777777" w:rsidR="005256C5" w:rsidRDefault="005256C5">
            <w:pPr>
              <w:pStyle w:val="TableParagraph"/>
              <w:rPr>
                <w:sz w:val="24"/>
              </w:rPr>
            </w:pPr>
          </w:p>
        </w:tc>
      </w:tr>
      <w:tr w:rsidR="005256C5" w14:paraId="32965A86" w14:textId="77777777" w:rsidTr="005256C5">
        <w:trPr>
          <w:trHeight w:val="367"/>
        </w:trPr>
        <w:tc>
          <w:tcPr>
            <w:tcW w:w="219" w:type="dxa"/>
          </w:tcPr>
          <w:p w14:paraId="0174A04C" w14:textId="77777777" w:rsidR="005256C5" w:rsidRDefault="005256C5">
            <w:pPr>
              <w:pStyle w:val="TableParagraph"/>
              <w:ind w:left="23" w:right="71"/>
              <w:jc w:val="center"/>
              <w:rPr>
                <w:sz w:val="16"/>
              </w:rPr>
            </w:pPr>
            <w:r>
              <w:rPr>
                <w:spacing w:val="-10"/>
                <w:sz w:val="16"/>
              </w:rPr>
              <w:t>3</w:t>
            </w:r>
          </w:p>
        </w:tc>
        <w:tc>
          <w:tcPr>
            <w:tcW w:w="660" w:type="dxa"/>
          </w:tcPr>
          <w:p w14:paraId="72364445" w14:textId="77777777" w:rsidR="005256C5" w:rsidRDefault="005256C5">
            <w:pPr>
              <w:pStyle w:val="TableParagraph"/>
              <w:ind w:left="39"/>
              <w:rPr>
                <w:sz w:val="16"/>
              </w:rPr>
            </w:pPr>
            <w:r>
              <w:rPr>
                <w:spacing w:val="-5"/>
                <w:sz w:val="16"/>
              </w:rPr>
              <w:t>……</w:t>
            </w:r>
          </w:p>
          <w:p w14:paraId="26E601E8" w14:textId="77777777" w:rsidR="005256C5" w:rsidRDefault="005256C5">
            <w:pPr>
              <w:pStyle w:val="TableParagraph"/>
              <w:spacing w:line="164" w:lineRule="exact"/>
              <w:ind w:left="39"/>
              <w:rPr>
                <w:sz w:val="16"/>
              </w:rPr>
            </w:pPr>
            <w:r>
              <w:rPr>
                <w:spacing w:val="-2"/>
                <w:sz w:val="16"/>
              </w:rPr>
              <w:t>Василь</w:t>
            </w:r>
          </w:p>
        </w:tc>
        <w:tc>
          <w:tcPr>
            <w:tcW w:w="219" w:type="dxa"/>
          </w:tcPr>
          <w:p w14:paraId="60E3E371" w14:textId="77777777" w:rsidR="005256C5" w:rsidRDefault="005256C5">
            <w:pPr>
              <w:pStyle w:val="TableParagraph"/>
              <w:ind w:left="10"/>
              <w:jc w:val="center"/>
              <w:rPr>
                <w:sz w:val="16"/>
              </w:rPr>
            </w:pPr>
            <w:r>
              <w:rPr>
                <w:spacing w:val="-10"/>
                <w:sz w:val="16"/>
              </w:rPr>
              <w:t>8</w:t>
            </w:r>
          </w:p>
        </w:tc>
        <w:tc>
          <w:tcPr>
            <w:tcW w:w="219" w:type="dxa"/>
          </w:tcPr>
          <w:p w14:paraId="21994ECD" w14:textId="77777777" w:rsidR="005256C5" w:rsidRDefault="005256C5">
            <w:pPr>
              <w:pStyle w:val="TableParagraph"/>
              <w:rPr>
                <w:sz w:val="24"/>
              </w:rPr>
            </w:pPr>
          </w:p>
        </w:tc>
        <w:tc>
          <w:tcPr>
            <w:tcW w:w="219" w:type="dxa"/>
          </w:tcPr>
          <w:p w14:paraId="1170E5C4" w14:textId="77777777" w:rsidR="005256C5" w:rsidRDefault="005256C5">
            <w:pPr>
              <w:pStyle w:val="TableParagraph"/>
              <w:ind w:left="9"/>
              <w:jc w:val="center"/>
              <w:rPr>
                <w:sz w:val="16"/>
              </w:rPr>
            </w:pPr>
            <w:r>
              <w:rPr>
                <w:spacing w:val="-10"/>
                <w:sz w:val="16"/>
              </w:rPr>
              <w:t>9</w:t>
            </w:r>
          </w:p>
        </w:tc>
        <w:tc>
          <w:tcPr>
            <w:tcW w:w="307" w:type="dxa"/>
          </w:tcPr>
          <w:p w14:paraId="332B5B22" w14:textId="77777777" w:rsidR="005256C5" w:rsidRDefault="005256C5">
            <w:pPr>
              <w:pStyle w:val="TableParagraph"/>
              <w:ind w:left="10"/>
              <w:jc w:val="center"/>
              <w:rPr>
                <w:sz w:val="16"/>
              </w:rPr>
            </w:pPr>
            <w:r>
              <w:rPr>
                <w:spacing w:val="-10"/>
                <w:sz w:val="16"/>
              </w:rPr>
              <w:t>9</w:t>
            </w:r>
          </w:p>
        </w:tc>
        <w:tc>
          <w:tcPr>
            <w:tcW w:w="219" w:type="dxa"/>
          </w:tcPr>
          <w:p w14:paraId="2153F368" w14:textId="77777777" w:rsidR="005256C5" w:rsidRDefault="005256C5">
            <w:pPr>
              <w:pStyle w:val="TableParagraph"/>
              <w:ind w:left="69"/>
              <w:rPr>
                <w:sz w:val="16"/>
              </w:rPr>
            </w:pPr>
            <w:r>
              <w:rPr>
                <w:spacing w:val="-10"/>
                <w:sz w:val="16"/>
              </w:rPr>
              <w:t>1</w:t>
            </w:r>
          </w:p>
          <w:p w14:paraId="2CAD9E45" w14:textId="77777777" w:rsidR="005256C5" w:rsidRDefault="005256C5">
            <w:pPr>
              <w:pStyle w:val="TableParagraph"/>
              <w:spacing w:line="164" w:lineRule="exact"/>
              <w:ind w:left="69"/>
              <w:rPr>
                <w:sz w:val="16"/>
              </w:rPr>
            </w:pPr>
            <w:r>
              <w:rPr>
                <w:spacing w:val="-10"/>
                <w:sz w:val="16"/>
              </w:rPr>
              <w:t>1</w:t>
            </w:r>
          </w:p>
        </w:tc>
        <w:tc>
          <w:tcPr>
            <w:tcW w:w="219" w:type="dxa"/>
          </w:tcPr>
          <w:p w14:paraId="1B9D8D78" w14:textId="77777777" w:rsidR="005256C5" w:rsidRDefault="005256C5">
            <w:pPr>
              <w:pStyle w:val="TableParagraph"/>
              <w:ind w:left="69"/>
              <w:rPr>
                <w:sz w:val="16"/>
              </w:rPr>
            </w:pPr>
            <w:r>
              <w:rPr>
                <w:spacing w:val="-10"/>
                <w:sz w:val="16"/>
              </w:rPr>
              <w:t>8</w:t>
            </w:r>
          </w:p>
        </w:tc>
        <w:tc>
          <w:tcPr>
            <w:tcW w:w="219" w:type="dxa"/>
          </w:tcPr>
          <w:p w14:paraId="0648E441" w14:textId="77777777" w:rsidR="005256C5" w:rsidRDefault="005256C5">
            <w:pPr>
              <w:pStyle w:val="TableParagraph"/>
              <w:ind w:left="10"/>
              <w:jc w:val="center"/>
              <w:rPr>
                <w:sz w:val="16"/>
              </w:rPr>
            </w:pPr>
            <w:r>
              <w:rPr>
                <w:spacing w:val="-10"/>
                <w:sz w:val="16"/>
              </w:rPr>
              <w:t>8</w:t>
            </w:r>
          </w:p>
        </w:tc>
        <w:tc>
          <w:tcPr>
            <w:tcW w:w="307" w:type="dxa"/>
          </w:tcPr>
          <w:p w14:paraId="356932CF" w14:textId="77777777" w:rsidR="005256C5" w:rsidRDefault="005256C5">
            <w:pPr>
              <w:pStyle w:val="TableParagraph"/>
              <w:ind w:left="10"/>
              <w:jc w:val="center"/>
              <w:rPr>
                <w:sz w:val="16"/>
              </w:rPr>
            </w:pPr>
            <w:r>
              <w:rPr>
                <w:spacing w:val="-10"/>
                <w:sz w:val="16"/>
              </w:rPr>
              <w:t>9</w:t>
            </w:r>
          </w:p>
        </w:tc>
        <w:tc>
          <w:tcPr>
            <w:tcW w:w="307" w:type="dxa"/>
          </w:tcPr>
          <w:p w14:paraId="1FCEF496" w14:textId="77777777" w:rsidR="005256C5" w:rsidRDefault="005256C5">
            <w:pPr>
              <w:pStyle w:val="TableParagraph"/>
              <w:ind w:left="10"/>
              <w:jc w:val="center"/>
              <w:rPr>
                <w:sz w:val="16"/>
              </w:rPr>
            </w:pPr>
            <w:r>
              <w:rPr>
                <w:spacing w:val="-5"/>
                <w:sz w:val="16"/>
              </w:rPr>
              <w:t>11</w:t>
            </w:r>
          </w:p>
        </w:tc>
        <w:tc>
          <w:tcPr>
            <w:tcW w:w="219" w:type="dxa"/>
          </w:tcPr>
          <w:p w14:paraId="006E1B94" w14:textId="77777777" w:rsidR="005256C5" w:rsidRDefault="005256C5">
            <w:pPr>
              <w:pStyle w:val="TableParagraph"/>
              <w:rPr>
                <w:sz w:val="24"/>
              </w:rPr>
            </w:pPr>
          </w:p>
        </w:tc>
        <w:tc>
          <w:tcPr>
            <w:tcW w:w="323" w:type="dxa"/>
          </w:tcPr>
          <w:p w14:paraId="1B24B171" w14:textId="77777777" w:rsidR="005256C5" w:rsidRDefault="005256C5">
            <w:pPr>
              <w:pStyle w:val="TableParagraph"/>
              <w:ind w:left="10"/>
              <w:jc w:val="center"/>
              <w:rPr>
                <w:sz w:val="16"/>
              </w:rPr>
            </w:pPr>
            <w:r>
              <w:rPr>
                <w:spacing w:val="-5"/>
                <w:sz w:val="16"/>
              </w:rPr>
              <w:t>10</w:t>
            </w:r>
          </w:p>
        </w:tc>
        <w:tc>
          <w:tcPr>
            <w:tcW w:w="220" w:type="dxa"/>
          </w:tcPr>
          <w:p w14:paraId="229B7CDF" w14:textId="77777777" w:rsidR="005256C5" w:rsidRDefault="005256C5">
            <w:pPr>
              <w:pStyle w:val="TableParagraph"/>
              <w:rPr>
                <w:sz w:val="24"/>
              </w:rPr>
            </w:pPr>
          </w:p>
        </w:tc>
        <w:tc>
          <w:tcPr>
            <w:tcW w:w="220" w:type="dxa"/>
            <w:shd w:val="clear" w:color="auto" w:fill="9BBB59" w:themeFill="accent3"/>
          </w:tcPr>
          <w:p w14:paraId="69B80A20" w14:textId="7611C40F" w:rsidR="005256C5" w:rsidRDefault="005256C5">
            <w:pPr>
              <w:pStyle w:val="TableParagraph"/>
              <w:rPr>
                <w:sz w:val="24"/>
              </w:rPr>
            </w:pPr>
          </w:p>
        </w:tc>
        <w:tc>
          <w:tcPr>
            <w:tcW w:w="308" w:type="dxa"/>
          </w:tcPr>
          <w:p w14:paraId="54695D4E" w14:textId="77777777" w:rsidR="005256C5" w:rsidRDefault="005256C5">
            <w:pPr>
              <w:pStyle w:val="TableParagraph"/>
              <w:ind w:left="10"/>
              <w:jc w:val="center"/>
              <w:rPr>
                <w:sz w:val="16"/>
              </w:rPr>
            </w:pPr>
            <w:r>
              <w:rPr>
                <w:spacing w:val="-10"/>
                <w:sz w:val="16"/>
              </w:rPr>
              <w:t>8</w:t>
            </w:r>
          </w:p>
        </w:tc>
        <w:tc>
          <w:tcPr>
            <w:tcW w:w="220" w:type="dxa"/>
          </w:tcPr>
          <w:p w14:paraId="692D5C3D" w14:textId="77777777" w:rsidR="005256C5" w:rsidRDefault="005256C5">
            <w:pPr>
              <w:pStyle w:val="TableParagraph"/>
              <w:rPr>
                <w:sz w:val="24"/>
              </w:rPr>
            </w:pPr>
          </w:p>
        </w:tc>
        <w:tc>
          <w:tcPr>
            <w:tcW w:w="323" w:type="dxa"/>
          </w:tcPr>
          <w:p w14:paraId="0C388760" w14:textId="77777777" w:rsidR="005256C5" w:rsidRDefault="005256C5">
            <w:pPr>
              <w:pStyle w:val="TableParagraph"/>
              <w:ind w:left="10" w:right="1"/>
              <w:jc w:val="center"/>
              <w:rPr>
                <w:sz w:val="16"/>
              </w:rPr>
            </w:pPr>
            <w:r>
              <w:rPr>
                <w:spacing w:val="-10"/>
                <w:sz w:val="16"/>
              </w:rPr>
              <w:t>9</w:t>
            </w:r>
          </w:p>
        </w:tc>
        <w:tc>
          <w:tcPr>
            <w:tcW w:w="220" w:type="dxa"/>
          </w:tcPr>
          <w:p w14:paraId="6FAE20F9" w14:textId="77777777" w:rsidR="005256C5" w:rsidRDefault="005256C5">
            <w:pPr>
              <w:pStyle w:val="TableParagraph"/>
              <w:rPr>
                <w:sz w:val="24"/>
              </w:rPr>
            </w:pPr>
          </w:p>
        </w:tc>
        <w:tc>
          <w:tcPr>
            <w:tcW w:w="220" w:type="dxa"/>
          </w:tcPr>
          <w:p w14:paraId="0633EC05" w14:textId="77777777" w:rsidR="005256C5" w:rsidRDefault="005256C5">
            <w:pPr>
              <w:pStyle w:val="TableParagraph"/>
              <w:rPr>
                <w:sz w:val="24"/>
              </w:rPr>
            </w:pPr>
          </w:p>
        </w:tc>
        <w:tc>
          <w:tcPr>
            <w:tcW w:w="323" w:type="dxa"/>
          </w:tcPr>
          <w:p w14:paraId="10F21D2A" w14:textId="77777777" w:rsidR="005256C5" w:rsidRDefault="005256C5">
            <w:pPr>
              <w:pStyle w:val="TableParagraph"/>
              <w:ind w:left="10" w:right="1"/>
              <w:jc w:val="center"/>
              <w:rPr>
                <w:sz w:val="16"/>
              </w:rPr>
            </w:pPr>
            <w:r>
              <w:rPr>
                <w:spacing w:val="-10"/>
                <w:sz w:val="16"/>
              </w:rPr>
              <w:t>7</w:t>
            </w:r>
          </w:p>
        </w:tc>
        <w:tc>
          <w:tcPr>
            <w:tcW w:w="220" w:type="dxa"/>
          </w:tcPr>
          <w:p w14:paraId="0EB24A21" w14:textId="77777777" w:rsidR="005256C5" w:rsidRDefault="005256C5">
            <w:pPr>
              <w:pStyle w:val="TableParagraph"/>
              <w:rPr>
                <w:sz w:val="24"/>
              </w:rPr>
            </w:pPr>
          </w:p>
        </w:tc>
        <w:tc>
          <w:tcPr>
            <w:tcW w:w="220" w:type="dxa"/>
          </w:tcPr>
          <w:p w14:paraId="33558137" w14:textId="265B1145" w:rsidR="005256C5" w:rsidRDefault="005256C5">
            <w:pPr>
              <w:pStyle w:val="TableParagraph"/>
              <w:rPr>
                <w:sz w:val="24"/>
              </w:rPr>
            </w:pPr>
          </w:p>
        </w:tc>
        <w:tc>
          <w:tcPr>
            <w:tcW w:w="323" w:type="dxa"/>
          </w:tcPr>
          <w:p w14:paraId="724AF438" w14:textId="77777777" w:rsidR="005256C5" w:rsidRDefault="005256C5">
            <w:pPr>
              <w:pStyle w:val="TableParagraph"/>
              <w:ind w:left="10"/>
              <w:jc w:val="center"/>
              <w:rPr>
                <w:sz w:val="16"/>
              </w:rPr>
            </w:pPr>
            <w:r>
              <w:rPr>
                <w:spacing w:val="-10"/>
                <w:sz w:val="16"/>
              </w:rPr>
              <w:t>7</w:t>
            </w:r>
          </w:p>
        </w:tc>
        <w:tc>
          <w:tcPr>
            <w:tcW w:w="308" w:type="dxa"/>
            <w:shd w:val="clear" w:color="auto" w:fill="9BBB59" w:themeFill="accent3"/>
          </w:tcPr>
          <w:p w14:paraId="4087EEFF" w14:textId="77777777" w:rsidR="005256C5" w:rsidRDefault="005256C5">
            <w:pPr>
              <w:pStyle w:val="TableParagraph"/>
              <w:ind w:left="10"/>
              <w:jc w:val="center"/>
              <w:rPr>
                <w:sz w:val="16"/>
              </w:rPr>
            </w:pPr>
            <w:r>
              <w:rPr>
                <w:spacing w:val="-5"/>
                <w:sz w:val="16"/>
              </w:rPr>
              <w:t>10</w:t>
            </w:r>
          </w:p>
        </w:tc>
        <w:tc>
          <w:tcPr>
            <w:tcW w:w="220" w:type="dxa"/>
            <w:shd w:val="clear" w:color="auto" w:fill="9BBB59" w:themeFill="accent3"/>
          </w:tcPr>
          <w:p w14:paraId="794F2B26" w14:textId="77777777" w:rsidR="005256C5" w:rsidRDefault="005256C5">
            <w:pPr>
              <w:pStyle w:val="TableParagraph"/>
              <w:ind w:left="10"/>
              <w:jc w:val="center"/>
              <w:rPr>
                <w:spacing w:val="-10"/>
                <w:sz w:val="16"/>
              </w:rPr>
            </w:pPr>
          </w:p>
        </w:tc>
        <w:tc>
          <w:tcPr>
            <w:tcW w:w="220" w:type="dxa"/>
          </w:tcPr>
          <w:p w14:paraId="39E880C8" w14:textId="6C57A483" w:rsidR="005256C5" w:rsidRDefault="005256C5">
            <w:pPr>
              <w:pStyle w:val="TableParagraph"/>
              <w:ind w:left="10"/>
              <w:jc w:val="center"/>
              <w:rPr>
                <w:sz w:val="16"/>
              </w:rPr>
            </w:pPr>
            <w:r>
              <w:rPr>
                <w:spacing w:val="-10"/>
                <w:sz w:val="16"/>
              </w:rPr>
              <w:t>9</w:t>
            </w:r>
          </w:p>
        </w:tc>
        <w:tc>
          <w:tcPr>
            <w:tcW w:w="264" w:type="dxa"/>
          </w:tcPr>
          <w:p w14:paraId="27A151D3" w14:textId="77777777" w:rsidR="005256C5" w:rsidRDefault="005256C5">
            <w:pPr>
              <w:pStyle w:val="TableParagraph"/>
              <w:ind w:left="10"/>
              <w:jc w:val="center"/>
              <w:rPr>
                <w:b/>
                <w:sz w:val="16"/>
              </w:rPr>
            </w:pPr>
            <w:r>
              <w:rPr>
                <w:b/>
                <w:spacing w:val="-10"/>
                <w:sz w:val="16"/>
              </w:rPr>
              <w:t>9</w:t>
            </w:r>
          </w:p>
        </w:tc>
        <w:tc>
          <w:tcPr>
            <w:tcW w:w="264" w:type="dxa"/>
          </w:tcPr>
          <w:p w14:paraId="72CCC4F8" w14:textId="77777777" w:rsidR="005256C5" w:rsidRDefault="005256C5">
            <w:pPr>
              <w:pStyle w:val="TableParagraph"/>
              <w:ind w:left="10"/>
              <w:jc w:val="center"/>
              <w:rPr>
                <w:sz w:val="16"/>
              </w:rPr>
            </w:pPr>
            <w:r>
              <w:rPr>
                <w:spacing w:val="-10"/>
                <w:sz w:val="16"/>
              </w:rPr>
              <w:t>9</w:t>
            </w:r>
          </w:p>
        </w:tc>
        <w:tc>
          <w:tcPr>
            <w:tcW w:w="264" w:type="dxa"/>
          </w:tcPr>
          <w:p w14:paraId="34AD5C93" w14:textId="77777777" w:rsidR="005256C5" w:rsidRDefault="005256C5">
            <w:pPr>
              <w:pStyle w:val="TableParagraph"/>
              <w:ind w:left="10" w:right="1"/>
              <w:jc w:val="center"/>
              <w:rPr>
                <w:b/>
                <w:sz w:val="16"/>
              </w:rPr>
            </w:pPr>
            <w:r>
              <w:rPr>
                <w:b/>
                <w:spacing w:val="-10"/>
                <w:sz w:val="16"/>
              </w:rPr>
              <w:t>9</w:t>
            </w:r>
          </w:p>
        </w:tc>
        <w:tc>
          <w:tcPr>
            <w:tcW w:w="338" w:type="dxa"/>
          </w:tcPr>
          <w:p w14:paraId="79C53E41" w14:textId="77777777" w:rsidR="005256C5" w:rsidRDefault="005256C5">
            <w:pPr>
              <w:pStyle w:val="TableParagraph"/>
              <w:ind w:left="10"/>
              <w:jc w:val="center"/>
              <w:rPr>
                <w:b/>
                <w:sz w:val="16"/>
              </w:rPr>
            </w:pPr>
            <w:r>
              <w:rPr>
                <w:b/>
                <w:spacing w:val="-10"/>
                <w:sz w:val="16"/>
              </w:rPr>
              <w:t>9</w:t>
            </w:r>
          </w:p>
        </w:tc>
        <w:tc>
          <w:tcPr>
            <w:tcW w:w="323" w:type="dxa"/>
          </w:tcPr>
          <w:p w14:paraId="1EF22F10" w14:textId="77777777" w:rsidR="005256C5" w:rsidRDefault="005256C5">
            <w:pPr>
              <w:pStyle w:val="TableParagraph"/>
              <w:rPr>
                <w:sz w:val="24"/>
              </w:rPr>
            </w:pPr>
          </w:p>
        </w:tc>
        <w:tc>
          <w:tcPr>
            <w:tcW w:w="323" w:type="dxa"/>
          </w:tcPr>
          <w:p w14:paraId="4C043E92" w14:textId="77777777" w:rsidR="005256C5" w:rsidRDefault="005256C5">
            <w:pPr>
              <w:pStyle w:val="TableParagraph"/>
              <w:rPr>
                <w:sz w:val="24"/>
              </w:rPr>
            </w:pPr>
          </w:p>
        </w:tc>
        <w:tc>
          <w:tcPr>
            <w:tcW w:w="323" w:type="dxa"/>
          </w:tcPr>
          <w:p w14:paraId="59E144FF" w14:textId="77777777" w:rsidR="005256C5" w:rsidRDefault="005256C5">
            <w:pPr>
              <w:pStyle w:val="TableParagraph"/>
              <w:rPr>
                <w:sz w:val="24"/>
              </w:rPr>
            </w:pPr>
          </w:p>
        </w:tc>
        <w:tc>
          <w:tcPr>
            <w:tcW w:w="323" w:type="dxa"/>
          </w:tcPr>
          <w:p w14:paraId="3220E24C" w14:textId="77777777" w:rsidR="005256C5" w:rsidRDefault="005256C5">
            <w:pPr>
              <w:pStyle w:val="TableParagraph"/>
              <w:rPr>
                <w:sz w:val="24"/>
              </w:rPr>
            </w:pPr>
          </w:p>
        </w:tc>
      </w:tr>
      <w:tr w:rsidR="005256C5" w14:paraId="3A067B58" w14:textId="77777777" w:rsidTr="005256C5">
        <w:trPr>
          <w:trHeight w:val="551"/>
        </w:trPr>
        <w:tc>
          <w:tcPr>
            <w:tcW w:w="219" w:type="dxa"/>
          </w:tcPr>
          <w:p w14:paraId="4D1B8325" w14:textId="77777777" w:rsidR="005256C5" w:rsidRDefault="005256C5">
            <w:pPr>
              <w:pStyle w:val="TableParagraph"/>
              <w:rPr>
                <w:sz w:val="24"/>
              </w:rPr>
            </w:pPr>
          </w:p>
        </w:tc>
        <w:tc>
          <w:tcPr>
            <w:tcW w:w="660" w:type="dxa"/>
          </w:tcPr>
          <w:p w14:paraId="338312AF" w14:textId="77777777" w:rsidR="005256C5" w:rsidRDefault="005256C5">
            <w:pPr>
              <w:pStyle w:val="TableParagraph"/>
              <w:rPr>
                <w:sz w:val="24"/>
              </w:rPr>
            </w:pPr>
          </w:p>
        </w:tc>
        <w:tc>
          <w:tcPr>
            <w:tcW w:w="219" w:type="dxa"/>
          </w:tcPr>
          <w:p w14:paraId="4670A129" w14:textId="77777777" w:rsidR="005256C5" w:rsidRDefault="005256C5">
            <w:pPr>
              <w:pStyle w:val="TableParagraph"/>
              <w:rPr>
                <w:sz w:val="24"/>
              </w:rPr>
            </w:pPr>
          </w:p>
        </w:tc>
        <w:tc>
          <w:tcPr>
            <w:tcW w:w="219" w:type="dxa"/>
          </w:tcPr>
          <w:p w14:paraId="69E376B6" w14:textId="77777777" w:rsidR="005256C5" w:rsidRDefault="005256C5">
            <w:pPr>
              <w:pStyle w:val="TableParagraph"/>
              <w:rPr>
                <w:sz w:val="24"/>
              </w:rPr>
            </w:pPr>
          </w:p>
        </w:tc>
        <w:tc>
          <w:tcPr>
            <w:tcW w:w="219" w:type="dxa"/>
          </w:tcPr>
          <w:p w14:paraId="564E15A2" w14:textId="77777777" w:rsidR="005256C5" w:rsidRDefault="005256C5">
            <w:pPr>
              <w:pStyle w:val="TableParagraph"/>
              <w:rPr>
                <w:sz w:val="24"/>
              </w:rPr>
            </w:pPr>
          </w:p>
        </w:tc>
        <w:tc>
          <w:tcPr>
            <w:tcW w:w="307" w:type="dxa"/>
          </w:tcPr>
          <w:p w14:paraId="0F4488B1" w14:textId="129A3A2E" w:rsidR="005256C5" w:rsidRDefault="005256C5">
            <w:pPr>
              <w:pStyle w:val="TableParagraph"/>
              <w:ind w:left="40"/>
              <w:rPr>
                <w:sz w:val="16"/>
              </w:rPr>
            </w:pPr>
          </w:p>
        </w:tc>
        <w:tc>
          <w:tcPr>
            <w:tcW w:w="219" w:type="dxa"/>
          </w:tcPr>
          <w:p w14:paraId="533C9975" w14:textId="77777777" w:rsidR="005256C5" w:rsidRDefault="005256C5">
            <w:pPr>
              <w:pStyle w:val="TableParagraph"/>
              <w:rPr>
                <w:sz w:val="24"/>
              </w:rPr>
            </w:pPr>
          </w:p>
        </w:tc>
        <w:tc>
          <w:tcPr>
            <w:tcW w:w="219" w:type="dxa"/>
          </w:tcPr>
          <w:p w14:paraId="56D80F52" w14:textId="77777777" w:rsidR="005256C5" w:rsidRDefault="005256C5">
            <w:pPr>
              <w:pStyle w:val="TableParagraph"/>
              <w:rPr>
                <w:sz w:val="24"/>
              </w:rPr>
            </w:pPr>
          </w:p>
        </w:tc>
        <w:tc>
          <w:tcPr>
            <w:tcW w:w="219" w:type="dxa"/>
          </w:tcPr>
          <w:p w14:paraId="39D09342" w14:textId="77777777" w:rsidR="005256C5" w:rsidRDefault="005256C5">
            <w:pPr>
              <w:pStyle w:val="TableParagraph"/>
              <w:rPr>
                <w:sz w:val="24"/>
              </w:rPr>
            </w:pPr>
          </w:p>
        </w:tc>
        <w:tc>
          <w:tcPr>
            <w:tcW w:w="307" w:type="dxa"/>
          </w:tcPr>
          <w:p w14:paraId="5E8E1134" w14:textId="06AC147A" w:rsidR="005256C5" w:rsidRDefault="005256C5">
            <w:pPr>
              <w:pStyle w:val="TableParagraph"/>
              <w:ind w:left="40"/>
              <w:rPr>
                <w:sz w:val="16"/>
              </w:rPr>
            </w:pPr>
          </w:p>
        </w:tc>
        <w:tc>
          <w:tcPr>
            <w:tcW w:w="307" w:type="dxa"/>
          </w:tcPr>
          <w:p w14:paraId="52943389" w14:textId="675AB9CE" w:rsidR="005256C5" w:rsidRDefault="005256C5">
            <w:pPr>
              <w:pStyle w:val="TableParagraph"/>
              <w:ind w:left="40"/>
              <w:rPr>
                <w:sz w:val="16"/>
              </w:rPr>
            </w:pPr>
          </w:p>
        </w:tc>
        <w:tc>
          <w:tcPr>
            <w:tcW w:w="219" w:type="dxa"/>
          </w:tcPr>
          <w:p w14:paraId="3693C705" w14:textId="77777777" w:rsidR="005256C5" w:rsidRDefault="005256C5">
            <w:pPr>
              <w:pStyle w:val="TableParagraph"/>
              <w:rPr>
                <w:sz w:val="24"/>
              </w:rPr>
            </w:pPr>
          </w:p>
        </w:tc>
        <w:tc>
          <w:tcPr>
            <w:tcW w:w="323" w:type="dxa"/>
          </w:tcPr>
          <w:p w14:paraId="5E46D212" w14:textId="77777777" w:rsidR="005256C5" w:rsidRDefault="005256C5">
            <w:pPr>
              <w:pStyle w:val="TableParagraph"/>
              <w:ind w:left="40"/>
              <w:rPr>
                <w:b/>
                <w:sz w:val="16"/>
              </w:rPr>
            </w:pPr>
            <w:r>
              <w:rPr>
                <w:b/>
                <w:spacing w:val="-5"/>
                <w:sz w:val="16"/>
              </w:rPr>
              <w:t>ПР</w:t>
            </w:r>
          </w:p>
          <w:p w14:paraId="5DF5F2C6" w14:textId="77777777" w:rsidR="005256C5" w:rsidRDefault="005256C5">
            <w:pPr>
              <w:pStyle w:val="TableParagraph"/>
              <w:ind w:left="40"/>
              <w:rPr>
                <w:b/>
                <w:sz w:val="16"/>
              </w:rPr>
            </w:pPr>
            <w:r>
              <w:rPr>
                <w:b/>
                <w:spacing w:val="-10"/>
                <w:sz w:val="16"/>
              </w:rPr>
              <w:t>1</w:t>
            </w:r>
          </w:p>
        </w:tc>
        <w:tc>
          <w:tcPr>
            <w:tcW w:w="220" w:type="dxa"/>
          </w:tcPr>
          <w:p w14:paraId="4EB8464A" w14:textId="77777777" w:rsidR="005256C5" w:rsidRDefault="005256C5">
            <w:pPr>
              <w:pStyle w:val="TableParagraph"/>
              <w:rPr>
                <w:sz w:val="24"/>
              </w:rPr>
            </w:pPr>
          </w:p>
        </w:tc>
        <w:tc>
          <w:tcPr>
            <w:tcW w:w="220" w:type="dxa"/>
            <w:shd w:val="clear" w:color="auto" w:fill="9BBB59" w:themeFill="accent3"/>
          </w:tcPr>
          <w:p w14:paraId="3F6F87E5" w14:textId="42122F95" w:rsidR="005256C5" w:rsidRDefault="005256C5">
            <w:pPr>
              <w:pStyle w:val="TableParagraph"/>
              <w:rPr>
                <w:sz w:val="24"/>
              </w:rPr>
            </w:pPr>
          </w:p>
        </w:tc>
        <w:tc>
          <w:tcPr>
            <w:tcW w:w="308" w:type="dxa"/>
          </w:tcPr>
          <w:p w14:paraId="5B63F057" w14:textId="028CDBBC" w:rsidR="005256C5" w:rsidRDefault="005256C5">
            <w:pPr>
              <w:pStyle w:val="TableParagraph"/>
              <w:ind w:left="40"/>
              <w:rPr>
                <w:sz w:val="16"/>
              </w:rPr>
            </w:pPr>
          </w:p>
        </w:tc>
        <w:tc>
          <w:tcPr>
            <w:tcW w:w="220" w:type="dxa"/>
          </w:tcPr>
          <w:p w14:paraId="240833BE" w14:textId="77777777" w:rsidR="005256C5" w:rsidRDefault="005256C5">
            <w:pPr>
              <w:pStyle w:val="TableParagraph"/>
              <w:rPr>
                <w:sz w:val="24"/>
              </w:rPr>
            </w:pPr>
          </w:p>
        </w:tc>
        <w:tc>
          <w:tcPr>
            <w:tcW w:w="323" w:type="dxa"/>
          </w:tcPr>
          <w:p w14:paraId="7B214241" w14:textId="680E2ACD" w:rsidR="005256C5" w:rsidRDefault="005256C5">
            <w:pPr>
              <w:pStyle w:val="TableParagraph"/>
              <w:ind w:left="39"/>
              <w:rPr>
                <w:b/>
                <w:sz w:val="16"/>
              </w:rPr>
            </w:pPr>
          </w:p>
        </w:tc>
        <w:tc>
          <w:tcPr>
            <w:tcW w:w="220" w:type="dxa"/>
          </w:tcPr>
          <w:p w14:paraId="45F7B438" w14:textId="77777777" w:rsidR="005256C5" w:rsidRDefault="005256C5">
            <w:pPr>
              <w:pStyle w:val="TableParagraph"/>
              <w:rPr>
                <w:sz w:val="24"/>
              </w:rPr>
            </w:pPr>
          </w:p>
        </w:tc>
        <w:tc>
          <w:tcPr>
            <w:tcW w:w="220" w:type="dxa"/>
          </w:tcPr>
          <w:p w14:paraId="4AC9A4E1" w14:textId="77777777" w:rsidR="005256C5" w:rsidRDefault="005256C5">
            <w:pPr>
              <w:pStyle w:val="TableParagraph"/>
              <w:rPr>
                <w:sz w:val="24"/>
              </w:rPr>
            </w:pPr>
          </w:p>
        </w:tc>
        <w:tc>
          <w:tcPr>
            <w:tcW w:w="323" w:type="dxa"/>
          </w:tcPr>
          <w:p w14:paraId="34C73217" w14:textId="4D67E57B" w:rsidR="005256C5" w:rsidRDefault="005256C5">
            <w:pPr>
              <w:pStyle w:val="TableParagraph"/>
              <w:spacing w:line="180" w:lineRule="atLeast"/>
              <w:ind w:left="39" w:right="48"/>
              <w:jc w:val="both"/>
              <w:rPr>
                <w:b/>
                <w:sz w:val="16"/>
              </w:rPr>
            </w:pPr>
            <w:r>
              <w:rPr>
                <w:b/>
                <w:spacing w:val="-6"/>
                <w:sz w:val="16"/>
              </w:rPr>
              <w:t>ПР</w:t>
            </w:r>
            <w:r>
              <w:rPr>
                <w:b/>
                <w:spacing w:val="40"/>
                <w:sz w:val="16"/>
              </w:rPr>
              <w:t xml:space="preserve">  </w:t>
            </w:r>
            <w:r>
              <w:rPr>
                <w:b/>
                <w:spacing w:val="-10"/>
                <w:sz w:val="16"/>
              </w:rPr>
              <w:t>2</w:t>
            </w:r>
          </w:p>
        </w:tc>
        <w:tc>
          <w:tcPr>
            <w:tcW w:w="220" w:type="dxa"/>
          </w:tcPr>
          <w:p w14:paraId="6EAF5CE4" w14:textId="77777777" w:rsidR="005256C5" w:rsidRDefault="005256C5">
            <w:pPr>
              <w:pStyle w:val="TableParagraph"/>
              <w:rPr>
                <w:sz w:val="24"/>
              </w:rPr>
            </w:pPr>
          </w:p>
        </w:tc>
        <w:tc>
          <w:tcPr>
            <w:tcW w:w="220" w:type="dxa"/>
          </w:tcPr>
          <w:p w14:paraId="58D97AD7" w14:textId="68D28118" w:rsidR="005256C5" w:rsidRDefault="005256C5">
            <w:pPr>
              <w:pStyle w:val="TableParagraph"/>
              <w:rPr>
                <w:sz w:val="24"/>
              </w:rPr>
            </w:pPr>
          </w:p>
        </w:tc>
        <w:tc>
          <w:tcPr>
            <w:tcW w:w="323" w:type="dxa"/>
          </w:tcPr>
          <w:p w14:paraId="0330E95B" w14:textId="000EAD57" w:rsidR="005256C5" w:rsidRDefault="005256C5">
            <w:pPr>
              <w:pStyle w:val="TableParagraph"/>
              <w:ind w:left="40"/>
              <w:rPr>
                <w:b/>
                <w:sz w:val="16"/>
              </w:rPr>
            </w:pPr>
          </w:p>
        </w:tc>
        <w:tc>
          <w:tcPr>
            <w:tcW w:w="308" w:type="dxa"/>
            <w:shd w:val="clear" w:color="auto" w:fill="9BBB59" w:themeFill="accent3"/>
          </w:tcPr>
          <w:p w14:paraId="06750727" w14:textId="22B4C0A7" w:rsidR="005256C5" w:rsidRPr="005256C5" w:rsidRDefault="005256C5">
            <w:pPr>
              <w:pStyle w:val="TableParagraph"/>
              <w:spacing w:line="180" w:lineRule="atLeast"/>
              <w:ind w:left="40" w:right="51"/>
              <w:jc w:val="both"/>
              <w:rPr>
                <w:b/>
                <w:bCs/>
                <w:sz w:val="16"/>
              </w:rPr>
            </w:pPr>
            <w:r w:rsidRPr="005256C5">
              <w:rPr>
                <w:b/>
                <w:bCs/>
                <w:spacing w:val="-6"/>
                <w:sz w:val="16"/>
              </w:rPr>
              <w:t>ПР</w:t>
            </w:r>
            <w:r w:rsidRPr="005256C5">
              <w:rPr>
                <w:b/>
                <w:bCs/>
                <w:spacing w:val="40"/>
                <w:sz w:val="16"/>
              </w:rPr>
              <w:t xml:space="preserve">  </w:t>
            </w:r>
            <w:r w:rsidRPr="005256C5">
              <w:rPr>
                <w:b/>
                <w:bCs/>
                <w:spacing w:val="-10"/>
                <w:sz w:val="16"/>
              </w:rPr>
              <w:t>3</w:t>
            </w:r>
          </w:p>
        </w:tc>
        <w:tc>
          <w:tcPr>
            <w:tcW w:w="220" w:type="dxa"/>
            <w:shd w:val="clear" w:color="auto" w:fill="9BBB59" w:themeFill="accent3"/>
          </w:tcPr>
          <w:p w14:paraId="7E25CBBB" w14:textId="77777777" w:rsidR="005256C5" w:rsidRDefault="005256C5">
            <w:pPr>
              <w:pStyle w:val="TableParagraph"/>
              <w:rPr>
                <w:sz w:val="24"/>
              </w:rPr>
            </w:pPr>
          </w:p>
        </w:tc>
        <w:tc>
          <w:tcPr>
            <w:tcW w:w="220" w:type="dxa"/>
          </w:tcPr>
          <w:p w14:paraId="52A01466" w14:textId="6D3750DB" w:rsidR="005256C5" w:rsidRDefault="005256C5">
            <w:pPr>
              <w:pStyle w:val="TableParagraph"/>
              <w:rPr>
                <w:sz w:val="24"/>
              </w:rPr>
            </w:pPr>
          </w:p>
        </w:tc>
        <w:tc>
          <w:tcPr>
            <w:tcW w:w="264" w:type="dxa"/>
          </w:tcPr>
          <w:p w14:paraId="623B647C" w14:textId="77777777" w:rsidR="005256C5" w:rsidRDefault="005256C5">
            <w:pPr>
              <w:pStyle w:val="TableParagraph"/>
              <w:rPr>
                <w:sz w:val="24"/>
              </w:rPr>
            </w:pPr>
          </w:p>
        </w:tc>
        <w:tc>
          <w:tcPr>
            <w:tcW w:w="264" w:type="dxa"/>
          </w:tcPr>
          <w:p w14:paraId="1B8AD8FE" w14:textId="77777777" w:rsidR="005256C5" w:rsidRDefault="005256C5">
            <w:pPr>
              <w:pStyle w:val="TableParagraph"/>
              <w:rPr>
                <w:sz w:val="24"/>
              </w:rPr>
            </w:pPr>
          </w:p>
        </w:tc>
        <w:tc>
          <w:tcPr>
            <w:tcW w:w="264" w:type="dxa"/>
          </w:tcPr>
          <w:p w14:paraId="38B349FC" w14:textId="77777777" w:rsidR="005256C5" w:rsidRDefault="005256C5">
            <w:pPr>
              <w:pStyle w:val="TableParagraph"/>
              <w:rPr>
                <w:sz w:val="24"/>
              </w:rPr>
            </w:pPr>
          </w:p>
        </w:tc>
        <w:tc>
          <w:tcPr>
            <w:tcW w:w="338" w:type="dxa"/>
          </w:tcPr>
          <w:p w14:paraId="512A2DD9" w14:textId="77777777" w:rsidR="005256C5" w:rsidRDefault="005256C5">
            <w:pPr>
              <w:pStyle w:val="TableParagraph"/>
              <w:rPr>
                <w:sz w:val="24"/>
              </w:rPr>
            </w:pPr>
          </w:p>
        </w:tc>
        <w:tc>
          <w:tcPr>
            <w:tcW w:w="323" w:type="dxa"/>
          </w:tcPr>
          <w:p w14:paraId="5A2DCDD9" w14:textId="77777777" w:rsidR="005256C5" w:rsidRDefault="005256C5">
            <w:pPr>
              <w:pStyle w:val="TableParagraph"/>
              <w:rPr>
                <w:sz w:val="24"/>
              </w:rPr>
            </w:pPr>
          </w:p>
        </w:tc>
        <w:tc>
          <w:tcPr>
            <w:tcW w:w="323" w:type="dxa"/>
          </w:tcPr>
          <w:p w14:paraId="2A3EECE1" w14:textId="77777777" w:rsidR="005256C5" w:rsidRDefault="005256C5">
            <w:pPr>
              <w:pStyle w:val="TableParagraph"/>
              <w:rPr>
                <w:sz w:val="24"/>
              </w:rPr>
            </w:pPr>
          </w:p>
        </w:tc>
        <w:tc>
          <w:tcPr>
            <w:tcW w:w="323" w:type="dxa"/>
          </w:tcPr>
          <w:p w14:paraId="4B122E8F" w14:textId="77777777" w:rsidR="005256C5" w:rsidRDefault="005256C5">
            <w:pPr>
              <w:pStyle w:val="TableParagraph"/>
              <w:rPr>
                <w:sz w:val="24"/>
              </w:rPr>
            </w:pPr>
          </w:p>
        </w:tc>
        <w:tc>
          <w:tcPr>
            <w:tcW w:w="323" w:type="dxa"/>
          </w:tcPr>
          <w:p w14:paraId="1390EDFB" w14:textId="77777777" w:rsidR="005256C5" w:rsidRDefault="005256C5">
            <w:pPr>
              <w:pStyle w:val="TableParagraph"/>
              <w:rPr>
                <w:sz w:val="24"/>
              </w:rPr>
            </w:pPr>
          </w:p>
        </w:tc>
      </w:tr>
    </w:tbl>
    <w:p w14:paraId="25B6AB8C" w14:textId="77777777" w:rsidR="00F4461C" w:rsidRDefault="00F4461C">
      <w:pPr>
        <w:pStyle w:val="TableParagraph"/>
        <w:rPr>
          <w:sz w:val="24"/>
        </w:rPr>
        <w:sectPr w:rsidR="00F4461C">
          <w:pgSz w:w="11900" w:h="16840"/>
          <w:pgMar w:top="1060" w:right="850" w:bottom="280" w:left="1700" w:header="720" w:footer="0" w:gutter="0"/>
          <w:cols w:space="720"/>
        </w:sectPr>
      </w:pPr>
    </w:p>
    <w:p w14:paraId="2877E6B0" w14:textId="77777777" w:rsidR="00F4461C" w:rsidRDefault="00F4461C" w:rsidP="00297FEB">
      <w:pPr>
        <w:pStyle w:val="a3"/>
        <w:ind w:left="0"/>
        <w:sectPr w:rsidR="00F4461C">
          <w:pgSz w:w="11900" w:h="16840"/>
          <w:pgMar w:top="1060" w:right="850" w:bottom="280" w:left="1700" w:header="720" w:footer="0" w:gutter="0"/>
          <w:cols w:space="720"/>
        </w:sectPr>
      </w:pPr>
    </w:p>
    <w:p w14:paraId="1B724125" w14:textId="77777777" w:rsidR="00F4461C" w:rsidRDefault="00F4461C" w:rsidP="00297FEB">
      <w:pPr>
        <w:pStyle w:val="a3"/>
        <w:ind w:left="0"/>
        <w:sectPr w:rsidR="00F4461C">
          <w:pgSz w:w="11900" w:h="16840"/>
          <w:pgMar w:top="1060" w:right="850" w:bottom="280" w:left="1700" w:header="720" w:footer="0" w:gutter="0"/>
          <w:cols w:space="720"/>
        </w:sectPr>
      </w:pPr>
    </w:p>
    <w:p w14:paraId="2429F0B8" w14:textId="77777777" w:rsidR="00F4461C" w:rsidRDefault="00297FEB">
      <w:pPr>
        <w:pStyle w:val="a3"/>
        <w:spacing w:before="154"/>
        <w:ind w:left="0"/>
        <w:jc w:val="left"/>
        <w:rPr>
          <w:sz w:val="20"/>
        </w:rPr>
      </w:pPr>
      <w:r>
        <w:rPr>
          <w:noProof/>
          <w:sz w:val="20"/>
        </w:rPr>
        <w:lastRenderedPageBreak/>
        <mc:AlternateContent>
          <mc:Choice Requires="wps">
            <w:drawing>
              <wp:anchor distT="0" distB="0" distL="0" distR="0" simplePos="0" relativeHeight="487588864" behindDoc="1" locked="0" layoutInCell="1" allowOverlap="1" wp14:anchorId="3CF0082E" wp14:editId="5F769132">
                <wp:simplePos x="0" y="0"/>
                <wp:positionH relativeFrom="page">
                  <wp:posOffset>1529715</wp:posOffset>
                </wp:positionH>
                <wp:positionV relativeFrom="paragraph">
                  <wp:posOffset>259067</wp:posOffset>
                </wp:positionV>
                <wp:extent cx="45339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3900" cy="1270"/>
                        </a:xfrm>
                        <a:custGeom>
                          <a:avLst/>
                          <a:gdLst/>
                          <a:ahLst/>
                          <a:cxnLst/>
                          <a:rect l="l" t="t" r="r" b="b"/>
                          <a:pathLst>
                            <a:path w="4533900">
                              <a:moveTo>
                                <a:pt x="0" y="0"/>
                              </a:moveTo>
                              <a:lnTo>
                                <a:pt x="45339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10BC7" id="Graphic 6" o:spid="_x0000_s1026" style="position:absolute;margin-left:120.45pt;margin-top:20.4pt;width:357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4533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" path="m,l4533900,e" filled="f" strokeweight=".20047mm">
                <v:path arrowok="t"/>
                <w10:wrap type="topAndBottom" anchorx="page"/>
              </v:shape>
            </w:pict>
          </mc:Fallback>
        </mc:AlternateContent>
      </w:r>
    </w:p>
    <w:sectPr w:rsidR="00F4461C">
      <w:pgSz w:w="11900" w:h="16840"/>
      <w:pgMar w:top="1060" w:right="850" w:bottom="280" w:left="17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EFFF" w14:textId="77777777" w:rsidR="00297FEB" w:rsidRDefault="00297FEB">
      <w:r>
        <w:separator/>
      </w:r>
    </w:p>
  </w:endnote>
  <w:endnote w:type="continuationSeparator" w:id="0">
    <w:p w14:paraId="6EC9A6B7" w14:textId="77777777" w:rsidR="00297FEB" w:rsidRDefault="0029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87BE" w14:textId="77777777" w:rsidR="00297FEB" w:rsidRDefault="00297FEB">
      <w:r>
        <w:separator/>
      </w:r>
    </w:p>
  </w:footnote>
  <w:footnote w:type="continuationSeparator" w:id="0">
    <w:p w14:paraId="3C453EA6" w14:textId="77777777" w:rsidR="00297FEB" w:rsidRDefault="00297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5AFF" w14:textId="67CA0318" w:rsidR="00F4461C" w:rsidRPr="00102334" w:rsidRDefault="00F4461C" w:rsidP="0010233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E4CDE"/>
    <w:multiLevelType w:val="hybridMultilevel"/>
    <w:tmpl w:val="CDB4FEA4"/>
    <w:lvl w:ilvl="0" w:tplc="5DA2A0C4">
      <w:start w:val="1"/>
      <w:numFmt w:val="decimal"/>
      <w:lvlText w:val="%1)"/>
      <w:lvlJc w:val="left"/>
      <w:pPr>
        <w:ind w:left="1129" w:hanging="420"/>
        <w:jc w:val="left"/>
      </w:pPr>
      <w:rPr>
        <w:rFonts w:ascii="Times New Roman" w:eastAsia="Times New Roman" w:hAnsi="Times New Roman" w:cs="Times New Roman" w:hint="default"/>
        <w:b w:val="0"/>
        <w:bCs w:val="0"/>
        <w:i w:val="0"/>
        <w:iCs w:val="0"/>
        <w:color w:val="010101"/>
        <w:spacing w:val="0"/>
        <w:w w:val="100"/>
        <w:sz w:val="28"/>
        <w:szCs w:val="28"/>
        <w:lang w:val="uk-UA" w:eastAsia="en-US" w:bidi="ar-SA"/>
      </w:rPr>
    </w:lvl>
    <w:lvl w:ilvl="1" w:tplc="2F3432C4">
      <w:numFmt w:val="bullet"/>
      <w:lvlText w:val="•"/>
      <w:lvlJc w:val="left"/>
      <w:pPr>
        <w:ind w:left="1943" w:hanging="420"/>
      </w:pPr>
      <w:rPr>
        <w:rFonts w:hint="default"/>
        <w:lang w:val="uk-UA" w:eastAsia="en-US" w:bidi="ar-SA"/>
      </w:rPr>
    </w:lvl>
    <w:lvl w:ilvl="2" w:tplc="D96E003E">
      <w:numFmt w:val="bullet"/>
      <w:lvlText w:val="•"/>
      <w:lvlJc w:val="left"/>
      <w:pPr>
        <w:ind w:left="2766" w:hanging="420"/>
      </w:pPr>
      <w:rPr>
        <w:rFonts w:hint="default"/>
        <w:lang w:val="uk-UA" w:eastAsia="en-US" w:bidi="ar-SA"/>
      </w:rPr>
    </w:lvl>
    <w:lvl w:ilvl="3" w:tplc="83327C82">
      <w:numFmt w:val="bullet"/>
      <w:lvlText w:val="•"/>
      <w:lvlJc w:val="left"/>
      <w:pPr>
        <w:ind w:left="3589" w:hanging="420"/>
      </w:pPr>
      <w:rPr>
        <w:rFonts w:hint="default"/>
        <w:lang w:val="uk-UA" w:eastAsia="en-US" w:bidi="ar-SA"/>
      </w:rPr>
    </w:lvl>
    <w:lvl w:ilvl="4" w:tplc="15C0DE8C">
      <w:numFmt w:val="bullet"/>
      <w:lvlText w:val="•"/>
      <w:lvlJc w:val="left"/>
      <w:pPr>
        <w:ind w:left="4412" w:hanging="420"/>
      </w:pPr>
      <w:rPr>
        <w:rFonts w:hint="default"/>
        <w:lang w:val="uk-UA" w:eastAsia="en-US" w:bidi="ar-SA"/>
      </w:rPr>
    </w:lvl>
    <w:lvl w:ilvl="5" w:tplc="4F6675F6">
      <w:numFmt w:val="bullet"/>
      <w:lvlText w:val="•"/>
      <w:lvlJc w:val="left"/>
      <w:pPr>
        <w:ind w:left="5235" w:hanging="420"/>
      </w:pPr>
      <w:rPr>
        <w:rFonts w:hint="default"/>
        <w:lang w:val="uk-UA" w:eastAsia="en-US" w:bidi="ar-SA"/>
      </w:rPr>
    </w:lvl>
    <w:lvl w:ilvl="6" w:tplc="EC3A012C">
      <w:numFmt w:val="bullet"/>
      <w:lvlText w:val="•"/>
      <w:lvlJc w:val="left"/>
      <w:pPr>
        <w:ind w:left="6058" w:hanging="420"/>
      </w:pPr>
      <w:rPr>
        <w:rFonts w:hint="default"/>
        <w:lang w:val="uk-UA" w:eastAsia="en-US" w:bidi="ar-SA"/>
      </w:rPr>
    </w:lvl>
    <w:lvl w:ilvl="7" w:tplc="52D0688E">
      <w:numFmt w:val="bullet"/>
      <w:lvlText w:val="•"/>
      <w:lvlJc w:val="left"/>
      <w:pPr>
        <w:ind w:left="6881" w:hanging="420"/>
      </w:pPr>
      <w:rPr>
        <w:rFonts w:hint="default"/>
        <w:lang w:val="uk-UA" w:eastAsia="en-US" w:bidi="ar-SA"/>
      </w:rPr>
    </w:lvl>
    <w:lvl w:ilvl="8" w:tplc="A9F0FB64">
      <w:numFmt w:val="bullet"/>
      <w:lvlText w:val="•"/>
      <w:lvlJc w:val="left"/>
      <w:pPr>
        <w:ind w:left="7704" w:hanging="420"/>
      </w:pPr>
      <w:rPr>
        <w:rFonts w:hint="default"/>
        <w:lang w:val="uk-UA" w:eastAsia="en-US" w:bidi="ar-SA"/>
      </w:rPr>
    </w:lvl>
  </w:abstractNum>
  <w:num w:numId="1" w16cid:durableId="179505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4461C"/>
    <w:rsid w:val="00102334"/>
    <w:rsid w:val="00210422"/>
    <w:rsid w:val="00297FEB"/>
    <w:rsid w:val="005256C5"/>
    <w:rsid w:val="007C724B"/>
    <w:rsid w:val="007F0561"/>
    <w:rsid w:val="00D52526"/>
    <w:rsid w:val="00F446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0833"/>
  <w15:docId w15:val="{1483CA2E-6E71-4413-B3B8-3327AC77F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
      <w:outlineLvl w:val="0"/>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jc w:val="both"/>
    </w:pPr>
    <w:rPr>
      <w:sz w:val="28"/>
      <w:szCs w:val="28"/>
    </w:rPr>
  </w:style>
  <w:style w:type="paragraph" w:styleId="a4">
    <w:name w:val="List Paragraph"/>
    <w:basedOn w:val="a"/>
    <w:uiPriority w:val="1"/>
    <w:qFormat/>
    <w:pPr>
      <w:ind w:left="1129" w:right="284" w:hanging="42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02334"/>
    <w:pPr>
      <w:tabs>
        <w:tab w:val="center" w:pos="4819"/>
        <w:tab w:val="right" w:pos="9639"/>
      </w:tabs>
    </w:pPr>
  </w:style>
  <w:style w:type="character" w:customStyle="1" w:styleId="a6">
    <w:name w:val="Верхній колонтитул Знак"/>
    <w:basedOn w:val="a0"/>
    <w:link w:val="a5"/>
    <w:uiPriority w:val="99"/>
    <w:rsid w:val="00102334"/>
    <w:rPr>
      <w:rFonts w:ascii="Times New Roman" w:eastAsia="Times New Roman" w:hAnsi="Times New Roman" w:cs="Times New Roman"/>
      <w:lang w:val="uk-UA"/>
    </w:rPr>
  </w:style>
  <w:style w:type="paragraph" w:styleId="a7">
    <w:name w:val="footer"/>
    <w:basedOn w:val="a"/>
    <w:link w:val="a8"/>
    <w:uiPriority w:val="99"/>
    <w:unhideWhenUsed/>
    <w:rsid w:val="00102334"/>
    <w:pPr>
      <w:tabs>
        <w:tab w:val="center" w:pos="4819"/>
        <w:tab w:val="right" w:pos="9639"/>
      </w:tabs>
    </w:pPr>
  </w:style>
  <w:style w:type="character" w:customStyle="1" w:styleId="a8">
    <w:name w:val="Нижній колонтитул Знак"/>
    <w:basedOn w:val="a0"/>
    <w:link w:val="a7"/>
    <w:uiPriority w:val="99"/>
    <w:rsid w:val="00102334"/>
    <w:rPr>
      <w:rFonts w:ascii="Times New Roman" w:eastAsia="Times New Roman" w:hAnsi="Times New Roman" w:cs="Times New Roman"/>
      <w:lang w:val="uk-UA"/>
    </w:rPr>
  </w:style>
  <w:style w:type="paragraph" w:styleId="a9">
    <w:name w:val="No Spacing"/>
    <w:uiPriority w:val="1"/>
    <w:qFormat/>
    <w:rsid w:val="00297FEB"/>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4409</Words>
  <Characters>2514</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Boss</cp:lastModifiedBy>
  <cp:revision>3</cp:revision>
  <dcterms:created xsi:type="dcterms:W3CDTF">2025-09-15T06:31:00Z</dcterms:created>
  <dcterms:modified xsi:type="dcterms:W3CDTF">2025-09-15T09:37:00Z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Producer">
    <vt:lpwstr>iLovePDF</vt:lpwstr>
  </property>
</Properties>
</file>