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  <w:r w:rsidRPr="005E3810">
        <w:rPr>
          <w:rFonts w:ascii="Arial Black" w:hAnsi="Arial Black" w:cs="Tahoma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-68111</wp:posOffset>
            </wp:positionH>
            <wp:positionV relativeFrom="paragraph">
              <wp:posOffset>-156017</wp:posOffset>
            </wp:positionV>
            <wp:extent cx="1730237" cy="914400"/>
            <wp:effectExtent l="19050" t="0" r="0" b="0"/>
            <wp:wrapSquare wrapText="bothSides"/>
            <wp:docPr id="3" name="Рисунок 1" descr="МАКЕТ L      № 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КЕТ L      № SI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 w:cs="Tahoma"/>
          <w:color w:val="000000"/>
          <w:lang w:val="uk-UA"/>
        </w:rPr>
        <w:t>НАВЧАЛЬНО-МЕТОДИЧНИЙ ЦЕНТР ПСИХОЛОГІЧНОЇ СЛУЖБИ</w:t>
      </w: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  <w:r>
        <w:rPr>
          <w:rFonts w:ascii="Arial Black" w:hAnsi="Arial Black" w:cs="Tahoma"/>
          <w:color w:val="000000"/>
          <w:lang w:val="uk-UA"/>
        </w:rPr>
        <w:t xml:space="preserve">ІНФОРМАЦІЙНИЙ РЕСУРС ДЛЯ ПРОФОРІЄНТАЦІЙНОЇ РОБОТИ, щодо формування </w:t>
      </w:r>
      <w:r w:rsidRPr="00DE4FE3">
        <w:rPr>
          <w:rFonts w:ascii="Arial Black" w:hAnsi="Arial Black" w:cs="Tahoma"/>
          <w:color w:val="000000"/>
          <w:u w:val="single"/>
          <w:lang w:val="uk-UA"/>
        </w:rPr>
        <w:t>УНІВЕРСАЛЬНИХ НАВИЧОК</w:t>
      </w:r>
    </w:p>
    <w:p w:rsidR="00DB195A" w:rsidRPr="00F73563" w:rsidRDefault="00DB195A" w:rsidP="00DB195A">
      <w:pPr>
        <w:spacing w:after="0" w:line="384" w:lineRule="atLeast"/>
        <w:ind w:left="48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/всі книги і відео мають </w:t>
      </w:r>
      <w:proofErr w:type="spellStart"/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>гіперпосил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proofErr w:type="spellEnd"/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що дає змогу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швидко 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знаходити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7356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потрібний ресурс/</w:t>
      </w: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lang w:val="uk-UA"/>
        </w:rPr>
      </w:pPr>
    </w:p>
    <w:p w:rsidR="00DB195A" w:rsidRPr="00034926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</w:rPr>
      </w:pPr>
      <w:r w:rsidRPr="00034926">
        <w:rPr>
          <w:rFonts w:ascii="Arial Black" w:hAnsi="Arial Black" w:cs="Tahoma"/>
          <w:color w:val="000000"/>
          <w:lang w:val="uk-UA"/>
        </w:rPr>
        <w:t>ПЕРЕГОВОРИ</w:t>
      </w:r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 без поражения. Гарвардский метод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Роджер Фишер, Уильям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Юри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Брюс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Паттон</w:t>
      </w:r>
      <w:proofErr w:type="spellEnd"/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Психология переговоров. Как добиться большего</w:t>
        </w:r>
      </w:hyperlink>
      <w:r>
        <w:rPr>
          <w:rFonts w:ascii="inherit" w:hAnsi="inherit" w:cs="Tahoma"/>
          <w:color w:val="000000"/>
          <w:sz w:val="25"/>
          <w:szCs w:val="25"/>
        </w:rPr>
        <w:t>», Маргарет Нил, Томас Лис</w:t>
      </w:r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 них так принято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Росс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Маккаммон</w:t>
      </w:r>
      <w:proofErr w:type="spellEnd"/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Хорошие манеры и деловой этикет</w:t>
        </w:r>
      </w:hyperlink>
      <w:r>
        <w:rPr>
          <w:rFonts w:ascii="inherit" w:hAnsi="inherit" w:cs="Tahoma"/>
          <w:color w:val="000000"/>
          <w:sz w:val="25"/>
          <w:szCs w:val="25"/>
        </w:rPr>
        <w:t>», Елена Бер</w:t>
      </w:r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Переговоры каждый день. Как добиваться своего в любой ситуации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Джеймс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Фройнд</w:t>
      </w:r>
      <w:proofErr w:type="spellEnd"/>
    </w:p>
    <w:p w:rsidR="00DB195A" w:rsidRDefault="00DB195A" w:rsidP="00DB195A">
      <w:pPr>
        <w:numPr>
          <w:ilvl w:val="0"/>
          <w:numId w:val="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Спасите заложника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Джордж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Колризер</w:t>
      </w:r>
      <w:proofErr w:type="spellEnd"/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происходит у вас в голове при совершении сделки?</w:t>
        </w:r>
      </w:hyperlink>
    </w:p>
    <w:p w:rsidR="00DB195A" w:rsidRDefault="00DB195A" w:rsidP="00DB195A">
      <w:pPr>
        <w:numPr>
          <w:ilvl w:val="0"/>
          <w:numId w:val="1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4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Negotiation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expert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Lessons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from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my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horse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(«Эксперт по переговорам: Уроки от моей лошади»)</w:t>
      </w:r>
    </w:p>
    <w:p w:rsidR="00DB195A" w:rsidRPr="00034926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 w:rsidRPr="00034926">
        <w:rPr>
          <w:rFonts w:ascii="Arial Black" w:hAnsi="Arial Black"/>
          <w:color w:val="000000"/>
          <w:sz w:val="22"/>
          <w:szCs w:val="22"/>
          <w:lang w:val="uk-UA"/>
        </w:rPr>
        <w:t>КЛІЄНТОЦЕНТРОВАНІСТЬ</w:t>
      </w:r>
    </w:p>
    <w:p w:rsidR="00DB195A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Клиенты на всю жизнь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Карл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Сьюэл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Пол Браун</w:t>
      </w:r>
    </w:p>
    <w:p w:rsidR="00DB195A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Искренняя лояльность. Ключ к завоеванию клиентов на всю жизнь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Фред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Райхельд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Роб Марки</w:t>
      </w:r>
    </w:p>
    <w:p w:rsidR="00DB195A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Горячие поклонники. Революционный подход к обслуживанию клиентов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Кен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Бланшар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Шелдон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Боулз</w:t>
      </w:r>
      <w:proofErr w:type="spellEnd"/>
    </w:p>
    <w:p w:rsidR="00DB195A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Искренний сервис. Как мотивировать сотрудников сделать для клиента больше, чем достаточно. Даже когда шеф не смотрит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Максим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Недякин</w:t>
      </w:r>
      <w:proofErr w:type="spellEnd"/>
    </w:p>
    <w:p w:rsidR="00DB195A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1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Сервис, который приносит прибыль. Практическое руководство по созданию системы NPS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Ричард Оуэн,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Лаура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Брукс</w:t>
      </w:r>
    </w:p>
    <w:p w:rsidR="00DB195A" w:rsidRPr="00430C2C" w:rsidRDefault="00DB195A" w:rsidP="00DB195A">
      <w:pPr>
        <w:numPr>
          <w:ilvl w:val="0"/>
          <w:numId w:val="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"https://www.ozon.ru/context/detail/id/24819131/"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Контент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, маркетинг и рок-н-ролл. Книга-муза для покорения клиентов в интернете</w:t>
      </w:r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>», Денис Каплунов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Дизайн-мышление: как это работает</w:t>
        </w:r>
      </w:hyperlink>
    </w:p>
    <w:p w:rsidR="00DB195A" w:rsidRDefault="00DB195A" w:rsidP="00DB195A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такое дизайн-мышление</w:t>
        </w:r>
      </w:hyperlink>
    </w:p>
    <w:p w:rsidR="00DB195A" w:rsidRDefault="00DB195A" w:rsidP="00DB195A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Как решить проблему при помощи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дизайн-мышления</w:t>
        </w:r>
        <w:proofErr w:type="spellEnd"/>
      </w:hyperlink>
    </w:p>
    <w:p w:rsidR="00DB195A" w:rsidRDefault="00DB195A" w:rsidP="00DB195A">
      <w:pPr>
        <w:numPr>
          <w:ilvl w:val="0"/>
          <w:numId w:val="1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3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Design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=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Method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,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Not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Magic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(«Дизайн-мышление = Метод, а не магия»)</w:t>
      </w: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 w:rsidRPr="00034926">
        <w:rPr>
          <w:rFonts w:ascii="Arial Black" w:hAnsi="Arial Black"/>
          <w:color w:val="000000"/>
          <w:sz w:val="22"/>
          <w:szCs w:val="22"/>
          <w:lang w:val="uk-UA"/>
        </w:rPr>
        <w:t>КОГНІТИВНА ГНУЧКІСТЬ</w:t>
      </w:r>
    </w:p>
    <w:p w:rsidR="00DB195A" w:rsidRDefault="00DB195A" w:rsidP="00DB195A">
      <w:pPr>
        <w:numPr>
          <w:ilvl w:val="0"/>
          <w:numId w:val="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Измените свой мозг — изменится и жизнь!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Дэниэл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Дж.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Амен</w:t>
      </w:r>
      <w:proofErr w:type="spellEnd"/>
    </w:p>
    <w:p w:rsidR="00DB195A" w:rsidRDefault="00DB195A" w:rsidP="00DB195A">
      <w:pPr>
        <w:numPr>
          <w:ilvl w:val="0"/>
          <w:numId w:val="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Гибкий ум. Как видеть вещи иначе и думать нестандартно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Эстанислао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Бахрах</w:t>
      </w:r>
      <w:proofErr w:type="spellEnd"/>
    </w:p>
    <w:p w:rsidR="00DB195A" w:rsidRDefault="00DB195A" w:rsidP="00DB195A">
      <w:pPr>
        <w:numPr>
          <w:ilvl w:val="0"/>
          <w:numId w:val="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Гибкое сознание. Новый взгляд на психологию развития взрослых и детей»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Кэрол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Дуэк</w:t>
      </w:r>
      <w:proofErr w:type="spellEnd"/>
    </w:p>
    <w:p w:rsidR="00DB195A" w:rsidRDefault="00DB195A" w:rsidP="00DB195A">
      <w:pPr>
        <w:numPr>
          <w:ilvl w:val="0"/>
          <w:numId w:val="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"https://www.amazon.com/Vision-Science-Phenomenology-Stephen-Palmer/dp/0262161834"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Vision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Science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Photons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to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Phenomenology</w:t>
      </w:r>
      <w:proofErr w:type="spellEnd"/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Stephen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Palmer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(«Наука о зримом: от фотонов до ощущений», Стивен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Палмер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</w:p>
    <w:p w:rsidR="00DB195A" w:rsidRPr="00430C2C" w:rsidRDefault="00DB195A" w:rsidP="00DB195A">
      <w:pPr>
        <w:numPr>
          <w:ilvl w:val="0"/>
          <w:numId w:val="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"https://www.amazon.com/Elastic-Flexible-Thinking-Time-Change/dp/1101870923"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Elastic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Flexible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Thinking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in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Time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of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Change</w:t>
      </w:r>
      <w:proofErr w:type="spellEnd"/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Leonard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Mlodinow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(«Эластичность: Гибкое мышление во время перемен», Леонард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Млодинов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27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Adaptability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creates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opportunities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(«Способность адаптироваться создаёт возможности»)</w:t>
      </w: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КОМУНІКАЦІЯ</w:t>
      </w:r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Пять пороков команды. Притчи о лидерстве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Патрик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Ленсиони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2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Привычка работать вместе. Как двигаться в одном направлении, понимать людей и создавать настоящую команду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Твайла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Тарп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Полная вовлеченность. Вдохновляйте, мотивируйте и раскрывайте все лучшее в своей команде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Заряженные на результат. Культура высокой эффективности на практике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Нил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Доши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Линдси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Макгрегор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Открытое мышление. Как выйти за пределы своей точки зрения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Институт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Арбингера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"https://www.mann-ivanov-ferber.ru/books/kollaboracziya/"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Коллаборация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. Как перейти от соперничества к сотрудничеству</w:t>
      </w:r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Мортен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Хансен</w:t>
      </w:r>
      <w:proofErr w:type="spellEnd"/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"https://www.amazon.com/Collaboration-that-Works-Ruthlessly-Generative/dp/1304364941"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Collaboration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that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Works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: A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Ruthlessly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Practical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Handbook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for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Generative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World</w:t>
      </w:r>
      <w:proofErr w:type="spellEnd"/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Cecile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M.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Green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(«Сотрудничество, которое работает: Безжалостное практическое руководство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Сесиль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М. Грин»)</w:t>
      </w:r>
    </w:p>
    <w:p w:rsidR="00DB195A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"https://www.ozon.ru/context/detail/id/4391313/"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Викиномика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. Как массовое сотрудничество изменяет все</w:t>
      </w:r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Дон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Тапскотт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Энтони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Д. Уильямс</w:t>
      </w:r>
    </w:p>
    <w:p w:rsidR="00DB195A" w:rsidRPr="00E444EC" w:rsidRDefault="00DB195A" w:rsidP="00DB195A">
      <w:pPr>
        <w:numPr>
          <w:ilvl w:val="0"/>
          <w:numId w:val="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Командный подход. Создание высокоэффективной организации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Джон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Катценбах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Дуглас К. Смит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4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Говард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Рейнгольд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о сотрудничестве</w:t>
        </w:r>
      </w:hyperlink>
    </w:p>
    <w:p w:rsidR="00DB195A" w:rsidRDefault="00DB195A" w:rsidP="00DB195A">
      <w:pPr>
        <w:numPr>
          <w:ilvl w:val="0"/>
          <w:numId w:val="1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5" w:tgtFrame="_blank" w:history="1">
        <w:r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Want better Collaboration? Don’t be so defensive!</w:t>
        </w:r>
      </w:hyperlink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 </w:t>
      </w:r>
      <w:r>
        <w:rPr>
          <w:rFonts w:ascii="inherit" w:hAnsi="inherit" w:cs="Tahoma"/>
          <w:color w:val="000000"/>
          <w:sz w:val="25"/>
          <w:szCs w:val="25"/>
        </w:rPr>
        <w:t>(«Хочешь сотрудничать? Перестань обороняться!»)</w:t>
      </w: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УПРАВЛІННЯ КОМАНДОЮ, ПРОЕКТОМ, ПРОЦЕСОМ</w:t>
      </w:r>
    </w:p>
    <w:p w:rsidR="00DB195A" w:rsidRDefault="00DB195A" w:rsidP="00DB195A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Руководство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фасилитатора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привести группу к принятию совместного решения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Сэм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Кейнер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Ленни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Линд,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Кэтрин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Толди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Сара Фиск,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Дуэйн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Бергер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Елена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Беленко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, Антон Размахнин</w:t>
      </w:r>
    </w:p>
    <w:p w:rsidR="00DB195A" w:rsidRDefault="00DB195A" w:rsidP="00DB195A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3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Совещания по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Адизесу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Практическое руководство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Шохам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Адизес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Нир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Бен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Лави</w:t>
      </w:r>
      <w:proofErr w:type="spellEnd"/>
    </w:p>
    <w:p w:rsidR="00DB195A" w:rsidRDefault="00DB195A" w:rsidP="00DB195A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"https://www.mann-ivanov-ferber.ru/books/kouching-agile-komand/"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Коучинг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agile-команд. Руководство для scrum-мастеров,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agile-коучей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и руководителей проектов в переходный период</w:t>
      </w:r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Лисса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Адкинс</w:t>
      </w:r>
      <w:proofErr w:type="spellEnd"/>
    </w:p>
    <w:p w:rsidR="00DB195A" w:rsidRDefault="00DB195A" w:rsidP="00DB195A">
      <w:pPr>
        <w:numPr>
          <w:ilvl w:val="0"/>
          <w:numId w:val="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"https://www.mann-ivanov-ferber.ru/books/kanban/"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Канбан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. Альтернативный путь в </w:t>
      </w:r>
      <w:proofErr w:type="spellStart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Agile</w:t>
      </w:r>
      <w:proofErr w:type="spellEnd"/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Дэвид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Андерсон</w:t>
      </w:r>
      <w:proofErr w:type="spellEnd"/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3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Построишь башню — создашь команду</w:t>
        </w:r>
      </w:hyperlink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hyperlink r:id="rId3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построить компанию, где побеждают идеи</w:t>
        </w:r>
      </w:hyperlink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КРЕАТИВНЕ МИСЛЕННЯ</w:t>
      </w:r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CRAFT: Как создавать большие идеи</w:t>
        </w:r>
      </w:hyperlink>
      <w:r>
        <w:rPr>
          <w:rFonts w:ascii="inherit" w:hAnsi="inherit" w:cs="Tahoma"/>
          <w:color w:val="000000"/>
          <w:sz w:val="25"/>
          <w:szCs w:val="25"/>
        </w:rPr>
        <w:t>», Василий Лебедев</w:t>
      </w:r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Дизайн-мышление в бизнесе. От разработки новых продуктов до проектирования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бизнес-моделей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», Тим Браун</w:t>
      </w:r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Найти идею. Введение в ТРИЗ — теорию решения изобретательских задач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Генрих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Альтшуллер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думать. Латеральное мышление как способ решения сложных задач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Эдвард де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Боно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Взлом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креатива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увидеть то, что не видят другие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Микалко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Рисовый штурм</w:t>
        </w:r>
      </w:hyperlink>
      <w:r>
        <w:rPr>
          <w:rFonts w:ascii="inherit" w:hAnsi="inherit" w:cs="Tahoma"/>
          <w:color w:val="000000"/>
          <w:sz w:val="25"/>
          <w:szCs w:val="25"/>
        </w:rPr>
        <w:t>» + «</w:t>
      </w:r>
      <w:hyperlink r:id="rId4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Рисовый штурм в карточках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Микалко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"https://shop.typejournal.ru/shop/books/84/"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DesignWorkout</w:t>
      </w:r>
      <w:proofErr w:type="spellEnd"/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 xml:space="preserve">», Дмитрий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Барбанель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Разрыв шаблона. Как находить и воплощать прорывные идеи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Тина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Силиг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Гибкий ум. Как видеть вещи иначе и думать нестандартно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Эстанислао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Бахрах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hyperlink r:id="rId4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Нешаблонное мышление. Проверенная методика достижения амбициозных целей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», Джон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О'Кифф</w:t>
      </w:r>
      <w:proofErr w:type="spellEnd"/>
    </w:p>
    <w:p w:rsidR="00DB195A" w:rsidRDefault="00DB195A" w:rsidP="00DB195A">
      <w:pPr>
        <w:numPr>
          <w:ilvl w:val="0"/>
          <w:numId w:val="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r>
        <w:rPr>
          <w:rFonts w:ascii="inherit" w:hAnsi="inherit" w:cs="Tahoma"/>
          <w:color w:val="000000"/>
          <w:sz w:val="25"/>
          <w:szCs w:val="25"/>
        </w:rPr>
        <w:t>«</w:t>
      </w:r>
      <w:proofErr w:type="spellStart"/>
      <w:r>
        <w:fldChar w:fldCharType="begin"/>
      </w:r>
      <w:r>
        <w:instrText>HYPERLINK "https://www.mann-ivanov-ferber.ru/books/kreativnyj-klass/" \t "_blank"</w:instrText>
      </w:r>
      <w:r>
        <w:fldChar w:fldCharType="separate"/>
      </w:r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>Креативный</w:t>
      </w:r>
      <w:proofErr w:type="spellEnd"/>
      <w:r>
        <w:rPr>
          <w:rStyle w:val="a4"/>
          <w:rFonts w:ascii="inherit" w:hAnsi="inherit" w:cs="Tahoma"/>
          <w:color w:val="346EB8"/>
          <w:sz w:val="25"/>
          <w:szCs w:val="25"/>
          <w:bdr w:val="none" w:sz="0" w:space="0" w:color="auto" w:frame="1"/>
        </w:rPr>
        <w:t xml:space="preserve"> класс. Люди, которые создают будущее</w:t>
      </w:r>
      <w:r>
        <w:fldChar w:fldCharType="end"/>
      </w:r>
      <w:r>
        <w:rPr>
          <w:rFonts w:ascii="inherit" w:hAnsi="inherit" w:cs="Tahoma"/>
          <w:color w:val="000000"/>
          <w:sz w:val="25"/>
          <w:szCs w:val="25"/>
        </w:rPr>
        <w:t>», Ричард Флорида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Что такое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креативное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мышление?</w:t>
        </w:r>
      </w:hyperlink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Мир больших идей</w:t>
        </w:r>
      </w:hyperlink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Мозговой штурм</w:t>
        </w:r>
      </w:hyperlink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Хотите стать более творческой личностью? Сходите погулять</w:t>
        </w:r>
      </w:hyperlink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Что общего между дизайнером и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дизайн-мышлением</w:t>
        </w:r>
        <w:proofErr w:type="spellEnd"/>
      </w:hyperlink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5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—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get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out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box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generate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ideas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(«Творческое мышление — как снять коробку с головы и генерировать идеи»)</w:t>
      </w:r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3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tools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become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more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creative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 («3 инструмента, которые помогут развить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креативность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»)</w:t>
      </w:r>
    </w:p>
    <w:p w:rsidR="00DB195A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7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What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creativity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trying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tell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you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 («Что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креативность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пытается нам рассказать»)</w:t>
      </w:r>
    </w:p>
    <w:p w:rsidR="00DB195A" w:rsidRPr="00FE709F" w:rsidRDefault="00DB195A" w:rsidP="00DB195A">
      <w:pPr>
        <w:numPr>
          <w:ilvl w:val="0"/>
          <w:numId w:val="1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58" w:tgtFrame="_blank" w:history="1">
        <w:r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The Secret to Creativity</w:t>
        </w:r>
      </w:hyperlink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 («</w:t>
      </w:r>
      <w:r>
        <w:rPr>
          <w:rFonts w:ascii="inherit" w:hAnsi="inherit" w:cs="Tahoma"/>
          <w:color w:val="000000"/>
          <w:sz w:val="25"/>
          <w:szCs w:val="25"/>
        </w:rPr>
        <w:t>Секреты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креативности</w:t>
      </w:r>
      <w:proofErr w:type="spellEnd"/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»)</w:t>
      </w:r>
    </w:p>
    <w:p w:rsidR="00DB195A" w:rsidRPr="00430C2C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en-US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КРИТИЧНЕ МИСЛЕННЯ</w:t>
      </w:r>
    </w:p>
    <w:p w:rsidR="00DB195A" w:rsidRDefault="00DB195A" w:rsidP="00DB195A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5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Критическое мышление. Анализируй, сомневайся, формируй свое мнение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Том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Чатфилд</w:t>
      </w:r>
      <w:proofErr w:type="spellEnd"/>
    </w:p>
    <w:p w:rsidR="00DB195A" w:rsidRDefault="00DB195A" w:rsidP="00DB195A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0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Basics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Stuart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Hanscom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(«Критические мышление: Основы», Стюарт Ханском)</w:t>
      </w:r>
    </w:p>
    <w:p w:rsidR="00DB195A" w:rsidRDefault="00DB195A" w:rsidP="00DB195A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Путеводитель по лжи. Критическое мышление в эпоху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постправды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Дэниел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Левитин</w:t>
      </w:r>
    </w:p>
    <w:p w:rsidR="00DB195A" w:rsidRDefault="00DB195A" w:rsidP="00DB195A">
      <w:pPr>
        <w:numPr>
          <w:ilvl w:val="0"/>
          <w:numId w:val="7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Недоверчивые умы. Чем нас привлекают теории заговоров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Роб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Бразертон</w:t>
      </w:r>
      <w:proofErr w:type="spellEnd"/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5 советов для улучшения вашего критического мышления</w:t>
        </w:r>
      </w:hyperlink>
    </w:p>
    <w:p w:rsidR="00DB195A" w:rsidRDefault="00DB195A" w:rsidP="00DB195A">
      <w:pPr>
        <w:numPr>
          <w:ilvl w:val="0"/>
          <w:numId w:val="2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В смысле? Основы критического мышления</w:t>
        </w:r>
      </w:hyperlink>
    </w:p>
    <w:p w:rsidR="00DB195A" w:rsidRDefault="00DB195A" w:rsidP="00DB195A">
      <w:pPr>
        <w:numPr>
          <w:ilvl w:val="0"/>
          <w:numId w:val="2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5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Unnatural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thought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driver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social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change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(«Неестественное критическое мышление как движущая сила социальных перемен»)</w:t>
      </w: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ПРЕЗЕНТАЦІІ І ОРАТОРСЬКЕ МИСТЕЦТВО</w:t>
      </w:r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объяснять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Ли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Лефевер</w:t>
      </w:r>
      <w:proofErr w:type="spellEnd"/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Мастера слова. Секреты публичных выступлений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Джери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Вайсман</w:t>
      </w:r>
      <w:proofErr w:type="spellEnd"/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Утерянное искусство красноречия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Ричард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Доуиз</w:t>
      </w:r>
      <w:proofErr w:type="spellEnd"/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6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Говори и показывай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Ден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Роэм</w:t>
      </w:r>
      <w:proofErr w:type="spellEnd"/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Короче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Джозеф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Маккормак</w:t>
      </w:r>
      <w:proofErr w:type="spellEnd"/>
    </w:p>
    <w:p w:rsidR="00DB195A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Убеждение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DB195A" w:rsidRPr="00430C2C" w:rsidRDefault="00DB195A" w:rsidP="00DB195A">
      <w:pPr>
        <w:numPr>
          <w:ilvl w:val="0"/>
          <w:numId w:val="8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Минуту внимания</w:t>
        </w:r>
      </w:hyperlink>
      <w:r>
        <w:rPr>
          <w:rFonts w:ascii="inherit" w:hAnsi="inherit" w:cs="Tahoma"/>
          <w:color w:val="000000"/>
          <w:sz w:val="25"/>
          <w:szCs w:val="25"/>
        </w:rPr>
        <w:t>, Сэм Хорн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Секрет создания сильного выступления TED</w:t>
        </w:r>
      </w:hyperlink>
    </w:p>
    <w:p w:rsidR="00DB195A" w:rsidRDefault="00DB195A" w:rsidP="00DB195A">
      <w:pPr>
        <w:numPr>
          <w:ilvl w:val="0"/>
          <w:numId w:val="2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4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world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champion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of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public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speaking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prepares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for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presentations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(«Как чемпион мира по ораторскому искусству готовится к презентациям»)</w:t>
      </w:r>
    </w:p>
    <w:p w:rsidR="00DB195A" w:rsidRDefault="00DB195A" w:rsidP="00DB195A">
      <w:pPr>
        <w:numPr>
          <w:ilvl w:val="0"/>
          <w:numId w:val="2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Система Станиславского для оратора</w:t>
        </w:r>
      </w:hyperlink>
    </w:p>
    <w:p w:rsidR="00DB195A" w:rsidRDefault="00DB195A" w:rsidP="00DB195A">
      <w:pPr>
        <w:spacing w:after="0" w:line="384" w:lineRule="atLeast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РІШЕННЯ ПРОБЛЕМ І ПРИЙНЯТТЯ РІШЕНЬ</w:t>
      </w:r>
    </w:p>
    <w:p w:rsidR="00DB195A" w:rsidRDefault="00DB195A" w:rsidP="00DB195A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Ловушки мышления. Как принимать решения, о которых вы не пожалеете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Чип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Хиз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Дэн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Хиз</w:t>
      </w:r>
      <w:proofErr w:type="spellEnd"/>
    </w:p>
    <w:p w:rsidR="00DB195A" w:rsidRDefault="00DB195A" w:rsidP="00DB195A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Что ты выберешь? Решения, от которых зависит твоя жизнь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Тал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Бен-Шахар</w:t>
      </w:r>
      <w:proofErr w:type="spellEnd"/>
    </w:p>
    <w:p w:rsidR="00DB195A" w:rsidRDefault="00DB195A" w:rsidP="00DB195A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8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Blindsided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How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Business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Society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Shaped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by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Our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Irrational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Unpredictable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Behaviour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Jonathan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Gifford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(«Слепой: Как бизнес и общество формируются нашим иррациональным и непредсказуемым поведением» Джонатана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Гиффорда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</w:p>
    <w:p w:rsidR="00DB195A" w:rsidRPr="00430C2C" w:rsidRDefault="00DB195A" w:rsidP="00DB195A">
      <w:pPr>
        <w:numPr>
          <w:ilvl w:val="0"/>
          <w:numId w:val="9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79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Smarter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: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Critical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Thinking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to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Improve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Problem-Solving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and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Decision-Making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Skills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Michael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Kallet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(«Мыслить глубже: критическое мышление для улучшения навыков решения проблем и принятия решений»,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Каллет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>)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Видео:</w:t>
      </w:r>
    </w:p>
    <w:p w:rsidR="00DB195A" w:rsidRDefault="00DB195A" w:rsidP="00DB195A">
      <w:pPr>
        <w:numPr>
          <w:ilvl w:val="0"/>
          <w:numId w:val="2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0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Насколько мы самостоятельны в принятии решений?</w:t>
        </w:r>
      </w:hyperlink>
    </w:p>
    <w:p w:rsidR="00DB195A" w:rsidRDefault="00DB195A" w:rsidP="00DB195A">
      <w:pPr>
        <w:numPr>
          <w:ilvl w:val="0"/>
          <w:numId w:val="2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 вашей поисковой системы есть моральные предубеждения</w:t>
        </w:r>
      </w:hyperlink>
    </w:p>
    <w:p w:rsidR="00DB195A" w:rsidRDefault="00DB195A" w:rsidP="00DB195A">
      <w:pPr>
        <w:numPr>
          <w:ilvl w:val="0"/>
          <w:numId w:val="2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2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Креативное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решение проблем в условиях крайних ограничений</w:t>
        </w:r>
      </w:hyperlink>
    </w:p>
    <w:p w:rsidR="00DB195A" w:rsidRDefault="00DB195A" w:rsidP="00DB195A">
      <w:pPr>
        <w:numPr>
          <w:ilvl w:val="0"/>
          <w:numId w:val="2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Задачи и проблемы в мышлении</w:t>
        </w:r>
      </w:hyperlink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</w:t>
      </w: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    СИСТЕМНЕ МИСЛЕННЯ</w:t>
      </w:r>
    </w:p>
    <w:p w:rsidR="00DB195A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Системность во всем. Универсальная технология повышения эффективности</w:t>
        </w:r>
      </w:hyperlink>
      <w:r>
        <w:rPr>
          <w:rFonts w:ascii="inherit" w:hAnsi="inherit" w:cs="Tahoma"/>
          <w:color w:val="000000"/>
          <w:sz w:val="25"/>
          <w:szCs w:val="25"/>
        </w:rPr>
        <w:t>, Сэм Карпентер</w:t>
      </w:r>
    </w:p>
    <w:p w:rsidR="00DB195A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Искусство системного мышления. Необходимые знания о системах и творческом подходе к решению проблем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Джозеф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О'Коннор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Иан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Макдермотт</w:t>
      </w:r>
      <w:proofErr w:type="spellEnd"/>
    </w:p>
    <w:p w:rsidR="00DB195A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Путешествие по системному ландшафту</w:t>
        </w:r>
      </w:hyperlink>
      <w:r>
        <w:rPr>
          <w:rFonts w:ascii="inherit" w:hAnsi="inherit" w:cs="Tahoma"/>
          <w:color w:val="000000"/>
          <w:sz w:val="25"/>
          <w:szCs w:val="25"/>
        </w:rPr>
        <w:t>, Гарольд «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Бад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Лоусон</w:t>
      </w:r>
      <w:proofErr w:type="spellEnd"/>
    </w:p>
    <w:p w:rsidR="00DB195A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Азбука системного мышления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Донелла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Медоуз</w:t>
      </w:r>
      <w:proofErr w:type="spellEnd"/>
    </w:p>
    <w:p w:rsidR="00DB195A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Найти идею. Введение в ТРИЗ — теорию решения изобретательских задач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Генрих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Альтшуллер</w:t>
      </w:r>
      <w:proofErr w:type="spellEnd"/>
    </w:p>
    <w:p w:rsidR="00DB195A" w:rsidRPr="00430C2C" w:rsidRDefault="00DB195A" w:rsidP="00DB195A">
      <w:pPr>
        <w:numPr>
          <w:ilvl w:val="0"/>
          <w:numId w:val="10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8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Видеть лес за деревьями. Системный подход для совершенствования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бизнес-модели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Деннис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Шервуд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0" w:anchor="t-593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сложность приводит к простоте</w:t>
        </w:r>
      </w:hyperlink>
    </w:p>
    <w:p w:rsidR="00DB195A" w:rsidRPr="00FE709F" w:rsidRDefault="00DB195A" w:rsidP="00DB195A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91" w:tgtFrame="_blank" w:history="1">
        <w:r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Systems Thinking for a Better World</w:t>
        </w:r>
      </w:hyperlink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>
        <w:rPr>
          <w:rFonts w:ascii="inherit" w:hAnsi="inherit" w:cs="Tahoma"/>
          <w:color w:val="000000"/>
          <w:sz w:val="25"/>
          <w:szCs w:val="25"/>
        </w:rPr>
        <w:t>Системы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мышления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для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лучшего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мира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DB195A" w:rsidRDefault="00DB195A" w:rsidP="00DB195A">
      <w:pPr>
        <w:numPr>
          <w:ilvl w:val="0"/>
          <w:numId w:val="2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2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Systems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Theory</w:t>
        </w:r>
        <w:proofErr w:type="spellEnd"/>
      </w:hyperlink>
      <w:r>
        <w:rPr>
          <w:rFonts w:ascii="inherit" w:hAnsi="inherit" w:cs="Tahoma"/>
          <w:color w:val="000000"/>
          <w:sz w:val="25"/>
          <w:szCs w:val="25"/>
        </w:rPr>
        <w:t> (Теория систем)</w:t>
      </w: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</w:p>
    <w:p w:rsidR="00DB195A" w:rsidRDefault="00DB195A" w:rsidP="00DB195A">
      <w:pPr>
        <w:pStyle w:val="a3"/>
        <w:spacing w:before="96" w:after="120" w:line="360" w:lineRule="atLeast"/>
        <w:jc w:val="center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>СТРЕС-МЕНЕДЖМЕНТ</w:t>
      </w:r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3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Стрессоустойчивость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Как сохранять спокойствие и эффективность в любых ситуациях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Шэрон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Мельник</w:t>
      </w:r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Осознанная медитация. Практическое пособие по снятию боли и снижению стресса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Видьямала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Берч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Денни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Пенман</w:t>
      </w:r>
      <w:proofErr w:type="spellEnd"/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Мозг: краткое руководство. Всё, что вам нужно знать для повышения эффективности и снижения стресса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Джек Льюис,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Адриан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Вебстер</w:t>
      </w:r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Осознанность. Как обрести гармонию в нашем безумном мире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Марк Уильямс, Денни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Пенман</w:t>
      </w:r>
      <w:proofErr w:type="spellEnd"/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Под давлением. Как добиваться результатов в условиях жестких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дедлайнов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и неопределенности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Хендри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Вейсингер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Дж. П.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Полив-Фрай</w:t>
      </w:r>
      <w:proofErr w:type="spellEnd"/>
    </w:p>
    <w:p w:rsidR="00DB195A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Стой, кто ведет? Биология поведения человека и других зверей</w:t>
        </w:r>
      </w:hyperlink>
      <w:r>
        <w:rPr>
          <w:rFonts w:ascii="inherit" w:hAnsi="inherit" w:cs="Tahoma"/>
          <w:color w:val="000000"/>
          <w:sz w:val="25"/>
          <w:szCs w:val="25"/>
        </w:rPr>
        <w:t>, Дмитрий Жуков</w:t>
      </w:r>
    </w:p>
    <w:p w:rsidR="00DB195A" w:rsidRPr="00430C2C" w:rsidRDefault="00DB195A" w:rsidP="00DB195A">
      <w:pPr>
        <w:numPr>
          <w:ilvl w:val="0"/>
          <w:numId w:val="11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9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Управление стрессом. Как найти дополнительные 10 часов в неделю</w:t>
        </w:r>
      </w:hyperlink>
      <w:r>
        <w:rPr>
          <w:rFonts w:ascii="inherit" w:hAnsi="inherit" w:cs="Tahoma"/>
          <w:color w:val="000000"/>
          <w:sz w:val="25"/>
          <w:szCs w:val="25"/>
        </w:rPr>
        <w:t>, Дэвид Льюис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0" w:anchor="t-9477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превратить стресс в друга?</w:t>
        </w:r>
      </w:hyperlink>
    </w:p>
    <w:p w:rsidR="00DB195A" w:rsidRDefault="00DB195A" w:rsidP="00DB195A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стресс влияет на ваш мозг</w:t>
        </w:r>
      </w:hyperlink>
    </w:p>
    <w:p w:rsidR="00DB195A" w:rsidRDefault="00DB195A" w:rsidP="00DB195A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Стресс</w:t>
        </w:r>
      </w:hyperlink>
    </w:p>
    <w:p w:rsidR="00DB195A" w:rsidRDefault="00DB195A" w:rsidP="00DB195A">
      <w:pPr>
        <w:numPr>
          <w:ilvl w:val="0"/>
          <w:numId w:val="24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Управление стрессом</w:t>
        </w:r>
      </w:hyperlink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   УПРАВЛІННЯ РЕСУРСАМИ</w:t>
      </w:r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Тайм-менеджмент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Брайан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Трейси</w:t>
      </w:r>
      <w:proofErr w:type="spellEnd"/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Максимальная концентрация. Как сохранить эффективность в эпоху клипового мышления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Люси Джо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Палладино</w:t>
      </w:r>
      <w:proofErr w:type="spellEnd"/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Делай меньше. Как избавиться от желания все успеть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Фергус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О'Коннел</w:t>
      </w:r>
      <w:proofErr w:type="spellEnd"/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7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Работай легко. Индивидуальный подход к повышению продуктивности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Карсон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Тейт</w:t>
      </w:r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Новый год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прокрастинатора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23 привычки, которые помогут побороть лень и достичь результатов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Эс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Джей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Скотт</w:t>
      </w:r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0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Всегда вовремя. Узнайте свой </w:t>
        </w:r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хронотип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 xml:space="preserve"> и живите в согласии со своим биоритмом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Майкл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Бреус</w:t>
      </w:r>
      <w:proofErr w:type="spellEnd"/>
    </w:p>
    <w:p w:rsidR="00DB195A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0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Однозадачность</w:t>
        </w:r>
        <w:proofErr w:type="spellEnd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. Успевайте больше, фокусируясь только на одном деле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Девора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Зак</w:t>
      </w:r>
      <w:proofErr w:type="spellEnd"/>
    </w:p>
    <w:p w:rsidR="00DB195A" w:rsidRPr="00430C2C" w:rsidRDefault="00DB195A" w:rsidP="00DB195A">
      <w:pPr>
        <w:numPr>
          <w:ilvl w:val="0"/>
          <w:numId w:val="12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1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Час тишины. И еще 34 инструмента, которые сохранят ваше время и энергию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Дэвид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Хорсагер</w:t>
      </w:r>
      <w:proofErr w:type="spellEnd"/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lastRenderedPageBreak/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2" w:anchor="t-492414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Как контролировать своё личное время</w:t>
        </w:r>
      </w:hyperlink>
    </w:p>
    <w:p w:rsidR="00DB195A" w:rsidRDefault="00DB195A" w:rsidP="00DB195A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3" w:anchor="t-27958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3 способа (очень) долгосрочного планирования</w:t>
        </w:r>
      </w:hyperlink>
    </w:p>
    <w:p w:rsidR="00DB195A" w:rsidRPr="00FE709F" w:rsidRDefault="00DB195A" w:rsidP="00DB195A">
      <w:pPr>
        <w:numPr>
          <w:ilvl w:val="0"/>
          <w:numId w:val="25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114" w:tgtFrame="_blank" w:history="1">
        <w:r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How To Multiply Your Time</w:t>
        </w:r>
      </w:hyperlink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>
        <w:rPr>
          <w:rFonts w:ascii="inherit" w:hAnsi="inherit" w:cs="Tahoma"/>
          <w:color w:val="000000"/>
          <w:sz w:val="25"/>
          <w:szCs w:val="25"/>
        </w:rPr>
        <w:t>Как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умножить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ваше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время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DB195A" w:rsidRPr="00430C2C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>
        <w:rPr>
          <w:rFonts w:ascii="Arial Black" w:hAnsi="Arial Black"/>
          <w:color w:val="000000"/>
          <w:sz w:val="22"/>
          <w:szCs w:val="22"/>
          <w:lang w:val="uk-UA"/>
        </w:rPr>
        <w:t xml:space="preserve">                                           ЕМОЦІЙНИЙ ІНТЕЛЕКТ</w:t>
      </w:r>
    </w:p>
    <w:p w:rsidR="00DB195A" w:rsidRDefault="00DB195A" w:rsidP="00DB195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5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 2.0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Тревис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Бредбери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Джин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Гривс</w:t>
      </w:r>
      <w:proofErr w:type="spellEnd"/>
    </w:p>
    <w:p w:rsidR="00DB195A" w:rsidRDefault="00DB195A" w:rsidP="00DB195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6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Эмоциональная гибкость. Как научиться радоваться переменами получать удовольствие от работы и жизни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Сьюзен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 Дэвид</w:t>
      </w:r>
    </w:p>
    <w:p w:rsidR="00DB195A" w:rsidRDefault="00DB195A" w:rsidP="00DB195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7" w:tgtFrame="_blank" w:history="1">
        <w:r>
          <w:rPr>
            <w:rStyle w:val="a4"/>
            <w:rFonts w:ascii="inherit" w:hAnsi="inherit" w:cs="Tahoma"/>
            <w:color w:val="CD192E"/>
            <w:sz w:val="25"/>
            <w:szCs w:val="25"/>
            <w:bdr w:val="none" w:sz="0" w:space="0" w:color="auto" w:frame="1"/>
          </w:rPr>
          <w:t>Эмоциональный интеллект руководителя. Как развивать и применять</w:t>
        </w:r>
      </w:hyperlink>
      <w:r>
        <w:rPr>
          <w:rFonts w:ascii="inherit" w:hAnsi="inherit" w:cs="Tahoma"/>
          <w:color w:val="000000"/>
          <w:sz w:val="25"/>
          <w:szCs w:val="25"/>
        </w:rPr>
        <w:t xml:space="preserve">, Питер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Сэловей</w:t>
      </w:r>
      <w:proofErr w:type="spellEnd"/>
      <w:r>
        <w:rPr>
          <w:rFonts w:ascii="inherit" w:hAnsi="inherit" w:cs="Tahoma"/>
          <w:color w:val="000000"/>
          <w:sz w:val="25"/>
          <w:szCs w:val="25"/>
        </w:rPr>
        <w:t xml:space="preserve">, Дэвид </w:t>
      </w:r>
      <w:proofErr w:type="spellStart"/>
      <w:r>
        <w:rPr>
          <w:rFonts w:ascii="inherit" w:hAnsi="inherit" w:cs="Tahoma"/>
          <w:color w:val="000000"/>
          <w:sz w:val="25"/>
          <w:szCs w:val="25"/>
        </w:rPr>
        <w:t>Карузо</w:t>
      </w:r>
      <w:proofErr w:type="spellEnd"/>
    </w:p>
    <w:p w:rsidR="00DB195A" w:rsidRPr="00430C2C" w:rsidRDefault="00DB195A" w:rsidP="00DB195A">
      <w:pPr>
        <w:numPr>
          <w:ilvl w:val="0"/>
          <w:numId w:val="13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8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</w:t>
        </w:r>
      </w:hyperlink>
      <w:r>
        <w:rPr>
          <w:rFonts w:ascii="inherit" w:hAnsi="inherit" w:cs="Tahoma"/>
          <w:color w:val="000000"/>
          <w:sz w:val="25"/>
          <w:szCs w:val="25"/>
        </w:rPr>
        <w:t>, (HBR) Коллектив авторов</w:t>
      </w:r>
    </w:p>
    <w:p w:rsidR="00DB195A" w:rsidRDefault="00DB195A" w:rsidP="00DB195A">
      <w:pPr>
        <w:pStyle w:val="4"/>
        <w:spacing w:before="408" w:after="204" w:line="336" w:lineRule="atLeast"/>
        <w:textAlignment w:val="baseline"/>
        <w:rPr>
          <w:rFonts w:ascii="inherit" w:hAnsi="inherit" w:cs="Tahoma"/>
          <w:color w:val="000000"/>
          <w:sz w:val="26"/>
          <w:szCs w:val="26"/>
        </w:rPr>
      </w:pPr>
      <w:r>
        <w:rPr>
          <w:rFonts w:ascii="inherit" w:hAnsi="inherit" w:cs="Tahoma"/>
          <w:color w:val="000000"/>
          <w:sz w:val="26"/>
          <w:szCs w:val="26"/>
        </w:rPr>
        <w:t>В</w:t>
      </w:r>
      <w:r>
        <w:rPr>
          <w:rFonts w:ascii="inherit" w:hAnsi="inherit" w:cs="Tahoma"/>
          <w:color w:val="000000"/>
          <w:sz w:val="26"/>
          <w:szCs w:val="26"/>
          <w:lang w:val="uk-UA"/>
        </w:rPr>
        <w:t>і</w:t>
      </w:r>
      <w:proofErr w:type="spellStart"/>
      <w:r>
        <w:rPr>
          <w:rFonts w:ascii="inherit" w:hAnsi="inherit" w:cs="Tahoma"/>
          <w:color w:val="000000"/>
          <w:sz w:val="26"/>
          <w:szCs w:val="26"/>
        </w:rPr>
        <w:t>део</w:t>
      </w:r>
      <w:proofErr w:type="spellEnd"/>
      <w:r>
        <w:rPr>
          <w:rFonts w:ascii="inherit" w:hAnsi="inherit" w:cs="Tahoma"/>
          <w:color w:val="000000"/>
          <w:sz w:val="26"/>
          <w:szCs w:val="26"/>
        </w:rPr>
        <w:t>:</w:t>
      </w:r>
    </w:p>
    <w:p w:rsidR="00DB195A" w:rsidRDefault="00DB195A" w:rsidP="00DB195A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19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Эмоциональный интеллект</w:t>
        </w:r>
      </w:hyperlink>
    </w:p>
    <w:p w:rsidR="00DB195A" w:rsidRPr="00FE709F" w:rsidRDefault="00DB195A" w:rsidP="00DB195A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  <w:lang w:val="en-US"/>
        </w:rPr>
      </w:pPr>
      <w:hyperlink r:id="rId120" w:tgtFrame="_blank" w:history="1">
        <w:r w:rsidRPr="00FE709F"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  <w:lang w:val="en-US"/>
          </w:rPr>
          <w:t>The Power of Emotional Intelligence</w:t>
        </w:r>
      </w:hyperlink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 (</w:t>
      </w:r>
      <w:r>
        <w:rPr>
          <w:rFonts w:ascii="inherit" w:hAnsi="inherit" w:cs="Tahoma"/>
          <w:color w:val="000000"/>
          <w:sz w:val="25"/>
          <w:szCs w:val="25"/>
        </w:rPr>
        <w:t>Сила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эмоционального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 xml:space="preserve"> </w:t>
      </w:r>
      <w:r>
        <w:rPr>
          <w:rFonts w:ascii="inherit" w:hAnsi="inherit" w:cs="Tahoma"/>
          <w:color w:val="000000"/>
          <w:sz w:val="25"/>
          <w:szCs w:val="25"/>
        </w:rPr>
        <w:t>интеллекта</w:t>
      </w:r>
      <w:r w:rsidRPr="00FE709F">
        <w:rPr>
          <w:rFonts w:ascii="inherit" w:hAnsi="inherit" w:cs="Tahoma"/>
          <w:color w:val="000000"/>
          <w:sz w:val="25"/>
          <w:szCs w:val="25"/>
          <w:lang w:val="en-US"/>
        </w:rPr>
        <w:t>)</w:t>
      </w:r>
    </w:p>
    <w:p w:rsidR="00DB195A" w:rsidRDefault="00DB195A" w:rsidP="00DB195A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1" w:tgtFrame="_blank" w:history="1">
        <w:proofErr w:type="spellStart"/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Эмпатия</w:t>
        </w:r>
        <w:proofErr w:type="spellEnd"/>
      </w:hyperlink>
    </w:p>
    <w:p w:rsidR="00DB195A" w:rsidRDefault="00DB195A" w:rsidP="00DB195A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2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Социология эмоций</w:t>
        </w:r>
      </w:hyperlink>
    </w:p>
    <w:p w:rsidR="00DB195A" w:rsidRDefault="00DB195A" w:rsidP="00DB195A">
      <w:pPr>
        <w:numPr>
          <w:ilvl w:val="0"/>
          <w:numId w:val="26"/>
        </w:num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  <w:hyperlink r:id="rId123" w:tgtFrame="_blank" w:history="1">
        <w:r>
          <w:rPr>
            <w:rStyle w:val="a4"/>
            <w:rFonts w:ascii="inherit" w:hAnsi="inherit" w:cs="Tahoma"/>
            <w:color w:val="346EB8"/>
            <w:sz w:val="25"/>
            <w:szCs w:val="25"/>
            <w:bdr w:val="none" w:sz="0" w:space="0" w:color="auto" w:frame="1"/>
          </w:rPr>
          <w:t>Механизмы регуляции эмоций</w:t>
        </w:r>
      </w:hyperlink>
    </w:p>
    <w:p w:rsidR="00DB195A" w:rsidRPr="00F11CD4" w:rsidRDefault="00DB195A" w:rsidP="00DB195A">
      <w:pPr>
        <w:spacing w:after="0" w:line="384" w:lineRule="atLeast"/>
        <w:ind w:left="480"/>
        <w:textAlignment w:val="baseline"/>
        <w:rPr>
          <w:rFonts w:ascii="inherit" w:hAnsi="inherit" w:cs="Tahoma"/>
          <w:color w:val="000000"/>
          <w:sz w:val="25"/>
          <w:szCs w:val="25"/>
        </w:rPr>
      </w:pP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  <w:lang w:val="uk-UA"/>
        </w:rPr>
      </w:pPr>
    </w:p>
    <w:p w:rsidR="00DB195A" w:rsidRPr="00F11CD4" w:rsidRDefault="00DB195A" w:rsidP="00DB195A">
      <w:pPr>
        <w:spacing w:after="0" w:line="384" w:lineRule="atLeast"/>
        <w:ind w:left="480"/>
        <w:jc w:val="center"/>
        <w:textAlignment w:val="baseline"/>
        <w:rPr>
          <w:rFonts w:ascii="Arial Black" w:hAnsi="Arial Black" w:cs="Tahoma"/>
          <w:color w:val="000000"/>
          <w:sz w:val="32"/>
          <w:szCs w:val="32"/>
        </w:rPr>
      </w:pPr>
      <w:r w:rsidRPr="00F11CD4">
        <w:rPr>
          <w:rFonts w:ascii="Arial Black" w:hAnsi="Arial Black" w:cs="Tahoma"/>
          <w:color w:val="000000"/>
          <w:sz w:val="32"/>
          <w:szCs w:val="32"/>
          <w:lang w:val="uk-UA"/>
        </w:rPr>
        <w:lastRenderedPageBreak/>
        <w:t>КНИГИ ДЛЯ ПІДЛІТКІВ</w:t>
      </w: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12163" cy="2456932"/>
            <wp:effectExtent l="19050" t="0" r="0" b="0"/>
            <wp:docPr id="169" name="Рисунок 169" descr="http://workingmama.ru/wp-content/uploads/2019/09/face_96dpi_rgb_1000-chemu-mogu-nauchitsya-u-fila-n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orkingmama.ru/wp-content/uploads/2019/09/face_96dpi_rgb_1000-chemu-mogu-nauchitsya-u-fila-nayta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65" cy="24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29544" cy="2455093"/>
            <wp:effectExtent l="19050" t="0" r="0" b="0"/>
            <wp:docPr id="170" name="Рисунок 170" descr="http://workingmama.ru/wp-content/uploads/2019/09/face_96dpi_rgb_1000-kreativ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orkingmama.ru/wp-content/uploads/2019/09/face_96dpi_rgb_1000-kreativnost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5" cy="24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31213" cy="2441269"/>
            <wp:effectExtent l="19050" t="0" r="0" b="0"/>
            <wp:docPr id="171" name="Рисунок 171" descr="http://workingmama.ru/wp-content/uploads/2019/09/kri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orkingmama.ru/wp-content/uploads/2019/09/kritik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71" cy="24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5A" w:rsidRPr="008173C6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68271" cy="2400538"/>
            <wp:effectExtent l="19050" t="0" r="0" b="0"/>
            <wp:docPr id="172" name="Рисунок 172" descr="http://workingmama.ru/wp-content/uploads/2019/09/face_96dpi_rgb_1000-chemu-ya-mogu-nauchi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orkingmama.ru/wp-content/uploads/2019/09/face_96dpi_rgb_1000-chemu-ya-mogu-nauchitsya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09" cy="24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885848" cy="2393991"/>
            <wp:effectExtent l="19050" t="0" r="102" b="0"/>
            <wp:docPr id="173" name="Рисунок 173" descr="http://workingmama.ru/wp-content/uploads/2019/09/communik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orkingmama.ru/wp-content/uploads/2019/09/communikation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49" cy="24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956054" cy="2518550"/>
            <wp:effectExtent l="19050" t="0" r="6096" b="0"/>
            <wp:docPr id="174" name="Рисунок 174" descr="http://workingmama.ru/wp-content/uploads/2019/09/face_96dpi_rgb_1000-whaticanlearnfrom_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orkingmama.ru/wp-content/uploads/2019/09/face_96dpi_rgb_1000-whaticanlearnfrom_mask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88" cy="25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5A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721967" cy="2217147"/>
            <wp:effectExtent l="19050" t="0" r="0" b="0"/>
            <wp:docPr id="175" name="Рисунок 175" descr="http://workingmama.ru/wp-content/uploads/2019/09/face_96dpi_rgb_1000-chemu-mogu-nauchitsya-achma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orkingmama.ru/wp-content/uploads/2019/09/face_96dpi_rgb_1000-chemu-mogu-nauchitsya-achmatov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9" cy="221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547305" cy="2216506"/>
            <wp:effectExtent l="19050" t="0" r="0" b="0"/>
            <wp:docPr id="176" name="Рисунок 176" descr="http://workingmama.ru/wp-content/uploads/2019/09/face_96dpi_rgb_1000_time-management-dla-shkolnika-obl-05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orkingmama.ru/wp-content/uploads/2019/09/face_96dpi_rgb_1000_time-management-dla-shkolnika-obl-05_2015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10" cy="22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CD4">
        <w:rPr>
          <w:rFonts w:ascii="Arial Black" w:hAnsi="Arial Black"/>
          <w:noProof/>
          <w:color w:val="000000"/>
          <w:sz w:val="22"/>
          <w:szCs w:val="22"/>
        </w:rPr>
        <w:drawing>
          <wp:inline distT="0" distB="0" distL="0" distR="0">
            <wp:extent cx="1721468" cy="2216505"/>
            <wp:effectExtent l="19050" t="0" r="0" b="0"/>
            <wp:docPr id="177" name="Рисунок 177" descr="http://workingmama.ru/wp-content/uploads/2019/09/unna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orkingmama.ru/wp-content/uploads/2019/09/unnamed-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30" cy="22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5A" w:rsidRPr="00681BA5" w:rsidRDefault="00DB195A" w:rsidP="00DB195A">
      <w:pPr>
        <w:pStyle w:val="a3"/>
        <w:spacing w:before="96" w:after="120" w:line="360" w:lineRule="atLeast"/>
        <w:rPr>
          <w:rFonts w:ascii="Arial Black" w:hAnsi="Arial Black"/>
          <w:color w:val="000000"/>
          <w:sz w:val="22"/>
          <w:szCs w:val="22"/>
          <w:lang w:val="uk-UA"/>
        </w:rPr>
      </w:pPr>
    </w:p>
    <w:p w:rsidR="00DB195A" w:rsidRDefault="00DB195A" w:rsidP="00DB195A">
      <w:pPr>
        <w:ind w:firstLine="708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ind w:firstLine="708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ind w:firstLine="708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ind w:firstLine="708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lastRenderedPageBreak/>
        <w:t>СОФТ-СКІЛИ</w:t>
      </w:r>
    </w:p>
    <w:p w:rsidR="00DB195A" w:rsidRDefault="00DB195A" w:rsidP="00DB195A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 w:rsidRPr="009D25E6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127635</wp:posOffset>
            </wp:positionV>
            <wp:extent cx="6570345" cy="5061585"/>
            <wp:effectExtent l="19050" t="0" r="1905" b="0"/>
            <wp:wrapTight wrapText="bothSides">
              <wp:wrapPolygon edited="0">
                <wp:start x="-63" y="0"/>
                <wp:lineTo x="-63" y="21543"/>
                <wp:lineTo x="21606" y="21543"/>
                <wp:lineTo x="21606" y="0"/>
                <wp:lineTo x="-63" y="0"/>
              </wp:wrapPolygon>
            </wp:wrapTight>
            <wp:docPr id="2" name="Рисунок 4" descr="таблиц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я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95A" w:rsidRPr="00ED4727" w:rsidRDefault="00DB195A" w:rsidP="00DB195A">
      <w:pPr>
        <w:ind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ПРИКЛАДИ ЗАПИТАНЬ ЩОДО</w:t>
      </w:r>
      <w:r w:rsidRPr="00ED4727">
        <w:rPr>
          <w:rFonts w:ascii="Times New Roman" w:hAnsi="Times New Roman" w:cs="Times New Roman"/>
          <w:b/>
          <w:lang w:val="uk-UA"/>
        </w:rPr>
        <w:t xml:space="preserve"> ВЕДУЧИХ КОМПЕТЕНЦІ</w:t>
      </w:r>
      <w:r>
        <w:rPr>
          <w:rFonts w:ascii="Times New Roman" w:hAnsi="Times New Roman" w:cs="Times New Roman"/>
          <w:b/>
          <w:lang w:val="uk-UA"/>
        </w:rPr>
        <w:t>Й</w:t>
      </w:r>
    </w:p>
    <w:p w:rsidR="00DB195A" w:rsidRDefault="00DB195A" w:rsidP="00DB195A">
      <w:pPr>
        <w:pStyle w:val="a5"/>
        <w:numPr>
          <w:ilvl w:val="1"/>
          <w:numId w:val="13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Поясніть явище гравітації 6-річній дитині! /комунікація/</w:t>
      </w:r>
    </w:p>
    <w:p w:rsidR="00DB195A" w:rsidRDefault="00DB195A" w:rsidP="00DB195A">
      <w:pPr>
        <w:pStyle w:val="a5"/>
        <w:numPr>
          <w:ilvl w:val="1"/>
          <w:numId w:val="13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Ваші колеги по команді всі згодні з тим, як краще вирішити завдання, але ви не думаєте інакше. Як ви відреагуєте? /командна робота/</w:t>
      </w:r>
    </w:p>
    <w:p w:rsidR="00DB195A" w:rsidRDefault="00DB195A" w:rsidP="00DB195A">
      <w:pPr>
        <w:pStyle w:val="a5"/>
        <w:numPr>
          <w:ilvl w:val="1"/>
          <w:numId w:val="13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Коли б ваше життя було книгою, як би вона називалась/креативність/</w:t>
      </w:r>
    </w:p>
    <w:p w:rsidR="00DB195A" w:rsidRDefault="00DB195A" w:rsidP="00DB195A">
      <w:pPr>
        <w:pStyle w:val="a5"/>
        <w:numPr>
          <w:ilvl w:val="1"/>
          <w:numId w:val="13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Яка фраза краще описує вас: «зроблено краще, ніж ідеально» чи «все має виглядати ідеально»? /тайм-менеджмент/.</w:t>
      </w:r>
    </w:p>
    <w:p w:rsidR="00DB195A" w:rsidRDefault="00DB195A" w:rsidP="00DB195A">
      <w:pPr>
        <w:pStyle w:val="a5"/>
        <w:numPr>
          <w:ilvl w:val="1"/>
          <w:numId w:val="13"/>
        </w:num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Які робочі ситуації викликають у вас найбільшу напругу?/</w:t>
      </w:r>
      <w:proofErr w:type="spellStart"/>
      <w:r>
        <w:rPr>
          <w:rFonts w:ascii="Times New Roman" w:hAnsi="Times New Roman" w:cs="Times New Roman"/>
          <w:lang w:val="uk-UA"/>
        </w:rPr>
        <w:t>стресостійкість</w:t>
      </w:r>
      <w:proofErr w:type="spellEnd"/>
      <w:r>
        <w:rPr>
          <w:rFonts w:ascii="Times New Roman" w:hAnsi="Times New Roman" w:cs="Times New Roman"/>
          <w:lang w:val="uk-UA"/>
        </w:rPr>
        <w:t>/.</w:t>
      </w: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DB195A" w:rsidRPr="00663C10" w:rsidRDefault="00DB195A" w:rsidP="00DB195A">
      <w:pPr>
        <w:pStyle w:val="a5"/>
        <w:ind w:left="1440"/>
        <w:rPr>
          <w:rFonts w:ascii="Times New Roman" w:hAnsi="Times New Roman" w:cs="Times New Roman"/>
          <w:lang w:val="uk-UA"/>
        </w:rPr>
      </w:pPr>
    </w:p>
    <w:p w:rsidR="00126F3E" w:rsidRPr="00DB195A" w:rsidRDefault="00126F3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26F3E" w:rsidRPr="00DB195A" w:rsidSect="00D0515A">
      <w:pgSz w:w="11906" w:h="16838"/>
      <w:pgMar w:top="709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C02"/>
    <w:multiLevelType w:val="multilevel"/>
    <w:tmpl w:val="738C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454D74"/>
    <w:multiLevelType w:val="multilevel"/>
    <w:tmpl w:val="400E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B64C3C"/>
    <w:multiLevelType w:val="multilevel"/>
    <w:tmpl w:val="DD20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7F1E20"/>
    <w:multiLevelType w:val="multilevel"/>
    <w:tmpl w:val="C5A87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172A67"/>
    <w:multiLevelType w:val="multilevel"/>
    <w:tmpl w:val="BDC0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8D29C8"/>
    <w:multiLevelType w:val="multilevel"/>
    <w:tmpl w:val="282C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5467C6"/>
    <w:multiLevelType w:val="multilevel"/>
    <w:tmpl w:val="BD02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75001A"/>
    <w:multiLevelType w:val="multilevel"/>
    <w:tmpl w:val="4B20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59D73AB"/>
    <w:multiLevelType w:val="multilevel"/>
    <w:tmpl w:val="8B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5B806B9"/>
    <w:multiLevelType w:val="multilevel"/>
    <w:tmpl w:val="4AF8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7B26500"/>
    <w:multiLevelType w:val="multilevel"/>
    <w:tmpl w:val="04C6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0095CB8"/>
    <w:multiLevelType w:val="multilevel"/>
    <w:tmpl w:val="83FE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0DC0328"/>
    <w:multiLevelType w:val="multilevel"/>
    <w:tmpl w:val="91F0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4E09C5"/>
    <w:multiLevelType w:val="multilevel"/>
    <w:tmpl w:val="F3C2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526743"/>
    <w:multiLevelType w:val="multilevel"/>
    <w:tmpl w:val="67CA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910AB3"/>
    <w:multiLevelType w:val="multilevel"/>
    <w:tmpl w:val="38B2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6B42073"/>
    <w:multiLevelType w:val="multilevel"/>
    <w:tmpl w:val="FD70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9C136F1"/>
    <w:multiLevelType w:val="multilevel"/>
    <w:tmpl w:val="D4D0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E1D3A56"/>
    <w:multiLevelType w:val="multilevel"/>
    <w:tmpl w:val="7BB2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84D137C"/>
    <w:multiLevelType w:val="multilevel"/>
    <w:tmpl w:val="7736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B3E70C0"/>
    <w:multiLevelType w:val="multilevel"/>
    <w:tmpl w:val="9A32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B7E7FDE"/>
    <w:multiLevelType w:val="multilevel"/>
    <w:tmpl w:val="986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16D3E0A"/>
    <w:multiLevelType w:val="multilevel"/>
    <w:tmpl w:val="972E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5FA414E"/>
    <w:multiLevelType w:val="multilevel"/>
    <w:tmpl w:val="1ADC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8285B85"/>
    <w:multiLevelType w:val="multilevel"/>
    <w:tmpl w:val="91A29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AD80708"/>
    <w:multiLevelType w:val="multilevel"/>
    <w:tmpl w:val="FF68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22"/>
  </w:num>
  <w:num w:numId="5">
    <w:abstractNumId w:val="14"/>
  </w:num>
  <w:num w:numId="6">
    <w:abstractNumId w:val="11"/>
  </w:num>
  <w:num w:numId="7">
    <w:abstractNumId w:val="9"/>
  </w:num>
  <w:num w:numId="8">
    <w:abstractNumId w:val="25"/>
  </w:num>
  <w:num w:numId="9">
    <w:abstractNumId w:val="4"/>
  </w:num>
  <w:num w:numId="10">
    <w:abstractNumId w:val="21"/>
  </w:num>
  <w:num w:numId="11">
    <w:abstractNumId w:val="18"/>
  </w:num>
  <w:num w:numId="12">
    <w:abstractNumId w:val="6"/>
  </w:num>
  <w:num w:numId="13">
    <w:abstractNumId w:val="16"/>
  </w:num>
  <w:num w:numId="14">
    <w:abstractNumId w:val="5"/>
  </w:num>
  <w:num w:numId="15">
    <w:abstractNumId w:val="0"/>
  </w:num>
  <w:num w:numId="16">
    <w:abstractNumId w:val="23"/>
  </w:num>
  <w:num w:numId="17">
    <w:abstractNumId w:val="15"/>
  </w:num>
  <w:num w:numId="18">
    <w:abstractNumId w:val="1"/>
  </w:num>
  <w:num w:numId="19">
    <w:abstractNumId w:val="13"/>
  </w:num>
  <w:num w:numId="20">
    <w:abstractNumId w:val="8"/>
  </w:num>
  <w:num w:numId="21">
    <w:abstractNumId w:val="10"/>
  </w:num>
  <w:num w:numId="22">
    <w:abstractNumId w:val="12"/>
  </w:num>
  <w:num w:numId="23">
    <w:abstractNumId w:val="7"/>
  </w:num>
  <w:num w:numId="24">
    <w:abstractNumId w:val="19"/>
  </w:num>
  <w:num w:numId="25">
    <w:abstractNumId w:val="24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>
    <w:useFELayout/>
  </w:compat>
  <w:rsids>
    <w:rsidRoot w:val="00DB195A"/>
    <w:rsid w:val="00126F3E"/>
    <w:rsid w:val="00DB1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DB19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B195A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iPriority w:val="99"/>
    <w:unhideWhenUsed/>
    <w:rsid w:val="00DB1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B195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B195A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B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1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nn-ivanov-ferber.ru/books/mif/mindset/" TargetMode="External"/><Relationship Id="rId117" Type="http://schemas.openxmlformats.org/officeDocument/2006/relationships/hyperlink" Target="https://www.ozon.ru/context/detail/id/136593717/" TargetMode="External"/><Relationship Id="rId21" Type="http://schemas.openxmlformats.org/officeDocument/2006/relationships/hyperlink" Target="https://www.youtube.com/watch?v=i3wLq1AZsfA&amp;feature=youtu.be" TargetMode="External"/><Relationship Id="rId42" Type="http://schemas.openxmlformats.org/officeDocument/2006/relationships/hyperlink" Target="https://www.alpinabook.ru/catalog/CreativityAndCreation/66484/?gclid=EAIaIQobChMIqpKSmP3m2QIVQeAYCh3RewedEAQYASABEgITE_D_BwE" TargetMode="External"/><Relationship Id="rId47" Type="http://schemas.openxmlformats.org/officeDocument/2006/relationships/hyperlink" Target="https://www.mann-ivanov-ferber.ru/books/tvorcheskoe_mishlenie/" TargetMode="External"/><Relationship Id="rId63" Type="http://schemas.openxmlformats.org/officeDocument/2006/relationships/hyperlink" Target="https://ed.ted.com/lessons/5-tips-to-improve-your-critical-thinking-samantha-agoos" TargetMode="External"/><Relationship Id="rId68" Type="http://schemas.openxmlformats.org/officeDocument/2006/relationships/hyperlink" Target="https://www.mann-ivanov-ferber.ru/books/uteryannoe_iskusstvo_krasnorechiya/" TargetMode="External"/><Relationship Id="rId84" Type="http://schemas.openxmlformats.org/officeDocument/2006/relationships/hyperlink" Target="https://www.chitai-gorod.ru/catalog/book/757373/" TargetMode="External"/><Relationship Id="rId89" Type="http://schemas.openxmlformats.org/officeDocument/2006/relationships/hyperlink" Target="https://www.ozon.ru/context/detail/id/28348650/" TargetMode="External"/><Relationship Id="rId112" Type="http://schemas.openxmlformats.org/officeDocument/2006/relationships/hyperlink" Target="https://www.ted.com/talks/laura_vanderkam_how_to_gain_control_of_your_free_time?language=ru" TargetMode="External"/><Relationship Id="rId133" Type="http://schemas.openxmlformats.org/officeDocument/2006/relationships/image" Target="media/image11.jpeg"/><Relationship Id="rId16" Type="http://schemas.openxmlformats.org/officeDocument/2006/relationships/hyperlink" Target="https://www.mann-ivanov-ferber.ru/books/mif/ultimate-question/" TargetMode="External"/><Relationship Id="rId107" Type="http://schemas.openxmlformats.org/officeDocument/2006/relationships/hyperlink" Target="https://www.mann-ivanov-ferber.ru/books/rabotai-prosto/" TargetMode="External"/><Relationship Id="rId11" Type="http://schemas.openxmlformats.org/officeDocument/2006/relationships/hyperlink" Target="https://www.ozon.ru/context/detail/id/20372563/" TargetMode="External"/><Relationship Id="rId32" Type="http://schemas.openxmlformats.org/officeDocument/2006/relationships/hyperlink" Target="https://www.mann-ivanov-ferber.ru/books/otkryitoe-myishlenie/" TargetMode="External"/><Relationship Id="rId37" Type="http://schemas.openxmlformats.org/officeDocument/2006/relationships/hyperlink" Target="https://www.mann-ivanov-ferber.ru/books/soveshhaniya-po-adizesu/" TargetMode="External"/><Relationship Id="rId53" Type="http://schemas.openxmlformats.org/officeDocument/2006/relationships/hyperlink" Target="https://www.ted.com/talks/marily_oppezzo_want_to_be_more_creative_go_for_a_walk?language=ru" TargetMode="External"/><Relationship Id="rId58" Type="http://schemas.openxmlformats.org/officeDocument/2006/relationships/hyperlink" Target="https://youtu.be/jR4jbI3Ds9A" TargetMode="External"/><Relationship Id="rId74" Type="http://schemas.openxmlformats.org/officeDocument/2006/relationships/hyperlink" Target="http://www.businessinsider.com/world-champion-public-speaking-preparation-presentation-speech-2016-12" TargetMode="External"/><Relationship Id="rId79" Type="http://schemas.openxmlformats.org/officeDocument/2006/relationships/hyperlink" Target="https://www.amazon.com/Think-Smarter-Critical-Problem-Solving-Decision-Making/dp/1118729838" TargetMode="External"/><Relationship Id="rId102" Type="http://schemas.openxmlformats.org/officeDocument/2006/relationships/hyperlink" Target="https://youtu.be/Ff0GeFn0tnk" TargetMode="External"/><Relationship Id="rId123" Type="http://schemas.openxmlformats.org/officeDocument/2006/relationships/hyperlink" Target="https://postnauka.ru/video/21643" TargetMode="External"/><Relationship Id="rId128" Type="http://schemas.openxmlformats.org/officeDocument/2006/relationships/image" Target="media/image6.jpeg"/><Relationship Id="rId5" Type="http://schemas.openxmlformats.org/officeDocument/2006/relationships/image" Target="media/image1.png"/><Relationship Id="rId90" Type="http://schemas.openxmlformats.org/officeDocument/2006/relationships/hyperlink" Target="https://www.ted.com/talks/eric_berlow_simplifying_complexity?language=ru" TargetMode="External"/><Relationship Id="rId95" Type="http://schemas.openxmlformats.org/officeDocument/2006/relationships/hyperlink" Target="https://www.ozon.ru/context/detail/id/30966728/" TargetMode="External"/><Relationship Id="rId14" Type="http://schemas.openxmlformats.org/officeDocument/2006/relationships/hyperlink" Target="https://youtu.be/KTTtn0i_ZyA" TargetMode="External"/><Relationship Id="rId22" Type="http://schemas.openxmlformats.org/officeDocument/2006/relationships/hyperlink" Target="https://youtu.be/0PVlLWsa-u0" TargetMode="External"/><Relationship Id="rId27" Type="http://schemas.openxmlformats.org/officeDocument/2006/relationships/hyperlink" Target="https://youtu.be/hXqqruJF9gI" TargetMode="External"/><Relationship Id="rId30" Type="http://schemas.openxmlformats.org/officeDocument/2006/relationships/hyperlink" Target="https://www.mann-ivanov-ferber.ru/books/polnaya-vovlechennost/" TargetMode="External"/><Relationship Id="rId35" Type="http://schemas.openxmlformats.org/officeDocument/2006/relationships/hyperlink" Target="https://www.agilealliance.org/resources/videos/want-better-collaboration-dont-be-so-defensive/" TargetMode="External"/><Relationship Id="rId43" Type="http://schemas.openxmlformats.org/officeDocument/2006/relationships/hyperlink" Target="https://www.alpinabook.ru/catalog/CreativityAndCreation/8382/?gclid=EAIaIQobChMI1sqQ_vzm2QIVx6sYCh2M3AH2EAQYAiABEgJT6_D_BwE" TargetMode="External"/><Relationship Id="rId48" Type="http://schemas.openxmlformats.org/officeDocument/2006/relationships/hyperlink" Target="https://www.mann-ivanov-ferber.ru/books/gibkij_um/" TargetMode="External"/><Relationship Id="rId56" Type="http://schemas.openxmlformats.org/officeDocument/2006/relationships/hyperlink" Target="https://www.youtube.com/watch?v=g-YScywp6AU&amp;feature=youtu.be" TargetMode="External"/><Relationship Id="rId64" Type="http://schemas.openxmlformats.org/officeDocument/2006/relationships/hyperlink" Target="https://youtu.be/OATd1QE2y_8" TargetMode="External"/><Relationship Id="rId69" Type="http://schemas.openxmlformats.org/officeDocument/2006/relationships/hyperlink" Target="https://www.mann-ivanov-ferber.ru/books/govori_i_pokazyvaj/" TargetMode="External"/><Relationship Id="rId77" Type="http://schemas.openxmlformats.org/officeDocument/2006/relationships/hyperlink" Target="https://www.labirint.ru/books/482615/" TargetMode="External"/><Relationship Id="rId100" Type="http://schemas.openxmlformats.org/officeDocument/2006/relationships/hyperlink" Target="https://www.ted.com/talks/kelly_mcgonigal_how_to_make_stress_your_friend?language=ru" TargetMode="External"/><Relationship Id="rId105" Type="http://schemas.openxmlformats.org/officeDocument/2006/relationships/hyperlink" Target="https://www.ozon.ru/context/detail/id/30061721/" TargetMode="External"/><Relationship Id="rId113" Type="http://schemas.openxmlformats.org/officeDocument/2006/relationships/hyperlink" Target="https://www.ted.com/talks/ari_wallach_3_ways_to_plan_for_the_very_long_term?language=ru" TargetMode="External"/><Relationship Id="rId118" Type="http://schemas.openxmlformats.org/officeDocument/2006/relationships/hyperlink" Target="https://www.alpinabook.ru/catalog/book-70098/" TargetMode="External"/><Relationship Id="rId126" Type="http://schemas.openxmlformats.org/officeDocument/2006/relationships/image" Target="media/image4.jpeg"/><Relationship Id="rId134" Type="http://schemas.openxmlformats.org/officeDocument/2006/relationships/fontTable" Target="fontTable.xml"/><Relationship Id="rId8" Type="http://schemas.openxmlformats.org/officeDocument/2006/relationships/hyperlink" Target="https://www.mann-ivanov-ferber.ru/books/psihologiya-peregovorov/" TargetMode="External"/><Relationship Id="rId51" Type="http://schemas.openxmlformats.org/officeDocument/2006/relationships/hyperlink" Target="https://youtu.be/jVG5rYBgGY4" TargetMode="External"/><Relationship Id="rId72" Type="http://schemas.openxmlformats.org/officeDocument/2006/relationships/hyperlink" Target="https://www.mann-ivanov-ferber.ru/books/minutu-vnimaniya/" TargetMode="External"/><Relationship Id="rId80" Type="http://schemas.openxmlformats.org/officeDocument/2006/relationships/hyperlink" Target="https://www.ted.com/talks/dan_ariely_asks_are_we_in_control_of_our_own_decisions" TargetMode="External"/><Relationship Id="rId85" Type="http://schemas.openxmlformats.org/officeDocument/2006/relationships/hyperlink" Target="https://www.ozon.ru/context/detail/id/28352550/" TargetMode="External"/><Relationship Id="rId93" Type="http://schemas.openxmlformats.org/officeDocument/2006/relationships/hyperlink" Target="https://www.labirint.ru/books/418142/" TargetMode="External"/><Relationship Id="rId98" Type="http://schemas.openxmlformats.org/officeDocument/2006/relationships/hyperlink" Target="https://www.litres.ru/dmitriy-zhukov-2/stoy-kto-vedet-biologiya-povedeniya-cheloveka-i-drugih-zverey/chitat-onlayn/?prx=9FZ1MKsDNZiAvb&amp;aip=5zcW&amp;click_id=9FZ1MKsDNZiAvb" TargetMode="External"/><Relationship Id="rId121" Type="http://schemas.openxmlformats.org/officeDocument/2006/relationships/hyperlink" Target="https://postnauka.ru/video/7873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ann-ivanov-ferber.ru/books/spasti_zalozhnika/" TargetMode="External"/><Relationship Id="rId17" Type="http://schemas.openxmlformats.org/officeDocument/2006/relationships/hyperlink" Target="https://www.mann-ivanov-ferber.ru/books/goryachie_poklonniki/" TargetMode="External"/><Relationship Id="rId25" Type="http://schemas.openxmlformats.org/officeDocument/2006/relationships/hyperlink" Target="https://www.mann-ivanov-ferber.ru/books/gibkij_um/" TargetMode="External"/><Relationship Id="rId33" Type="http://schemas.openxmlformats.org/officeDocument/2006/relationships/hyperlink" Target="https://www.ozon.ru/context/detail/id/22448628/" TargetMode="External"/><Relationship Id="rId38" Type="http://schemas.openxmlformats.org/officeDocument/2006/relationships/hyperlink" Target="https://www.ted.com/talks/tom_wujec_build_a_tower?language=ru" TargetMode="External"/><Relationship Id="rId46" Type="http://schemas.openxmlformats.org/officeDocument/2006/relationships/hyperlink" Target="https://www.mann-ivanov-ferber.ru/books/risovyij-shturm-v-kartochkax/" TargetMode="External"/><Relationship Id="rId59" Type="http://schemas.openxmlformats.org/officeDocument/2006/relationships/hyperlink" Target="https://www.litres.ru/tom-chatfild/kriticheskoe-myshlenie-analiziruy-somnevaysya-formiruy-svoe-m/" TargetMode="External"/><Relationship Id="rId67" Type="http://schemas.openxmlformats.org/officeDocument/2006/relationships/hyperlink" Target="https://www.mann-ivanov-ferber.ru/books/secrets_of_the_great/winning-strategies-for-power-presentations/" TargetMode="External"/><Relationship Id="rId103" Type="http://schemas.openxmlformats.org/officeDocument/2006/relationships/hyperlink" Target="https://youtu.be/GGJeh1xRawA" TargetMode="External"/><Relationship Id="rId108" Type="http://schemas.openxmlformats.org/officeDocument/2006/relationships/hyperlink" Target="https://www.mann-ivanov-ferber.ru/books/novyj-god-prokrastinatora/" TargetMode="External"/><Relationship Id="rId116" Type="http://schemas.openxmlformats.org/officeDocument/2006/relationships/hyperlink" Target="https://www.mann-ivanov-ferber.ru/books/emoczionalnaya_gibkost/" TargetMode="External"/><Relationship Id="rId124" Type="http://schemas.openxmlformats.org/officeDocument/2006/relationships/image" Target="media/image2.jpeg"/><Relationship Id="rId129" Type="http://schemas.openxmlformats.org/officeDocument/2006/relationships/image" Target="media/image7.jpeg"/><Relationship Id="rId20" Type="http://schemas.openxmlformats.org/officeDocument/2006/relationships/hyperlink" Target="https://www.youtube.com/watch?v=yK1gDm289So&amp;feature=youtu.be" TargetMode="External"/><Relationship Id="rId41" Type="http://schemas.openxmlformats.org/officeDocument/2006/relationships/hyperlink" Target="https://www.mann-ivanov-ferber.ru/books/paperbook/changebydesign/" TargetMode="External"/><Relationship Id="rId54" Type="http://schemas.openxmlformats.org/officeDocument/2006/relationships/hyperlink" Target="https://youtu.be/8w8gqZP5zME" TargetMode="External"/><Relationship Id="rId62" Type="http://schemas.openxmlformats.org/officeDocument/2006/relationships/hyperlink" Target="https://www.litres.ru/rob-brazerton/nedoverchivye-umy-chem-nas-privlekaut-teorii-zagovorov/?prx=9FZ1MMJGYZe78g&amp;aip=5zcW&amp;click_id=9FZ1MMJGYZe78g" TargetMode="External"/><Relationship Id="rId70" Type="http://schemas.openxmlformats.org/officeDocument/2006/relationships/hyperlink" Target="https://www.mann-ivanov-ferber.ru/books/koroche/" TargetMode="External"/><Relationship Id="rId75" Type="http://schemas.openxmlformats.org/officeDocument/2006/relationships/hyperlink" Target="https://www.youtube.com/watch?v=qTBILaAM7Fs" TargetMode="External"/><Relationship Id="rId83" Type="http://schemas.openxmlformats.org/officeDocument/2006/relationships/hyperlink" Target="https://postnauka.ru/video/34411" TargetMode="External"/><Relationship Id="rId88" Type="http://schemas.openxmlformats.org/officeDocument/2006/relationships/hyperlink" Target="https://www.ozon.ru/context/detail/id/34584363/" TargetMode="External"/><Relationship Id="rId91" Type="http://schemas.openxmlformats.org/officeDocument/2006/relationships/hyperlink" Target="https://www.youtube.com/watch?v=0QtQqZ6Q5-o&amp;feature=youtu.be" TargetMode="External"/><Relationship Id="rId96" Type="http://schemas.openxmlformats.org/officeDocument/2006/relationships/hyperlink" Target="https://www.ozon.ru/context/detail/id/28060428/" TargetMode="External"/><Relationship Id="rId111" Type="http://schemas.openxmlformats.org/officeDocument/2006/relationships/hyperlink" Target="https://www.mann-ivanov-ferber.ru/books/chas-tishiny/" TargetMode="External"/><Relationship Id="rId132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mann-ivanov-ferber.ru/books/peregovory/" TargetMode="External"/><Relationship Id="rId15" Type="http://schemas.openxmlformats.org/officeDocument/2006/relationships/hyperlink" Target="https://www.mann-ivanov-ferber.ru/books/mif/001/" TargetMode="External"/><Relationship Id="rId23" Type="http://schemas.openxmlformats.org/officeDocument/2006/relationships/hyperlink" Target="https://www.youtube.com/watch?v=vSuK2C89yjA&amp;feature=youtu.be" TargetMode="External"/><Relationship Id="rId28" Type="http://schemas.openxmlformats.org/officeDocument/2006/relationships/hyperlink" Target="https://www.mann-ivanov-ferber.ru/books/biznesroman/arshipfable/" TargetMode="External"/><Relationship Id="rId36" Type="http://schemas.openxmlformats.org/officeDocument/2006/relationships/hyperlink" Target="https://www.ozon.ru/context/detail/id/139580108/?gclid=EAIaIQobChMIs7HPv5H92QIViQ8YCh3kEAXREAYYASABEgKUVvD_BwE&amp;gclsrc=aw.ds&amp;dclid=CKjd1d2R_dkCFV2KsgodTpsFlg" TargetMode="External"/><Relationship Id="rId49" Type="http://schemas.openxmlformats.org/officeDocument/2006/relationships/hyperlink" Target="https://www.mann-ivanov-ferber.ru/books/mif/business-beyond-box/" TargetMode="External"/><Relationship Id="rId57" Type="http://schemas.openxmlformats.org/officeDocument/2006/relationships/hyperlink" Target="https://youtu.be/eMOqIJ9V_K4" TargetMode="External"/><Relationship Id="rId106" Type="http://schemas.openxmlformats.org/officeDocument/2006/relationships/hyperlink" Target="https://www.ozon.ru/context/detail/id/32116549/" TargetMode="External"/><Relationship Id="rId114" Type="http://schemas.openxmlformats.org/officeDocument/2006/relationships/hyperlink" Target="https://www.youtube.com/watch?v=y2X7c9TUQJ8&amp;feature=youtu.be" TargetMode="External"/><Relationship Id="rId119" Type="http://schemas.openxmlformats.org/officeDocument/2006/relationships/hyperlink" Target="https://youtu.be/Mve-LKTKnMA" TargetMode="External"/><Relationship Id="rId127" Type="http://schemas.openxmlformats.org/officeDocument/2006/relationships/image" Target="media/image5.jpeg"/><Relationship Id="rId10" Type="http://schemas.openxmlformats.org/officeDocument/2006/relationships/hyperlink" Target="https://www.mann-ivanov-ferber.ru/books/special/horoshie-manery/" TargetMode="External"/><Relationship Id="rId31" Type="http://schemas.openxmlformats.org/officeDocument/2006/relationships/hyperlink" Target="https://www.mann-ivanov-ferber.ru/books/zaryazhennyie-na-rezultat/" TargetMode="External"/><Relationship Id="rId44" Type="http://schemas.openxmlformats.org/officeDocument/2006/relationships/hyperlink" Target="https://www.mann-ivanov-ferber.ru/books/vzlom_kreativa/" TargetMode="External"/><Relationship Id="rId52" Type="http://schemas.openxmlformats.org/officeDocument/2006/relationships/hyperlink" Target="https://postnauka.ru/video/83676" TargetMode="External"/><Relationship Id="rId60" Type="http://schemas.openxmlformats.org/officeDocument/2006/relationships/hyperlink" Target="https://www.amazon.com/Critical-Thinking-Basics-Stuart-Hanscomb/dp/1138826243" TargetMode="External"/><Relationship Id="rId65" Type="http://schemas.openxmlformats.org/officeDocument/2006/relationships/hyperlink" Target="https://youtu.be/oM07P-5BlYI" TargetMode="External"/><Relationship Id="rId73" Type="http://schemas.openxmlformats.org/officeDocument/2006/relationships/hyperlink" Target="https://www.ted.com/talks/chris_anderson_teds_secret_to_great_public_speaking?language=ru" TargetMode="External"/><Relationship Id="rId78" Type="http://schemas.openxmlformats.org/officeDocument/2006/relationships/hyperlink" Target="https://www.amazon.com/Blindsided-Irrational-Unpredictable-Behaviour-ebook/dp/B007NCS6FY" TargetMode="External"/><Relationship Id="rId81" Type="http://schemas.openxmlformats.org/officeDocument/2006/relationships/hyperlink" Target="https://www.ted.com/talks/andreas_ekstrom_the_moral_bias_behind_your_search_results?language=ru" TargetMode="External"/><Relationship Id="rId86" Type="http://schemas.openxmlformats.org/officeDocument/2006/relationships/hyperlink" Target="https://www.ozon.ru/context/detail/id/32886778/" TargetMode="External"/><Relationship Id="rId94" Type="http://schemas.openxmlformats.org/officeDocument/2006/relationships/hyperlink" Target="https://www.ozon.ru/context/detail/id/29035200/" TargetMode="External"/><Relationship Id="rId99" Type="http://schemas.openxmlformats.org/officeDocument/2006/relationships/hyperlink" Target="https://www.ozon.ru/context/detail/id/29234988/" TargetMode="External"/><Relationship Id="rId101" Type="http://schemas.openxmlformats.org/officeDocument/2006/relationships/hyperlink" Target="https://youtu.be/WuyPuH9ojCE" TargetMode="External"/><Relationship Id="rId122" Type="http://schemas.openxmlformats.org/officeDocument/2006/relationships/hyperlink" Target="https://postnauka.ru/video/44266" TargetMode="External"/><Relationship Id="rId130" Type="http://schemas.openxmlformats.org/officeDocument/2006/relationships/image" Target="media/image8.jpe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nn-ivanov-ferber.ru/books/u-nih-tak-prinyato/" TargetMode="External"/><Relationship Id="rId13" Type="http://schemas.openxmlformats.org/officeDocument/2006/relationships/hyperlink" Target="https://www.ted.com/talks/colin_camerer_neuroscience_game_theory_monkeys?language=ru" TargetMode="External"/><Relationship Id="rId18" Type="http://schemas.openxmlformats.org/officeDocument/2006/relationships/hyperlink" Target="https://www.mann-ivanov-ferber.ru/books/iskrennij_servis/" TargetMode="External"/><Relationship Id="rId39" Type="http://schemas.openxmlformats.org/officeDocument/2006/relationships/hyperlink" Target="https://www.ted.com/talks/ray_dalio_how_to_build_a_company_where_the_best_ideas_win?language=ru" TargetMode="External"/><Relationship Id="rId109" Type="http://schemas.openxmlformats.org/officeDocument/2006/relationships/hyperlink" Target="https://www.mann-ivanov-ferber.ru/books/vsegda-vovremya/" TargetMode="External"/><Relationship Id="rId34" Type="http://schemas.openxmlformats.org/officeDocument/2006/relationships/hyperlink" Target="https://www.ted.com/talks/howard_rheingold_on_collaboration?language=ru" TargetMode="External"/><Relationship Id="rId50" Type="http://schemas.openxmlformats.org/officeDocument/2006/relationships/hyperlink" Target="https://youtu.be/4IyuTN-0z-I" TargetMode="External"/><Relationship Id="rId55" Type="http://schemas.openxmlformats.org/officeDocument/2006/relationships/hyperlink" Target="https://youtu.be/bEusrD8g-dM" TargetMode="External"/><Relationship Id="rId76" Type="http://schemas.openxmlformats.org/officeDocument/2006/relationships/hyperlink" Target="https://www.mann-ivanov-ferber.ru/books/paperbook/decisive/" TargetMode="External"/><Relationship Id="rId97" Type="http://schemas.openxmlformats.org/officeDocument/2006/relationships/hyperlink" Target="https://www.ozon.ru/context/detail/id/138552317/" TargetMode="External"/><Relationship Id="rId104" Type="http://schemas.openxmlformats.org/officeDocument/2006/relationships/hyperlink" Target="https://www.mann-ivanov-ferber.ru/books/tajm-menedzhment/" TargetMode="External"/><Relationship Id="rId120" Type="http://schemas.openxmlformats.org/officeDocument/2006/relationships/hyperlink" Target="https://youtu.be/auXNnTmhHsk" TargetMode="External"/><Relationship Id="rId125" Type="http://schemas.openxmlformats.org/officeDocument/2006/relationships/image" Target="media/image3.jpeg"/><Relationship Id="rId7" Type="http://schemas.openxmlformats.org/officeDocument/2006/relationships/hyperlink" Target="https://www.mann-ivanov-ferber.ru/books/mif/gettingtoyes/" TargetMode="External"/><Relationship Id="rId71" Type="http://schemas.openxmlformats.org/officeDocument/2006/relationships/hyperlink" Target="https://www.mann-ivanov-ferber.ru/books/ubezhdenie/" TargetMode="External"/><Relationship Id="rId92" Type="http://schemas.openxmlformats.org/officeDocument/2006/relationships/hyperlink" Target="https://www.youtube.com/watch?v=ezwTPrQG9Nk&amp;list=PLsJWgOB5mIMBinjH9ZAbiWiVxsizC5mU_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ann-ivanov-ferber.ru/books/privyichka-rabotat-vmeste/" TargetMode="External"/><Relationship Id="rId24" Type="http://schemas.openxmlformats.org/officeDocument/2006/relationships/hyperlink" Target="https://www.ozon.ru/context/detail/id/4824248/" TargetMode="External"/><Relationship Id="rId40" Type="http://schemas.openxmlformats.org/officeDocument/2006/relationships/hyperlink" Target="https://ikraikra.ru/craft" TargetMode="External"/><Relationship Id="rId45" Type="http://schemas.openxmlformats.org/officeDocument/2006/relationships/hyperlink" Target="https://www.mann-ivanov-ferber.ru/books/igri-uma/" TargetMode="External"/><Relationship Id="rId66" Type="http://schemas.openxmlformats.org/officeDocument/2006/relationships/hyperlink" Target="https://www.mann-ivanov-ferber.ru/books/paperbook/art-explanation/" TargetMode="External"/><Relationship Id="rId87" Type="http://schemas.openxmlformats.org/officeDocument/2006/relationships/hyperlink" Target="https://www.mann-ivanov-ferber.ru/books/azbuka-sistemnogo-myishleniya/" TargetMode="External"/><Relationship Id="rId110" Type="http://schemas.openxmlformats.org/officeDocument/2006/relationships/hyperlink" Target="https://www.mann-ivanov-ferber.ru/books/odnozadachnost/" TargetMode="External"/><Relationship Id="rId115" Type="http://schemas.openxmlformats.org/officeDocument/2006/relationships/hyperlink" Target="https://www.mann-ivanov-ferber.ru/books/mif/emotionalintelligence20/" TargetMode="External"/><Relationship Id="rId131" Type="http://schemas.openxmlformats.org/officeDocument/2006/relationships/image" Target="media/image9.jpeg"/><Relationship Id="rId61" Type="http://schemas.openxmlformats.org/officeDocument/2006/relationships/hyperlink" Target="https://www.mann-ivanov-ferber.ru/books/putevoditel-po-lzhi/" TargetMode="External"/><Relationship Id="rId82" Type="http://schemas.openxmlformats.org/officeDocument/2006/relationships/hyperlink" Target="https://www.ted.com/talks/navi_radjou_creative_problem_solving_in_the_face_of_extreme_limits?language=ru" TargetMode="External"/><Relationship Id="rId19" Type="http://schemas.openxmlformats.org/officeDocument/2006/relationships/hyperlink" Target="https://www.mann-ivanov-ferber.ru/books/loyalnost-na-praktik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3242</Words>
  <Characters>18484</Characters>
  <Application>Microsoft Office Word</Application>
  <DocSecurity>0</DocSecurity>
  <Lines>154</Lines>
  <Paragraphs>43</Paragraphs>
  <ScaleCrop>false</ScaleCrop>
  <Company/>
  <LinksUpToDate>false</LinksUpToDate>
  <CharactersWithSpaces>21683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2020-11-11T19:59:00Z</dcterms:created>
  <dcterms:modified xsi:type="dcterms:W3CDTF">2020-11-11T20:02:00Z</dcterms:modified>
</cp:coreProperties>
</file>