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70" w:rsidRDefault="0095176B" w:rsidP="0095176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5176B">
        <w:rPr>
          <w:rFonts w:ascii="Times New Roman" w:hAnsi="Times New Roman" w:cs="Times New Roman"/>
          <w:b/>
          <w:sz w:val="36"/>
          <w:szCs w:val="36"/>
          <w:lang w:val="uk-UA"/>
        </w:rPr>
        <w:t>Індивідуальна програма розвитку</w:t>
      </w:r>
    </w:p>
    <w:p w:rsidR="0095176B" w:rsidRPr="0013534B" w:rsidRDefault="0013534B" w:rsidP="00951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34B">
        <w:rPr>
          <w:rFonts w:ascii="Times New Roman" w:hAnsi="Times New Roman" w:cs="Times New Roman"/>
          <w:b/>
          <w:sz w:val="28"/>
          <w:szCs w:val="28"/>
          <w:lang w:val="uk-UA"/>
        </w:rPr>
        <w:t>1.Період виконання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01.09.2019 р. до 29.05.2020 р.</w:t>
      </w:r>
    </w:p>
    <w:p w:rsidR="0095176B" w:rsidRPr="0013534B" w:rsidRDefault="0095176B" w:rsidP="00951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34B">
        <w:rPr>
          <w:rFonts w:ascii="Times New Roman" w:hAnsi="Times New Roman" w:cs="Times New Roman"/>
          <w:b/>
          <w:sz w:val="28"/>
          <w:szCs w:val="28"/>
          <w:lang w:val="uk-UA"/>
        </w:rPr>
        <w:t>2.Загальні відомості про</w:t>
      </w:r>
      <w:r w:rsidR="00C96D43" w:rsidRPr="00135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534B">
        <w:rPr>
          <w:rFonts w:ascii="Times New Roman" w:hAnsi="Times New Roman" w:cs="Times New Roman"/>
          <w:b/>
          <w:sz w:val="28"/>
          <w:szCs w:val="28"/>
          <w:lang w:val="uk-UA"/>
        </w:rPr>
        <w:t>учня:</w:t>
      </w:r>
    </w:p>
    <w:p w:rsidR="00C96D43" w:rsidRPr="0013534B" w:rsidRDefault="00CF47E0" w:rsidP="00951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96D43" w:rsidRPr="0013534B">
        <w:rPr>
          <w:rFonts w:ascii="Times New Roman" w:hAnsi="Times New Roman" w:cs="Times New Roman"/>
          <w:b/>
          <w:sz w:val="28"/>
          <w:szCs w:val="28"/>
          <w:lang w:val="uk-UA"/>
        </w:rPr>
        <w:t>різвище,ім’я,по батьк</w:t>
      </w:r>
      <w:r w:rsidR="00135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ові: </w:t>
      </w:r>
      <w:r w:rsidR="0013534B">
        <w:rPr>
          <w:rFonts w:ascii="Times New Roman" w:hAnsi="Times New Roman" w:cs="Times New Roman"/>
          <w:sz w:val="28"/>
          <w:szCs w:val="28"/>
          <w:lang w:val="uk-UA"/>
        </w:rPr>
        <w:t>Клімук Павло Леонідович</w:t>
      </w:r>
    </w:p>
    <w:p w:rsidR="00C96D43" w:rsidRPr="0013534B" w:rsidRDefault="00CF47E0" w:rsidP="00951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C96D43" w:rsidRPr="00135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ата </w:t>
      </w:r>
      <w:r w:rsidR="0013534B" w:rsidRPr="0013534B">
        <w:rPr>
          <w:rFonts w:ascii="Times New Roman" w:hAnsi="Times New Roman" w:cs="Times New Roman"/>
          <w:b/>
          <w:sz w:val="28"/>
          <w:szCs w:val="28"/>
          <w:lang w:val="uk-UA"/>
        </w:rPr>
        <w:t>народження</w:t>
      </w:r>
      <w:r w:rsidR="00135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3534B">
        <w:rPr>
          <w:rFonts w:ascii="Times New Roman" w:hAnsi="Times New Roman" w:cs="Times New Roman"/>
          <w:sz w:val="28"/>
          <w:szCs w:val="28"/>
          <w:lang w:val="uk-UA"/>
        </w:rPr>
        <w:t>10.07.2006 рік</w:t>
      </w:r>
    </w:p>
    <w:p w:rsidR="00C96D43" w:rsidRPr="0013534B" w:rsidRDefault="00CF47E0" w:rsidP="00951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96D43" w:rsidRPr="0013534B">
        <w:rPr>
          <w:rFonts w:ascii="Times New Roman" w:hAnsi="Times New Roman" w:cs="Times New Roman"/>
          <w:b/>
          <w:sz w:val="28"/>
          <w:szCs w:val="28"/>
          <w:lang w:val="uk-UA"/>
        </w:rPr>
        <w:t>овне найменування загальноосвітнього навчального закладу,в якому навчається учень</w:t>
      </w:r>
      <w:r w:rsidR="00135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2B27">
        <w:rPr>
          <w:rFonts w:ascii="Times New Roman" w:hAnsi="Times New Roman" w:cs="Times New Roman"/>
          <w:sz w:val="28"/>
          <w:szCs w:val="28"/>
          <w:lang w:val="uk-UA"/>
        </w:rPr>
        <w:t xml:space="preserve">Мульчицький НВК «ЗОШ </w:t>
      </w:r>
      <w:r w:rsidR="007F2B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2B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2B27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ступенів-ДНЗ»</w:t>
      </w:r>
    </w:p>
    <w:p w:rsidR="00137303" w:rsidRPr="00CF47E0" w:rsidRDefault="00CF47E0" w:rsidP="00951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137303" w:rsidRPr="00CF47E0">
        <w:rPr>
          <w:rFonts w:ascii="Times New Roman" w:hAnsi="Times New Roman" w:cs="Times New Roman"/>
          <w:b/>
          <w:sz w:val="28"/>
          <w:szCs w:val="28"/>
          <w:lang w:val="uk-UA"/>
        </w:rPr>
        <w:t>ік навчання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7 клас</w:t>
      </w:r>
    </w:p>
    <w:p w:rsidR="00137303" w:rsidRDefault="00137303" w:rsidP="00951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7E0">
        <w:rPr>
          <w:rFonts w:ascii="Times New Roman" w:hAnsi="Times New Roman" w:cs="Times New Roman"/>
          <w:b/>
          <w:sz w:val="28"/>
          <w:szCs w:val="28"/>
          <w:lang w:val="uk-UA"/>
        </w:rPr>
        <w:t>3.Відомості про особливості розвитку учня</w:t>
      </w:r>
      <w:r>
        <w:rPr>
          <w:rFonts w:ascii="Times New Roman" w:hAnsi="Times New Roman" w:cs="Times New Roman"/>
          <w:sz w:val="28"/>
          <w:szCs w:val="28"/>
          <w:lang w:val="uk-UA"/>
        </w:rPr>
        <w:t>(особливі освітні потреби,стан здоров’я,фізичний і мовленнєвий розвиток,когнітивну,емоційно-вольову сферу,навчальну діяльність)</w:t>
      </w:r>
    </w:p>
    <w:tbl>
      <w:tblPr>
        <w:tblW w:w="9841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3157"/>
        <w:gridCol w:w="3157"/>
        <w:gridCol w:w="2726"/>
      </w:tblGrid>
      <w:tr w:rsidR="00137303" w:rsidTr="001F0EC4">
        <w:trPr>
          <w:trHeight w:val="757"/>
        </w:trPr>
        <w:tc>
          <w:tcPr>
            <w:tcW w:w="801" w:type="dxa"/>
          </w:tcPr>
          <w:p w:rsidR="00137303" w:rsidRDefault="00137303" w:rsidP="008B7D01">
            <w:pPr>
              <w:rPr>
                <w:lang w:val="uk-UA"/>
              </w:rPr>
            </w:pPr>
          </w:p>
          <w:p w:rsidR="00137303" w:rsidRPr="00137303" w:rsidRDefault="00137303" w:rsidP="008B7D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373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</w:p>
        </w:tc>
        <w:tc>
          <w:tcPr>
            <w:tcW w:w="3157" w:type="dxa"/>
          </w:tcPr>
          <w:p w:rsidR="00137303" w:rsidRDefault="00137303" w:rsidP="008B7D01">
            <w:pPr>
              <w:rPr>
                <w:lang w:val="uk-UA"/>
              </w:rPr>
            </w:pPr>
          </w:p>
          <w:p w:rsidR="00137303" w:rsidRPr="00137303" w:rsidRDefault="00137303" w:rsidP="008B7D0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373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157" w:type="dxa"/>
          </w:tcPr>
          <w:p w:rsidR="00137303" w:rsidRPr="00056E8A" w:rsidRDefault="00137303" w:rsidP="008B7D0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37303" w:rsidRPr="00137303" w:rsidRDefault="00137303" w:rsidP="008B7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Короткий зміст</w:t>
            </w:r>
          </w:p>
        </w:tc>
        <w:tc>
          <w:tcPr>
            <w:tcW w:w="2726" w:type="dxa"/>
          </w:tcPr>
          <w:p w:rsidR="00137303" w:rsidRDefault="00137303" w:rsidP="008B7D01">
            <w:pPr>
              <w:rPr>
                <w:lang w:val="uk-UA"/>
              </w:rPr>
            </w:pPr>
          </w:p>
          <w:p w:rsidR="00137303" w:rsidRPr="00137303" w:rsidRDefault="00137303" w:rsidP="008B7D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інформації</w:t>
            </w:r>
          </w:p>
        </w:tc>
      </w:tr>
      <w:tr w:rsidR="00137303" w:rsidTr="007F2B27">
        <w:trPr>
          <w:trHeight w:val="70"/>
        </w:trPr>
        <w:tc>
          <w:tcPr>
            <w:tcW w:w="801" w:type="dxa"/>
          </w:tcPr>
          <w:p w:rsidR="00137303" w:rsidRPr="007F2B27" w:rsidRDefault="00156379" w:rsidP="00156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57" w:type="dxa"/>
          </w:tcPr>
          <w:p w:rsidR="00137303" w:rsidRPr="007F2B27" w:rsidRDefault="007F2B27" w:rsidP="008B7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C1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.09.2015 р.</w:t>
            </w:r>
            <w:r w:rsidR="006E2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теперішній час</w:t>
            </w:r>
            <w:r w:rsidR="006E2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57" w:type="dxa"/>
          </w:tcPr>
          <w:p w:rsidR="00137303" w:rsidRDefault="007F2B27" w:rsidP="007F2B2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Інклюзивне навчання за програмою для дітей із ЗПР.</w:t>
            </w:r>
          </w:p>
        </w:tc>
        <w:tc>
          <w:tcPr>
            <w:tcW w:w="2726" w:type="dxa"/>
          </w:tcPr>
          <w:p w:rsidR="00137303" w:rsidRPr="007F2B27" w:rsidRDefault="007F2B27" w:rsidP="007F2B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Володимирецької ПМПК.</w:t>
            </w:r>
          </w:p>
        </w:tc>
      </w:tr>
      <w:tr w:rsidR="00137303" w:rsidTr="001F0EC4">
        <w:trPr>
          <w:trHeight w:val="363"/>
        </w:trPr>
        <w:tc>
          <w:tcPr>
            <w:tcW w:w="801" w:type="dxa"/>
          </w:tcPr>
          <w:p w:rsidR="00137303" w:rsidRPr="007F2B27" w:rsidRDefault="00156379" w:rsidP="00156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57" w:type="dxa"/>
          </w:tcPr>
          <w:p w:rsidR="00137303" w:rsidRDefault="00137303" w:rsidP="008B7D01"/>
        </w:tc>
        <w:tc>
          <w:tcPr>
            <w:tcW w:w="3157" w:type="dxa"/>
          </w:tcPr>
          <w:p w:rsidR="00137303" w:rsidRPr="006E25E3" w:rsidRDefault="006E25E3" w:rsidP="008B7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Помірна затримка психомовного </w:t>
            </w:r>
            <w:r w:rsidRPr="006E2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26" w:type="dxa"/>
          </w:tcPr>
          <w:p w:rsidR="00137303" w:rsidRPr="006E25E3" w:rsidRDefault="006E25E3" w:rsidP="008B7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2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 педіатр</w:t>
            </w:r>
          </w:p>
        </w:tc>
      </w:tr>
      <w:tr w:rsidR="00137303" w:rsidTr="001F0EC4">
        <w:trPr>
          <w:trHeight w:val="500"/>
        </w:trPr>
        <w:tc>
          <w:tcPr>
            <w:tcW w:w="801" w:type="dxa"/>
          </w:tcPr>
          <w:p w:rsidR="00137303" w:rsidRPr="006E25E3" w:rsidRDefault="006E25E3" w:rsidP="006E2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2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57" w:type="dxa"/>
          </w:tcPr>
          <w:p w:rsidR="00137303" w:rsidRDefault="00137303" w:rsidP="008B7D01"/>
        </w:tc>
        <w:tc>
          <w:tcPr>
            <w:tcW w:w="3157" w:type="dxa"/>
          </w:tcPr>
          <w:p w:rsidR="00137303" w:rsidRDefault="00DC1E10" w:rsidP="008B7D01"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Мовлення тихе,зрозуміле. Словниковий запас у межах повсякденного вжитку. Фонематичні процеси аналізу,синтезу формуються. Порушена звуковимова </w:t>
            </w:r>
            <w:r w:rsidRPr="00DC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C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]-[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DC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Граматична будова мовлення формується.</w:t>
            </w:r>
          </w:p>
        </w:tc>
        <w:tc>
          <w:tcPr>
            <w:tcW w:w="2726" w:type="dxa"/>
          </w:tcPr>
          <w:p w:rsidR="00137303" w:rsidRPr="00D21772" w:rsidRDefault="00137303" w:rsidP="008B7D01"/>
          <w:p w:rsidR="00DC1E10" w:rsidRPr="00D21772" w:rsidRDefault="00DC1E10" w:rsidP="008B7D01"/>
          <w:p w:rsidR="00DC1E10" w:rsidRPr="00D21772" w:rsidRDefault="00DC1E10" w:rsidP="008B7D01"/>
          <w:p w:rsidR="00DC1E10" w:rsidRPr="00DC1E10" w:rsidRDefault="00DC1E10" w:rsidP="00DC1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 логопед</w:t>
            </w:r>
          </w:p>
        </w:tc>
      </w:tr>
      <w:tr w:rsidR="00137303" w:rsidTr="001F0EC4">
        <w:trPr>
          <w:trHeight w:val="681"/>
        </w:trPr>
        <w:tc>
          <w:tcPr>
            <w:tcW w:w="801" w:type="dxa"/>
          </w:tcPr>
          <w:p w:rsidR="00137303" w:rsidRPr="00DC1E10" w:rsidRDefault="00DC1E10" w:rsidP="00DC1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1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57" w:type="dxa"/>
          </w:tcPr>
          <w:p w:rsidR="00137303" w:rsidRPr="00DC1E10" w:rsidRDefault="00DC1E10" w:rsidP="00DC1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12.09.19р.</w:t>
            </w:r>
          </w:p>
        </w:tc>
        <w:tc>
          <w:tcPr>
            <w:tcW w:w="3157" w:type="dxa"/>
          </w:tcPr>
          <w:p w:rsidR="00137303" w:rsidRPr="00076AB6" w:rsidRDefault="00076AB6" w:rsidP="0007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Навчальний матеріал засвоює на низькому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рівні. Змісту прочитаного вчителем розуміє частково, на питання  відповідає,але з підказками. Має труднощі у запам</w:t>
            </w:r>
            <w:r w:rsidRPr="00076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ятовуванні програмового матеріалу. Увага – короткочасна.</w:t>
            </w:r>
          </w:p>
        </w:tc>
        <w:tc>
          <w:tcPr>
            <w:tcW w:w="2726" w:type="dxa"/>
          </w:tcPr>
          <w:p w:rsidR="00137303" w:rsidRPr="00076AB6" w:rsidRDefault="00076AB6" w:rsidP="00076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Класний керівник</w:t>
            </w:r>
          </w:p>
        </w:tc>
      </w:tr>
      <w:tr w:rsidR="00137303" w:rsidTr="001F0EC4">
        <w:trPr>
          <w:trHeight w:val="469"/>
        </w:trPr>
        <w:tc>
          <w:tcPr>
            <w:tcW w:w="801" w:type="dxa"/>
          </w:tcPr>
          <w:p w:rsidR="00137303" w:rsidRPr="00076AB6" w:rsidRDefault="00076AB6" w:rsidP="00076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157" w:type="dxa"/>
          </w:tcPr>
          <w:p w:rsidR="00137303" w:rsidRPr="00076AB6" w:rsidRDefault="00076AB6" w:rsidP="00076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10.09.2019р.</w:t>
            </w:r>
          </w:p>
        </w:tc>
        <w:tc>
          <w:tcPr>
            <w:tcW w:w="3157" w:type="dxa"/>
          </w:tcPr>
          <w:p w:rsidR="00137303" w:rsidRDefault="00076AB6" w:rsidP="00076A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Присутній інтерес до співпраці з дорослим. Контакт встановлюється легко. Навички соціальної взаємодії на стадії формування. Відволікається на сторонні подразники.</w:t>
            </w:r>
          </w:p>
        </w:tc>
        <w:tc>
          <w:tcPr>
            <w:tcW w:w="2726" w:type="dxa"/>
          </w:tcPr>
          <w:p w:rsidR="00137303" w:rsidRPr="00076AB6" w:rsidRDefault="00076AB6" w:rsidP="00076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F0D68" w:rsidTr="00CF0D68">
        <w:trPr>
          <w:trHeight w:val="2274"/>
        </w:trPr>
        <w:tc>
          <w:tcPr>
            <w:tcW w:w="3958" w:type="dxa"/>
            <w:gridSpan w:val="2"/>
            <w:tcBorders>
              <w:left w:val="nil"/>
              <w:bottom w:val="nil"/>
              <w:right w:val="nil"/>
            </w:tcBorders>
          </w:tcPr>
          <w:p w:rsidR="00CF0D68" w:rsidRDefault="00CF0D68" w:rsidP="008B7D01"/>
        </w:tc>
        <w:tc>
          <w:tcPr>
            <w:tcW w:w="5883" w:type="dxa"/>
            <w:gridSpan w:val="2"/>
            <w:tcBorders>
              <w:left w:val="nil"/>
              <w:bottom w:val="nil"/>
              <w:right w:val="nil"/>
            </w:tcBorders>
          </w:tcPr>
          <w:p w:rsidR="00CF0D68" w:rsidRDefault="00CF0D68" w:rsidP="008B7D01"/>
        </w:tc>
      </w:tr>
      <w:tr w:rsidR="00CF0D68" w:rsidTr="00CF0D68">
        <w:trPr>
          <w:trHeight w:val="1287"/>
        </w:trPr>
        <w:tc>
          <w:tcPr>
            <w:tcW w:w="9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D68" w:rsidRDefault="00CF0D68" w:rsidP="008B7D01"/>
        </w:tc>
      </w:tr>
      <w:tr w:rsidR="00CF0D68" w:rsidTr="00CF0D68">
        <w:trPr>
          <w:trHeight w:val="454"/>
        </w:trPr>
        <w:tc>
          <w:tcPr>
            <w:tcW w:w="9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D68" w:rsidRDefault="00CF0D68" w:rsidP="008B7D01"/>
        </w:tc>
      </w:tr>
    </w:tbl>
    <w:p w:rsidR="00FD621B" w:rsidRDefault="00FD621B" w:rsidP="004E01C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621B" w:rsidRDefault="00FD621B" w:rsidP="004E01C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621B" w:rsidRDefault="00FD621B" w:rsidP="004E01C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621B" w:rsidRDefault="00FD621B" w:rsidP="004E01C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621B" w:rsidRDefault="00FD621B" w:rsidP="004E01C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01C0" w:rsidRDefault="00137303" w:rsidP="004E01C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B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4.Наявний рівень знань і вмінь учня</w:t>
      </w:r>
    </w:p>
    <w:p w:rsidR="007E344E" w:rsidRPr="00614B76" w:rsidRDefault="004E01C0" w:rsidP="00951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 має середній </w:t>
      </w:r>
      <w:r w:rsidR="007E3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зн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ань. Читає,переказує,може помножити, додати,поділити числа. В своїй роботі часто допускає помилки,які не завжди може виправити. </w:t>
      </w:r>
      <w:r w:rsidR="007E3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Словниковий запас бідний. Потребує постійного контролю та індивідуального підходу.</w:t>
      </w:r>
    </w:p>
    <w:p w:rsidR="00137303" w:rsidRDefault="007F5D24" w:rsidP="00951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76">
        <w:rPr>
          <w:rFonts w:ascii="Times New Roman" w:hAnsi="Times New Roman" w:cs="Times New Roman"/>
          <w:b/>
          <w:sz w:val="28"/>
          <w:szCs w:val="28"/>
          <w:lang w:val="uk-UA"/>
        </w:rPr>
        <w:t>5.Додаткові освітні та соціальні потреби учня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(додаткова підтримка асистента вчителя,супровід соціальним працівником,робота з вчителем-дефектологом,вчителем-логопедом тощо)</w:t>
      </w:r>
    </w:p>
    <w:p w:rsidR="00D21772" w:rsidRPr="00583517" w:rsidRDefault="007F5D24" w:rsidP="00583517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517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583517">
        <w:rPr>
          <w:rFonts w:ascii="Times New Roman" w:hAnsi="Times New Roman" w:cs="Times New Roman"/>
          <w:sz w:val="28"/>
          <w:szCs w:val="28"/>
          <w:lang w:val="uk-UA"/>
        </w:rPr>
        <w:t xml:space="preserve"> асистент у</w:t>
      </w:r>
      <w:r w:rsidR="00614B76" w:rsidRPr="00583517">
        <w:rPr>
          <w:rFonts w:ascii="Times New Roman" w:hAnsi="Times New Roman" w:cs="Times New Roman"/>
          <w:sz w:val="28"/>
          <w:szCs w:val="28"/>
          <w:lang w:val="uk-UA"/>
        </w:rPr>
        <w:t>чителя</w:t>
      </w:r>
    </w:p>
    <w:p w:rsidR="007F5D24" w:rsidRPr="00D21772" w:rsidRDefault="007F5D24" w:rsidP="00D217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772">
        <w:rPr>
          <w:rFonts w:ascii="Times New Roman" w:hAnsi="Times New Roman" w:cs="Times New Roman"/>
          <w:sz w:val="28"/>
          <w:szCs w:val="28"/>
          <w:lang w:val="uk-UA"/>
        </w:rPr>
        <w:t>Ні</w:t>
      </w:r>
    </w:p>
    <w:p w:rsidR="007F5D24" w:rsidRPr="00614B76" w:rsidRDefault="007F5D24" w:rsidP="009517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B76">
        <w:rPr>
          <w:rFonts w:ascii="Times New Roman" w:hAnsi="Times New Roman" w:cs="Times New Roman"/>
          <w:b/>
          <w:sz w:val="28"/>
          <w:szCs w:val="28"/>
          <w:lang w:val="uk-UA"/>
        </w:rPr>
        <w:t>6.Психолого-педагогічна допомога,щ</w:t>
      </w:r>
      <w:r w:rsidR="00614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надається під час проведення </w:t>
      </w:r>
      <w:r w:rsidRPr="00614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корекційно-розвиткових занять.</w:t>
      </w:r>
    </w:p>
    <w:tbl>
      <w:tblPr>
        <w:tblW w:w="1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410"/>
        <w:gridCol w:w="1474"/>
        <w:gridCol w:w="1720"/>
        <w:gridCol w:w="1924"/>
        <w:gridCol w:w="7724"/>
        <w:gridCol w:w="2094"/>
      </w:tblGrid>
      <w:tr w:rsidR="00F866B5" w:rsidTr="00BA19F7">
        <w:trPr>
          <w:gridAfter w:val="2"/>
          <w:wAfter w:w="9818" w:type="dxa"/>
          <w:trHeight w:val="1065"/>
        </w:trPr>
        <w:tc>
          <w:tcPr>
            <w:tcW w:w="2268" w:type="dxa"/>
          </w:tcPr>
          <w:p w:rsidR="00F866B5" w:rsidRPr="00BA19F7" w:rsidRDefault="00F866B5" w:rsidP="00F86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  <w:p w:rsidR="00F866B5" w:rsidRPr="00BA19F7" w:rsidRDefault="003B3777" w:rsidP="00F86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866B5"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аняття</w:t>
            </w:r>
          </w:p>
        </w:tc>
        <w:tc>
          <w:tcPr>
            <w:tcW w:w="2410" w:type="dxa"/>
          </w:tcPr>
          <w:p w:rsidR="00F866B5" w:rsidRPr="00BA19F7" w:rsidRDefault="00F866B5" w:rsidP="00F86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Фахівець,який проводить заняття</w:t>
            </w:r>
          </w:p>
        </w:tc>
        <w:tc>
          <w:tcPr>
            <w:tcW w:w="1474" w:type="dxa"/>
          </w:tcPr>
          <w:p w:rsidR="00F866B5" w:rsidRPr="00BA19F7" w:rsidRDefault="00F866B5" w:rsidP="00F86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проведення заняття</w:t>
            </w:r>
          </w:p>
        </w:tc>
        <w:tc>
          <w:tcPr>
            <w:tcW w:w="1720" w:type="dxa"/>
          </w:tcPr>
          <w:p w:rsidR="00F866B5" w:rsidRPr="00BA19F7" w:rsidRDefault="00F866B5" w:rsidP="00F86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  <w:p w:rsidR="00F866B5" w:rsidRPr="00BA19F7" w:rsidRDefault="00F866B5" w:rsidP="00F86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924" w:type="dxa"/>
          </w:tcPr>
          <w:p w:rsidR="00F866B5" w:rsidRPr="00BA19F7" w:rsidRDefault="00F866B5" w:rsidP="001F0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</w:t>
            </w:r>
          </w:p>
        </w:tc>
      </w:tr>
      <w:tr w:rsidR="00F866B5" w:rsidTr="00BA19F7">
        <w:trPr>
          <w:gridAfter w:val="2"/>
          <w:wAfter w:w="9818" w:type="dxa"/>
          <w:trHeight w:val="411"/>
        </w:trPr>
        <w:tc>
          <w:tcPr>
            <w:tcW w:w="2268" w:type="dxa"/>
          </w:tcPr>
          <w:p w:rsidR="00F866B5" w:rsidRPr="00BA19F7" w:rsidRDefault="00614B76" w:rsidP="006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КРЗ</w:t>
            </w:r>
          </w:p>
          <w:p w:rsidR="00614B76" w:rsidRPr="00BA19F7" w:rsidRDefault="00614B76" w:rsidP="006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ЛФК(ритміка)</w:t>
            </w:r>
          </w:p>
        </w:tc>
        <w:tc>
          <w:tcPr>
            <w:tcW w:w="2410" w:type="dxa"/>
          </w:tcPr>
          <w:p w:rsidR="00F866B5" w:rsidRPr="00BA19F7" w:rsidRDefault="00614B76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учителя</w:t>
            </w:r>
          </w:p>
          <w:p w:rsidR="00614B76" w:rsidRPr="00BA19F7" w:rsidRDefault="00614B76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Клімук М.П.</w:t>
            </w:r>
          </w:p>
          <w:p w:rsidR="00614B76" w:rsidRPr="00BA19F7" w:rsidRDefault="00614B76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</w:tcPr>
          <w:p w:rsidR="00F866B5" w:rsidRPr="00BA19F7" w:rsidRDefault="00614B76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 зала</w:t>
            </w:r>
          </w:p>
        </w:tc>
        <w:tc>
          <w:tcPr>
            <w:tcW w:w="1720" w:type="dxa"/>
          </w:tcPr>
          <w:p w:rsidR="00F866B5" w:rsidRPr="00BA19F7" w:rsidRDefault="00F866B5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F866B5" w:rsidRPr="00BA19F7" w:rsidRDefault="00614B76" w:rsidP="00614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 рази на тиждень</w:t>
            </w:r>
          </w:p>
        </w:tc>
      </w:tr>
      <w:tr w:rsidR="00F866B5" w:rsidTr="00BA19F7">
        <w:trPr>
          <w:gridAfter w:val="2"/>
          <w:wAfter w:w="9818" w:type="dxa"/>
          <w:trHeight w:val="765"/>
        </w:trPr>
        <w:tc>
          <w:tcPr>
            <w:tcW w:w="2268" w:type="dxa"/>
          </w:tcPr>
          <w:p w:rsidR="00F866B5" w:rsidRPr="00BA19F7" w:rsidRDefault="00614B76" w:rsidP="006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КРЗ</w:t>
            </w:r>
          </w:p>
          <w:p w:rsidR="00614B76" w:rsidRPr="00BA19F7" w:rsidRDefault="00614B76" w:rsidP="006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2410" w:type="dxa"/>
          </w:tcPr>
          <w:p w:rsidR="00F866B5" w:rsidRPr="00BA19F7" w:rsidRDefault="00614B76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учителя</w:t>
            </w:r>
          </w:p>
          <w:p w:rsidR="00614B76" w:rsidRPr="00BA19F7" w:rsidRDefault="00614B76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Клімук М.П.</w:t>
            </w:r>
          </w:p>
        </w:tc>
        <w:tc>
          <w:tcPr>
            <w:tcW w:w="1474" w:type="dxa"/>
          </w:tcPr>
          <w:p w:rsidR="00F866B5" w:rsidRPr="00BA19F7" w:rsidRDefault="00CC6D89" w:rsidP="00CC6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720" w:type="dxa"/>
          </w:tcPr>
          <w:p w:rsidR="00F866B5" w:rsidRPr="00BA19F7" w:rsidRDefault="00F866B5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</w:tcPr>
          <w:p w:rsidR="00F866B5" w:rsidRPr="00BA19F7" w:rsidRDefault="00CC6D89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тиждень</w:t>
            </w:r>
          </w:p>
        </w:tc>
      </w:tr>
      <w:tr w:rsidR="00F866B5" w:rsidTr="00BA19F7">
        <w:trPr>
          <w:gridAfter w:val="2"/>
          <w:wAfter w:w="9818" w:type="dxa"/>
          <w:trHeight w:val="630"/>
        </w:trPr>
        <w:tc>
          <w:tcPr>
            <w:tcW w:w="2268" w:type="dxa"/>
            <w:tcBorders>
              <w:bottom w:val="single" w:sz="4" w:space="0" w:color="auto"/>
            </w:tcBorders>
          </w:tcPr>
          <w:p w:rsidR="00F866B5" w:rsidRPr="00BA19F7" w:rsidRDefault="00CC6D89" w:rsidP="00CC6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КРЗ</w:t>
            </w:r>
          </w:p>
          <w:p w:rsidR="00CC6D89" w:rsidRPr="00BA19F7" w:rsidRDefault="00CC6D89" w:rsidP="00CC6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розвитку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66B5" w:rsidRPr="00BA19F7" w:rsidRDefault="00CC6D89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учителя</w:t>
            </w:r>
          </w:p>
          <w:p w:rsidR="00CC6D89" w:rsidRPr="00BA19F7" w:rsidRDefault="00CC6D89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Клімук М.П.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866B5" w:rsidRPr="00BA19F7" w:rsidRDefault="00CC6D89" w:rsidP="00CC6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психолога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F866B5" w:rsidRPr="00BA19F7" w:rsidRDefault="00F866B5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F866B5" w:rsidRPr="00BA19F7" w:rsidRDefault="00CC6D89" w:rsidP="0095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тиждень</w:t>
            </w:r>
          </w:p>
        </w:tc>
      </w:tr>
      <w:tr w:rsidR="00142687" w:rsidTr="00BA19F7">
        <w:trPr>
          <w:gridAfter w:val="2"/>
          <w:wAfter w:w="9818" w:type="dxa"/>
          <w:trHeight w:val="70"/>
        </w:trPr>
        <w:tc>
          <w:tcPr>
            <w:tcW w:w="46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42687" w:rsidRDefault="00142687" w:rsidP="0095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8" w:type="dxa"/>
            <w:gridSpan w:val="3"/>
            <w:tcBorders>
              <w:left w:val="nil"/>
              <w:right w:val="nil"/>
            </w:tcBorders>
          </w:tcPr>
          <w:p w:rsidR="00142687" w:rsidRDefault="00142687" w:rsidP="0095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3A40" w:rsidTr="00BA19F7">
        <w:trPr>
          <w:gridBefore w:val="6"/>
          <w:wBefore w:w="17520" w:type="dxa"/>
          <w:trHeight w:val="405"/>
        </w:trPr>
        <w:tc>
          <w:tcPr>
            <w:tcW w:w="2094" w:type="dxa"/>
            <w:tcBorders>
              <w:left w:val="nil"/>
              <w:right w:val="nil"/>
            </w:tcBorders>
          </w:tcPr>
          <w:p w:rsidR="00C73A40" w:rsidRDefault="00C73A40" w:rsidP="0095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9F7" w:rsidRDefault="00BA19F7" w:rsidP="0095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9F7" w:rsidRDefault="00BA19F7" w:rsidP="0095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9F7" w:rsidRDefault="00BA19F7" w:rsidP="0095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9F7" w:rsidRDefault="00BA19F7" w:rsidP="0095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19F7" w:rsidRDefault="00BA19F7" w:rsidP="00951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36180" w:rsidRPr="00C73A40" w:rsidRDefault="00F866B5" w:rsidP="00F866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A4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7.Характеристика у</w:t>
      </w:r>
      <w:r w:rsidR="00236180" w:rsidRPr="00C73A40">
        <w:rPr>
          <w:rFonts w:ascii="Times New Roman" w:hAnsi="Times New Roman" w:cs="Times New Roman"/>
          <w:b/>
          <w:sz w:val="28"/>
          <w:szCs w:val="28"/>
          <w:lang w:val="uk-UA"/>
        </w:rPr>
        <w:t>чня</w:t>
      </w:r>
    </w:p>
    <w:tbl>
      <w:tblPr>
        <w:tblW w:w="105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1323"/>
        <w:gridCol w:w="1011"/>
        <w:gridCol w:w="1257"/>
        <w:gridCol w:w="2410"/>
        <w:gridCol w:w="2552"/>
        <w:gridCol w:w="1760"/>
      </w:tblGrid>
      <w:tr w:rsidR="008C58E5" w:rsidTr="00BA19F7">
        <w:trPr>
          <w:gridAfter w:val="1"/>
          <w:wAfter w:w="1760" w:type="dxa"/>
          <w:trHeight w:val="238"/>
        </w:trPr>
        <w:tc>
          <w:tcPr>
            <w:tcW w:w="1559" w:type="dxa"/>
            <w:gridSpan w:val="2"/>
          </w:tcPr>
          <w:p w:rsidR="00236180" w:rsidRDefault="00236180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Сфера розвитку</w:t>
            </w:r>
          </w:p>
        </w:tc>
        <w:tc>
          <w:tcPr>
            <w:tcW w:w="2268" w:type="dxa"/>
            <w:gridSpan w:val="2"/>
          </w:tcPr>
          <w:p w:rsidR="00236180" w:rsidRDefault="00236180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Стисла характеристика</w:t>
            </w:r>
          </w:p>
        </w:tc>
        <w:tc>
          <w:tcPr>
            <w:tcW w:w="2410" w:type="dxa"/>
          </w:tcPr>
          <w:p w:rsidR="00236180" w:rsidRDefault="00236180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Заплановані дії</w:t>
            </w:r>
          </w:p>
        </w:tc>
        <w:tc>
          <w:tcPr>
            <w:tcW w:w="2552" w:type="dxa"/>
          </w:tcPr>
          <w:p w:rsidR="00236180" w:rsidRPr="00236180" w:rsidRDefault="00236180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</w:t>
            </w:r>
          </w:p>
        </w:tc>
      </w:tr>
      <w:tr w:rsidR="008C58E5" w:rsidTr="00BA19F7">
        <w:trPr>
          <w:gridAfter w:val="1"/>
          <w:wAfter w:w="1760" w:type="dxa"/>
          <w:trHeight w:val="1114"/>
        </w:trPr>
        <w:tc>
          <w:tcPr>
            <w:tcW w:w="1559" w:type="dxa"/>
            <w:gridSpan w:val="2"/>
          </w:tcPr>
          <w:p w:rsidR="00236180" w:rsidRDefault="00236180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6180" w:rsidRDefault="00236180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Емоційно-вольова</w:t>
            </w:r>
          </w:p>
        </w:tc>
        <w:tc>
          <w:tcPr>
            <w:tcW w:w="2268" w:type="dxa"/>
            <w:gridSpan w:val="2"/>
          </w:tcPr>
          <w:p w:rsidR="00236180" w:rsidRPr="001A28CA" w:rsidRDefault="00FD621B" w:rsidP="001A28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Присутній інтерес до співпраці з дорослим,контакт встановлюється легко,невимушено.</w:t>
            </w:r>
            <w:r w:rsidR="001A28CA"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Емоційно-вольова сфера нестійка.</w:t>
            </w:r>
            <w:r w:rsidR="001A28CA"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Навички соціальної взаємодії на стадії формування.</w:t>
            </w:r>
            <w:r w:rsidR="001A28CA"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</w:t>
            </w:r>
            <w:r w:rsidR="00E869E5"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е виявляє ознак розуміння суті виконуваних завдань. Не аналізує завдання, може лише назвати окремі об`</w:t>
            </w:r>
            <w:r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є</w:t>
            </w:r>
            <w:r w:rsidR="001A28CA"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кти. </w:t>
            </w:r>
            <w:r w:rsidR="00E869E5"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Відволікається на сторонні подразники.</w:t>
            </w:r>
          </w:p>
        </w:tc>
        <w:tc>
          <w:tcPr>
            <w:tcW w:w="2410" w:type="dxa"/>
          </w:tcPr>
          <w:p w:rsidR="00236180" w:rsidRPr="001A28CA" w:rsidRDefault="001A28CA" w:rsidP="001A28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Зміцнення емоційно-вольової сфери. </w:t>
            </w:r>
            <w:r w:rsidR="00E869E5"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Проведення тестових завдань на розвиток мислення, уваги, пам`яті. Робота з психологом за індивідуальним планом.</w:t>
            </w:r>
          </w:p>
        </w:tc>
        <w:tc>
          <w:tcPr>
            <w:tcW w:w="2552" w:type="dxa"/>
          </w:tcPr>
          <w:p w:rsidR="00236180" w:rsidRPr="001A28CA" w:rsidRDefault="00E869E5" w:rsidP="00F866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28C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Вільно спілкується з однолітками. Аналізує завдання, виявляє розуміння сюжетних малюнків, завдань. Менше відволікається на сторонні подразники.</w:t>
            </w:r>
          </w:p>
        </w:tc>
      </w:tr>
      <w:tr w:rsidR="008C58E5" w:rsidRPr="00DD790C" w:rsidTr="00BA19F7">
        <w:trPr>
          <w:gridAfter w:val="1"/>
          <w:wAfter w:w="1760" w:type="dxa"/>
          <w:trHeight w:val="1185"/>
        </w:trPr>
        <w:tc>
          <w:tcPr>
            <w:tcW w:w="1559" w:type="dxa"/>
            <w:gridSpan w:val="2"/>
          </w:tcPr>
          <w:p w:rsidR="00236180" w:rsidRDefault="00236180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6180" w:rsidRDefault="00236180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</w:t>
            </w:r>
          </w:p>
        </w:tc>
        <w:tc>
          <w:tcPr>
            <w:tcW w:w="2268" w:type="dxa"/>
            <w:gridSpan w:val="2"/>
          </w:tcPr>
          <w:p w:rsidR="00DD790C" w:rsidRPr="00DD790C" w:rsidRDefault="00DD790C" w:rsidP="00F866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Середній рівень фізичного розвитку. Має функціональні порушення ручної пальчикової моторики. Підвищена виснажуваність.</w:t>
            </w:r>
          </w:p>
        </w:tc>
        <w:tc>
          <w:tcPr>
            <w:tcW w:w="2410" w:type="dxa"/>
          </w:tcPr>
          <w:p w:rsidR="00236180" w:rsidRDefault="00E869E5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E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уроків фізичної культури</w:t>
            </w:r>
            <w:r w:rsidR="00DD79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занять із лікувальної фізичної культури. Розвиток дрібної моторики.Проведення фізкультурно-оздоровчих заходів.Розвиток  координації,орієнтування у просторі,точність у просторі,точність в </w:t>
            </w:r>
            <w:r w:rsidR="00DD79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русі.</w:t>
            </w:r>
          </w:p>
        </w:tc>
        <w:tc>
          <w:tcPr>
            <w:tcW w:w="2552" w:type="dxa"/>
          </w:tcPr>
          <w:p w:rsidR="00236180" w:rsidRPr="00DD790C" w:rsidRDefault="00DD790C" w:rsidP="00F866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Добре розвинена </w:t>
            </w:r>
            <w:r w:rsidR="0050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дрібна моторика. Зменшення рівня виснаження під час занять із лікувальної фізичної культури.</w:t>
            </w:r>
          </w:p>
        </w:tc>
      </w:tr>
      <w:tr w:rsidR="008C58E5" w:rsidTr="00BA19F7">
        <w:trPr>
          <w:gridAfter w:val="1"/>
          <w:wAfter w:w="1760" w:type="dxa"/>
          <w:trHeight w:val="954"/>
        </w:trPr>
        <w:tc>
          <w:tcPr>
            <w:tcW w:w="1559" w:type="dxa"/>
            <w:gridSpan w:val="2"/>
          </w:tcPr>
          <w:p w:rsidR="00236180" w:rsidRDefault="00236180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17F" w:rsidRDefault="0014417F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6180" w:rsidRDefault="00236180" w:rsidP="00144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Когнітивна</w:t>
            </w:r>
          </w:p>
          <w:p w:rsidR="00236180" w:rsidRDefault="00236180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6180" w:rsidRDefault="00236180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236180" w:rsidRDefault="00E869E5" w:rsidP="00F733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E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матеріал засвоює на </w:t>
            </w:r>
            <w:r w:rsidR="00505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середньому рівні. Не вміє свідомо спрямовувати увагу на певні об’єкти,тривалий час на них зосереджуватися.</w:t>
            </w:r>
            <w:r w:rsidRPr="00A72E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Має труднощі у запам</w:t>
            </w:r>
            <w:r w:rsidRPr="00F7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  <w:r w:rsidRPr="00A72E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ятовуванні програмового матеріалу.</w:t>
            </w:r>
            <w:r w:rsidR="00F73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Формується смислова логічна пам’ять. Мислення предметне,наочне. </w:t>
            </w:r>
            <w:r w:rsidRPr="00A72E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Увага – короткочасна.</w:t>
            </w:r>
          </w:p>
        </w:tc>
        <w:tc>
          <w:tcPr>
            <w:tcW w:w="2410" w:type="dxa"/>
          </w:tcPr>
          <w:p w:rsidR="00236180" w:rsidRDefault="00F733C0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Розвивати вміння розподіляти увагу. Запам’ятовувати словесний й абстрактний матеріал .Свідомо спрямовувати увагу на певні об’єкти,тривалий час на них зосереджуватися.</w:t>
            </w:r>
          </w:p>
        </w:tc>
        <w:tc>
          <w:tcPr>
            <w:tcW w:w="2552" w:type="dxa"/>
          </w:tcPr>
          <w:p w:rsidR="00236180" w:rsidRPr="00F733C0" w:rsidRDefault="00F733C0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Свідомо спрямовує увагу на певні об’єкти,тривалий час на них зосереджується. Розвиток довготривалої уваги. Запам’ятовування словесного й абстрактного матеріалу.</w:t>
            </w:r>
          </w:p>
        </w:tc>
      </w:tr>
      <w:tr w:rsidR="008C58E5" w:rsidTr="00BA19F7">
        <w:trPr>
          <w:gridAfter w:val="1"/>
          <w:wAfter w:w="1760" w:type="dxa"/>
          <w:trHeight w:val="1368"/>
        </w:trPr>
        <w:tc>
          <w:tcPr>
            <w:tcW w:w="1559" w:type="dxa"/>
            <w:gridSpan w:val="2"/>
          </w:tcPr>
          <w:p w:rsidR="0014417F" w:rsidRDefault="0014417F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17F" w:rsidRDefault="0014417F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17F" w:rsidRDefault="0014417F" w:rsidP="00236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Мовленнєва</w:t>
            </w:r>
          </w:p>
          <w:p w:rsidR="0014417F" w:rsidRDefault="0014417F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17F" w:rsidRDefault="0014417F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17F" w:rsidRDefault="0014417F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17F" w:rsidRDefault="0014417F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7F" w:rsidRDefault="008C58E5" w:rsidP="008C5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Спілкується фразовим мовленням. Словниковий запас у межах повсякденного вжитку. Фонематичні процеси аналізу,синтезу формуються.</w:t>
            </w:r>
            <w:r w:rsidRPr="008C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Порушена звуковимова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8C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Pr="008C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Граматична будова мовлення формується.</w:t>
            </w:r>
            <w:r w:rsidR="00E869E5" w:rsidRPr="001822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Словниковий запас обмежений побутовою лексикою. </w:t>
            </w:r>
            <w:r w:rsidR="00E869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Самостійне зв</w:t>
            </w:r>
            <w:r w:rsidR="00E869E5" w:rsidRPr="00E9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язне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мовлення не розвинене.</w:t>
            </w:r>
          </w:p>
        </w:tc>
        <w:tc>
          <w:tcPr>
            <w:tcW w:w="2410" w:type="dxa"/>
          </w:tcPr>
          <w:p w:rsidR="0014417F" w:rsidRDefault="00E869E5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2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Консультація логопеда. Вправи на розвиток п</w:t>
            </w:r>
            <w:r w:rsidR="004226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равильної звуковимови.  Читання </w:t>
            </w:r>
            <w:r w:rsidRPr="001822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батьками додаткової літератури для подальшого переказування.</w:t>
            </w:r>
            <w:r w:rsidR="008C58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Збільшення словникового запасу. Розвиток зв’язного мовлення. Формування граматичної будови мовлення.</w:t>
            </w:r>
          </w:p>
        </w:tc>
        <w:tc>
          <w:tcPr>
            <w:tcW w:w="2552" w:type="dxa"/>
          </w:tcPr>
          <w:p w:rsidR="0014417F" w:rsidRDefault="00E869E5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4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Розвинене зв</w:t>
            </w:r>
            <w:r w:rsidRPr="008C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  <w:r w:rsidRPr="004F4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язне мовлення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8C58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Розвинений словниковий запас. Сформована граматична будова</w:t>
            </w:r>
            <w:r w:rsidR="0035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C58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мовлення.</w:t>
            </w:r>
            <w:r w:rsidR="004226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Сформовані </w:t>
            </w:r>
            <w:r w:rsidR="0035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фонематичні процеси аналізу і синтезу.</w:t>
            </w:r>
          </w:p>
        </w:tc>
      </w:tr>
      <w:tr w:rsidR="008C58E5" w:rsidTr="00BA19F7">
        <w:trPr>
          <w:gridAfter w:val="1"/>
          <w:wAfter w:w="1760" w:type="dxa"/>
          <w:trHeight w:val="733"/>
        </w:trPr>
        <w:tc>
          <w:tcPr>
            <w:tcW w:w="1559" w:type="dxa"/>
            <w:gridSpan w:val="2"/>
          </w:tcPr>
          <w:p w:rsidR="00236180" w:rsidRDefault="00236180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6180" w:rsidRDefault="00236180" w:rsidP="001426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</w:t>
            </w:r>
          </w:p>
          <w:p w:rsidR="00236180" w:rsidRDefault="00236180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4417F" w:rsidRDefault="00E869E5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2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Дитина соціалізова</w:t>
            </w:r>
            <w:r w:rsidR="0035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на побутовому рівні.  Хлопчик товариський, дружелюбний</w:t>
            </w:r>
            <w:r w:rsidRPr="001822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4417F" w:rsidRDefault="0014417F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17F" w:rsidRDefault="0014417F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36180" w:rsidRDefault="00E869E5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Залучення до позакласної та</w:t>
            </w:r>
            <w:r w:rsidR="000548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позашкільної роботи. </w:t>
            </w:r>
            <w:r w:rsidRPr="000246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552" w:type="dxa"/>
          </w:tcPr>
          <w:p w:rsidR="00236180" w:rsidRDefault="00E869E5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4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 адаптована.</w:t>
            </w:r>
            <w:r w:rsidR="0035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Гарно </w:t>
            </w:r>
            <w:r w:rsidR="000548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спілкується з однолітками.</w:t>
            </w:r>
          </w:p>
        </w:tc>
      </w:tr>
      <w:tr w:rsidR="0014417F" w:rsidTr="00BA19F7">
        <w:trPr>
          <w:trHeight w:val="486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14417F" w:rsidRDefault="0014417F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:rsidR="0014417F" w:rsidRDefault="0014417F" w:rsidP="00144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9" w:type="dxa"/>
            <w:gridSpan w:val="4"/>
            <w:tcBorders>
              <w:left w:val="nil"/>
              <w:bottom w:val="nil"/>
              <w:right w:val="nil"/>
            </w:tcBorders>
          </w:tcPr>
          <w:p w:rsidR="0014417F" w:rsidRDefault="0014417F" w:rsidP="00F866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36180" w:rsidRDefault="00236180" w:rsidP="00F866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81C" w:rsidRDefault="0019581C" w:rsidP="00F866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A40">
        <w:rPr>
          <w:rFonts w:ascii="Times New Roman" w:hAnsi="Times New Roman" w:cs="Times New Roman"/>
          <w:b/>
          <w:sz w:val="28"/>
          <w:szCs w:val="28"/>
          <w:lang w:val="uk-UA"/>
        </w:rPr>
        <w:t>8.Навчальні предмети</w:t>
      </w:r>
      <w:r>
        <w:rPr>
          <w:rFonts w:ascii="Times New Roman" w:hAnsi="Times New Roman" w:cs="Times New Roman"/>
          <w:sz w:val="28"/>
          <w:szCs w:val="28"/>
          <w:lang w:val="uk-UA"/>
        </w:rPr>
        <w:t>(у разі,коли потенційні можливості учня не дають змоги засвоїти</w:t>
      </w:r>
      <w:r w:rsidR="00C00630">
        <w:rPr>
          <w:rFonts w:ascii="Times New Roman" w:hAnsi="Times New Roman" w:cs="Times New Roman"/>
          <w:sz w:val="28"/>
          <w:szCs w:val="28"/>
          <w:lang w:val="uk-UA"/>
        </w:rPr>
        <w:t xml:space="preserve"> навчальну програму,що призводить до необхідності розроблення адаптованої або модифікованої програми).</w:t>
      </w:r>
    </w:p>
    <w:p w:rsidR="00C00630" w:rsidRDefault="00C00630" w:rsidP="00F866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3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3166"/>
        <w:gridCol w:w="3052"/>
        <w:gridCol w:w="2430"/>
        <w:gridCol w:w="779"/>
        <w:gridCol w:w="3037"/>
      </w:tblGrid>
      <w:tr w:rsidR="00C00630" w:rsidTr="00BA19F7">
        <w:trPr>
          <w:gridAfter w:val="2"/>
          <w:wAfter w:w="3816" w:type="dxa"/>
          <w:trHeight w:val="565"/>
        </w:trPr>
        <w:tc>
          <w:tcPr>
            <w:tcW w:w="992" w:type="dxa"/>
            <w:vMerge w:val="restart"/>
          </w:tcPr>
          <w:p w:rsidR="00C00630" w:rsidRP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630" w:rsidRDefault="00C00630" w:rsidP="001F0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66" w:type="dxa"/>
            <w:vMerge w:val="restart"/>
          </w:tcPr>
          <w:p w:rsidR="00C00630" w:rsidRDefault="00C0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630" w:rsidRDefault="00C00630" w:rsidP="001F0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5482" w:type="dxa"/>
            <w:gridSpan w:val="2"/>
          </w:tcPr>
          <w:p w:rsidR="00C00630" w:rsidRDefault="002256BB" w:rsidP="00C00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</w:t>
            </w:r>
          </w:p>
        </w:tc>
      </w:tr>
      <w:tr w:rsidR="00C00630" w:rsidTr="00BA19F7">
        <w:trPr>
          <w:gridAfter w:val="2"/>
          <w:wAfter w:w="3816" w:type="dxa"/>
          <w:trHeight w:val="630"/>
        </w:trPr>
        <w:tc>
          <w:tcPr>
            <w:tcW w:w="992" w:type="dxa"/>
            <w:vMerge/>
          </w:tcPr>
          <w:p w:rsidR="00C00630" w:rsidRP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6" w:type="dxa"/>
            <w:vMerge/>
          </w:tcPr>
          <w:p w:rsidR="00C00630" w:rsidRDefault="00C00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2" w:type="dxa"/>
          </w:tcPr>
          <w:p w:rsidR="00C00630" w:rsidRDefault="00E869E5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25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даптована</w:t>
            </w:r>
          </w:p>
        </w:tc>
        <w:tc>
          <w:tcPr>
            <w:tcW w:w="2430" w:type="dxa"/>
          </w:tcPr>
          <w:p w:rsidR="00C00630" w:rsidRDefault="004C4E16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256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одифікована</w:t>
            </w:r>
          </w:p>
        </w:tc>
      </w:tr>
      <w:tr w:rsidR="00C00630" w:rsidTr="00BA19F7">
        <w:trPr>
          <w:gridAfter w:val="2"/>
          <w:wAfter w:w="3816" w:type="dxa"/>
          <w:trHeight w:val="483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66" w:type="dxa"/>
          </w:tcPr>
          <w:p w:rsidR="00C00630" w:rsidRDefault="00583517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408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66" w:type="dxa"/>
          </w:tcPr>
          <w:p w:rsidR="00C00630" w:rsidRDefault="00583517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495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66" w:type="dxa"/>
          </w:tcPr>
          <w:p w:rsidR="00C00630" w:rsidRDefault="00583517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422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66" w:type="dxa"/>
          </w:tcPr>
          <w:p w:rsidR="00006931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570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66" w:type="dxa"/>
          </w:tcPr>
          <w:p w:rsidR="00C00630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600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66" w:type="dxa"/>
          </w:tcPr>
          <w:p w:rsidR="00C00630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510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66" w:type="dxa"/>
          </w:tcPr>
          <w:p w:rsidR="00C00630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555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166" w:type="dxa"/>
          </w:tcPr>
          <w:p w:rsidR="00C00630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420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166" w:type="dxa"/>
          </w:tcPr>
          <w:p w:rsidR="00C00630" w:rsidRDefault="00D63984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330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166" w:type="dxa"/>
          </w:tcPr>
          <w:p w:rsidR="00C00630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465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166" w:type="dxa"/>
          </w:tcPr>
          <w:p w:rsidR="00C00630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645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166" w:type="dxa"/>
          </w:tcPr>
          <w:p w:rsidR="00C00630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166" w:type="dxa"/>
          </w:tcPr>
          <w:p w:rsidR="00C00630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630" w:rsidTr="00BA19F7">
        <w:trPr>
          <w:gridAfter w:val="2"/>
          <w:wAfter w:w="3816" w:type="dxa"/>
          <w:trHeight w:val="435"/>
        </w:trPr>
        <w:tc>
          <w:tcPr>
            <w:tcW w:w="992" w:type="dxa"/>
          </w:tcPr>
          <w:p w:rsidR="00C00630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166" w:type="dxa"/>
          </w:tcPr>
          <w:p w:rsidR="00C00630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052" w:type="dxa"/>
          </w:tcPr>
          <w:p w:rsidR="00C00630" w:rsidRPr="00B735D4" w:rsidRDefault="00C00630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0630" w:rsidRDefault="00C0063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56BB" w:rsidTr="00BA19F7">
        <w:trPr>
          <w:gridAfter w:val="2"/>
          <w:wAfter w:w="3816" w:type="dxa"/>
          <w:trHeight w:val="585"/>
        </w:trPr>
        <w:tc>
          <w:tcPr>
            <w:tcW w:w="992" w:type="dxa"/>
          </w:tcPr>
          <w:p w:rsidR="002256BB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166" w:type="dxa"/>
          </w:tcPr>
          <w:p w:rsidR="002256BB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052" w:type="dxa"/>
          </w:tcPr>
          <w:p w:rsidR="002256BB" w:rsidRPr="00B735D4" w:rsidRDefault="002256BB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2256BB" w:rsidRDefault="002256BB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56BB" w:rsidTr="00BA19F7">
        <w:trPr>
          <w:gridAfter w:val="2"/>
          <w:wAfter w:w="3816" w:type="dxa"/>
          <w:trHeight w:val="285"/>
        </w:trPr>
        <w:tc>
          <w:tcPr>
            <w:tcW w:w="992" w:type="dxa"/>
          </w:tcPr>
          <w:p w:rsidR="002256BB" w:rsidRDefault="002256BB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166" w:type="dxa"/>
          </w:tcPr>
          <w:p w:rsidR="002256BB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052" w:type="dxa"/>
          </w:tcPr>
          <w:p w:rsidR="002256BB" w:rsidRPr="00B735D4" w:rsidRDefault="002256BB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2256BB" w:rsidRDefault="002256BB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6931" w:rsidTr="00BA19F7">
        <w:trPr>
          <w:gridAfter w:val="2"/>
          <w:wAfter w:w="3816" w:type="dxa"/>
          <w:trHeight w:val="270"/>
        </w:trPr>
        <w:tc>
          <w:tcPr>
            <w:tcW w:w="992" w:type="dxa"/>
          </w:tcPr>
          <w:p w:rsidR="00006931" w:rsidRDefault="00006931" w:rsidP="002256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166" w:type="dxa"/>
          </w:tcPr>
          <w:p w:rsidR="00006931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052" w:type="dxa"/>
          </w:tcPr>
          <w:p w:rsidR="00006931" w:rsidRPr="00B735D4" w:rsidRDefault="00006931" w:rsidP="00B735D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06931" w:rsidRDefault="00006931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56BB" w:rsidTr="00BA19F7">
        <w:trPr>
          <w:gridAfter w:val="2"/>
          <w:wAfter w:w="3816" w:type="dxa"/>
          <w:trHeight w:val="1549"/>
        </w:trPr>
        <w:tc>
          <w:tcPr>
            <w:tcW w:w="9640" w:type="dxa"/>
            <w:gridSpan w:val="4"/>
            <w:tcBorders>
              <w:left w:val="nil"/>
              <w:bottom w:val="nil"/>
              <w:right w:val="nil"/>
            </w:tcBorders>
          </w:tcPr>
          <w:p w:rsidR="002256BB" w:rsidRDefault="002256BB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56BB" w:rsidRDefault="00E67F55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Звільнення від вивчення окремих навчальних предметів</w:t>
            </w:r>
          </w:p>
          <w:p w:rsidR="00E67F55" w:rsidRPr="007F5049" w:rsidRDefault="00E67F55" w:rsidP="007F5049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Так(зазначити предмет</w:t>
            </w:r>
            <w:r w:rsidR="001F0EC4" w:rsidRPr="007F5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,предмети</w:t>
            </w:r>
            <w:r w:rsidR="00D21772" w:rsidRPr="007F5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D21772" w:rsidRPr="007F504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Англійська мова</w:t>
            </w:r>
          </w:p>
          <w:p w:rsidR="00E67F55" w:rsidRPr="007F5049" w:rsidRDefault="00E67F55" w:rsidP="007F504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  <w:p w:rsidR="00E67F55" w:rsidRPr="00D21772" w:rsidRDefault="00E67F55" w:rsidP="00C00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17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9.Адаптація(необхідне підкреслити)</w:t>
            </w:r>
          </w:p>
          <w:p w:rsidR="00E67F55" w:rsidRDefault="00E67F55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Пристосування середовища:</w:t>
            </w: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доступність</w:t>
            </w:r>
            <w:r w:rsidRPr="007F5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інтенсивність освітлення,зменшення рівня шуму в класі</w:t>
            </w:r>
            <w:r w:rsidRPr="007F5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приміщення для усамітнення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,інше_______________________________</w:t>
            </w:r>
          </w:p>
          <w:p w:rsidR="00E67F55" w:rsidRDefault="00E67F55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Психолого-педагогічна адаптація:</w:t>
            </w: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збільшення часу на виконання завдань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чергування видів діяльності,виконання завдань за зразком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,вид та частота релаксації</w:t>
            </w:r>
            <w:r w:rsidR="00E90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,використання засобів концентрації уваги,інше_____________________</w:t>
            </w:r>
          </w:p>
          <w:p w:rsidR="00E90D70" w:rsidRDefault="00E90D70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Адаптація навчального матеріалу:</w:t>
            </w: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адаптація навчальних посібників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наочних матеріалів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картки-підказки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,використання друкованих текстів з різним розміром шрифтів</w:t>
            </w:r>
            <w:r w:rsidR="00156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,інше__________________________________________________________</w:t>
            </w:r>
          </w:p>
          <w:p w:rsidR="0015603F" w:rsidRDefault="0015603F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Необхідне спеціальне обладнання</w:t>
            </w:r>
          </w:p>
          <w:p w:rsidR="0015603F" w:rsidRPr="007F5049" w:rsidRDefault="0015603F" w:rsidP="007F504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Так(зазначити обладнання)______________</w:t>
            </w:r>
            <w:r w:rsidR="007F5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15603F" w:rsidRPr="007F5049" w:rsidRDefault="0015603F" w:rsidP="007F5049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Ні</w:t>
            </w:r>
          </w:p>
          <w:p w:rsidR="0015603F" w:rsidRPr="007F5049" w:rsidRDefault="0015603F" w:rsidP="00C00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10.Індивідуальний навчальний план</w:t>
            </w:r>
          </w:p>
          <w:p w:rsidR="002256BB" w:rsidRDefault="0015603F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Індивідуальний навчальний план та індивідуальна навчальна програма розробляються відповідно до особливостей інтелектуального розвитку учня.</w:t>
            </w:r>
          </w:p>
          <w:p w:rsidR="0015603F" w:rsidRDefault="0015603F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Індивідуальний навчальний план визначає перелік предметів та кількість годин для їх вивчення.</w:t>
            </w: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F58" w:rsidRDefault="001E1F58" w:rsidP="00C006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56BB" w:rsidRPr="007F5049" w:rsidRDefault="002256BB" w:rsidP="00C00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0623F" w:rsidTr="00BA19F7">
        <w:trPr>
          <w:gridBefore w:val="5"/>
          <w:wBefore w:w="10419" w:type="dxa"/>
          <w:trHeight w:val="80"/>
        </w:trPr>
        <w:tc>
          <w:tcPr>
            <w:tcW w:w="3037" w:type="dxa"/>
            <w:tcBorders>
              <w:top w:val="nil"/>
              <w:left w:val="nil"/>
              <w:right w:val="nil"/>
            </w:tcBorders>
          </w:tcPr>
          <w:p w:rsidR="00B0623F" w:rsidRDefault="00B0623F" w:rsidP="00EB55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57E9" w:rsidRDefault="00CC57E9" w:rsidP="00A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619" w:rsidRDefault="00233619" w:rsidP="00A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619" w:rsidRDefault="00233619" w:rsidP="00A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619" w:rsidRDefault="00233619" w:rsidP="00A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619" w:rsidRDefault="00233619" w:rsidP="00A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619" w:rsidRDefault="00233619" w:rsidP="00A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619" w:rsidRPr="008C21C5" w:rsidRDefault="00233619" w:rsidP="0023361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 w:rsidRPr="00D822F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Навчальний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>-Українська мова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1"/>
        <w:gridCol w:w="3394"/>
        <w:gridCol w:w="2776"/>
        <w:gridCol w:w="1733"/>
      </w:tblGrid>
      <w:tr w:rsidR="00233619" w:rsidRPr="004D7CA1" w:rsidTr="00CD5F52">
        <w:trPr>
          <w:trHeight w:val="1650"/>
        </w:trPr>
        <w:tc>
          <w:tcPr>
            <w:tcW w:w="2621" w:type="dxa"/>
          </w:tcPr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навчання</w:t>
            </w:r>
          </w:p>
          <w:p w:rsidR="00233619" w:rsidRPr="004D7CA1" w:rsidRDefault="00233619" w:rsidP="00CD5F52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94" w:type="dxa"/>
          </w:tcPr>
          <w:p w:rsidR="00233619" w:rsidRPr="004D7CA1" w:rsidRDefault="00233619" w:rsidP="00CD5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857" w:type="dxa"/>
          </w:tcPr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технології,спрямовані</w:t>
            </w:r>
          </w:p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досягнення мети</w:t>
            </w:r>
          </w:p>
        </w:tc>
        <w:tc>
          <w:tcPr>
            <w:tcW w:w="1802" w:type="dxa"/>
          </w:tcPr>
          <w:p w:rsidR="00233619" w:rsidRPr="004D7CA1" w:rsidRDefault="00233619" w:rsidP="00CD5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знань,які засвоїв учень за рік</w:t>
            </w:r>
            <w:r w:rsidRPr="004D7C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півроку</w:t>
            </w:r>
          </w:p>
        </w:tc>
      </w:tr>
      <w:tr w:rsidR="00233619" w:rsidRPr="004D7CA1" w:rsidTr="00CD5F52">
        <w:trPr>
          <w:trHeight w:val="425"/>
        </w:trPr>
        <w:tc>
          <w:tcPr>
            <w:tcW w:w="2621" w:type="dxa"/>
          </w:tcPr>
          <w:p w:rsidR="00233619" w:rsidRPr="004D7CA1" w:rsidRDefault="00233619" w:rsidP="00CD5F52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та розуміє поняття літературна  мова та літературна норма. Помічає порушення літературної норми.</w:t>
            </w:r>
          </w:p>
        </w:tc>
        <w:tc>
          <w:tcPr>
            <w:tcW w:w="3494" w:type="dxa"/>
          </w:tcPr>
          <w:p w:rsidR="00233619" w:rsidRPr="004D7CA1" w:rsidRDefault="00233619" w:rsidP="00CD5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Редагування речень,у яких порушено літературні норми української мови.</w:t>
            </w:r>
          </w:p>
        </w:tc>
        <w:tc>
          <w:tcPr>
            <w:tcW w:w="2857" w:type="dxa"/>
          </w:tcPr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Інтерактивні технології.</w:t>
            </w:r>
          </w:p>
        </w:tc>
        <w:tc>
          <w:tcPr>
            <w:tcW w:w="1802" w:type="dxa"/>
          </w:tcPr>
          <w:p w:rsidR="00233619" w:rsidRPr="004D7CA1" w:rsidRDefault="00233619" w:rsidP="00CD5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619" w:rsidRPr="004D7CA1" w:rsidTr="00CD5F52">
        <w:trPr>
          <w:trHeight w:val="405"/>
        </w:trPr>
        <w:tc>
          <w:tcPr>
            <w:tcW w:w="2621" w:type="dxa"/>
          </w:tcPr>
          <w:p w:rsidR="00233619" w:rsidRPr="004D7CA1" w:rsidRDefault="00233619" w:rsidP="00CD5F52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 текст,визначає його тему,основну думку,аналізує будову,визначає стиль. Визначає мікротеми та складає простий план готового тексту.</w:t>
            </w:r>
          </w:p>
        </w:tc>
        <w:tc>
          <w:tcPr>
            <w:tcW w:w="3494" w:type="dxa"/>
          </w:tcPr>
          <w:p w:rsidR="00233619" w:rsidRPr="004D7CA1" w:rsidRDefault="00233619" w:rsidP="00CD5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теми,основної думки тексту. Складання простого плану. Визначення мікротем.</w:t>
            </w:r>
          </w:p>
        </w:tc>
        <w:tc>
          <w:tcPr>
            <w:tcW w:w="2857" w:type="dxa"/>
          </w:tcPr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Диференційований підхід до навчання.</w:t>
            </w:r>
          </w:p>
        </w:tc>
        <w:tc>
          <w:tcPr>
            <w:tcW w:w="1802" w:type="dxa"/>
          </w:tcPr>
          <w:p w:rsidR="00233619" w:rsidRPr="004D7CA1" w:rsidRDefault="00233619" w:rsidP="00CD5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619" w:rsidRPr="004D7CA1" w:rsidTr="00CD5F52">
        <w:trPr>
          <w:trHeight w:val="345"/>
        </w:trPr>
        <w:tc>
          <w:tcPr>
            <w:tcW w:w="2621" w:type="dxa"/>
          </w:tcPr>
          <w:p w:rsidR="00233619" w:rsidRPr="004D7CA1" w:rsidRDefault="00233619" w:rsidP="00CD5F52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значення дієслова,його морфологічні ознаки,синтаксичну роль. Розуміє роль дієслів у досягненні точності,інформативності й виразності мовлення.</w:t>
            </w:r>
          </w:p>
        </w:tc>
        <w:tc>
          <w:tcPr>
            <w:tcW w:w="3494" w:type="dxa"/>
          </w:tcPr>
          <w:p w:rsidR="00233619" w:rsidRPr="004D7CA1" w:rsidRDefault="00233619" w:rsidP="00CD5F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мовчки тексту,визначення вжитих у ньому дієслів,з’ясування їхньої ролі в мовленні.</w:t>
            </w:r>
          </w:p>
        </w:tc>
        <w:tc>
          <w:tcPr>
            <w:tcW w:w="2857" w:type="dxa"/>
          </w:tcPr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технології</w:t>
            </w:r>
          </w:p>
        </w:tc>
        <w:tc>
          <w:tcPr>
            <w:tcW w:w="1802" w:type="dxa"/>
          </w:tcPr>
          <w:p w:rsidR="00233619" w:rsidRPr="004D7CA1" w:rsidRDefault="00233619" w:rsidP="00CD5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3619" w:rsidRPr="004D7CA1" w:rsidTr="00CD5F52">
        <w:trPr>
          <w:trHeight w:val="300"/>
        </w:trPr>
        <w:tc>
          <w:tcPr>
            <w:tcW w:w="2621" w:type="dxa"/>
          </w:tcPr>
          <w:p w:rsidR="00233619" w:rsidRPr="004D7CA1" w:rsidRDefault="00233619" w:rsidP="00CD5F52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 у реченні дієприкметник і дієприкметниковий зворот,безособові дієслівні форми на – но,-то.</w:t>
            </w:r>
          </w:p>
        </w:tc>
        <w:tc>
          <w:tcPr>
            <w:tcW w:w="3494" w:type="dxa"/>
          </w:tcPr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мовчки й переказування тексту,що містить дієприкметники,з’ясування їхньої ролі в мовленні.</w:t>
            </w:r>
          </w:p>
        </w:tc>
        <w:tc>
          <w:tcPr>
            <w:tcW w:w="2857" w:type="dxa"/>
          </w:tcPr>
          <w:p w:rsidR="00233619" w:rsidRPr="004D7CA1" w:rsidRDefault="00233619" w:rsidP="00CD5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Інтерактивні технології</w:t>
            </w:r>
          </w:p>
        </w:tc>
        <w:tc>
          <w:tcPr>
            <w:tcW w:w="1802" w:type="dxa"/>
          </w:tcPr>
          <w:p w:rsidR="00233619" w:rsidRPr="004D7CA1" w:rsidRDefault="00233619" w:rsidP="00CD5F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Н</w:t>
      </w:r>
      <w:r w:rsidRPr="004D7C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авчальний предмет:</w:t>
      </w:r>
      <w:r w:rsidRPr="004D7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Українська література</w:t>
      </w:r>
    </w:p>
    <w:tbl>
      <w:tblPr>
        <w:tblStyle w:val="ab"/>
        <w:tblpPr w:leftFromText="180" w:rightFromText="180" w:vertAnchor="text" w:horzAnchor="margin" w:tblpXSpec="center" w:tblpY="241"/>
        <w:tblW w:w="9871" w:type="dxa"/>
        <w:tblLook w:val="04A0"/>
      </w:tblPr>
      <w:tblGrid>
        <w:gridCol w:w="2578"/>
        <w:gridCol w:w="3463"/>
        <w:gridCol w:w="2137"/>
        <w:gridCol w:w="1693"/>
      </w:tblGrid>
      <w:tr w:rsidR="00233619" w:rsidRPr="004D7CA1" w:rsidTr="00CD5F52">
        <w:trPr>
          <w:trHeight w:val="1787"/>
        </w:trPr>
        <w:tc>
          <w:tcPr>
            <w:tcW w:w="2578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 навчання</w:t>
            </w:r>
          </w:p>
        </w:tc>
        <w:tc>
          <w:tcPr>
            <w:tcW w:w="3463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137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Педагогічні технології, спрямовані на досягнення мети</w:t>
            </w:r>
          </w:p>
        </w:tc>
        <w:tc>
          <w:tcPr>
            <w:tcW w:w="1693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знань,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які засвоїв учень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за рік/півріччя</w:t>
            </w:r>
          </w:p>
        </w:tc>
      </w:tr>
      <w:tr w:rsidR="00233619" w:rsidRPr="004D7CA1" w:rsidTr="00CD5F52">
        <w:trPr>
          <w:trHeight w:val="1939"/>
        </w:trPr>
        <w:tc>
          <w:tcPr>
            <w:tcW w:w="2578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Усвідомлення потреби в читанні художніх творів та ознайомленні з іншими видами мистецтва.</w:t>
            </w:r>
          </w:p>
        </w:tc>
        <w:tc>
          <w:tcPr>
            <w:tcW w:w="3463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художніх творів. Ознайомлення з видами мистецтва.</w:t>
            </w:r>
          </w:p>
        </w:tc>
        <w:tc>
          <w:tcPr>
            <w:tcW w:w="213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Особистісно-орієнтовані технології.</w:t>
            </w:r>
          </w:p>
        </w:tc>
        <w:tc>
          <w:tcPr>
            <w:tcW w:w="1693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rPr>
          <w:trHeight w:val="1621"/>
        </w:trPr>
        <w:tc>
          <w:tcPr>
            <w:tcW w:w="2578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Збагачувати словниковий запас</w:t>
            </w:r>
          </w:p>
        </w:tc>
        <w:tc>
          <w:tcPr>
            <w:tcW w:w="3463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</w:rPr>
              <w:t>Слухати текст.</w:t>
            </w:r>
          </w:p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</w:rPr>
              <w:t>Давати відповіді на запитання вчителя за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</w:rPr>
              <w:t>змістом прочитаного тексту.</w:t>
            </w:r>
          </w:p>
        </w:tc>
        <w:tc>
          <w:tcPr>
            <w:tcW w:w="213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розвивального навчання</w:t>
            </w:r>
          </w:p>
        </w:tc>
        <w:tc>
          <w:tcPr>
            <w:tcW w:w="1693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rPr>
          <w:trHeight w:val="2711"/>
        </w:trPr>
        <w:tc>
          <w:tcPr>
            <w:tcW w:w="2578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Розповідає коротко про Івана Франка. Знає історичну основу повісті,переказує і коментує зміст. Визначає тему повісті.</w:t>
            </w:r>
          </w:p>
        </w:tc>
        <w:tc>
          <w:tcPr>
            <w:tcW w:w="3463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Читати короткі відомості про митця і його багатогранну творчість. Читати повість «Захар Беркут».</w:t>
            </w:r>
          </w:p>
        </w:tc>
        <w:tc>
          <w:tcPr>
            <w:tcW w:w="213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Технологія традиційного навчання. </w:t>
            </w:r>
          </w:p>
        </w:tc>
        <w:tc>
          <w:tcPr>
            <w:tcW w:w="1693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rPr>
          <w:trHeight w:val="1257"/>
        </w:trPr>
        <w:tc>
          <w:tcPr>
            <w:tcW w:w="2578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Розвивати зв’язне</w:t>
            </w:r>
          </w:p>
          <w:p w:rsidR="00233619" w:rsidRPr="004D7CA1" w:rsidRDefault="00233619" w:rsidP="00CD5F52">
            <w:pPr>
              <w:pStyle w:val="a7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/>
                <w:color w:val="333333"/>
                <w:sz w:val="24"/>
                <w:szCs w:val="24"/>
              </w:rPr>
              <w:t>мовлення.</w:t>
            </w:r>
          </w:p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3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Читати вголос 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тексти і переказувати їх. Вчити напам’ять вірші.</w:t>
            </w:r>
          </w:p>
        </w:tc>
        <w:tc>
          <w:tcPr>
            <w:tcW w:w="213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розвивального навчання</w:t>
            </w:r>
          </w:p>
        </w:tc>
        <w:tc>
          <w:tcPr>
            <w:tcW w:w="1693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619" w:rsidRPr="004D7CA1" w:rsidRDefault="00233619" w:rsidP="00233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7C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Умовні позначення:</w:t>
      </w:r>
    </w:p>
    <w:p w:rsidR="00233619" w:rsidRPr="004D7CA1" w:rsidRDefault="00233619" w:rsidP="00233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C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 </w:t>
      </w:r>
      <w:r w:rsidRPr="004D7CA1">
        <w:rPr>
          <w:rFonts w:ascii="Times New Roman" w:hAnsi="Times New Roman" w:cs="Times New Roman"/>
          <w:color w:val="000000" w:themeColor="text1"/>
          <w:sz w:val="24"/>
          <w:szCs w:val="24"/>
        </w:rPr>
        <w:t>– учень оволодів умінням, досяг визначеної мети;</w:t>
      </w:r>
    </w:p>
    <w:p w:rsidR="00233619" w:rsidRPr="004D7CA1" w:rsidRDefault="00233619" w:rsidP="00233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C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СП </w:t>
      </w:r>
      <w:r w:rsidRPr="004D7CA1">
        <w:rPr>
          <w:rFonts w:ascii="Times New Roman" w:hAnsi="Times New Roman" w:cs="Times New Roman"/>
          <w:color w:val="000000" w:themeColor="text1"/>
          <w:sz w:val="24"/>
          <w:szCs w:val="24"/>
        </w:rPr>
        <w:t>– спостерігається суттєвий прогрес;</w:t>
      </w:r>
    </w:p>
    <w:p w:rsidR="00233619" w:rsidRPr="004D7CA1" w:rsidRDefault="00233619" w:rsidP="00233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C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НП </w:t>
      </w:r>
      <w:r w:rsidRPr="004D7CA1">
        <w:rPr>
          <w:rFonts w:ascii="Times New Roman" w:hAnsi="Times New Roman" w:cs="Times New Roman"/>
          <w:color w:val="000000" w:themeColor="text1"/>
          <w:sz w:val="24"/>
          <w:szCs w:val="24"/>
        </w:rPr>
        <w:t>– спостерігається незначний прогрес;</w:t>
      </w:r>
    </w:p>
    <w:p w:rsidR="00233619" w:rsidRPr="004D7CA1" w:rsidRDefault="00233619" w:rsidP="00233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D7C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ПН </w:t>
      </w:r>
      <w:r w:rsidRPr="004D7CA1">
        <w:rPr>
          <w:rFonts w:ascii="Times New Roman" w:hAnsi="Times New Roman" w:cs="Times New Roman"/>
          <w:color w:val="000000" w:themeColor="text1"/>
          <w:sz w:val="24"/>
          <w:szCs w:val="24"/>
        </w:rPr>
        <w:t>– прогресу в досягненні конкретної мети нема</w:t>
      </w:r>
    </w:p>
    <w:p w:rsidR="00233619" w:rsidRPr="004D7CA1" w:rsidRDefault="00233619" w:rsidP="0023361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CA1">
        <w:rPr>
          <w:rFonts w:ascii="Times New Roman" w:hAnsi="Times New Roman" w:cs="Times New Roman"/>
          <w:b/>
          <w:sz w:val="24"/>
          <w:szCs w:val="24"/>
          <w:lang w:val="uk-UA"/>
        </w:rPr>
        <w:t>Методи оцінювання</w:t>
      </w:r>
    </w:p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D7CA1">
        <w:rPr>
          <w:rFonts w:ascii="Times New Roman" w:hAnsi="Times New Roman" w:cs="Times New Roman"/>
          <w:sz w:val="24"/>
          <w:szCs w:val="24"/>
          <w:lang w:val="uk-UA"/>
        </w:rPr>
        <w:t>Зразки робіт</w:t>
      </w:r>
    </w:p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D7CA1">
        <w:rPr>
          <w:rFonts w:ascii="Times New Roman" w:hAnsi="Times New Roman" w:cs="Times New Roman"/>
          <w:sz w:val="24"/>
          <w:szCs w:val="24"/>
          <w:lang w:val="uk-UA"/>
        </w:rPr>
        <w:t>Спостереження</w:t>
      </w: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C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Навчальний предмет:</w:t>
      </w:r>
      <w:r w:rsidRPr="004D7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Математика</w:t>
      </w: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Look w:val="04A0"/>
      </w:tblPr>
      <w:tblGrid>
        <w:gridCol w:w="2990"/>
        <w:gridCol w:w="2931"/>
        <w:gridCol w:w="2035"/>
        <w:gridCol w:w="1615"/>
      </w:tblGrid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 навчання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Педагогічні технології, спрямовані на досягнення мети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знань,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які засвоїв учень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за рік/півріччя</w:t>
            </w: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Вимірює та обчислює довжину відрізка,градусну міру кута,периметр трикутника та прямокутника.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Креслення відрізків різної довжини. Креслення трикутників та прямокутників.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Диференційовані технології.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Пояснює що таке натуральне число, квадрат і куб натурального числа,пряма,промінь. Розв</w:t>
            </w: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`язує рівняння.</w:t>
            </w: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параграфу про натуральні числа. Розв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</w:rPr>
              <w:t>`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язування рівнянь.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традиційного навчання.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Класифікує кути за градусною мірою,трикутники за видами їх кутів.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Читати параграф про види кутів. Креслення трикутників із різними кутами.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Технології традиційного навчання. 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rPr>
          <w:trHeight w:val="1800"/>
        </w:trPr>
        <w:tc>
          <w:tcPr>
            <w:tcW w:w="2605" w:type="dxa"/>
          </w:tcPr>
          <w:p w:rsidR="00233619" w:rsidRPr="004D7CA1" w:rsidRDefault="00233619" w:rsidP="00CD5F52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Пояснює правила віднімання,додавання,</w:t>
            </w:r>
          </w:p>
          <w:p w:rsidR="00233619" w:rsidRPr="004D7CA1" w:rsidRDefault="00233619" w:rsidP="00CD5F52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множення,ділення,виконує  ділення з остачею.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Розв`язування прикладів із різними діями.Розв`язування прикладів на ділення з остачею.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традиційного 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rPr>
          <w:trHeight w:val="135"/>
        </w:trPr>
        <w:tc>
          <w:tcPr>
            <w:tcW w:w="2605" w:type="dxa"/>
          </w:tcPr>
          <w:p w:rsidR="00233619" w:rsidRPr="004D7CA1" w:rsidRDefault="00233619" w:rsidP="00CD5F52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</w:t>
            </w:r>
            <w:r w:rsidRPr="004D7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`</w:t>
            </w:r>
            <w:r w:rsidRPr="004D7C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язує вправи,що передбачають порівняння,додавання і віднімання звичайних дробів з однаковими знаменниками.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Розв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</w:rPr>
              <w:t>`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язування вправ із дробовими числами.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традиційного навчання.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C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Навчальний предмет:</w:t>
      </w:r>
      <w:r w:rsidRPr="004D7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Інформатика</w:t>
      </w: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Look w:val="04A0"/>
      </w:tblPr>
      <w:tblGrid>
        <w:gridCol w:w="2669"/>
        <w:gridCol w:w="3341"/>
        <w:gridCol w:w="1938"/>
        <w:gridCol w:w="1623"/>
      </w:tblGrid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 навчання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Педагогічні технології, спрямовані на досягнення мети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знань,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які засвоїв учень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за рік/півріччя</w:t>
            </w: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Описує поняття електронний лист,електронна скринька,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адресна книга. Знає алгоритм створення електронної скриньки.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Робота з комп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</w:rPr>
              <w:t>`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ютером. Створення власної електронної скриньки. Читання параграфу.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Інтерактивні технології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Знає правила етикету електронного листування. Правила безпечного електронного листування.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і створення електронних листів. Розповідь про безпечне листування в Інтернеті.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Особистісно-орієнтовані технології 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Вміє працювати з електронними повідомленнями :створювати,надсилати,</w:t>
            </w:r>
          </w:p>
          <w:p w:rsidR="00233619" w:rsidRPr="004D7CA1" w:rsidRDefault="00233619" w:rsidP="00CD5F5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отримувати,вилучати.</w:t>
            </w:r>
          </w:p>
          <w:p w:rsidR="00233619" w:rsidRPr="004D7CA1" w:rsidRDefault="00233619" w:rsidP="00CD5F5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Працювати з вмістом папок поштової скриньки,переміщувати папки,переміщувати повідомлення.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Створення,редагування й вилучання записів у адресній книзі. Створення й використання списку розсилання. Вкладення файлів у повідомлення,вилучання файлів,а також збереження файлів з отриманих повідомлень.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Технологія інтерактивного навчання.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Розрізняє стовпчасті та секторні діаграми,формати даних,поданих в таблиці,різні типи даних у клітинках.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Створення різних видів діаграм. 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інтерактивного 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C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Навчальний предмет:</w:t>
      </w:r>
      <w:r w:rsidRPr="004D7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Біологія</w:t>
      </w: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2442"/>
        <w:gridCol w:w="3547"/>
        <w:gridCol w:w="2189"/>
        <w:gridCol w:w="1569"/>
      </w:tblGrid>
      <w:tr w:rsidR="00233619" w:rsidRPr="004D7CA1" w:rsidTr="00CD5F52">
        <w:tc>
          <w:tcPr>
            <w:tcW w:w="2574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 навчання</w:t>
            </w:r>
          </w:p>
        </w:tc>
        <w:tc>
          <w:tcPr>
            <w:tcW w:w="3481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150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Педагогічні технології, спрямовані на досягнення мети</w:t>
            </w:r>
          </w:p>
        </w:tc>
        <w:tc>
          <w:tcPr>
            <w:tcW w:w="1542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знань,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які засвоїв учень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за рік/півріччя</w:t>
            </w:r>
          </w:p>
        </w:tc>
      </w:tr>
      <w:tr w:rsidR="00233619" w:rsidRPr="004D7CA1" w:rsidTr="00CD5F52">
        <w:tc>
          <w:tcPr>
            <w:tcW w:w="257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Розпізнає клітини,тканини,</w:t>
            </w:r>
          </w:p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системи органів тварин. Описує будову тіла,використовую</w:t>
            </w:r>
          </w:p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чи муляжі,вологі препарати,колекції.</w:t>
            </w:r>
          </w:p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Характеризує типи живлення,порівнює клітини тварин,грибів,рослин.</w:t>
            </w:r>
          </w:p>
        </w:tc>
        <w:tc>
          <w:tcPr>
            <w:tcW w:w="3481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Вивчення про основні особливості тварин від рослин та грибів. Особливості живлення тварин. Вивчення будови тварин:клітини,ткани</w:t>
            </w:r>
          </w:p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ни,органи та системи органів. Демонстрування:опудал,вологих препаратів,муляжів.</w:t>
            </w:r>
          </w:p>
        </w:tc>
        <w:tc>
          <w:tcPr>
            <w:tcW w:w="2150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Ігрові технології та технології диференційовано</w:t>
            </w:r>
          </w:p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навчання.</w:t>
            </w:r>
          </w:p>
        </w:tc>
        <w:tc>
          <w:tcPr>
            <w:tcW w:w="1542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574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Розпізнає тварин на зображеннях,у колекціях(на прикладі зазначених у змісті груп тварин). Встановлює зв</w:t>
            </w: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язок між будовою тварин і способом життя.</w:t>
            </w:r>
          </w:p>
        </w:tc>
        <w:tc>
          <w:tcPr>
            <w:tcW w:w="3481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Демонстрування мікропрепаратів,вологих препаратів,зображень(у тому числі електронних)препаратів.</w:t>
            </w:r>
          </w:p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Розгляд особливості будови способу життя,різноманітність,роль у природі та значення в житті людини тварин.</w:t>
            </w:r>
          </w:p>
        </w:tc>
        <w:tc>
          <w:tcPr>
            <w:tcW w:w="2150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диференційованого навчання</w:t>
            </w:r>
          </w:p>
        </w:tc>
        <w:tc>
          <w:tcPr>
            <w:tcW w:w="1542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574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Виявляє ціннісне ставлення до тварин та власного здоров</w:t>
            </w: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`</w:t>
            </w: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я.</w:t>
            </w:r>
          </w:p>
        </w:tc>
        <w:tc>
          <w:tcPr>
            <w:tcW w:w="3481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Читати про різноманітність тварин та їх значення для людини. Демонстрування різних картинок із тваринами.</w:t>
            </w:r>
          </w:p>
        </w:tc>
        <w:tc>
          <w:tcPr>
            <w:tcW w:w="2150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Технологія особистісного-орієнтованого</w:t>
            </w:r>
          </w:p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навчання.</w:t>
            </w:r>
          </w:p>
        </w:tc>
        <w:tc>
          <w:tcPr>
            <w:tcW w:w="1542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C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Навчальний предмет:</w:t>
      </w:r>
      <w:r w:rsidRPr="004D7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Історія України</w:t>
      </w: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Look w:val="04A0"/>
      </w:tblPr>
      <w:tblGrid>
        <w:gridCol w:w="3312"/>
        <w:gridCol w:w="2719"/>
        <w:gridCol w:w="1925"/>
        <w:gridCol w:w="1615"/>
      </w:tblGrid>
      <w:tr w:rsidR="00233619" w:rsidRPr="004D7CA1" w:rsidTr="00CD5F52">
        <w:tc>
          <w:tcPr>
            <w:tcW w:w="2674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 навчання</w:t>
            </w:r>
          </w:p>
        </w:tc>
        <w:tc>
          <w:tcPr>
            <w:tcW w:w="3212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053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Педагогічні технології, спрямовані на досягнення мети</w:t>
            </w:r>
          </w:p>
        </w:tc>
        <w:tc>
          <w:tcPr>
            <w:tcW w:w="1632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знань,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які засвоїв учень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за рік/півріччя</w:t>
            </w:r>
          </w:p>
        </w:tc>
      </w:tr>
      <w:tr w:rsidR="00233619" w:rsidRPr="004D7CA1" w:rsidTr="00CD5F52">
        <w:tc>
          <w:tcPr>
            <w:tcW w:w="267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Вміє розмістити в хронологічній послідовності відомості про утворення Київської держави(Русі-України),правління перших князівств.</w:t>
            </w:r>
          </w:p>
        </w:tc>
        <w:tc>
          <w:tcPr>
            <w:tcW w:w="3212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«Повісті минулих літ» Нестора Літописця. Робота з хронологічними таблицями. Робота з картами.</w:t>
            </w:r>
          </w:p>
        </w:tc>
        <w:tc>
          <w:tcPr>
            <w:tcW w:w="2053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Технології традиційного навчання.</w:t>
            </w:r>
          </w:p>
        </w:tc>
        <w:tc>
          <w:tcPr>
            <w:tcW w:w="1632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74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Вміє розпізнавати пам</w:t>
            </w: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`</w:t>
            </w: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ятки архітектури з часів Київської держави. Характеризує зовнішню та внутрішню політику Володимира Великого та Ярослава Мудрого.</w:t>
            </w:r>
          </w:p>
        </w:tc>
        <w:tc>
          <w:tcPr>
            <w:tcW w:w="3212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історичних джерел. Робота з лініями часу. Робота з картою</w:t>
            </w:r>
          </w:p>
        </w:tc>
        <w:tc>
          <w:tcPr>
            <w:tcW w:w="2053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Прикладні технології.</w:t>
            </w:r>
          </w:p>
        </w:tc>
        <w:tc>
          <w:tcPr>
            <w:tcW w:w="1632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74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Знає території князівств у період роздробленості Київської держави та половецьких земель. Вміє показати на карті території князівств періоду роздробленості Київської держави.</w:t>
            </w:r>
          </w:p>
        </w:tc>
        <w:tc>
          <w:tcPr>
            <w:tcW w:w="3212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Робота з картами. Заповнення хронологічних таблиць. </w:t>
            </w:r>
          </w:p>
        </w:tc>
        <w:tc>
          <w:tcPr>
            <w:tcW w:w="2053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Технологія традиційного навчання. </w:t>
            </w:r>
          </w:p>
        </w:tc>
        <w:tc>
          <w:tcPr>
            <w:tcW w:w="1632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74" w:type="dxa"/>
          </w:tcPr>
          <w:p w:rsidR="00233619" w:rsidRPr="004D7CA1" w:rsidRDefault="00233619" w:rsidP="00CD5F52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Розуміє поняття «ярлик», «баскак»,«берестянаграмота».</w:t>
            </w:r>
          </w:p>
        </w:tc>
        <w:tc>
          <w:tcPr>
            <w:tcW w:w="3212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Робота з історичним словником.</w:t>
            </w:r>
          </w:p>
        </w:tc>
        <w:tc>
          <w:tcPr>
            <w:tcW w:w="2053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розвивального навчання</w:t>
            </w:r>
          </w:p>
        </w:tc>
        <w:tc>
          <w:tcPr>
            <w:tcW w:w="1632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C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Навчальний предмет:</w:t>
      </w:r>
      <w:r w:rsidRPr="004D7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Всесвітня історія</w:t>
      </w: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Look w:val="04A0"/>
      </w:tblPr>
      <w:tblGrid>
        <w:gridCol w:w="2593"/>
        <w:gridCol w:w="3344"/>
        <w:gridCol w:w="1993"/>
        <w:gridCol w:w="1641"/>
      </w:tblGrid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 навчання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Педагогічні технології, спрямовані на досягнення мети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знань,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які засвоїв учень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за рік/півріччя</w:t>
            </w: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Вміє визначати характерні ознаки Середньовіччя. Перелічує основні здобутки населення. Розуміє основні відмінності  між католицизмом православ</w:t>
            </w: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`</w:t>
            </w: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ям.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історичних джерел. Робота з картами.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Технології традиційного навчання.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Вміє розташовувати в хронологічній послідовності відомості про утворення Польського,Угорсько</w:t>
            </w:r>
          </w:p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го,Чеського королівств,Османської імперії,Золотої Орди.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матеріалів із підручника. Робота з історичними джерелами.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розвивального 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Вміє показати на карті території середньовічних Індії,Китаю та Японії.Розповісти про пам</w:t>
            </w: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`</w:t>
            </w: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ятку культури Індії,Китаю та Японії епохи Середньовіччя.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Робота з історичними джерелами. Робота з хронологічними таблицями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Технологія традиційного навчання. 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Розуміє значення культурних досягнень середньовічних Китаю та Індії.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Робота з історичними джерелами. Демонстрація малюнків про Індію та Китай.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традиційного</w:t>
            </w:r>
          </w:p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Pr="004D7CA1" w:rsidRDefault="00233619" w:rsidP="002336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C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Навчальний предмет:</w:t>
      </w:r>
      <w:r w:rsidRPr="004D7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Фізика</w:t>
      </w: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Look w:val="04A0"/>
      </w:tblPr>
      <w:tblGrid>
        <w:gridCol w:w="3265"/>
        <w:gridCol w:w="2809"/>
        <w:gridCol w:w="1869"/>
        <w:gridCol w:w="1628"/>
      </w:tblGrid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 навчання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Педагогічні технології, спрямовані на досягнення мети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знань,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які засвоїв учень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за рік/півріччя</w:t>
            </w: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Знає правила безпеки у фізичному кабінеті,дотримується правил безпечної поведінки під час роботи з фізичними приладами та обладнанням.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правил техніки безпеки під час роботи із фізичними приладами.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традиційного навчання.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Наводить приклади фізичних тіл,фізичних явищ та фізичних величин. Користується найпростішими засобами вимірювання. Визначає ціну поділки шкали. Вимірює лінійні розміри тіл,об`єми твердих тіл,рідин і сипких матеріалів.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Вивчення фізичних тіл та явищ за допомогою підручника. Вивчення об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</w:rPr>
              <w:t>`</w:t>
            </w: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ємів твердих та сипучих тіл практично. Визначення ціни поділки шкали лінійки.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традиційного 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rPr>
          <w:trHeight w:val="4253"/>
        </w:trPr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Називає види механічного руху,володіє поняттям,формулює визначення фізичної величини(швидкість,період обертання). Розрізняє види механічного руху за формою траєкторії та характером руху тіла. Використовує набуті для безпечної життєдіяльності.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параграфу про фізичну величину. Вивчення видів механічного руху за формою траєкторії та характером руху тіла.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Технологія традиційного навчання. 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Знає і розуміє будову та принцип дії манометра,терезів,барометра.</w:t>
            </w:r>
          </w:p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Вивчення принципу дії фізичних приладів.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традиційного 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619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7C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Навчальний предмет:</w:t>
      </w:r>
      <w:r w:rsidRPr="004D7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Хімія</w:t>
      </w:r>
    </w:p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Look w:val="04A0"/>
      </w:tblPr>
      <w:tblGrid>
        <w:gridCol w:w="2501"/>
        <w:gridCol w:w="3438"/>
        <w:gridCol w:w="1986"/>
        <w:gridCol w:w="1646"/>
      </w:tblGrid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 навчання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Педагогічні технології, спрямовані на досягнення мети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знань,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які засвоїв учень </w:t>
            </w:r>
            <w:r w:rsidRPr="004D7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за рік/півріччя</w:t>
            </w: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Розуміє правила поведінки учнів у хімічному кабінеті та правила безпеки під час роботи з лабораторним посудом і обладнанням кабінету хімії. Виконує найпростіші лабораторні операції з використанням обладнання кабінету хімії за вказівкою вчителя.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Читання правил поведінки учнів у хімічному кабінеті. Виконання найпростіших  лабораторних операцій з використанням обладнання кабінету хімії 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традиційного 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Наводить приклади простих і складних речовин,хімічних явищ у природі та побуті.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Демонстрація простих і складних речовин. Вивчення їх значень у природі та побуті.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прикладного 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Обчислює відносну молекулярну масу речовини за її формулою,масову частку елемента в складній речовині,обираючи та обґрунтовуючи спосіб розв</w:t>
            </w: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язання.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Демонстрація періодичної таблиці Менделєєва. Визначення масової частки елемента в складній речовині.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Технологія традиційного навчання. 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3619" w:rsidRPr="004D7CA1" w:rsidTr="00CD5F52">
        <w:tc>
          <w:tcPr>
            <w:tcW w:w="2605" w:type="dxa"/>
          </w:tcPr>
          <w:p w:rsidR="00233619" w:rsidRPr="004D7CA1" w:rsidRDefault="00233619" w:rsidP="00CD5F52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Складає рівняння реакцій. Визначає</w:t>
            </w:r>
          </w:p>
          <w:p w:rsidR="00233619" w:rsidRPr="004D7CA1" w:rsidRDefault="00233619" w:rsidP="00CD5F52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наявність кисню.</w:t>
            </w:r>
          </w:p>
        </w:tc>
        <w:tc>
          <w:tcPr>
            <w:tcW w:w="4024" w:type="dxa"/>
          </w:tcPr>
          <w:p w:rsidR="00233619" w:rsidRPr="004D7CA1" w:rsidRDefault="00233619" w:rsidP="00CD5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7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Досліди на визначення наявності кисню.</w:t>
            </w:r>
          </w:p>
        </w:tc>
        <w:tc>
          <w:tcPr>
            <w:tcW w:w="2126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7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традиційного навчання</w:t>
            </w:r>
          </w:p>
        </w:tc>
        <w:tc>
          <w:tcPr>
            <w:tcW w:w="1667" w:type="dxa"/>
          </w:tcPr>
          <w:p w:rsidR="00233619" w:rsidRPr="004D7CA1" w:rsidRDefault="00233619" w:rsidP="00CD5F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220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0"/>
        <w:gridCol w:w="3645"/>
        <w:gridCol w:w="3255"/>
        <w:gridCol w:w="75"/>
        <w:gridCol w:w="330"/>
        <w:gridCol w:w="3255"/>
      </w:tblGrid>
      <w:tr w:rsidR="00233619" w:rsidTr="00CD5F52">
        <w:trPr>
          <w:gridAfter w:val="2"/>
          <w:wAfter w:w="3585" w:type="dxa"/>
          <w:trHeight w:val="1549"/>
        </w:trPr>
        <w:tc>
          <w:tcPr>
            <w:tcW w:w="10635" w:type="dxa"/>
            <w:gridSpan w:val="4"/>
            <w:tcBorders>
              <w:left w:val="nil"/>
              <w:bottom w:val="nil"/>
              <w:right w:val="nil"/>
            </w:tcBorders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33619" w:rsidRPr="007F5049" w:rsidRDefault="00233619" w:rsidP="00CD5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11.Джерела інформації в процесі розроблення індивідуальної програми розвитку</w:t>
            </w:r>
          </w:p>
          <w:p w:rsidR="00233619" w:rsidRPr="00CD5CF2" w:rsidRDefault="00233619" w:rsidP="00CD5F5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психолого-медико-</w:t>
            </w:r>
            <w:r w:rsidRPr="00CD5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педагогічної консультації</w:t>
            </w:r>
          </w:p>
          <w:p w:rsidR="00233619" w:rsidRPr="00CD5CF2" w:rsidRDefault="00233619" w:rsidP="00CD5F5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5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попередня індивідуальна програма розвитку</w:t>
            </w:r>
          </w:p>
          <w:p w:rsidR="00233619" w:rsidRPr="00CD5CF2" w:rsidRDefault="00233619" w:rsidP="00CD5F5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5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  <w:r w:rsidRPr="00CD5C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D5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опікуни</w:t>
            </w:r>
          </w:p>
          <w:p w:rsidR="00233619" w:rsidRPr="00CD5CF2" w:rsidRDefault="00233619" w:rsidP="00CD5F52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5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</w:t>
            </w:r>
          </w:p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</w:t>
            </w:r>
            <w:r w:rsidRPr="00D6398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практичний психолог,вчитель</w:t>
            </w:r>
          </w:p>
          <w:p w:rsidR="00233619" w:rsidRPr="007F5049" w:rsidRDefault="00233619" w:rsidP="00CD5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12.Члени групи з розроблення індивідуальної програми розвитку</w:t>
            </w:r>
          </w:p>
        </w:tc>
      </w:tr>
      <w:tr w:rsidR="00233619" w:rsidTr="00CD5F52">
        <w:trPr>
          <w:gridAfter w:val="3"/>
          <w:wAfter w:w="3660" w:type="dxa"/>
          <w:trHeight w:val="636"/>
        </w:trPr>
        <w:tc>
          <w:tcPr>
            <w:tcW w:w="3660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Прізвище,ім’я ,по батькові</w:t>
            </w:r>
          </w:p>
        </w:tc>
        <w:tc>
          <w:tcPr>
            <w:tcW w:w="3645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3255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</w:tr>
      <w:tr w:rsidR="00233619" w:rsidTr="00CD5F52">
        <w:trPr>
          <w:gridAfter w:val="3"/>
          <w:wAfter w:w="3660" w:type="dxa"/>
          <w:trHeight w:val="510"/>
        </w:trPr>
        <w:tc>
          <w:tcPr>
            <w:tcW w:w="3660" w:type="dxa"/>
          </w:tcPr>
          <w:p w:rsidR="00233619" w:rsidRDefault="00233619" w:rsidP="00CD5F52">
            <w:pPr>
              <w:ind w:left="90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Плахтина Д.Г.</w:t>
            </w:r>
          </w:p>
        </w:tc>
        <w:tc>
          <w:tcPr>
            <w:tcW w:w="364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325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gridAfter w:val="3"/>
          <w:wAfter w:w="3660" w:type="dxa"/>
          <w:trHeight w:val="405"/>
        </w:trPr>
        <w:tc>
          <w:tcPr>
            <w:tcW w:w="3660" w:type="dxa"/>
          </w:tcPr>
          <w:p w:rsidR="00233619" w:rsidRDefault="00233619" w:rsidP="00CD5F52">
            <w:pPr>
              <w:ind w:left="90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Клімук М.П.</w:t>
            </w:r>
          </w:p>
        </w:tc>
        <w:tc>
          <w:tcPr>
            <w:tcW w:w="364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учителя</w:t>
            </w:r>
          </w:p>
        </w:tc>
        <w:tc>
          <w:tcPr>
            <w:tcW w:w="325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gridAfter w:val="3"/>
          <w:wAfter w:w="3660" w:type="dxa"/>
          <w:trHeight w:val="465"/>
        </w:trPr>
        <w:tc>
          <w:tcPr>
            <w:tcW w:w="3660" w:type="dxa"/>
          </w:tcPr>
          <w:p w:rsidR="00233619" w:rsidRDefault="00233619" w:rsidP="00CD5F52">
            <w:pPr>
              <w:ind w:left="90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Медведюк Л.Я.</w:t>
            </w:r>
          </w:p>
        </w:tc>
        <w:tc>
          <w:tcPr>
            <w:tcW w:w="364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</w:p>
        </w:tc>
        <w:tc>
          <w:tcPr>
            <w:tcW w:w="325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gridAfter w:val="3"/>
          <w:wAfter w:w="3660" w:type="dxa"/>
          <w:trHeight w:val="90"/>
        </w:trPr>
        <w:tc>
          <w:tcPr>
            <w:tcW w:w="3660" w:type="dxa"/>
          </w:tcPr>
          <w:p w:rsidR="00233619" w:rsidRDefault="00233619" w:rsidP="00CD5F52">
            <w:pPr>
              <w:ind w:left="90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Отрода І.Г.</w:t>
            </w:r>
          </w:p>
        </w:tc>
        <w:tc>
          <w:tcPr>
            <w:tcW w:w="364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325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gridAfter w:val="3"/>
          <w:wAfter w:w="3660" w:type="dxa"/>
          <w:trHeight w:val="495"/>
        </w:trPr>
        <w:tc>
          <w:tcPr>
            <w:tcW w:w="3660" w:type="dxa"/>
          </w:tcPr>
          <w:p w:rsidR="00233619" w:rsidRDefault="00233619" w:rsidP="00CD5F52">
            <w:pPr>
              <w:ind w:left="90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Клімук О.І.</w:t>
            </w:r>
          </w:p>
        </w:tc>
        <w:tc>
          <w:tcPr>
            <w:tcW w:w="364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</w:t>
            </w:r>
          </w:p>
        </w:tc>
        <w:tc>
          <w:tcPr>
            <w:tcW w:w="325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gridAfter w:val="3"/>
          <w:wAfter w:w="3660" w:type="dxa"/>
          <w:trHeight w:val="435"/>
        </w:trPr>
        <w:tc>
          <w:tcPr>
            <w:tcW w:w="3660" w:type="dxa"/>
          </w:tcPr>
          <w:p w:rsidR="00233619" w:rsidRDefault="00233619" w:rsidP="00CD5F52">
            <w:pPr>
              <w:ind w:left="90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Клімук Л.М.</w:t>
            </w:r>
          </w:p>
        </w:tc>
        <w:tc>
          <w:tcPr>
            <w:tcW w:w="364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Батько</w:t>
            </w:r>
          </w:p>
        </w:tc>
        <w:tc>
          <w:tcPr>
            <w:tcW w:w="325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gridAfter w:val="3"/>
          <w:wAfter w:w="3660" w:type="dxa"/>
          <w:trHeight w:val="510"/>
        </w:trPr>
        <w:tc>
          <w:tcPr>
            <w:tcW w:w="3660" w:type="dxa"/>
          </w:tcPr>
          <w:p w:rsidR="00233619" w:rsidRDefault="00233619" w:rsidP="00CD5F52">
            <w:pPr>
              <w:ind w:left="90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Отрода Л.С.</w:t>
            </w:r>
          </w:p>
        </w:tc>
        <w:tc>
          <w:tcPr>
            <w:tcW w:w="364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3255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gridAfter w:val="3"/>
          <w:wAfter w:w="3660" w:type="dxa"/>
          <w:trHeight w:val="1151"/>
        </w:trPr>
        <w:tc>
          <w:tcPr>
            <w:tcW w:w="10560" w:type="dxa"/>
            <w:gridSpan w:val="3"/>
            <w:tcBorders>
              <w:left w:val="nil"/>
              <w:bottom w:val="nil"/>
              <w:right w:val="nil"/>
            </w:tcBorders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gridBefore w:val="5"/>
          <w:wBefore w:w="10965" w:type="dxa"/>
          <w:trHeight w:val="80"/>
        </w:trPr>
        <w:tc>
          <w:tcPr>
            <w:tcW w:w="3255" w:type="dxa"/>
            <w:tcBorders>
              <w:top w:val="nil"/>
              <w:left w:val="nil"/>
              <w:right w:val="nil"/>
            </w:tcBorders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33619" w:rsidRPr="00D217CD" w:rsidRDefault="00233619" w:rsidP="002336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7CD">
        <w:rPr>
          <w:rFonts w:ascii="Times New Roman" w:hAnsi="Times New Roman" w:cs="Times New Roman"/>
          <w:b/>
          <w:sz w:val="28"/>
          <w:szCs w:val="28"/>
          <w:lang w:val="uk-UA"/>
        </w:rPr>
        <w:t>13.Узгодження індивідуальної програми розвитку з:</w:t>
      </w:r>
    </w:p>
    <w:p w:rsidR="00233619" w:rsidRDefault="00233619" w:rsidP="0023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1)батьками</w:t>
      </w:r>
      <w:r w:rsidRPr="00D031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законними представниками:</w:t>
      </w:r>
    </w:p>
    <w:p w:rsidR="00233619" w:rsidRDefault="00233619" w:rsidP="0023361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7CD">
        <w:rPr>
          <w:rFonts w:ascii="Times New Roman" w:hAnsi="Times New Roman" w:cs="Times New Roman"/>
          <w:sz w:val="28"/>
          <w:szCs w:val="28"/>
          <w:u w:val="single"/>
          <w:lang w:val="uk-UA"/>
        </w:rPr>
        <w:t>прізвище,ім’я,по батькові батьків</w:t>
      </w:r>
      <w:r w:rsidRPr="00D031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законних представників </w:t>
      </w:r>
    </w:p>
    <w:p w:rsidR="00233619" w:rsidRDefault="00233619" w:rsidP="0023361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Клімук Ольга Іванівна</w:t>
      </w:r>
    </w:p>
    <w:p w:rsidR="00233619" w:rsidRDefault="00233619" w:rsidP="0023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підпис____________________                           дата______________________ </w:t>
      </w:r>
    </w:p>
    <w:p w:rsidR="00233619" w:rsidRPr="00D217CD" w:rsidRDefault="00233619" w:rsidP="002336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7CD">
        <w:rPr>
          <w:rFonts w:ascii="Times New Roman" w:hAnsi="Times New Roman" w:cs="Times New Roman"/>
          <w:b/>
          <w:sz w:val="28"/>
          <w:szCs w:val="28"/>
          <w:lang w:val="uk-UA"/>
        </w:rPr>
        <w:t>14.План консультування батьків</w:t>
      </w:r>
      <w:r w:rsidRPr="00D217CD">
        <w:rPr>
          <w:rFonts w:ascii="Times New Roman" w:hAnsi="Times New Roman" w:cs="Times New Roman"/>
          <w:b/>
          <w:sz w:val="28"/>
          <w:szCs w:val="28"/>
        </w:rPr>
        <w:t>/</w:t>
      </w:r>
      <w:r w:rsidRPr="00D217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законних представників у процесі розроблення </w:t>
      </w:r>
      <w:r w:rsidRPr="00D217CD">
        <w:rPr>
          <w:rFonts w:ascii="Times New Roman" w:hAnsi="Times New Roman" w:cs="Times New Roman"/>
          <w:b/>
          <w:sz w:val="28"/>
          <w:szCs w:val="28"/>
        </w:rPr>
        <w:t>/</w:t>
      </w:r>
      <w:r w:rsidRPr="00D217CD">
        <w:rPr>
          <w:rFonts w:ascii="Times New Roman" w:hAnsi="Times New Roman" w:cs="Times New Roman"/>
          <w:b/>
          <w:sz w:val="28"/>
          <w:szCs w:val="28"/>
          <w:lang w:val="uk-UA"/>
        </w:rPr>
        <w:t>виконання індивідуальної програми розвитку</w:t>
      </w:r>
    </w:p>
    <w:tbl>
      <w:tblPr>
        <w:tblW w:w="11341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4"/>
        <w:gridCol w:w="4206"/>
        <w:gridCol w:w="4431"/>
      </w:tblGrid>
      <w:tr w:rsidR="00233619" w:rsidTr="00CD5F52">
        <w:trPr>
          <w:trHeight w:val="737"/>
        </w:trPr>
        <w:tc>
          <w:tcPr>
            <w:tcW w:w="2704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06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4431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233619" w:rsidTr="00CD5F52">
        <w:trPr>
          <w:trHeight w:val="429"/>
        </w:trPr>
        <w:tc>
          <w:tcPr>
            <w:tcW w:w="2704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03.09.2019</w:t>
            </w:r>
          </w:p>
        </w:tc>
        <w:tc>
          <w:tcPr>
            <w:tcW w:w="4206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індивідуальною програмою розвитку.</w:t>
            </w:r>
          </w:p>
        </w:tc>
        <w:tc>
          <w:tcPr>
            <w:tcW w:w="4431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233619" w:rsidTr="00CD5F52">
        <w:trPr>
          <w:trHeight w:val="576"/>
        </w:trPr>
        <w:tc>
          <w:tcPr>
            <w:tcW w:w="2704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05.09.2019</w:t>
            </w:r>
          </w:p>
        </w:tc>
        <w:tc>
          <w:tcPr>
            <w:tcW w:w="4206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режим учня</w:t>
            </w:r>
          </w:p>
        </w:tc>
        <w:tc>
          <w:tcPr>
            <w:tcW w:w="4431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асистент</w:t>
            </w:r>
          </w:p>
        </w:tc>
      </w:tr>
      <w:tr w:rsidR="00233619" w:rsidTr="00CD5F52">
        <w:trPr>
          <w:trHeight w:val="576"/>
        </w:trPr>
        <w:tc>
          <w:tcPr>
            <w:tcW w:w="2704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06.09.2019</w:t>
            </w:r>
          </w:p>
        </w:tc>
        <w:tc>
          <w:tcPr>
            <w:tcW w:w="4206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емоційно-вольової сфери</w:t>
            </w:r>
          </w:p>
        </w:tc>
        <w:tc>
          <w:tcPr>
            <w:tcW w:w="4431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233619" w:rsidTr="00CD5F52">
        <w:trPr>
          <w:trHeight w:val="456"/>
        </w:trPr>
        <w:tc>
          <w:tcPr>
            <w:tcW w:w="2704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09.09.2019</w:t>
            </w:r>
          </w:p>
        </w:tc>
        <w:tc>
          <w:tcPr>
            <w:tcW w:w="4206" w:type="dxa"/>
          </w:tcPr>
          <w:p w:rsidR="00233619" w:rsidRDefault="00233619" w:rsidP="00CD5F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індивідуальною програмою навчання.</w:t>
            </w:r>
          </w:p>
        </w:tc>
        <w:tc>
          <w:tcPr>
            <w:tcW w:w="4431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асистент</w:t>
            </w:r>
          </w:p>
        </w:tc>
      </w:tr>
    </w:tbl>
    <w:p w:rsidR="00233619" w:rsidRDefault="00233619" w:rsidP="0023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619" w:rsidRPr="00D63984" w:rsidRDefault="00233619" w:rsidP="002336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984">
        <w:rPr>
          <w:rFonts w:ascii="Times New Roman" w:hAnsi="Times New Roman" w:cs="Times New Roman"/>
          <w:b/>
          <w:sz w:val="28"/>
          <w:szCs w:val="28"/>
          <w:lang w:val="uk-UA"/>
        </w:rPr>
        <w:t>15. Моніторинг стану розвитку учня та його навчальних досягнень</w:t>
      </w:r>
    </w:p>
    <w:tbl>
      <w:tblPr>
        <w:tblW w:w="11625" w:type="dxa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2"/>
        <w:gridCol w:w="2019"/>
        <w:gridCol w:w="2727"/>
        <w:gridCol w:w="2163"/>
        <w:gridCol w:w="2184"/>
      </w:tblGrid>
      <w:tr w:rsidR="00233619" w:rsidTr="00CD5F52">
        <w:trPr>
          <w:trHeight w:val="510"/>
        </w:trPr>
        <w:tc>
          <w:tcPr>
            <w:tcW w:w="2532" w:type="dxa"/>
            <w:vMerge w:val="restart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Сфери</w:t>
            </w:r>
          </w:p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</w:t>
            </w:r>
          </w:p>
          <w:p w:rsidR="00233619" w:rsidRPr="00D52ACE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9093" w:type="dxa"/>
            <w:gridSpan w:val="4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проведення моніторингу</w:t>
            </w:r>
          </w:p>
        </w:tc>
      </w:tr>
      <w:tr w:rsidR="00233619" w:rsidTr="00CD5F52">
        <w:trPr>
          <w:trHeight w:val="1695"/>
        </w:trPr>
        <w:tc>
          <w:tcPr>
            <w:tcW w:w="2532" w:type="dxa"/>
            <w:vMerge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9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першого півріччя навч. року</w:t>
            </w:r>
          </w:p>
        </w:tc>
        <w:tc>
          <w:tcPr>
            <w:tcW w:w="2727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закінчення першого півріччя навч.року</w:t>
            </w: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другого півріччя навч.року</w:t>
            </w:r>
          </w:p>
        </w:tc>
        <w:tc>
          <w:tcPr>
            <w:tcW w:w="2184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закінчення навчального року</w:t>
            </w:r>
          </w:p>
        </w:tc>
      </w:tr>
      <w:tr w:rsidR="00233619" w:rsidTr="00CD5F52">
        <w:trPr>
          <w:trHeight w:val="345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435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480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525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510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405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360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450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495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555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570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Біологія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375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330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330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420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375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3619" w:rsidTr="00CD5F52">
        <w:trPr>
          <w:trHeight w:val="450"/>
        </w:trPr>
        <w:tc>
          <w:tcPr>
            <w:tcW w:w="2532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019" w:type="dxa"/>
          </w:tcPr>
          <w:p w:rsidR="00233619" w:rsidRDefault="00233619" w:rsidP="00CD5F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7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233619" w:rsidRDefault="00233619" w:rsidP="00CD5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4" w:type="dxa"/>
          </w:tcPr>
          <w:p w:rsidR="00233619" w:rsidRPr="003E25C6" w:rsidRDefault="00233619" w:rsidP="0023361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33619" w:rsidRPr="004D7CA1" w:rsidRDefault="00233619" w:rsidP="0023361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3619" w:rsidRPr="003E25C6" w:rsidRDefault="00233619" w:rsidP="00AE53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3619" w:rsidRPr="003E25C6" w:rsidSect="00024D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73" w:rsidRDefault="00182D73" w:rsidP="0015603F">
      <w:pPr>
        <w:spacing w:after="0" w:line="240" w:lineRule="auto"/>
      </w:pPr>
      <w:r>
        <w:separator/>
      </w:r>
    </w:p>
  </w:endnote>
  <w:endnote w:type="continuationSeparator" w:id="1">
    <w:p w:rsidR="00182D73" w:rsidRDefault="00182D73" w:rsidP="0015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423"/>
    </w:sdtPr>
    <w:sdtContent>
      <w:p w:rsidR="001E1F58" w:rsidRDefault="00531C28">
        <w:pPr>
          <w:pStyle w:val="a5"/>
          <w:jc w:val="center"/>
        </w:pPr>
        <w:fldSimple w:instr=" PAGE   \* MERGEFORMAT ">
          <w:r w:rsidR="00422E03">
            <w:rPr>
              <w:noProof/>
            </w:rPr>
            <w:t>1</w:t>
          </w:r>
        </w:fldSimple>
      </w:p>
    </w:sdtContent>
  </w:sdt>
  <w:p w:rsidR="001E1F58" w:rsidRDefault="001E1F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73" w:rsidRDefault="00182D73" w:rsidP="0015603F">
      <w:pPr>
        <w:spacing w:after="0" w:line="240" w:lineRule="auto"/>
      </w:pPr>
      <w:r>
        <w:separator/>
      </w:r>
    </w:p>
  </w:footnote>
  <w:footnote w:type="continuationSeparator" w:id="1">
    <w:p w:rsidR="00182D73" w:rsidRDefault="00182D73" w:rsidP="0015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E34"/>
    <w:multiLevelType w:val="hybridMultilevel"/>
    <w:tmpl w:val="2078E8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E0A36"/>
    <w:multiLevelType w:val="hybridMultilevel"/>
    <w:tmpl w:val="B6EAB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68C2"/>
    <w:multiLevelType w:val="hybridMultilevel"/>
    <w:tmpl w:val="3020B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C09DF"/>
    <w:multiLevelType w:val="hybridMultilevel"/>
    <w:tmpl w:val="D96A557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890958"/>
    <w:multiLevelType w:val="hybridMultilevel"/>
    <w:tmpl w:val="31F25D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8E422B"/>
    <w:multiLevelType w:val="hybridMultilevel"/>
    <w:tmpl w:val="C5BA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554F3"/>
    <w:multiLevelType w:val="hybridMultilevel"/>
    <w:tmpl w:val="68C6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C3708"/>
    <w:multiLevelType w:val="hybridMultilevel"/>
    <w:tmpl w:val="E0EC66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92ACF"/>
    <w:multiLevelType w:val="hybridMultilevel"/>
    <w:tmpl w:val="8040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80425"/>
    <w:multiLevelType w:val="hybridMultilevel"/>
    <w:tmpl w:val="39828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76B"/>
    <w:rsid w:val="00006931"/>
    <w:rsid w:val="00024D70"/>
    <w:rsid w:val="00054843"/>
    <w:rsid w:val="00076AB6"/>
    <w:rsid w:val="000D3157"/>
    <w:rsid w:val="000D5659"/>
    <w:rsid w:val="0013534B"/>
    <w:rsid w:val="00137303"/>
    <w:rsid w:val="00142687"/>
    <w:rsid w:val="0014417F"/>
    <w:rsid w:val="0015603F"/>
    <w:rsid w:val="00156379"/>
    <w:rsid w:val="00182D73"/>
    <w:rsid w:val="0019581C"/>
    <w:rsid w:val="001A28CA"/>
    <w:rsid w:val="001E1F58"/>
    <w:rsid w:val="001F0EC4"/>
    <w:rsid w:val="0020589D"/>
    <w:rsid w:val="002250AE"/>
    <w:rsid w:val="002256BB"/>
    <w:rsid w:val="00233619"/>
    <w:rsid w:val="00236180"/>
    <w:rsid w:val="00247C99"/>
    <w:rsid w:val="00285DB0"/>
    <w:rsid w:val="00311ED8"/>
    <w:rsid w:val="00317294"/>
    <w:rsid w:val="00354DE5"/>
    <w:rsid w:val="003A461C"/>
    <w:rsid w:val="003B3777"/>
    <w:rsid w:val="003E25C6"/>
    <w:rsid w:val="003E4E51"/>
    <w:rsid w:val="004226DD"/>
    <w:rsid w:val="00422E03"/>
    <w:rsid w:val="004C4E16"/>
    <w:rsid w:val="004E01C0"/>
    <w:rsid w:val="00505B9E"/>
    <w:rsid w:val="00531C28"/>
    <w:rsid w:val="00583517"/>
    <w:rsid w:val="005A5B26"/>
    <w:rsid w:val="00614B76"/>
    <w:rsid w:val="00695A81"/>
    <w:rsid w:val="006E25E3"/>
    <w:rsid w:val="007D41A8"/>
    <w:rsid w:val="007E344E"/>
    <w:rsid w:val="007F2B27"/>
    <w:rsid w:val="007F5049"/>
    <w:rsid w:val="007F5D24"/>
    <w:rsid w:val="00856D2D"/>
    <w:rsid w:val="008A743F"/>
    <w:rsid w:val="008C58E5"/>
    <w:rsid w:val="008F7642"/>
    <w:rsid w:val="00934F73"/>
    <w:rsid w:val="0095176B"/>
    <w:rsid w:val="009C4680"/>
    <w:rsid w:val="00AC4865"/>
    <w:rsid w:val="00AE05FA"/>
    <w:rsid w:val="00AE53E1"/>
    <w:rsid w:val="00B032B9"/>
    <w:rsid w:val="00B05D2C"/>
    <w:rsid w:val="00B0623F"/>
    <w:rsid w:val="00B11C36"/>
    <w:rsid w:val="00B735D4"/>
    <w:rsid w:val="00BA19F7"/>
    <w:rsid w:val="00C00630"/>
    <w:rsid w:val="00C73A40"/>
    <w:rsid w:val="00C96D43"/>
    <w:rsid w:val="00CC57E9"/>
    <w:rsid w:val="00CC6D89"/>
    <w:rsid w:val="00CD5CF2"/>
    <w:rsid w:val="00CF0D68"/>
    <w:rsid w:val="00CF47E0"/>
    <w:rsid w:val="00D03117"/>
    <w:rsid w:val="00D21772"/>
    <w:rsid w:val="00D217CD"/>
    <w:rsid w:val="00D63984"/>
    <w:rsid w:val="00DC1E10"/>
    <w:rsid w:val="00DD790C"/>
    <w:rsid w:val="00E238B0"/>
    <w:rsid w:val="00E569D4"/>
    <w:rsid w:val="00E67F55"/>
    <w:rsid w:val="00E869E5"/>
    <w:rsid w:val="00E90D70"/>
    <w:rsid w:val="00EB55FC"/>
    <w:rsid w:val="00ED0D67"/>
    <w:rsid w:val="00EE2D03"/>
    <w:rsid w:val="00F32E39"/>
    <w:rsid w:val="00F3709A"/>
    <w:rsid w:val="00F512F1"/>
    <w:rsid w:val="00F733C0"/>
    <w:rsid w:val="00F866B5"/>
    <w:rsid w:val="00F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03F"/>
  </w:style>
  <w:style w:type="paragraph" w:styleId="a5">
    <w:name w:val="footer"/>
    <w:basedOn w:val="a"/>
    <w:link w:val="a6"/>
    <w:uiPriority w:val="99"/>
    <w:unhideWhenUsed/>
    <w:rsid w:val="0015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03F"/>
  </w:style>
  <w:style w:type="paragraph" w:styleId="a7">
    <w:name w:val="List Paragraph"/>
    <w:basedOn w:val="a"/>
    <w:uiPriority w:val="34"/>
    <w:qFormat/>
    <w:rsid w:val="00CD5CF2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1E1F58"/>
  </w:style>
  <w:style w:type="paragraph" w:styleId="a9">
    <w:name w:val="Balloon Text"/>
    <w:basedOn w:val="a"/>
    <w:link w:val="aa"/>
    <w:uiPriority w:val="99"/>
    <w:semiHidden/>
    <w:unhideWhenUsed/>
    <w:rsid w:val="0031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29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12192</Words>
  <Characters>6950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</cp:lastModifiedBy>
  <cp:revision>2</cp:revision>
  <cp:lastPrinted>2019-09-26T17:51:00Z</cp:lastPrinted>
  <dcterms:created xsi:type="dcterms:W3CDTF">2020-02-07T08:24:00Z</dcterms:created>
  <dcterms:modified xsi:type="dcterms:W3CDTF">2020-02-07T08:24:00Z</dcterms:modified>
</cp:coreProperties>
</file>