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A7" w:rsidRPr="00242AA7" w:rsidRDefault="00242AA7" w:rsidP="00242AA7">
      <w:pPr>
        <w:ind w:firstLine="708"/>
        <w:jc w:val="center"/>
        <w:rPr>
          <w:sz w:val="32"/>
          <w:szCs w:val="32"/>
        </w:rPr>
      </w:pPr>
      <w:bookmarkStart w:id="0" w:name="_GoBack"/>
      <w:bookmarkEnd w:id="0"/>
      <w:r w:rsidRPr="00242AA7">
        <w:rPr>
          <w:sz w:val="32"/>
          <w:szCs w:val="32"/>
        </w:rPr>
        <w:t xml:space="preserve">Звіт директора </w:t>
      </w:r>
      <w:proofErr w:type="spellStart"/>
      <w:r w:rsidRPr="00242AA7">
        <w:rPr>
          <w:sz w:val="32"/>
          <w:szCs w:val="32"/>
        </w:rPr>
        <w:t>Малотелковицької</w:t>
      </w:r>
      <w:proofErr w:type="spellEnd"/>
      <w:r w:rsidRPr="00242AA7">
        <w:rPr>
          <w:sz w:val="32"/>
          <w:szCs w:val="32"/>
        </w:rPr>
        <w:t xml:space="preserve"> гімназії</w:t>
      </w:r>
    </w:p>
    <w:p w:rsidR="00242AA7" w:rsidRPr="00242AA7" w:rsidRDefault="002D63DD" w:rsidP="00242AA7">
      <w:pPr>
        <w:ind w:firstLine="708"/>
        <w:jc w:val="center"/>
        <w:rPr>
          <w:sz w:val="32"/>
          <w:szCs w:val="32"/>
        </w:rPr>
      </w:pPr>
      <w:r>
        <w:rPr>
          <w:sz w:val="32"/>
          <w:szCs w:val="32"/>
        </w:rPr>
        <w:t>з</w:t>
      </w:r>
      <w:r w:rsidR="00242AA7" w:rsidRPr="00242AA7">
        <w:rPr>
          <w:sz w:val="32"/>
          <w:szCs w:val="32"/>
        </w:rPr>
        <w:t>а 2023/2024 н. р.</w:t>
      </w:r>
    </w:p>
    <w:p w:rsidR="00242AA7" w:rsidRDefault="00242AA7" w:rsidP="00242AA7">
      <w:pPr>
        <w:ind w:firstLine="708"/>
        <w:jc w:val="center"/>
        <w:rPr>
          <w:color w:val="FF0000"/>
          <w:sz w:val="28"/>
          <w:szCs w:val="28"/>
        </w:rPr>
      </w:pPr>
    </w:p>
    <w:p w:rsidR="001A6033" w:rsidRPr="002D63DD" w:rsidRDefault="001A6033" w:rsidP="00B40CD7">
      <w:pPr>
        <w:ind w:firstLine="708"/>
        <w:jc w:val="both"/>
        <w:rPr>
          <w:sz w:val="28"/>
          <w:szCs w:val="28"/>
        </w:rPr>
      </w:pPr>
      <w:r w:rsidRPr="002D63DD">
        <w:rPr>
          <w:sz w:val="28"/>
          <w:szCs w:val="28"/>
        </w:rPr>
        <w:t>Шановні присутні! Закінчився навчальний рік і тому ми зібралися сьогодні, щоб зробити певні п</w:t>
      </w:r>
      <w:r w:rsidR="000D77A4" w:rsidRPr="002D63DD">
        <w:rPr>
          <w:sz w:val="28"/>
          <w:szCs w:val="28"/>
        </w:rPr>
        <w:t>ідсумки роботи колективу гімназії</w:t>
      </w:r>
      <w:r w:rsidRPr="002D63DD">
        <w:rPr>
          <w:sz w:val="28"/>
          <w:szCs w:val="28"/>
        </w:rPr>
        <w:t xml:space="preserve"> та оцінити діяльні</w:t>
      </w:r>
      <w:r w:rsidR="000D77A4" w:rsidRPr="002D63DD">
        <w:rPr>
          <w:sz w:val="28"/>
          <w:szCs w:val="28"/>
        </w:rPr>
        <w:t>сть директора на посаді упродовж</w:t>
      </w:r>
      <w:r w:rsidRPr="002D63DD">
        <w:rPr>
          <w:sz w:val="28"/>
          <w:szCs w:val="28"/>
        </w:rPr>
        <w:t xml:space="preserve"> навчального року. </w:t>
      </w:r>
    </w:p>
    <w:p w:rsidR="001A6033" w:rsidRPr="000D77A4" w:rsidRDefault="001A6033" w:rsidP="00B40CD7">
      <w:pPr>
        <w:ind w:firstLine="708"/>
        <w:jc w:val="both"/>
        <w:rPr>
          <w:sz w:val="28"/>
          <w:szCs w:val="28"/>
          <w:lang w:val="ru-RU"/>
        </w:rPr>
      </w:pPr>
      <w:r w:rsidRPr="001A6033">
        <w:rPr>
          <w:sz w:val="28"/>
          <w:szCs w:val="28"/>
        </w:rPr>
        <w:t xml:space="preserve">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МОН України від 23 березня 2005 року №178, керуючись у своїй діяльності Конституцією України, законами </w:t>
      </w:r>
      <w:r w:rsidR="000D77A4">
        <w:rPr>
          <w:sz w:val="28"/>
          <w:szCs w:val="28"/>
        </w:rPr>
        <w:t xml:space="preserve">України, Статутом </w:t>
      </w:r>
      <w:proofErr w:type="spellStart"/>
      <w:r w:rsidR="000D77A4">
        <w:rPr>
          <w:sz w:val="28"/>
          <w:szCs w:val="28"/>
        </w:rPr>
        <w:t>Малотелковицької</w:t>
      </w:r>
      <w:proofErr w:type="spellEnd"/>
      <w:r w:rsidR="000D77A4">
        <w:rPr>
          <w:sz w:val="28"/>
          <w:szCs w:val="28"/>
        </w:rPr>
        <w:t xml:space="preserve"> гімназії</w:t>
      </w:r>
      <w:r w:rsidRPr="001A6033">
        <w:rPr>
          <w:sz w:val="28"/>
          <w:szCs w:val="28"/>
        </w:rPr>
        <w:t xml:space="preserve"> та чинними нормативно-правовими документами в галузі освіти звітую про діяльність директора гімназії та про підсумки ро</w:t>
      </w:r>
      <w:r w:rsidR="000D77A4">
        <w:rPr>
          <w:sz w:val="28"/>
          <w:szCs w:val="28"/>
        </w:rPr>
        <w:t>боти колективу упродовж</w:t>
      </w:r>
      <w:r w:rsidR="0060107F">
        <w:rPr>
          <w:sz w:val="28"/>
          <w:szCs w:val="28"/>
        </w:rPr>
        <w:t xml:space="preserve"> 2023/2024</w:t>
      </w:r>
      <w:r w:rsidRPr="001A6033">
        <w:rPr>
          <w:sz w:val="28"/>
          <w:szCs w:val="28"/>
        </w:rPr>
        <w:t xml:space="preserve"> навчального року </w:t>
      </w:r>
    </w:p>
    <w:p w:rsidR="001A6033" w:rsidRPr="00AB641B" w:rsidRDefault="001A6033" w:rsidP="00B40CD7">
      <w:pPr>
        <w:ind w:firstLine="708"/>
        <w:jc w:val="both"/>
        <w:rPr>
          <w:sz w:val="28"/>
          <w:szCs w:val="28"/>
          <w:lang w:val="ru-RU"/>
        </w:rPr>
      </w:pPr>
      <w:r w:rsidRPr="001A6033">
        <w:rPr>
          <w:sz w:val="28"/>
          <w:szCs w:val="28"/>
        </w:rPr>
        <w:t>Хочу зазначити, що робота директора і колективу нероздільні і, в чомусь директор направляє колектив, а в чомусь частіше саме колектив підштовхує директора до вирішення багатьох питань організації освітньої</w:t>
      </w:r>
      <w:r w:rsidR="000D77A4">
        <w:rPr>
          <w:sz w:val="28"/>
          <w:szCs w:val="28"/>
        </w:rPr>
        <w:t xml:space="preserve"> діяльності гімназії</w:t>
      </w:r>
      <w:r w:rsidRPr="001A6033">
        <w:rPr>
          <w:sz w:val="28"/>
          <w:szCs w:val="28"/>
        </w:rPr>
        <w:t xml:space="preserve">. Тому, звітуючи про свою роботу, я спираюсь на роботу всього колективу. </w:t>
      </w:r>
    </w:p>
    <w:p w:rsidR="001A6033" w:rsidRPr="000D77A4" w:rsidRDefault="001A6033" w:rsidP="00B40CD7">
      <w:pPr>
        <w:ind w:firstLine="708"/>
        <w:jc w:val="both"/>
        <w:rPr>
          <w:sz w:val="28"/>
          <w:szCs w:val="28"/>
          <w:lang w:val="ru-RU"/>
        </w:rPr>
      </w:pPr>
      <w:r w:rsidRPr="001A6033">
        <w:rPr>
          <w:sz w:val="28"/>
          <w:szCs w:val="28"/>
        </w:rPr>
        <w:t xml:space="preserve">Цей рік нам довелося </w:t>
      </w:r>
      <w:r w:rsidR="0060107F">
        <w:rPr>
          <w:sz w:val="28"/>
          <w:szCs w:val="28"/>
        </w:rPr>
        <w:t xml:space="preserve">продовжувати </w:t>
      </w:r>
      <w:r w:rsidRPr="001A6033">
        <w:rPr>
          <w:sz w:val="28"/>
          <w:szCs w:val="28"/>
        </w:rPr>
        <w:t xml:space="preserve">працювати в складних умовах воєнного стану. Війна – це трагедія, яка вплинула абсолютно на всі аспекти нашого життя, у тому числі й на освіту. Сьогодні ми, українці, не припиняємо свою боротьбу за те, у що віримо, ми продовжуємо працювати, ми продовжуємо навчати і навчатися. Ми успішно навчаємось, незважаючи на психологічний й моральний стан, в якому навчатися вкрай важко. </w:t>
      </w:r>
      <w:r w:rsidR="0060107F">
        <w:rPr>
          <w:sz w:val="28"/>
          <w:szCs w:val="28"/>
        </w:rPr>
        <w:t>Незважаючи на це, ми</w:t>
      </w:r>
      <w:r w:rsidRPr="001A6033">
        <w:rPr>
          <w:sz w:val="28"/>
          <w:szCs w:val="28"/>
        </w:rPr>
        <w:t xml:space="preserve"> </w:t>
      </w:r>
      <w:r w:rsidR="0060107F">
        <w:rPr>
          <w:sz w:val="28"/>
          <w:szCs w:val="28"/>
        </w:rPr>
        <w:t>упродовж усього навчального року  освітні програми опановували  в очному</w:t>
      </w:r>
      <w:r w:rsidRPr="001A6033">
        <w:rPr>
          <w:sz w:val="28"/>
          <w:szCs w:val="28"/>
        </w:rPr>
        <w:t xml:space="preserve"> режимі.</w:t>
      </w:r>
    </w:p>
    <w:p w:rsidR="001A6033" w:rsidRPr="00AB641B" w:rsidRDefault="001A6033" w:rsidP="00B40CD7">
      <w:pPr>
        <w:ind w:firstLine="708"/>
        <w:jc w:val="both"/>
        <w:rPr>
          <w:sz w:val="28"/>
          <w:szCs w:val="28"/>
        </w:rPr>
      </w:pPr>
      <w:r w:rsidRPr="001A6033">
        <w:rPr>
          <w:sz w:val="28"/>
          <w:szCs w:val="28"/>
        </w:rPr>
        <w:t xml:space="preserve"> Головна метою діяльності колективу г</w:t>
      </w:r>
      <w:r w:rsidR="000D77A4">
        <w:rPr>
          <w:sz w:val="28"/>
          <w:szCs w:val="28"/>
        </w:rPr>
        <w:t>імназії було створення в гімназії</w:t>
      </w:r>
      <w:r w:rsidRPr="001A6033">
        <w:rPr>
          <w:sz w:val="28"/>
          <w:szCs w:val="28"/>
        </w:rPr>
        <w:t xml:space="preserve"> оптимальних умов для рівного доступу до якісної освіти, розвитку особистості кожного учня в залежності від його освітніх потреб, можливостей та здібностей, його успішної соціалізації.</w:t>
      </w:r>
    </w:p>
    <w:p w:rsidR="00B40CD7" w:rsidRPr="002F27B9" w:rsidRDefault="00B40CD7" w:rsidP="00B40CD7">
      <w:pPr>
        <w:ind w:firstLine="708"/>
        <w:jc w:val="both"/>
        <w:rPr>
          <w:lang w:eastAsia="ru-RU"/>
        </w:rPr>
      </w:pPr>
      <w:r w:rsidRPr="001A6033">
        <w:rPr>
          <w:color w:val="000000"/>
          <w:sz w:val="28"/>
          <w:szCs w:val="28"/>
          <w:lang w:eastAsia="ru-RU"/>
        </w:rPr>
        <w:t>Пріоритетними напрямами розвитку освіти в Україні сьогодні є формування сучасних освітніх</w:t>
      </w:r>
      <w:r w:rsidRPr="002F27B9">
        <w:rPr>
          <w:color w:val="000000"/>
          <w:sz w:val="28"/>
          <w:szCs w:val="28"/>
          <w:lang w:eastAsia="ru-RU"/>
        </w:rPr>
        <w:t xml:space="preserve"> </w:t>
      </w:r>
      <w:proofErr w:type="spellStart"/>
      <w:r w:rsidRPr="002F27B9">
        <w:rPr>
          <w:color w:val="000000"/>
          <w:sz w:val="28"/>
          <w:szCs w:val="28"/>
          <w:lang w:eastAsia="ru-RU"/>
        </w:rPr>
        <w:t>компетенцій</w:t>
      </w:r>
      <w:proofErr w:type="spellEnd"/>
      <w:r w:rsidRPr="002F27B9">
        <w:rPr>
          <w:color w:val="000000"/>
          <w:sz w:val="28"/>
          <w:szCs w:val="28"/>
          <w:lang w:eastAsia="ru-RU"/>
        </w:rPr>
        <w:t xml:space="preserve"> та формування високого рівня інформаційної культури кожного члена суспільства, якісної підготовки молодого покоління до життя, в основі якого закладена повна академічна свобода. Освіта набуває величезної значущості не лише для особистісного розвитку та соціальної мобільності людини, вона стає найвагомішим чинником формування особистості, її життєстійкості та життєздатності в складних умовах глобального інформаційного суспільства, яке ставить перед людиною нові вимоги, створює нові екологічні, економічні, суспільно-політичні, інформаційні ризики.</w:t>
      </w:r>
    </w:p>
    <w:p w:rsidR="00B40CD7" w:rsidRPr="006753E7" w:rsidRDefault="00B40CD7" w:rsidP="00B40CD7">
      <w:pPr>
        <w:shd w:val="clear" w:color="auto" w:fill="FFFFFF"/>
        <w:jc w:val="both"/>
        <w:rPr>
          <w:color w:val="FF0000"/>
          <w:lang w:eastAsia="ru-RU"/>
        </w:rPr>
      </w:pPr>
      <w:r w:rsidRPr="005128FD">
        <w:rPr>
          <w:color w:val="000000"/>
          <w:sz w:val="28"/>
          <w:szCs w:val="28"/>
          <w:lang w:eastAsia="ru-RU"/>
        </w:rPr>
        <w:t>         </w:t>
      </w:r>
      <w:r w:rsidRPr="006753E7">
        <w:rPr>
          <w:color w:val="000000"/>
          <w:sz w:val="28"/>
          <w:szCs w:val="28"/>
          <w:lang w:eastAsia="ru-RU"/>
        </w:rPr>
        <w:t xml:space="preserve">Роботу </w:t>
      </w:r>
      <w:proofErr w:type="spellStart"/>
      <w:r>
        <w:rPr>
          <w:color w:val="000000"/>
          <w:sz w:val="28"/>
          <w:szCs w:val="28"/>
          <w:lang w:eastAsia="ru-RU"/>
        </w:rPr>
        <w:t>Малотелковицької</w:t>
      </w:r>
      <w:proofErr w:type="spellEnd"/>
      <w:r>
        <w:rPr>
          <w:color w:val="000000"/>
          <w:sz w:val="28"/>
          <w:szCs w:val="28"/>
          <w:lang w:eastAsia="ru-RU"/>
        </w:rPr>
        <w:t xml:space="preserve"> гімназії </w:t>
      </w:r>
      <w:proofErr w:type="spellStart"/>
      <w:r>
        <w:rPr>
          <w:color w:val="000000"/>
          <w:sz w:val="28"/>
          <w:szCs w:val="28"/>
          <w:lang w:eastAsia="ru-RU"/>
        </w:rPr>
        <w:t>Володимирецької</w:t>
      </w:r>
      <w:proofErr w:type="spellEnd"/>
      <w:r>
        <w:rPr>
          <w:color w:val="000000"/>
          <w:sz w:val="28"/>
          <w:szCs w:val="28"/>
          <w:lang w:eastAsia="ru-RU"/>
        </w:rPr>
        <w:t xml:space="preserve"> селищної</w:t>
      </w:r>
      <w:r w:rsidRPr="006753E7">
        <w:rPr>
          <w:color w:val="000000"/>
          <w:sz w:val="28"/>
          <w:szCs w:val="28"/>
          <w:lang w:eastAsia="ru-RU"/>
        </w:rPr>
        <w:t xml:space="preserve"> ради у 202</w:t>
      </w:r>
      <w:r w:rsidR="000E5302">
        <w:rPr>
          <w:color w:val="000000"/>
          <w:sz w:val="28"/>
          <w:szCs w:val="28"/>
          <w:lang w:val="en-US" w:eastAsia="ru-RU"/>
        </w:rPr>
        <w:t>3</w:t>
      </w:r>
      <w:r w:rsidR="000E5302">
        <w:rPr>
          <w:color w:val="000000"/>
          <w:sz w:val="28"/>
          <w:szCs w:val="28"/>
          <w:lang w:eastAsia="ru-RU"/>
        </w:rPr>
        <w:t>/202</w:t>
      </w:r>
      <w:r w:rsidR="000E5302">
        <w:rPr>
          <w:color w:val="000000"/>
          <w:sz w:val="28"/>
          <w:szCs w:val="28"/>
          <w:lang w:val="en-US" w:eastAsia="ru-RU"/>
        </w:rPr>
        <w:t>4</w:t>
      </w:r>
      <w:r w:rsidRPr="006753E7">
        <w:rPr>
          <w:color w:val="000000"/>
          <w:sz w:val="28"/>
          <w:szCs w:val="28"/>
          <w:lang w:eastAsia="ru-RU"/>
        </w:rPr>
        <w:t xml:space="preserve"> н.</w:t>
      </w:r>
      <w:r>
        <w:rPr>
          <w:color w:val="000000"/>
          <w:sz w:val="28"/>
          <w:szCs w:val="28"/>
          <w:lang w:eastAsia="ru-RU"/>
        </w:rPr>
        <w:t xml:space="preserve"> </w:t>
      </w:r>
      <w:r w:rsidRPr="006753E7">
        <w:rPr>
          <w:color w:val="000000"/>
          <w:sz w:val="28"/>
          <w:szCs w:val="28"/>
          <w:lang w:eastAsia="ru-RU"/>
        </w:rPr>
        <w:t xml:space="preserve">р. спрямовано на виконання Законів України «Про освіту», «Про </w:t>
      </w:r>
      <w:r w:rsidRPr="006753E7">
        <w:rPr>
          <w:color w:val="000000"/>
          <w:sz w:val="28"/>
          <w:szCs w:val="28"/>
          <w:lang w:eastAsia="ru-RU"/>
        </w:rPr>
        <w:lastRenderedPageBreak/>
        <w:t xml:space="preserve">повну загальну середню освіту» та Державних стандартів освіти, </w:t>
      </w:r>
      <w:r w:rsidRPr="00066675">
        <w:rPr>
          <w:sz w:val="28"/>
          <w:szCs w:val="28"/>
        </w:rPr>
        <w:t>Концепції реалізації державної політики у сфері реформування загальної середньої освіти «Нова українська школа»</w:t>
      </w:r>
      <w:r w:rsidRPr="006753E7">
        <w:rPr>
          <w:color w:val="FF0000"/>
          <w:sz w:val="28"/>
          <w:szCs w:val="28"/>
          <w:lang w:eastAsia="ru-RU"/>
        </w:rPr>
        <w:t>.</w:t>
      </w:r>
      <w:r w:rsidRPr="00066675">
        <w:rPr>
          <w:color w:val="FF0000"/>
          <w:sz w:val="28"/>
          <w:szCs w:val="28"/>
          <w:lang w:eastAsia="ru-RU"/>
        </w:rPr>
        <w:t> </w:t>
      </w:r>
    </w:p>
    <w:p w:rsidR="00B40CD7" w:rsidRPr="005128FD" w:rsidRDefault="00B40CD7" w:rsidP="00B40CD7">
      <w:pPr>
        <w:ind w:right="-284" w:firstLine="360"/>
        <w:jc w:val="both"/>
        <w:rPr>
          <w:lang w:eastAsia="ru-RU"/>
        </w:rPr>
      </w:pPr>
      <w:r>
        <w:rPr>
          <w:color w:val="000000"/>
          <w:sz w:val="28"/>
          <w:szCs w:val="28"/>
          <w:lang w:eastAsia="ru-RU"/>
        </w:rPr>
        <w:t>Основні шляхи розвитку гімназії</w:t>
      </w:r>
      <w:r w:rsidRPr="005128FD">
        <w:rPr>
          <w:color w:val="000000"/>
          <w:sz w:val="28"/>
          <w:szCs w:val="28"/>
          <w:lang w:eastAsia="ru-RU"/>
        </w:rPr>
        <w:t xml:space="preserve">  направлено на </w:t>
      </w:r>
      <w:r w:rsidRPr="00066675">
        <w:rPr>
          <w:bCs/>
          <w:sz w:val="28"/>
          <w:szCs w:val="28"/>
          <w:lang w:eastAsia="ru-RU"/>
        </w:rPr>
        <w:t>реалізацію Концепції "Нової української школи"</w:t>
      </w:r>
      <w:r w:rsidRPr="005128FD">
        <w:rPr>
          <w:b/>
          <w:bCs/>
          <w:color w:val="000000"/>
          <w:sz w:val="28"/>
          <w:szCs w:val="28"/>
          <w:lang w:eastAsia="ru-RU"/>
        </w:rPr>
        <w:t xml:space="preserve">, </w:t>
      </w:r>
      <w:r w:rsidRPr="005128FD">
        <w:rPr>
          <w:color w:val="000000"/>
          <w:sz w:val="28"/>
          <w:szCs w:val="28"/>
          <w:lang w:eastAsia="ru-RU"/>
        </w:rPr>
        <w:t>яка має такі складники:</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 xml:space="preserve">новий   зміст   освіти,   заснований   на   формуванні  </w:t>
      </w:r>
      <w:proofErr w:type="spellStart"/>
      <w:r w:rsidR="00B40CD7" w:rsidRPr="00254310">
        <w:rPr>
          <w:sz w:val="28"/>
          <w:szCs w:val="28"/>
          <w:lang w:eastAsia="ru-RU"/>
        </w:rPr>
        <w:t>компетентностей</w:t>
      </w:r>
      <w:proofErr w:type="spellEnd"/>
      <w:r w:rsidR="00B40CD7" w:rsidRPr="00254310">
        <w:rPr>
          <w:sz w:val="28"/>
          <w:szCs w:val="28"/>
          <w:lang w:eastAsia="ru-RU"/>
        </w:rPr>
        <w:t>,</w:t>
      </w:r>
      <w:r>
        <w:rPr>
          <w:sz w:val="28"/>
          <w:szCs w:val="28"/>
          <w:lang w:eastAsia="ru-RU"/>
        </w:rPr>
        <w:t xml:space="preserve"> </w:t>
      </w:r>
      <w:r w:rsidR="00B40CD7" w:rsidRPr="00254310">
        <w:rPr>
          <w:sz w:val="28"/>
          <w:szCs w:val="28"/>
          <w:lang w:eastAsia="ru-RU"/>
        </w:rPr>
        <w:t xml:space="preserve"> необхідних для успішної самореалізації в суспільстві;</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педагогіка,  що  ґрунтується  на  партнерстві  між  учнем,  учителем  та батьками;</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умотивований учитель, який має свободу творчості й розвивається професійно;</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 xml:space="preserve">орієнтація на потреби учня в освітньому процесі, </w:t>
      </w:r>
      <w:proofErr w:type="spellStart"/>
      <w:r w:rsidR="00B40CD7" w:rsidRPr="00254310">
        <w:rPr>
          <w:sz w:val="28"/>
          <w:szCs w:val="28"/>
          <w:lang w:eastAsia="ru-RU"/>
        </w:rPr>
        <w:t>дитиноцентризм</w:t>
      </w:r>
      <w:proofErr w:type="spellEnd"/>
      <w:r w:rsidR="00B40CD7" w:rsidRPr="00254310">
        <w:rPr>
          <w:sz w:val="28"/>
          <w:szCs w:val="28"/>
          <w:lang w:eastAsia="ru-RU"/>
        </w:rPr>
        <w:t>;</w:t>
      </w:r>
    </w:p>
    <w:p w:rsidR="00B40CD7" w:rsidRPr="00254310" w:rsidRDefault="000D77A4" w:rsidP="00B40CD7">
      <w:pPr>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наскрізний процес виховання, який формує цінності;</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нова структура школи, яка дозволяє добре засвоїти новий зміст і набути компетентності для життя;</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децентралізація та ефективне управління, що надасть школі реальну автономію;</w:t>
      </w:r>
    </w:p>
    <w:p w:rsidR="00B40CD7" w:rsidRDefault="000D77A4" w:rsidP="000D77A4">
      <w:pPr>
        <w:shd w:val="clear" w:color="auto" w:fill="FFFFFF"/>
        <w:ind w:right="-284"/>
        <w:jc w:val="both"/>
        <w:textAlignment w:val="baseline"/>
        <w:rPr>
          <w:b/>
          <w:bCs/>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сучасне освітнє середовище.</w:t>
      </w:r>
    </w:p>
    <w:p w:rsidR="00CB3F4C" w:rsidRDefault="00CB3F4C" w:rsidP="000D77A4">
      <w:pPr>
        <w:shd w:val="clear" w:color="auto" w:fill="FFFFFF"/>
        <w:ind w:right="-284"/>
        <w:jc w:val="center"/>
        <w:textAlignment w:val="baseline"/>
        <w:rPr>
          <w:b/>
          <w:sz w:val="28"/>
          <w:szCs w:val="28"/>
        </w:rPr>
      </w:pPr>
    </w:p>
    <w:p w:rsidR="000D77A4" w:rsidRDefault="000D77A4" w:rsidP="000D77A4">
      <w:pPr>
        <w:shd w:val="clear" w:color="auto" w:fill="FFFFFF"/>
        <w:ind w:right="-284"/>
        <w:jc w:val="center"/>
        <w:textAlignment w:val="baseline"/>
        <w:rPr>
          <w:b/>
          <w:sz w:val="28"/>
          <w:szCs w:val="28"/>
        </w:rPr>
      </w:pPr>
      <w:r w:rsidRPr="00002375">
        <w:rPr>
          <w:b/>
          <w:sz w:val="28"/>
          <w:szCs w:val="28"/>
        </w:rPr>
        <w:t>Зага</w:t>
      </w:r>
      <w:r w:rsidR="00002375">
        <w:rPr>
          <w:b/>
          <w:sz w:val="28"/>
          <w:szCs w:val="28"/>
        </w:rPr>
        <w:t>льні відомості про гімназію</w:t>
      </w:r>
    </w:p>
    <w:p w:rsidR="006162BA" w:rsidRDefault="000E5302" w:rsidP="006162BA">
      <w:pPr>
        <w:jc w:val="both"/>
        <w:rPr>
          <w:color w:val="000000"/>
          <w:sz w:val="28"/>
          <w:szCs w:val="28"/>
          <w:lang w:eastAsia="ru-RU"/>
        </w:rPr>
      </w:pPr>
      <w:r>
        <w:rPr>
          <w:color w:val="000000"/>
          <w:sz w:val="28"/>
          <w:szCs w:val="28"/>
          <w:lang w:eastAsia="ru-RU"/>
        </w:rPr>
        <w:t xml:space="preserve">   У 202</w:t>
      </w:r>
      <w:r>
        <w:rPr>
          <w:color w:val="000000"/>
          <w:sz w:val="28"/>
          <w:szCs w:val="28"/>
          <w:lang w:val="en-US" w:eastAsia="ru-RU"/>
        </w:rPr>
        <w:t>3</w:t>
      </w:r>
      <w:r>
        <w:rPr>
          <w:color w:val="000000"/>
          <w:sz w:val="28"/>
          <w:szCs w:val="28"/>
          <w:lang w:eastAsia="ru-RU"/>
        </w:rPr>
        <w:t>/202</w:t>
      </w:r>
      <w:r>
        <w:rPr>
          <w:color w:val="000000"/>
          <w:sz w:val="28"/>
          <w:szCs w:val="28"/>
          <w:lang w:val="en-US" w:eastAsia="ru-RU"/>
        </w:rPr>
        <w:t>4</w:t>
      </w:r>
      <w:r w:rsidR="006162BA" w:rsidRPr="005128FD">
        <w:rPr>
          <w:color w:val="000000"/>
          <w:sz w:val="28"/>
          <w:szCs w:val="28"/>
          <w:lang w:eastAsia="ru-RU"/>
        </w:rPr>
        <w:t xml:space="preserve"> навчальному році сформовано </w:t>
      </w:r>
      <w:r w:rsidR="0060107F">
        <w:rPr>
          <w:color w:val="000000"/>
          <w:sz w:val="28"/>
          <w:szCs w:val="28"/>
          <w:lang w:eastAsia="ru-RU"/>
        </w:rPr>
        <w:t xml:space="preserve">8 класів ( </w:t>
      </w:r>
      <w:r>
        <w:rPr>
          <w:color w:val="000000"/>
          <w:sz w:val="28"/>
          <w:szCs w:val="28"/>
          <w:lang w:val="en-US" w:eastAsia="ru-RU"/>
        </w:rPr>
        <w:t>+</w:t>
      </w:r>
      <w:r w:rsidR="0060107F">
        <w:rPr>
          <w:color w:val="000000"/>
          <w:sz w:val="28"/>
          <w:szCs w:val="28"/>
          <w:lang w:eastAsia="ru-RU"/>
        </w:rPr>
        <w:t>3</w:t>
      </w:r>
      <w:r w:rsidR="006162BA">
        <w:rPr>
          <w:color w:val="000000"/>
          <w:sz w:val="28"/>
          <w:szCs w:val="28"/>
          <w:lang w:eastAsia="ru-RU"/>
        </w:rPr>
        <w:t xml:space="preserve"> клас</w:t>
      </w:r>
      <w:r w:rsidR="0060107F">
        <w:rPr>
          <w:color w:val="000000"/>
          <w:sz w:val="28"/>
          <w:szCs w:val="28"/>
          <w:lang w:eastAsia="ru-RU"/>
        </w:rPr>
        <w:t xml:space="preserve"> – педагогічний патронаж</w:t>
      </w:r>
      <w:r>
        <w:rPr>
          <w:color w:val="000000"/>
          <w:sz w:val="28"/>
          <w:szCs w:val="28"/>
          <w:lang w:val="en-US" w:eastAsia="ru-RU"/>
        </w:rPr>
        <w:t xml:space="preserve">? </w:t>
      </w:r>
      <w:proofErr w:type="gramStart"/>
      <w:r>
        <w:rPr>
          <w:color w:val="000000"/>
          <w:sz w:val="28"/>
          <w:szCs w:val="28"/>
          <w:lang w:val="en-US" w:eastAsia="ru-RU"/>
        </w:rPr>
        <w:t xml:space="preserve">2 </w:t>
      </w:r>
      <w:r>
        <w:rPr>
          <w:color w:val="000000"/>
          <w:sz w:val="28"/>
          <w:szCs w:val="28"/>
          <w:lang w:eastAsia="ru-RU"/>
        </w:rPr>
        <w:t>учні</w:t>
      </w:r>
      <w:r w:rsidR="0060107F">
        <w:rPr>
          <w:color w:val="000000"/>
          <w:sz w:val="28"/>
          <w:szCs w:val="28"/>
          <w:lang w:eastAsia="ru-RU"/>
        </w:rPr>
        <w:t>), 52</w:t>
      </w:r>
      <w:r w:rsidR="006162BA" w:rsidRPr="005128FD">
        <w:rPr>
          <w:color w:val="000000"/>
          <w:sz w:val="28"/>
          <w:szCs w:val="28"/>
          <w:lang w:eastAsia="ru-RU"/>
        </w:rPr>
        <w:t xml:space="preserve"> здобувачів освіти закі</w:t>
      </w:r>
      <w:r w:rsidR="0060107F">
        <w:rPr>
          <w:color w:val="000000"/>
          <w:sz w:val="28"/>
          <w:szCs w:val="28"/>
          <w:lang w:eastAsia="ru-RU"/>
        </w:rPr>
        <w:t>нчили навчальний рік.</w:t>
      </w:r>
      <w:proofErr w:type="gramEnd"/>
      <w:r w:rsidR="0060107F">
        <w:rPr>
          <w:color w:val="000000"/>
          <w:sz w:val="28"/>
          <w:szCs w:val="28"/>
          <w:lang w:eastAsia="ru-RU"/>
        </w:rPr>
        <w:t xml:space="preserve"> З них:  20</w:t>
      </w:r>
      <w:r w:rsidR="006162BA" w:rsidRPr="005128FD">
        <w:rPr>
          <w:color w:val="000000"/>
          <w:sz w:val="28"/>
          <w:szCs w:val="28"/>
          <w:lang w:eastAsia="ru-RU"/>
        </w:rPr>
        <w:t xml:space="preserve">  </w:t>
      </w:r>
      <w:r w:rsidR="0060107F">
        <w:rPr>
          <w:color w:val="000000"/>
          <w:sz w:val="28"/>
          <w:szCs w:val="28"/>
          <w:lang w:eastAsia="ru-RU"/>
        </w:rPr>
        <w:t>здобувачів освіти 1-4 класів, 32</w:t>
      </w:r>
      <w:r w:rsidR="006162BA">
        <w:rPr>
          <w:color w:val="000000"/>
          <w:sz w:val="28"/>
          <w:szCs w:val="28"/>
          <w:lang w:eastAsia="ru-RU"/>
        </w:rPr>
        <w:t xml:space="preserve"> – 5-9 класів</w:t>
      </w:r>
      <w:r w:rsidR="006162BA" w:rsidRPr="005128FD">
        <w:rPr>
          <w:color w:val="000000"/>
          <w:sz w:val="28"/>
          <w:szCs w:val="28"/>
          <w:lang w:eastAsia="ru-RU"/>
        </w:rPr>
        <w:t xml:space="preserve">. </w:t>
      </w:r>
      <w:r w:rsidR="00CB3F4C">
        <w:rPr>
          <w:color w:val="000000"/>
          <w:sz w:val="28"/>
          <w:szCs w:val="28"/>
          <w:lang w:eastAsia="ru-RU"/>
        </w:rPr>
        <w:t>Упродовж навчального року</w:t>
      </w:r>
      <w:r w:rsidR="0060107F">
        <w:rPr>
          <w:color w:val="000000"/>
          <w:sz w:val="28"/>
          <w:szCs w:val="28"/>
          <w:lang w:eastAsia="ru-RU"/>
        </w:rPr>
        <w:t xml:space="preserve"> прибула 1 учениця до 8 класу</w:t>
      </w:r>
      <w:r w:rsidR="00CB3F4C">
        <w:rPr>
          <w:color w:val="000000"/>
          <w:sz w:val="28"/>
          <w:szCs w:val="28"/>
          <w:lang w:eastAsia="ru-RU"/>
        </w:rPr>
        <w:t>.</w:t>
      </w:r>
    </w:p>
    <w:p w:rsidR="006162BA" w:rsidRPr="0060107F" w:rsidRDefault="006162BA" w:rsidP="00CB3F4C">
      <w:pPr>
        <w:shd w:val="clear" w:color="auto" w:fill="FFFFFF"/>
        <w:ind w:right="-284"/>
        <w:jc w:val="both"/>
        <w:textAlignment w:val="baseline"/>
        <w:rPr>
          <w:color w:val="000000"/>
          <w:sz w:val="28"/>
          <w:szCs w:val="28"/>
          <w:lang w:eastAsia="ru-RU"/>
        </w:rPr>
      </w:pPr>
      <w:r>
        <w:rPr>
          <w:color w:val="000000"/>
          <w:sz w:val="28"/>
          <w:szCs w:val="28"/>
          <w:lang w:eastAsia="ru-RU"/>
        </w:rPr>
        <w:t xml:space="preserve">   К</w:t>
      </w:r>
      <w:r w:rsidRPr="008774FE">
        <w:rPr>
          <w:color w:val="000000"/>
          <w:sz w:val="28"/>
          <w:szCs w:val="28"/>
          <w:lang w:eastAsia="ru-RU"/>
        </w:rPr>
        <w:t xml:space="preserve">ількість учнів </w:t>
      </w:r>
      <w:r>
        <w:rPr>
          <w:color w:val="000000"/>
          <w:sz w:val="28"/>
          <w:szCs w:val="28"/>
          <w:lang w:eastAsia="ru-RU"/>
        </w:rPr>
        <w:t xml:space="preserve">не </w:t>
      </w:r>
      <w:r w:rsidRPr="008774FE">
        <w:rPr>
          <w:color w:val="000000"/>
          <w:sz w:val="28"/>
          <w:szCs w:val="28"/>
          <w:lang w:eastAsia="ru-RU"/>
        </w:rPr>
        <w:t xml:space="preserve">перевищує проектну потужність </w:t>
      </w:r>
      <w:r>
        <w:rPr>
          <w:color w:val="000000"/>
          <w:sz w:val="28"/>
          <w:szCs w:val="28"/>
          <w:lang w:eastAsia="ru-RU"/>
        </w:rPr>
        <w:t>гімназії</w:t>
      </w:r>
      <w:r w:rsidRPr="008774FE">
        <w:rPr>
          <w:color w:val="000000"/>
          <w:sz w:val="28"/>
          <w:szCs w:val="28"/>
          <w:lang w:eastAsia="ru-RU"/>
        </w:rPr>
        <w:t xml:space="preserve">, </w:t>
      </w:r>
      <w:r>
        <w:rPr>
          <w:color w:val="000000"/>
          <w:sz w:val="28"/>
          <w:szCs w:val="28"/>
          <w:lang w:eastAsia="ru-RU"/>
        </w:rPr>
        <w:t>тому</w:t>
      </w:r>
      <w:r w:rsidRPr="008774FE">
        <w:rPr>
          <w:color w:val="000000"/>
          <w:sz w:val="28"/>
          <w:szCs w:val="28"/>
          <w:lang w:eastAsia="ru-RU"/>
        </w:rPr>
        <w:t xml:space="preserve"> організаці</w:t>
      </w:r>
      <w:r>
        <w:rPr>
          <w:color w:val="000000"/>
          <w:sz w:val="28"/>
          <w:szCs w:val="28"/>
          <w:lang w:eastAsia="ru-RU"/>
        </w:rPr>
        <w:t>я</w:t>
      </w:r>
      <w:r w:rsidRPr="008774FE">
        <w:rPr>
          <w:color w:val="000000"/>
          <w:sz w:val="28"/>
          <w:szCs w:val="28"/>
          <w:lang w:eastAsia="ru-RU"/>
        </w:rPr>
        <w:t xml:space="preserve"> освітнього процесу </w:t>
      </w:r>
      <w:r>
        <w:rPr>
          <w:color w:val="000000"/>
          <w:sz w:val="28"/>
          <w:szCs w:val="28"/>
          <w:lang w:eastAsia="ru-RU"/>
        </w:rPr>
        <w:t>здійснюється</w:t>
      </w:r>
      <w:r w:rsidRPr="008774FE">
        <w:rPr>
          <w:color w:val="000000"/>
          <w:sz w:val="28"/>
          <w:szCs w:val="28"/>
          <w:lang w:eastAsia="ru-RU"/>
        </w:rPr>
        <w:t xml:space="preserve"> </w:t>
      </w:r>
      <w:r>
        <w:rPr>
          <w:color w:val="000000"/>
          <w:sz w:val="28"/>
          <w:szCs w:val="28"/>
          <w:lang w:eastAsia="ru-RU"/>
        </w:rPr>
        <w:t>в одну</w:t>
      </w:r>
      <w:r w:rsidRPr="008774FE">
        <w:rPr>
          <w:color w:val="000000"/>
          <w:sz w:val="28"/>
          <w:szCs w:val="28"/>
          <w:lang w:eastAsia="ru-RU"/>
        </w:rPr>
        <w:t xml:space="preserve"> змін</w:t>
      </w:r>
      <w:r>
        <w:rPr>
          <w:color w:val="000000"/>
          <w:sz w:val="28"/>
          <w:szCs w:val="28"/>
          <w:lang w:eastAsia="ru-RU"/>
        </w:rPr>
        <w:t>у</w:t>
      </w:r>
      <w:r w:rsidR="00CB3F4C">
        <w:rPr>
          <w:color w:val="000000"/>
          <w:sz w:val="28"/>
          <w:szCs w:val="28"/>
          <w:lang w:eastAsia="ru-RU"/>
        </w:rPr>
        <w:t>.</w:t>
      </w:r>
    </w:p>
    <w:p w:rsidR="00EA122A" w:rsidRDefault="00CB3F4C" w:rsidP="00CB3F4C">
      <w:pPr>
        <w:shd w:val="clear" w:color="auto" w:fill="FFFFFF"/>
        <w:ind w:right="-284"/>
        <w:jc w:val="both"/>
        <w:textAlignment w:val="baseline"/>
        <w:rPr>
          <w:sz w:val="28"/>
          <w:szCs w:val="28"/>
        </w:rPr>
      </w:pPr>
      <w:r>
        <w:rPr>
          <w:sz w:val="28"/>
          <w:szCs w:val="28"/>
        </w:rPr>
        <w:t xml:space="preserve">   </w:t>
      </w:r>
      <w:r w:rsidRPr="000D77A4">
        <w:rPr>
          <w:sz w:val="28"/>
          <w:szCs w:val="28"/>
        </w:rPr>
        <w:t>Для забезпечення освіт</w:t>
      </w:r>
      <w:r>
        <w:rPr>
          <w:sz w:val="28"/>
          <w:szCs w:val="28"/>
        </w:rPr>
        <w:t>ньої діяльності в гімназії обладнано 9 навчальних кабінетів, кабінет інформатики та інформаційно-комунікаці</w:t>
      </w:r>
      <w:r w:rsidR="00EA122A">
        <w:rPr>
          <w:sz w:val="28"/>
          <w:szCs w:val="28"/>
        </w:rPr>
        <w:t>й</w:t>
      </w:r>
      <w:r>
        <w:rPr>
          <w:sz w:val="28"/>
          <w:szCs w:val="28"/>
        </w:rPr>
        <w:t>них технологій</w:t>
      </w:r>
      <w:r w:rsidR="00EA122A">
        <w:rPr>
          <w:sz w:val="28"/>
          <w:szCs w:val="28"/>
        </w:rPr>
        <w:t>, навчальна майстерня.</w:t>
      </w:r>
    </w:p>
    <w:p w:rsidR="00D97741" w:rsidRDefault="00EA122A" w:rsidP="00CA388C">
      <w:pPr>
        <w:shd w:val="clear" w:color="auto" w:fill="FFFFFF"/>
        <w:ind w:right="-284"/>
        <w:jc w:val="both"/>
        <w:textAlignment w:val="baseline"/>
        <w:rPr>
          <w:b/>
          <w:sz w:val="28"/>
          <w:szCs w:val="28"/>
        </w:rPr>
      </w:pPr>
      <w:r>
        <w:rPr>
          <w:sz w:val="28"/>
          <w:szCs w:val="28"/>
        </w:rPr>
        <w:t xml:space="preserve">   </w:t>
      </w:r>
      <w:r w:rsidR="00CB3F4C" w:rsidRPr="000D77A4">
        <w:rPr>
          <w:sz w:val="28"/>
          <w:szCs w:val="28"/>
        </w:rPr>
        <w:t>Для занять фізи</w:t>
      </w:r>
      <w:r>
        <w:rPr>
          <w:sz w:val="28"/>
          <w:szCs w:val="28"/>
        </w:rPr>
        <w:t>чною культурою використовується</w:t>
      </w:r>
      <w:r w:rsidR="00CB3F4C" w:rsidRPr="000D77A4">
        <w:rPr>
          <w:sz w:val="28"/>
          <w:szCs w:val="28"/>
        </w:rPr>
        <w:t xml:space="preserve"> спортивни</w:t>
      </w:r>
      <w:r>
        <w:rPr>
          <w:sz w:val="28"/>
          <w:szCs w:val="28"/>
        </w:rPr>
        <w:t>й майданчик та спортивна кімната.</w:t>
      </w:r>
    </w:p>
    <w:p w:rsidR="00D97741" w:rsidRDefault="00D97741" w:rsidP="000D77A4">
      <w:pPr>
        <w:shd w:val="clear" w:color="auto" w:fill="FFFFFF"/>
        <w:ind w:right="-284"/>
        <w:jc w:val="center"/>
        <w:textAlignment w:val="baseline"/>
        <w:rPr>
          <w:b/>
          <w:sz w:val="28"/>
          <w:szCs w:val="28"/>
        </w:rPr>
      </w:pPr>
    </w:p>
    <w:p w:rsidR="00002375" w:rsidRPr="00AB641B" w:rsidRDefault="00AB641B" w:rsidP="00AB641B">
      <w:pPr>
        <w:spacing w:after="295"/>
        <w:jc w:val="center"/>
        <w:rPr>
          <w:b/>
          <w:color w:val="4B4B4B"/>
          <w:sz w:val="28"/>
          <w:szCs w:val="28"/>
          <w:lang w:val="ru-RU" w:eastAsia="ru-RU"/>
        </w:rPr>
      </w:pPr>
      <w:r>
        <w:rPr>
          <w:color w:val="4B4B4B"/>
          <w:sz w:val="28"/>
          <w:szCs w:val="28"/>
          <w:shd w:val="clear" w:color="auto" w:fill="FFFFFF"/>
        </w:rPr>
        <w:t xml:space="preserve"> </w:t>
      </w:r>
      <w:r w:rsidRPr="00AB641B">
        <w:rPr>
          <w:b/>
          <w:color w:val="4B4B4B"/>
          <w:sz w:val="28"/>
          <w:szCs w:val="28"/>
          <w:shd w:val="clear" w:color="auto" w:fill="FFFFFF"/>
        </w:rPr>
        <w:t>Кадрове забезпечення</w:t>
      </w:r>
    </w:p>
    <w:p w:rsidR="00002375" w:rsidRPr="00AB641B" w:rsidRDefault="00AB641B" w:rsidP="00AB641B">
      <w:pPr>
        <w:jc w:val="both"/>
        <w:rPr>
          <w:sz w:val="28"/>
          <w:szCs w:val="28"/>
          <w:lang w:val="ru-RU" w:eastAsia="ru-RU"/>
        </w:rPr>
      </w:pPr>
      <w:r>
        <w:rPr>
          <w:sz w:val="28"/>
          <w:szCs w:val="28"/>
          <w:lang w:val="ru-RU" w:eastAsia="ru-RU"/>
        </w:rPr>
        <w:t xml:space="preserve">  </w:t>
      </w:r>
      <w:r w:rsidR="000E5302">
        <w:rPr>
          <w:sz w:val="28"/>
          <w:szCs w:val="28"/>
          <w:lang w:val="ru-RU" w:eastAsia="ru-RU"/>
        </w:rPr>
        <w:t>У 2023/2024</w:t>
      </w:r>
      <w:r w:rsidR="00002375" w:rsidRPr="00AB641B">
        <w:rPr>
          <w:sz w:val="28"/>
          <w:szCs w:val="28"/>
          <w:lang w:val="ru-RU" w:eastAsia="ru-RU"/>
        </w:rPr>
        <w:t xml:space="preserve"> </w:t>
      </w:r>
      <w:proofErr w:type="spellStart"/>
      <w:r w:rsidR="00002375" w:rsidRPr="00AB641B">
        <w:rPr>
          <w:sz w:val="28"/>
          <w:szCs w:val="28"/>
          <w:lang w:val="ru-RU" w:eastAsia="ru-RU"/>
        </w:rPr>
        <w:t>навчальному</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році</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штатними</w:t>
      </w:r>
      <w:proofErr w:type="spellEnd"/>
      <w:r w:rsidR="00002375" w:rsidRPr="00AB641B">
        <w:rPr>
          <w:sz w:val="28"/>
          <w:szCs w:val="28"/>
          <w:lang w:val="ru-RU" w:eastAsia="ru-RU"/>
        </w:rPr>
        <w:t xml:space="preserve"> </w:t>
      </w:r>
      <w:proofErr w:type="spellStart"/>
      <w:r w:rsidRPr="00AB641B">
        <w:rPr>
          <w:sz w:val="28"/>
          <w:szCs w:val="28"/>
          <w:lang w:val="ru-RU" w:eastAsia="ru-RU"/>
        </w:rPr>
        <w:t>працівниками</w:t>
      </w:r>
      <w:proofErr w:type="spellEnd"/>
      <w:r w:rsidRPr="00AB641B">
        <w:rPr>
          <w:sz w:val="28"/>
          <w:szCs w:val="28"/>
          <w:lang w:val="ru-RU" w:eastAsia="ru-RU"/>
        </w:rPr>
        <w:t xml:space="preserve">  </w:t>
      </w:r>
      <w:r w:rsidRPr="00AB641B">
        <w:rPr>
          <w:sz w:val="28"/>
          <w:szCs w:val="28"/>
          <w:lang w:eastAsia="ru-RU"/>
        </w:rPr>
        <w:t>гімназія</w:t>
      </w:r>
      <w:r w:rsidR="00002375" w:rsidRPr="00AB641B">
        <w:rPr>
          <w:sz w:val="28"/>
          <w:szCs w:val="28"/>
          <w:lang w:val="ru-RU" w:eastAsia="ru-RU"/>
        </w:rPr>
        <w:t xml:space="preserve"> </w:t>
      </w:r>
      <w:proofErr w:type="spellStart"/>
      <w:r w:rsidR="00002375" w:rsidRPr="00AB641B">
        <w:rPr>
          <w:sz w:val="28"/>
          <w:szCs w:val="28"/>
          <w:lang w:val="ru-RU" w:eastAsia="ru-RU"/>
        </w:rPr>
        <w:t>була</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забезпечена</w:t>
      </w:r>
      <w:proofErr w:type="spellEnd"/>
      <w:r w:rsidR="00002375" w:rsidRPr="00AB641B">
        <w:rPr>
          <w:sz w:val="28"/>
          <w:szCs w:val="28"/>
          <w:lang w:val="ru-RU" w:eastAsia="ru-RU"/>
        </w:rPr>
        <w:t xml:space="preserve"> на 100%. </w:t>
      </w:r>
      <w:proofErr w:type="spellStart"/>
      <w:r w:rsidR="00002375" w:rsidRPr="00AB641B">
        <w:rPr>
          <w:sz w:val="28"/>
          <w:szCs w:val="28"/>
          <w:lang w:val="ru-RU" w:eastAsia="ru-RU"/>
        </w:rPr>
        <w:t>Розподіл</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педагогічного</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навантаження</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педагогічних</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кадрів</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здійснюється</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відповідно</w:t>
      </w:r>
      <w:proofErr w:type="spellEnd"/>
      <w:r w:rsidR="00002375" w:rsidRPr="00AB641B">
        <w:rPr>
          <w:sz w:val="28"/>
          <w:szCs w:val="28"/>
          <w:lang w:val="ru-RU" w:eastAsia="ru-RU"/>
        </w:rPr>
        <w:t xml:space="preserve"> до </w:t>
      </w:r>
      <w:proofErr w:type="spellStart"/>
      <w:r w:rsidR="00002375" w:rsidRPr="00AB641B">
        <w:rPr>
          <w:sz w:val="28"/>
          <w:szCs w:val="28"/>
          <w:lang w:val="ru-RU" w:eastAsia="ru-RU"/>
        </w:rPr>
        <w:t>фахової</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освіти</w:t>
      </w:r>
      <w:proofErr w:type="spellEnd"/>
      <w:r w:rsidR="00002375" w:rsidRPr="00AB641B">
        <w:rPr>
          <w:sz w:val="28"/>
          <w:szCs w:val="28"/>
          <w:lang w:val="ru-RU" w:eastAsia="ru-RU"/>
        </w:rPr>
        <w:t xml:space="preserve"> </w:t>
      </w:r>
      <w:proofErr w:type="spellStart"/>
      <w:r w:rsidR="00002375" w:rsidRPr="00AB641B">
        <w:rPr>
          <w:sz w:val="28"/>
          <w:szCs w:val="28"/>
          <w:lang w:val="ru-RU" w:eastAsia="ru-RU"/>
        </w:rPr>
        <w:t>пед</w:t>
      </w:r>
      <w:r w:rsidR="00656E1D">
        <w:rPr>
          <w:sz w:val="28"/>
          <w:szCs w:val="28"/>
          <w:lang w:val="ru-RU" w:eastAsia="ru-RU"/>
        </w:rPr>
        <w:t>агоргічних</w:t>
      </w:r>
      <w:proofErr w:type="spellEnd"/>
      <w:r w:rsidR="00656E1D">
        <w:rPr>
          <w:sz w:val="28"/>
          <w:szCs w:val="28"/>
          <w:lang w:val="ru-RU" w:eastAsia="ru-RU"/>
        </w:rPr>
        <w:t xml:space="preserve"> </w:t>
      </w:r>
      <w:proofErr w:type="spellStart"/>
      <w:r w:rsidR="0060107F">
        <w:rPr>
          <w:sz w:val="28"/>
          <w:szCs w:val="28"/>
          <w:lang w:val="ru-RU" w:eastAsia="ru-RU"/>
        </w:rPr>
        <w:t>працівників</w:t>
      </w:r>
      <w:proofErr w:type="spellEnd"/>
      <w:r w:rsidR="0060107F">
        <w:rPr>
          <w:sz w:val="28"/>
          <w:szCs w:val="28"/>
          <w:lang w:val="ru-RU" w:eastAsia="ru-RU"/>
        </w:rPr>
        <w:t xml:space="preserve">, </w:t>
      </w:r>
      <w:proofErr w:type="spellStart"/>
      <w:r w:rsidR="0060107F">
        <w:rPr>
          <w:sz w:val="28"/>
          <w:szCs w:val="28"/>
          <w:lang w:val="ru-RU" w:eastAsia="ru-RU"/>
        </w:rPr>
        <w:t>однак</w:t>
      </w:r>
      <w:proofErr w:type="spellEnd"/>
      <w:r w:rsidR="0060107F">
        <w:rPr>
          <w:sz w:val="28"/>
          <w:szCs w:val="28"/>
          <w:lang w:val="ru-RU" w:eastAsia="ru-RU"/>
        </w:rPr>
        <w:t xml:space="preserve"> </w:t>
      </w:r>
      <w:proofErr w:type="spellStart"/>
      <w:r w:rsidR="0060107F">
        <w:rPr>
          <w:sz w:val="28"/>
          <w:szCs w:val="28"/>
          <w:lang w:val="ru-RU" w:eastAsia="ru-RU"/>
        </w:rPr>
        <w:t>частина</w:t>
      </w:r>
      <w:proofErr w:type="spellEnd"/>
      <w:r w:rsidR="0060107F">
        <w:rPr>
          <w:sz w:val="28"/>
          <w:szCs w:val="28"/>
          <w:lang w:val="ru-RU" w:eastAsia="ru-RU"/>
        </w:rPr>
        <w:t xml:space="preserve"> </w:t>
      </w:r>
      <w:proofErr w:type="spellStart"/>
      <w:r w:rsidR="0060107F">
        <w:rPr>
          <w:sz w:val="28"/>
          <w:szCs w:val="28"/>
          <w:lang w:val="ru-RU" w:eastAsia="ru-RU"/>
        </w:rPr>
        <w:t>предметів</w:t>
      </w:r>
      <w:proofErr w:type="spellEnd"/>
      <w:r w:rsidR="0060107F">
        <w:rPr>
          <w:sz w:val="28"/>
          <w:szCs w:val="28"/>
          <w:lang w:val="ru-RU" w:eastAsia="ru-RU"/>
        </w:rPr>
        <w:t xml:space="preserve"> </w:t>
      </w:r>
      <w:proofErr w:type="spellStart"/>
      <w:r w:rsidR="0060107F">
        <w:rPr>
          <w:sz w:val="28"/>
          <w:szCs w:val="28"/>
          <w:lang w:val="ru-RU" w:eastAsia="ru-RU"/>
        </w:rPr>
        <w:t>читалася</w:t>
      </w:r>
      <w:proofErr w:type="spellEnd"/>
      <w:r w:rsidR="0060107F">
        <w:rPr>
          <w:sz w:val="28"/>
          <w:szCs w:val="28"/>
          <w:lang w:val="ru-RU" w:eastAsia="ru-RU"/>
        </w:rPr>
        <w:t xml:space="preserve"> </w:t>
      </w:r>
      <w:proofErr w:type="spellStart"/>
      <w:r w:rsidR="0060107F">
        <w:rPr>
          <w:sz w:val="28"/>
          <w:szCs w:val="28"/>
          <w:lang w:val="ru-RU" w:eastAsia="ru-RU"/>
        </w:rPr>
        <w:t>нефахівцями</w:t>
      </w:r>
      <w:proofErr w:type="spellEnd"/>
      <w:r w:rsidR="0060107F">
        <w:rPr>
          <w:sz w:val="28"/>
          <w:szCs w:val="28"/>
          <w:lang w:val="ru-RU" w:eastAsia="ru-RU"/>
        </w:rPr>
        <w:t>.</w:t>
      </w:r>
    </w:p>
    <w:p w:rsidR="00002375" w:rsidRPr="00AB641B" w:rsidRDefault="00656E1D" w:rsidP="00AB641B">
      <w:pPr>
        <w:rPr>
          <w:sz w:val="28"/>
          <w:szCs w:val="28"/>
          <w:lang w:val="ru-RU" w:eastAsia="ru-RU"/>
        </w:rPr>
      </w:pPr>
      <w:r>
        <w:rPr>
          <w:sz w:val="28"/>
          <w:szCs w:val="28"/>
          <w:lang w:val="ru-RU" w:eastAsia="ru-RU"/>
        </w:rPr>
        <w:t xml:space="preserve">   </w:t>
      </w:r>
      <w:proofErr w:type="spellStart"/>
      <w:r w:rsidR="00002375" w:rsidRPr="00AB641B">
        <w:rPr>
          <w:sz w:val="28"/>
          <w:szCs w:val="28"/>
          <w:lang w:val="ru-RU" w:eastAsia="ru-RU"/>
        </w:rPr>
        <w:t>Якісний</w:t>
      </w:r>
      <w:proofErr w:type="spellEnd"/>
      <w:r w:rsidR="00002375" w:rsidRPr="00AB641B">
        <w:rPr>
          <w:sz w:val="28"/>
          <w:szCs w:val="28"/>
          <w:lang w:val="ru-RU" w:eastAsia="ru-RU"/>
        </w:rPr>
        <w:t xml:space="preserve"> склад </w:t>
      </w:r>
      <w:proofErr w:type="spellStart"/>
      <w:r w:rsidR="00002375" w:rsidRPr="00AB641B">
        <w:rPr>
          <w:sz w:val="28"/>
          <w:szCs w:val="28"/>
          <w:lang w:val="ru-RU" w:eastAsia="ru-RU"/>
        </w:rPr>
        <w:t>педаг</w:t>
      </w:r>
      <w:r w:rsidR="00AB641B">
        <w:rPr>
          <w:sz w:val="28"/>
          <w:szCs w:val="28"/>
          <w:lang w:val="ru-RU" w:eastAsia="ru-RU"/>
        </w:rPr>
        <w:t>огічних</w:t>
      </w:r>
      <w:proofErr w:type="spellEnd"/>
      <w:r w:rsidR="00AB641B">
        <w:rPr>
          <w:sz w:val="28"/>
          <w:szCs w:val="28"/>
          <w:lang w:val="ru-RU" w:eastAsia="ru-RU"/>
        </w:rPr>
        <w:t xml:space="preserve"> </w:t>
      </w:r>
      <w:proofErr w:type="spellStart"/>
      <w:r w:rsidR="00AB641B">
        <w:rPr>
          <w:sz w:val="28"/>
          <w:szCs w:val="28"/>
          <w:lang w:val="ru-RU" w:eastAsia="ru-RU"/>
        </w:rPr>
        <w:t>працівників</w:t>
      </w:r>
      <w:proofErr w:type="spellEnd"/>
      <w:r w:rsidR="00AB641B">
        <w:rPr>
          <w:sz w:val="28"/>
          <w:szCs w:val="28"/>
          <w:lang w:val="ru-RU" w:eastAsia="ru-RU"/>
        </w:rPr>
        <w:t xml:space="preserve"> </w:t>
      </w:r>
      <w:r w:rsidR="00002375" w:rsidRPr="00AB641B">
        <w:rPr>
          <w:sz w:val="28"/>
          <w:szCs w:val="28"/>
          <w:lang w:val="ru-RU" w:eastAsia="ru-RU"/>
        </w:rPr>
        <w:t xml:space="preserve"> </w:t>
      </w:r>
      <w:proofErr w:type="spellStart"/>
      <w:proofErr w:type="gramStart"/>
      <w:r w:rsidR="00002375" w:rsidRPr="00AB641B">
        <w:rPr>
          <w:sz w:val="28"/>
          <w:szCs w:val="28"/>
          <w:lang w:val="ru-RU" w:eastAsia="ru-RU"/>
        </w:rPr>
        <w:t>г</w:t>
      </w:r>
      <w:proofErr w:type="gramEnd"/>
      <w:r w:rsidR="00002375" w:rsidRPr="00AB641B">
        <w:rPr>
          <w:sz w:val="28"/>
          <w:szCs w:val="28"/>
          <w:lang w:val="ru-RU" w:eastAsia="ru-RU"/>
        </w:rPr>
        <w:t>імназії</w:t>
      </w:r>
      <w:proofErr w:type="spellEnd"/>
      <w:r w:rsidR="00002375" w:rsidRPr="00AB641B">
        <w:rPr>
          <w:sz w:val="28"/>
          <w:szCs w:val="28"/>
          <w:lang w:val="ru-RU" w:eastAsia="ru-RU"/>
        </w:rPr>
        <w:t>:</w:t>
      </w:r>
    </w:p>
    <w:p w:rsidR="00002375" w:rsidRPr="00AB641B" w:rsidRDefault="00656E1D" w:rsidP="00AB641B">
      <w:pPr>
        <w:rPr>
          <w:sz w:val="28"/>
          <w:szCs w:val="28"/>
          <w:lang w:val="ru-RU" w:eastAsia="ru-RU"/>
        </w:rPr>
      </w:pPr>
      <w:proofErr w:type="spellStart"/>
      <w:proofErr w:type="gramStart"/>
      <w:r>
        <w:rPr>
          <w:sz w:val="28"/>
          <w:szCs w:val="28"/>
          <w:lang w:val="ru-RU" w:eastAsia="ru-RU"/>
        </w:rPr>
        <w:t>с</w:t>
      </w:r>
      <w:r w:rsidR="00AB641B">
        <w:rPr>
          <w:sz w:val="28"/>
          <w:szCs w:val="28"/>
          <w:lang w:val="ru-RU" w:eastAsia="ru-RU"/>
        </w:rPr>
        <w:t>пец</w:t>
      </w:r>
      <w:proofErr w:type="gramEnd"/>
      <w:r w:rsidR="00AB641B">
        <w:rPr>
          <w:sz w:val="28"/>
          <w:szCs w:val="28"/>
          <w:lang w:val="ru-RU" w:eastAsia="ru-RU"/>
        </w:rPr>
        <w:t>іалісти</w:t>
      </w:r>
      <w:proofErr w:type="spellEnd"/>
      <w:r w:rsidR="00AB641B">
        <w:rPr>
          <w:sz w:val="28"/>
          <w:szCs w:val="28"/>
          <w:lang w:val="ru-RU" w:eastAsia="ru-RU"/>
        </w:rPr>
        <w:t xml:space="preserve"> </w:t>
      </w:r>
      <w:proofErr w:type="spellStart"/>
      <w:r w:rsidR="00AB641B">
        <w:rPr>
          <w:sz w:val="28"/>
          <w:szCs w:val="28"/>
          <w:lang w:val="ru-RU" w:eastAsia="ru-RU"/>
        </w:rPr>
        <w:t>вищої</w:t>
      </w:r>
      <w:proofErr w:type="spellEnd"/>
      <w:r w:rsidR="00AB641B">
        <w:rPr>
          <w:sz w:val="28"/>
          <w:szCs w:val="28"/>
          <w:lang w:val="ru-RU" w:eastAsia="ru-RU"/>
        </w:rPr>
        <w:t xml:space="preserve"> </w:t>
      </w:r>
      <w:proofErr w:type="spellStart"/>
      <w:r w:rsidR="00AB641B">
        <w:rPr>
          <w:sz w:val="28"/>
          <w:szCs w:val="28"/>
          <w:lang w:val="ru-RU" w:eastAsia="ru-RU"/>
        </w:rPr>
        <w:t>категорії</w:t>
      </w:r>
      <w:proofErr w:type="spellEnd"/>
      <w:r w:rsidR="00AB641B">
        <w:rPr>
          <w:sz w:val="28"/>
          <w:szCs w:val="28"/>
          <w:lang w:val="ru-RU" w:eastAsia="ru-RU"/>
        </w:rPr>
        <w:t xml:space="preserve"> – 5</w:t>
      </w:r>
      <w:r w:rsidR="00002375" w:rsidRPr="00AB641B">
        <w:rPr>
          <w:sz w:val="28"/>
          <w:szCs w:val="28"/>
          <w:lang w:val="ru-RU" w:eastAsia="ru-RU"/>
        </w:rPr>
        <w:t>;</w:t>
      </w:r>
    </w:p>
    <w:p w:rsidR="00002375" w:rsidRPr="00AB641B" w:rsidRDefault="00656E1D" w:rsidP="00AB641B">
      <w:pPr>
        <w:rPr>
          <w:sz w:val="28"/>
          <w:szCs w:val="28"/>
          <w:lang w:val="ru-RU" w:eastAsia="ru-RU"/>
        </w:rPr>
      </w:pPr>
      <w:proofErr w:type="spellStart"/>
      <w:proofErr w:type="gramStart"/>
      <w:r>
        <w:rPr>
          <w:sz w:val="28"/>
          <w:szCs w:val="28"/>
          <w:lang w:val="ru-RU" w:eastAsia="ru-RU"/>
        </w:rPr>
        <w:t>с</w:t>
      </w:r>
      <w:r w:rsidR="00AB641B">
        <w:rPr>
          <w:sz w:val="28"/>
          <w:szCs w:val="28"/>
          <w:lang w:val="ru-RU" w:eastAsia="ru-RU"/>
        </w:rPr>
        <w:t>пец</w:t>
      </w:r>
      <w:proofErr w:type="gramEnd"/>
      <w:r w:rsidR="00AB641B">
        <w:rPr>
          <w:sz w:val="28"/>
          <w:szCs w:val="28"/>
          <w:lang w:val="ru-RU" w:eastAsia="ru-RU"/>
        </w:rPr>
        <w:t>іалісти</w:t>
      </w:r>
      <w:proofErr w:type="spellEnd"/>
      <w:r w:rsidR="00AB641B">
        <w:rPr>
          <w:sz w:val="28"/>
          <w:szCs w:val="28"/>
          <w:lang w:val="ru-RU" w:eastAsia="ru-RU"/>
        </w:rPr>
        <w:t xml:space="preserve"> </w:t>
      </w:r>
      <w:proofErr w:type="spellStart"/>
      <w:r w:rsidR="00AB641B">
        <w:rPr>
          <w:sz w:val="28"/>
          <w:szCs w:val="28"/>
          <w:lang w:val="ru-RU" w:eastAsia="ru-RU"/>
        </w:rPr>
        <w:t>першої</w:t>
      </w:r>
      <w:proofErr w:type="spellEnd"/>
      <w:r w:rsidR="00AB641B">
        <w:rPr>
          <w:sz w:val="28"/>
          <w:szCs w:val="28"/>
          <w:lang w:val="ru-RU" w:eastAsia="ru-RU"/>
        </w:rPr>
        <w:t xml:space="preserve"> </w:t>
      </w:r>
      <w:proofErr w:type="spellStart"/>
      <w:r w:rsidR="00AB641B">
        <w:rPr>
          <w:sz w:val="28"/>
          <w:szCs w:val="28"/>
          <w:lang w:val="ru-RU" w:eastAsia="ru-RU"/>
        </w:rPr>
        <w:t>категорії</w:t>
      </w:r>
      <w:proofErr w:type="spellEnd"/>
      <w:r w:rsidR="00AB641B">
        <w:rPr>
          <w:sz w:val="28"/>
          <w:szCs w:val="28"/>
          <w:lang w:val="ru-RU" w:eastAsia="ru-RU"/>
        </w:rPr>
        <w:t xml:space="preserve"> – 1</w:t>
      </w:r>
      <w:r w:rsidR="00002375" w:rsidRPr="00AB641B">
        <w:rPr>
          <w:sz w:val="28"/>
          <w:szCs w:val="28"/>
          <w:lang w:val="ru-RU" w:eastAsia="ru-RU"/>
        </w:rPr>
        <w:t>;</w:t>
      </w:r>
    </w:p>
    <w:p w:rsidR="00002375" w:rsidRPr="00AB641B" w:rsidRDefault="000E5302" w:rsidP="00AB641B">
      <w:pPr>
        <w:rPr>
          <w:sz w:val="28"/>
          <w:szCs w:val="28"/>
          <w:lang w:val="ru-RU" w:eastAsia="ru-RU"/>
        </w:rPr>
      </w:pPr>
      <w:proofErr w:type="spellStart"/>
      <w:proofErr w:type="gramStart"/>
      <w:r>
        <w:rPr>
          <w:sz w:val="28"/>
          <w:szCs w:val="28"/>
          <w:lang w:val="ru-RU" w:eastAsia="ru-RU"/>
        </w:rPr>
        <w:t>спец</w:t>
      </w:r>
      <w:proofErr w:type="gramEnd"/>
      <w:r>
        <w:rPr>
          <w:sz w:val="28"/>
          <w:szCs w:val="28"/>
          <w:lang w:val="ru-RU" w:eastAsia="ru-RU"/>
        </w:rPr>
        <w:t>іалісти</w:t>
      </w:r>
      <w:proofErr w:type="spellEnd"/>
      <w:r>
        <w:rPr>
          <w:sz w:val="28"/>
          <w:szCs w:val="28"/>
          <w:lang w:val="ru-RU" w:eastAsia="ru-RU"/>
        </w:rPr>
        <w:t xml:space="preserve"> </w:t>
      </w:r>
      <w:proofErr w:type="spellStart"/>
      <w:r>
        <w:rPr>
          <w:sz w:val="28"/>
          <w:szCs w:val="28"/>
          <w:lang w:val="ru-RU" w:eastAsia="ru-RU"/>
        </w:rPr>
        <w:t>другої</w:t>
      </w:r>
      <w:proofErr w:type="spellEnd"/>
      <w:r>
        <w:rPr>
          <w:sz w:val="28"/>
          <w:szCs w:val="28"/>
          <w:lang w:val="ru-RU" w:eastAsia="ru-RU"/>
        </w:rPr>
        <w:t xml:space="preserve"> </w:t>
      </w:r>
      <w:proofErr w:type="spellStart"/>
      <w:r>
        <w:rPr>
          <w:sz w:val="28"/>
          <w:szCs w:val="28"/>
          <w:lang w:val="ru-RU" w:eastAsia="ru-RU"/>
        </w:rPr>
        <w:t>категорії</w:t>
      </w:r>
      <w:proofErr w:type="spellEnd"/>
      <w:r>
        <w:rPr>
          <w:sz w:val="28"/>
          <w:szCs w:val="28"/>
          <w:lang w:val="ru-RU" w:eastAsia="ru-RU"/>
        </w:rPr>
        <w:t>– 1</w:t>
      </w:r>
      <w:r w:rsidR="00002375" w:rsidRPr="00AB641B">
        <w:rPr>
          <w:sz w:val="28"/>
          <w:szCs w:val="28"/>
          <w:lang w:val="ru-RU" w:eastAsia="ru-RU"/>
        </w:rPr>
        <w:t>;</w:t>
      </w:r>
    </w:p>
    <w:p w:rsidR="00002375" w:rsidRDefault="00656E1D" w:rsidP="00AB641B">
      <w:pPr>
        <w:rPr>
          <w:sz w:val="28"/>
          <w:szCs w:val="28"/>
          <w:lang w:val="ru-RU" w:eastAsia="ru-RU"/>
        </w:rPr>
      </w:pPr>
      <w:proofErr w:type="spellStart"/>
      <w:proofErr w:type="gramStart"/>
      <w:r>
        <w:rPr>
          <w:sz w:val="28"/>
          <w:szCs w:val="28"/>
          <w:lang w:val="ru-RU" w:eastAsia="ru-RU"/>
        </w:rPr>
        <w:t>спец</w:t>
      </w:r>
      <w:proofErr w:type="gramEnd"/>
      <w:r>
        <w:rPr>
          <w:sz w:val="28"/>
          <w:szCs w:val="28"/>
          <w:lang w:val="ru-RU" w:eastAsia="ru-RU"/>
        </w:rPr>
        <w:t>іалісти</w:t>
      </w:r>
      <w:proofErr w:type="spellEnd"/>
      <w:r>
        <w:rPr>
          <w:sz w:val="28"/>
          <w:szCs w:val="28"/>
          <w:lang w:val="ru-RU" w:eastAsia="ru-RU"/>
        </w:rPr>
        <w:t xml:space="preserve"> – 4</w:t>
      </w:r>
      <w:r w:rsidR="00AB641B">
        <w:rPr>
          <w:sz w:val="28"/>
          <w:szCs w:val="28"/>
          <w:lang w:val="ru-RU" w:eastAsia="ru-RU"/>
        </w:rPr>
        <w:t>.</w:t>
      </w:r>
    </w:p>
    <w:p w:rsidR="00AB641B" w:rsidRDefault="00AB641B" w:rsidP="00AB641B">
      <w:pPr>
        <w:rPr>
          <w:sz w:val="28"/>
          <w:szCs w:val="28"/>
          <w:lang w:val="ru-RU" w:eastAsia="ru-RU"/>
        </w:rPr>
      </w:pPr>
      <w:r w:rsidRPr="00990FFF">
        <w:rPr>
          <w:noProof/>
        </w:rPr>
        <w:lastRenderedPageBreak/>
        <w:drawing>
          <wp:inline distT="0" distB="0" distL="0" distR="0" wp14:anchorId="64E8B426" wp14:editId="4E53F82F">
            <wp:extent cx="4956810" cy="2951748"/>
            <wp:effectExtent l="0" t="0" r="15240" b="20320"/>
            <wp:docPr id="1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641B" w:rsidRPr="00AB641B" w:rsidRDefault="00AB641B" w:rsidP="00AB641B">
      <w:pPr>
        <w:rPr>
          <w:sz w:val="28"/>
          <w:szCs w:val="28"/>
          <w:lang w:val="ru-RU" w:eastAsia="ru-RU"/>
        </w:rPr>
      </w:pPr>
    </w:p>
    <w:p w:rsidR="00642DB1" w:rsidRDefault="00656E1D" w:rsidP="00656E1D">
      <w:pPr>
        <w:shd w:val="clear" w:color="auto" w:fill="FFFFFF"/>
        <w:jc w:val="both"/>
        <w:rPr>
          <w:sz w:val="28"/>
          <w:szCs w:val="28"/>
          <w:lang w:val="en-US"/>
        </w:rPr>
      </w:pPr>
      <w:r>
        <w:rPr>
          <w:b/>
          <w:bCs/>
          <w:sz w:val="28"/>
          <w:szCs w:val="28"/>
          <w:lang w:eastAsia="ru-RU"/>
        </w:rPr>
        <w:t xml:space="preserve">   </w:t>
      </w:r>
      <w:r w:rsidR="00642DB1" w:rsidRPr="00642DB1">
        <w:rPr>
          <w:sz w:val="28"/>
          <w:szCs w:val="28"/>
          <w:lang w:val="ru-RU"/>
        </w:rPr>
        <w:t xml:space="preserve">   </w:t>
      </w:r>
      <w:r w:rsidR="00CA388C" w:rsidRPr="00642DB1">
        <w:rPr>
          <w:sz w:val="28"/>
          <w:szCs w:val="28"/>
        </w:rPr>
        <w:t xml:space="preserve">Щодо розподілу педагогів за педагогічним стажем можна говорити про </w:t>
      </w:r>
      <w:proofErr w:type="spellStart"/>
      <w:r w:rsidR="00CA388C" w:rsidRPr="00642DB1">
        <w:rPr>
          <w:sz w:val="28"/>
          <w:szCs w:val="28"/>
        </w:rPr>
        <w:t>грунтовний</w:t>
      </w:r>
      <w:proofErr w:type="spellEnd"/>
      <w:r w:rsidR="00CA388C" w:rsidRPr="00642DB1">
        <w:rPr>
          <w:sz w:val="28"/>
          <w:szCs w:val="28"/>
        </w:rPr>
        <w:t xml:space="preserve"> рівень професіоналізму та якісне надання освітніх послуг здобувачам освіти: </w:t>
      </w:r>
    </w:p>
    <w:p w:rsidR="00642DB1" w:rsidRPr="000E5302" w:rsidRDefault="000E5302" w:rsidP="00656E1D">
      <w:pPr>
        <w:shd w:val="clear" w:color="auto" w:fill="FFFFFF"/>
        <w:jc w:val="both"/>
        <w:rPr>
          <w:sz w:val="28"/>
          <w:szCs w:val="28"/>
          <w:lang w:val="en-US"/>
        </w:rPr>
      </w:pPr>
      <w:r w:rsidRPr="000E5302">
        <w:rPr>
          <w:sz w:val="28"/>
          <w:szCs w:val="28"/>
        </w:rPr>
        <w:t>- 6</w:t>
      </w:r>
      <w:r w:rsidR="00CA388C" w:rsidRPr="000E5302">
        <w:rPr>
          <w:sz w:val="28"/>
          <w:szCs w:val="28"/>
        </w:rPr>
        <w:t xml:space="preserve"> педагогів мають педагогічний стаж понад 20 років; </w:t>
      </w:r>
    </w:p>
    <w:p w:rsidR="00642DB1" w:rsidRPr="000E5302" w:rsidRDefault="00CA388C" w:rsidP="00656E1D">
      <w:pPr>
        <w:shd w:val="clear" w:color="auto" w:fill="FFFFFF"/>
        <w:jc w:val="both"/>
        <w:rPr>
          <w:sz w:val="28"/>
          <w:szCs w:val="28"/>
          <w:lang w:val="ru-RU"/>
        </w:rPr>
      </w:pPr>
      <w:r w:rsidRPr="000E5302">
        <w:rPr>
          <w:sz w:val="28"/>
          <w:szCs w:val="28"/>
        </w:rPr>
        <w:t xml:space="preserve">- 1 педагог – від 10 до 20 років; </w:t>
      </w:r>
    </w:p>
    <w:p w:rsidR="00642DB1" w:rsidRPr="000E5302" w:rsidRDefault="00AA22CC" w:rsidP="00656E1D">
      <w:pPr>
        <w:shd w:val="clear" w:color="auto" w:fill="FFFFFF"/>
        <w:jc w:val="both"/>
        <w:rPr>
          <w:sz w:val="28"/>
          <w:szCs w:val="28"/>
          <w:lang w:val="en-US"/>
        </w:rPr>
      </w:pPr>
      <w:r w:rsidRPr="000E5302">
        <w:rPr>
          <w:sz w:val="28"/>
          <w:szCs w:val="28"/>
        </w:rPr>
        <w:t>- 3</w:t>
      </w:r>
      <w:r w:rsidR="00CA388C" w:rsidRPr="000E5302">
        <w:rPr>
          <w:sz w:val="28"/>
          <w:szCs w:val="28"/>
        </w:rPr>
        <w:t xml:space="preserve"> педагог</w:t>
      </w:r>
      <w:r w:rsidRPr="000E5302">
        <w:rPr>
          <w:sz w:val="28"/>
          <w:szCs w:val="28"/>
        </w:rPr>
        <w:t>и</w:t>
      </w:r>
      <w:r w:rsidR="00CA388C" w:rsidRPr="000E5302">
        <w:rPr>
          <w:sz w:val="28"/>
          <w:szCs w:val="28"/>
        </w:rPr>
        <w:t xml:space="preserve"> – від 3-х до 10 років. </w:t>
      </w:r>
    </w:p>
    <w:p w:rsidR="00642DB1" w:rsidRDefault="00642DB1" w:rsidP="00656E1D">
      <w:pPr>
        <w:shd w:val="clear" w:color="auto" w:fill="FFFFFF"/>
        <w:jc w:val="both"/>
        <w:rPr>
          <w:sz w:val="28"/>
          <w:szCs w:val="28"/>
        </w:rPr>
      </w:pPr>
      <w:r w:rsidRPr="00642DB1">
        <w:rPr>
          <w:sz w:val="28"/>
          <w:szCs w:val="28"/>
          <w:lang w:val="ru-RU"/>
        </w:rPr>
        <w:t xml:space="preserve">   </w:t>
      </w:r>
      <w:r>
        <w:rPr>
          <w:sz w:val="28"/>
          <w:szCs w:val="28"/>
        </w:rPr>
        <w:t>В гімназії</w:t>
      </w:r>
      <w:r w:rsidR="00CA388C" w:rsidRPr="00642DB1">
        <w:rPr>
          <w:sz w:val="28"/>
          <w:szCs w:val="28"/>
        </w:rPr>
        <w:t xml:space="preserve"> створені всі умови для творчого зростання кожного вчителя, панує атмосфера пова</w:t>
      </w:r>
      <w:r>
        <w:rPr>
          <w:sz w:val="28"/>
          <w:szCs w:val="28"/>
        </w:rPr>
        <w:t>ги і довіри до вчителя. Упродовж</w:t>
      </w:r>
      <w:r w:rsidR="00AA22CC">
        <w:rPr>
          <w:sz w:val="28"/>
          <w:szCs w:val="28"/>
        </w:rPr>
        <w:t xml:space="preserve"> 20</w:t>
      </w:r>
      <w:r w:rsidR="000E5302">
        <w:rPr>
          <w:sz w:val="28"/>
          <w:szCs w:val="28"/>
        </w:rPr>
        <w:t>23/2024</w:t>
      </w:r>
      <w:r w:rsidR="00CA388C" w:rsidRPr="00642DB1">
        <w:rPr>
          <w:sz w:val="28"/>
          <w:szCs w:val="28"/>
        </w:rPr>
        <w:t xml:space="preserve"> навчаль</w:t>
      </w:r>
      <w:r>
        <w:rPr>
          <w:sz w:val="28"/>
          <w:szCs w:val="28"/>
        </w:rPr>
        <w:t>ного року курси підвищення кваліфікації  на базі РОІППО пройшли</w:t>
      </w:r>
      <w:r w:rsidR="00CA388C" w:rsidRPr="00642DB1">
        <w:rPr>
          <w:sz w:val="28"/>
          <w:szCs w:val="28"/>
        </w:rPr>
        <w:t xml:space="preserve"> </w:t>
      </w:r>
      <w:r>
        <w:rPr>
          <w:sz w:val="28"/>
          <w:szCs w:val="28"/>
        </w:rPr>
        <w:t xml:space="preserve">всі педагогічні працівники </w:t>
      </w:r>
      <w:proofErr w:type="spellStart"/>
      <w:r>
        <w:rPr>
          <w:sz w:val="28"/>
          <w:szCs w:val="28"/>
        </w:rPr>
        <w:t>гімназіїю</w:t>
      </w:r>
      <w:proofErr w:type="spellEnd"/>
    </w:p>
    <w:p w:rsidR="00642DB1" w:rsidRDefault="00642DB1" w:rsidP="00656E1D">
      <w:pPr>
        <w:shd w:val="clear" w:color="auto" w:fill="FFFFFF"/>
        <w:jc w:val="both"/>
        <w:rPr>
          <w:sz w:val="28"/>
          <w:szCs w:val="28"/>
        </w:rPr>
      </w:pPr>
      <w:r>
        <w:rPr>
          <w:sz w:val="28"/>
          <w:szCs w:val="28"/>
        </w:rPr>
        <w:t xml:space="preserve">  </w:t>
      </w:r>
      <w:r w:rsidR="00CA388C" w:rsidRPr="00642DB1">
        <w:rPr>
          <w:sz w:val="28"/>
          <w:szCs w:val="28"/>
        </w:rPr>
        <w:t xml:space="preserve"> Окрім цього кожен педагог підвищував свою кваліфікацію, беручи участь в </w:t>
      </w:r>
      <w:proofErr w:type="spellStart"/>
      <w:r w:rsidR="00CA388C" w:rsidRPr="00642DB1">
        <w:rPr>
          <w:sz w:val="28"/>
          <w:szCs w:val="28"/>
        </w:rPr>
        <w:t>онлайн</w:t>
      </w:r>
      <w:proofErr w:type="spellEnd"/>
      <w:r w:rsidR="00CA388C" w:rsidRPr="00642DB1">
        <w:rPr>
          <w:sz w:val="28"/>
          <w:szCs w:val="28"/>
        </w:rPr>
        <w:t xml:space="preserve"> семінарах, тренінгах, майстер-класах, організованих при різних установах, що мають ліцензії на проведення такого навчання. </w:t>
      </w:r>
    </w:p>
    <w:p w:rsidR="00AA22CC" w:rsidRPr="000E5302" w:rsidRDefault="00642DB1" w:rsidP="000E5302">
      <w:pPr>
        <w:shd w:val="clear" w:color="auto" w:fill="FFFFFF"/>
        <w:jc w:val="both"/>
        <w:rPr>
          <w:bCs/>
          <w:sz w:val="28"/>
          <w:szCs w:val="28"/>
          <w:lang w:eastAsia="ru-RU"/>
        </w:rPr>
      </w:pPr>
      <w:r>
        <w:rPr>
          <w:sz w:val="28"/>
          <w:szCs w:val="28"/>
        </w:rPr>
        <w:t xml:space="preserve">   </w:t>
      </w:r>
    </w:p>
    <w:p w:rsidR="00B40CD7" w:rsidRPr="002E0B48" w:rsidRDefault="00B40CD7" w:rsidP="00B40CD7">
      <w:pPr>
        <w:shd w:val="clear" w:color="auto" w:fill="FFFFFF"/>
        <w:jc w:val="center"/>
        <w:rPr>
          <w:lang w:eastAsia="ru-RU"/>
        </w:rPr>
      </w:pPr>
      <w:r w:rsidRPr="006753E7">
        <w:rPr>
          <w:b/>
          <w:bCs/>
          <w:sz w:val="28"/>
          <w:szCs w:val="28"/>
          <w:lang w:eastAsia="ru-RU"/>
        </w:rPr>
        <w:t>Освітнє середовище</w:t>
      </w:r>
    </w:p>
    <w:p w:rsidR="007B0542" w:rsidRDefault="007B0542" w:rsidP="007B0542">
      <w:pPr>
        <w:shd w:val="clear" w:color="auto" w:fill="FFFFFF"/>
        <w:ind w:firstLine="567"/>
        <w:jc w:val="both"/>
        <w:rPr>
          <w:sz w:val="28"/>
          <w:szCs w:val="28"/>
        </w:rPr>
      </w:pPr>
      <w:r w:rsidRPr="00417620">
        <w:rPr>
          <w:sz w:val="28"/>
          <w:szCs w:val="28"/>
        </w:rPr>
        <w:t>Однією з важливих умов для освітнього процесу є безпечне та комфортне освітнє середовище, яке сприяє збереженню і зміцненню здоров’я дітей, розвитку основних фізичних якостей та рухових здібностей, підвищенню рівня фізичної підготовленості учнів, формуванню вміння і навички здорового способу життя, проведенню корисного дозвілля та активного відп</w:t>
      </w:r>
      <w:r>
        <w:rPr>
          <w:sz w:val="28"/>
          <w:szCs w:val="28"/>
        </w:rPr>
        <w:t xml:space="preserve">очинку учнів. </w:t>
      </w:r>
      <w:proofErr w:type="spellStart"/>
      <w:r>
        <w:rPr>
          <w:sz w:val="28"/>
          <w:szCs w:val="28"/>
        </w:rPr>
        <w:t>Цьогоріч</w:t>
      </w:r>
      <w:proofErr w:type="spellEnd"/>
      <w:r>
        <w:rPr>
          <w:sz w:val="28"/>
          <w:szCs w:val="28"/>
        </w:rPr>
        <w:t xml:space="preserve"> проведено</w:t>
      </w:r>
      <w:r w:rsidRPr="00417620">
        <w:rPr>
          <w:sz w:val="28"/>
          <w:szCs w:val="28"/>
        </w:rPr>
        <w:t xml:space="preserve"> </w:t>
      </w:r>
      <w:proofErr w:type="spellStart"/>
      <w:r w:rsidR="000E5302">
        <w:rPr>
          <w:sz w:val="28"/>
          <w:szCs w:val="28"/>
        </w:rPr>
        <w:t>само</w:t>
      </w:r>
      <w:r>
        <w:rPr>
          <w:sz w:val="28"/>
          <w:szCs w:val="28"/>
        </w:rPr>
        <w:t>оцінювання</w:t>
      </w:r>
      <w:proofErr w:type="spellEnd"/>
      <w:r>
        <w:rPr>
          <w:sz w:val="28"/>
          <w:szCs w:val="28"/>
        </w:rPr>
        <w:t xml:space="preserve"> з напрямку «Освітнє середовище», яке</w:t>
      </w:r>
      <w:r w:rsidRPr="00417620">
        <w:rPr>
          <w:sz w:val="28"/>
          <w:szCs w:val="28"/>
        </w:rPr>
        <w:t xml:space="preserve"> показало наші сильні та слабкі сторони. Анкетування як метод </w:t>
      </w:r>
      <w:proofErr w:type="spellStart"/>
      <w:r w:rsidRPr="00417620">
        <w:rPr>
          <w:sz w:val="28"/>
          <w:szCs w:val="28"/>
        </w:rPr>
        <w:t>самооцінювання</w:t>
      </w:r>
      <w:proofErr w:type="spellEnd"/>
      <w:r w:rsidRPr="00417620">
        <w:rPr>
          <w:sz w:val="28"/>
          <w:szCs w:val="28"/>
        </w:rPr>
        <w:t xml:space="preserve"> дозволило  дізнатися думку учасників освіт</w:t>
      </w:r>
      <w:r>
        <w:rPr>
          <w:sz w:val="28"/>
          <w:szCs w:val="28"/>
        </w:rPr>
        <w:t xml:space="preserve">нього процесу з різних питань. Результати </w:t>
      </w:r>
      <w:proofErr w:type="spellStart"/>
      <w:r>
        <w:rPr>
          <w:sz w:val="28"/>
          <w:szCs w:val="28"/>
        </w:rPr>
        <w:t>самооцінювання</w:t>
      </w:r>
      <w:proofErr w:type="spellEnd"/>
      <w:r>
        <w:rPr>
          <w:sz w:val="28"/>
          <w:szCs w:val="28"/>
        </w:rPr>
        <w:t xml:space="preserve"> напряму «Освітнє середовище» такі:</w:t>
      </w:r>
    </w:p>
    <w:p w:rsidR="007B0542" w:rsidRDefault="007B0542" w:rsidP="007B0542">
      <w:pPr>
        <w:shd w:val="clear" w:color="auto" w:fill="FFFFFF"/>
        <w:ind w:firstLine="567"/>
        <w:jc w:val="both"/>
        <w:rPr>
          <w:sz w:val="28"/>
          <w:szCs w:val="28"/>
        </w:rPr>
      </w:pPr>
    </w:p>
    <w:tbl>
      <w:tblPr>
        <w:tblW w:w="4996" w:type="pct"/>
        <w:tblLayout w:type="fixed"/>
        <w:tblCellMar>
          <w:left w:w="0" w:type="dxa"/>
          <w:right w:w="0" w:type="dxa"/>
        </w:tblCellMar>
        <w:tblLook w:val="0000" w:firstRow="0" w:lastRow="0" w:firstColumn="0" w:lastColumn="0" w:noHBand="0" w:noVBand="0"/>
      </w:tblPr>
      <w:tblGrid>
        <w:gridCol w:w="3476"/>
        <w:gridCol w:w="1183"/>
        <w:gridCol w:w="1185"/>
        <w:gridCol w:w="1185"/>
        <w:gridCol w:w="1183"/>
        <w:gridCol w:w="1183"/>
      </w:tblGrid>
      <w:tr w:rsidR="007B0542" w:rsidTr="007B0542">
        <w:trPr>
          <w:trHeight w:hRule="exact" w:val="573"/>
        </w:trPr>
        <w:tc>
          <w:tcPr>
            <w:tcW w:w="358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7B0542" w:rsidRDefault="007B0542" w:rsidP="007B0542">
            <w:pPr>
              <w:spacing w:line="230" w:lineRule="exact"/>
              <w:rPr>
                <w:rFonts w:ascii="Arial" w:eastAsia="Arial" w:hAnsi="Arial" w:cs="Arial"/>
                <w:color w:val="FFFFFF"/>
                <w:sz w:val="20"/>
                <w:szCs w:val="20"/>
              </w:rPr>
            </w:pPr>
            <w:r>
              <w:rPr>
                <w:rFonts w:ascii="Arial" w:eastAsia="Arial" w:hAnsi="Arial" w:cs="Arial"/>
                <w:color w:val="FFFFFF"/>
                <w:sz w:val="20"/>
                <w:szCs w:val="20"/>
              </w:rPr>
              <w:t>НАПРЯМ 1. Освітнє середовище закладу освіти</w:t>
            </w:r>
          </w:p>
        </w:tc>
        <w:tc>
          <w:tcPr>
            <w:tcW w:w="121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Оцінка</w:t>
            </w:r>
          </w:p>
        </w:tc>
        <w:tc>
          <w:tcPr>
            <w:tcW w:w="121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21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c>
          <w:tcPr>
            <w:tcW w:w="1219" w:type="dxa"/>
            <w:tcBorders>
              <w:top w:val="single" w:sz="6" w:space="0" w:color="000000"/>
              <w:left w:val="single" w:sz="6" w:space="0" w:color="000000"/>
              <w:bottom w:val="single" w:sz="6" w:space="0" w:color="000000"/>
              <w:right w:val="single" w:sz="6" w:space="0" w:color="000000"/>
            </w:tcBorders>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ВП</w:t>
            </w:r>
          </w:p>
        </w:tc>
        <w:tc>
          <w:tcPr>
            <w:tcW w:w="1219" w:type="dxa"/>
            <w:tcBorders>
              <w:top w:val="single" w:sz="6" w:space="0" w:color="000000"/>
              <w:left w:val="single" w:sz="6" w:space="0" w:color="000000"/>
              <w:bottom w:val="single" w:sz="6" w:space="0" w:color="000000"/>
              <w:right w:val="single" w:sz="6" w:space="0" w:color="000000"/>
            </w:tcBorders>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Низький</w:t>
            </w:r>
          </w:p>
        </w:tc>
      </w:tr>
      <w:tr w:rsidR="007B0542" w:rsidTr="007B0542">
        <w:trPr>
          <w:trHeight w:hRule="exact" w:val="1064"/>
        </w:trPr>
        <w:tc>
          <w:tcPr>
            <w:tcW w:w="358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rPr>
                <w:rFonts w:ascii="Arial" w:eastAsia="Arial" w:hAnsi="Arial" w:cs="Arial"/>
                <w:color w:val="000000"/>
                <w:sz w:val="20"/>
                <w:szCs w:val="20"/>
              </w:rPr>
            </w:pPr>
            <w:r>
              <w:rPr>
                <w:rFonts w:ascii="Arial" w:eastAsia="Arial" w:hAnsi="Arial" w:cs="Arial"/>
                <w:color w:val="000000"/>
                <w:sz w:val="20"/>
                <w:szCs w:val="20"/>
              </w:rPr>
              <w:lastRenderedPageBreak/>
              <w:t>Вимога 1.1. Забезпечення здорових, безпечних і комфортних умов навчання та праці</w:t>
            </w:r>
          </w:p>
        </w:tc>
        <w:tc>
          <w:tcPr>
            <w:tcW w:w="121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3,01</w:t>
            </w:r>
          </w:p>
        </w:tc>
        <w:tc>
          <w:tcPr>
            <w:tcW w:w="121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Pr>
          <w:p w:rsidR="007B0542" w:rsidRDefault="007B0542" w:rsidP="007B0542">
            <w:pPr>
              <w:spacing w:line="1" w:lineRule="auto"/>
              <w:rPr>
                <w:sz w:val="2"/>
              </w:rPr>
            </w:pPr>
          </w:p>
        </w:tc>
      </w:tr>
      <w:tr w:rsidR="007B0542" w:rsidTr="007B0542">
        <w:trPr>
          <w:trHeight w:hRule="exact" w:val="1099"/>
        </w:trPr>
        <w:tc>
          <w:tcPr>
            <w:tcW w:w="358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rPr>
                <w:rFonts w:ascii="Arial" w:eastAsia="Arial" w:hAnsi="Arial" w:cs="Arial"/>
                <w:color w:val="000000"/>
                <w:sz w:val="20"/>
                <w:szCs w:val="20"/>
              </w:rPr>
            </w:pPr>
            <w:r>
              <w:rPr>
                <w:rFonts w:ascii="Arial" w:eastAsia="Arial" w:hAnsi="Arial" w:cs="Arial"/>
                <w:color w:val="000000"/>
                <w:sz w:val="20"/>
                <w:szCs w:val="20"/>
              </w:rPr>
              <w:t>Вимога 1.2. Створення освітнього середовища, вільного від будь-яких форм насильства та дискримінації</w:t>
            </w:r>
          </w:p>
        </w:tc>
        <w:tc>
          <w:tcPr>
            <w:tcW w:w="121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3,022</w:t>
            </w:r>
          </w:p>
        </w:tc>
        <w:tc>
          <w:tcPr>
            <w:tcW w:w="121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Pr>
          <w:p w:rsidR="007B0542" w:rsidRDefault="007B0542" w:rsidP="007B0542">
            <w:pPr>
              <w:spacing w:line="1" w:lineRule="auto"/>
              <w:rPr>
                <w:sz w:val="2"/>
              </w:rPr>
            </w:pPr>
          </w:p>
        </w:tc>
      </w:tr>
      <w:tr w:rsidR="007B0542" w:rsidTr="007B0542">
        <w:trPr>
          <w:trHeight w:hRule="exact" w:val="1159"/>
        </w:trPr>
        <w:tc>
          <w:tcPr>
            <w:tcW w:w="358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rPr>
                <w:rFonts w:ascii="Arial" w:eastAsia="Arial" w:hAnsi="Arial" w:cs="Arial"/>
                <w:color w:val="000000"/>
                <w:sz w:val="20"/>
                <w:szCs w:val="20"/>
              </w:rPr>
            </w:pPr>
            <w:r>
              <w:rPr>
                <w:rFonts w:ascii="Arial" w:eastAsia="Arial" w:hAnsi="Arial" w:cs="Arial"/>
                <w:color w:val="000000"/>
                <w:sz w:val="20"/>
                <w:szCs w:val="20"/>
              </w:rPr>
              <w:t>Вимога 1.3. Формування інклюзивного, розвивального та мотивуючого до навчання освітнього простору</w:t>
            </w:r>
          </w:p>
        </w:tc>
        <w:tc>
          <w:tcPr>
            <w:tcW w:w="121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3</w:t>
            </w:r>
          </w:p>
        </w:tc>
        <w:tc>
          <w:tcPr>
            <w:tcW w:w="121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Pr>
          <w:p w:rsidR="007B0542" w:rsidRDefault="007B0542" w:rsidP="007B0542">
            <w:pPr>
              <w:spacing w:line="1" w:lineRule="auto"/>
              <w:rPr>
                <w:sz w:val="2"/>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Pr>
          <w:p w:rsidR="007B0542" w:rsidRDefault="007B0542" w:rsidP="007B0542">
            <w:pPr>
              <w:spacing w:line="1" w:lineRule="auto"/>
              <w:rPr>
                <w:sz w:val="2"/>
              </w:rPr>
            </w:pPr>
          </w:p>
        </w:tc>
      </w:tr>
    </w:tbl>
    <w:p w:rsidR="007B0542" w:rsidRPr="00417620" w:rsidRDefault="007B0542" w:rsidP="007B0542">
      <w:pPr>
        <w:shd w:val="clear" w:color="auto" w:fill="FFFFFF"/>
        <w:jc w:val="both"/>
        <w:rPr>
          <w:sz w:val="28"/>
          <w:szCs w:val="28"/>
          <w:lang w:eastAsia="ru-RU"/>
        </w:rPr>
      </w:pPr>
    </w:p>
    <w:p w:rsidR="007B0542" w:rsidRPr="00977D57" w:rsidRDefault="007B0542" w:rsidP="007B0542">
      <w:pPr>
        <w:ind w:firstLine="567"/>
        <w:jc w:val="both"/>
        <w:rPr>
          <w:sz w:val="28"/>
          <w:szCs w:val="28"/>
        </w:rPr>
      </w:pPr>
      <w:r w:rsidRPr="00977D57">
        <w:rPr>
          <w:sz w:val="28"/>
          <w:szCs w:val="28"/>
        </w:rPr>
        <w:t xml:space="preserve">Територія та приміщення </w:t>
      </w:r>
      <w:r>
        <w:rPr>
          <w:sz w:val="28"/>
          <w:szCs w:val="28"/>
        </w:rPr>
        <w:t>гімназії</w:t>
      </w:r>
      <w:r w:rsidRPr="00977D57">
        <w:rPr>
          <w:sz w:val="28"/>
          <w:szCs w:val="28"/>
        </w:rPr>
        <w:t xml:space="preserve"> чисті й охайні, немає нагромадження сміття, </w:t>
      </w:r>
      <w:r>
        <w:rPr>
          <w:sz w:val="28"/>
          <w:szCs w:val="28"/>
        </w:rPr>
        <w:t>о</w:t>
      </w:r>
      <w:r w:rsidRPr="00565754">
        <w:rPr>
          <w:sz w:val="28"/>
          <w:szCs w:val="28"/>
        </w:rPr>
        <w:t>зеленення території є достатнім</w:t>
      </w:r>
      <w:r>
        <w:rPr>
          <w:sz w:val="28"/>
          <w:szCs w:val="28"/>
        </w:rPr>
        <w:t xml:space="preserve">, відсутні </w:t>
      </w:r>
      <w:r w:rsidRPr="00565754">
        <w:rPr>
          <w:sz w:val="28"/>
          <w:szCs w:val="28"/>
        </w:rPr>
        <w:t xml:space="preserve"> гриби та рослини з отруйними властивостями</w:t>
      </w:r>
      <w:r w:rsidRPr="00977D57">
        <w:rPr>
          <w:sz w:val="28"/>
          <w:szCs w:val="28"/>
        </w:rPr>
        <w:t xml:space="preserve">. </w:t>
      </w:r>
      <w:r w:rsidRPr="008774FE">
        <w:rPr>
          <w:sz w:val="28"/>
          <w:szCs w:val="28"/>
          <w:shd w:val="clear" w:color="auto" w:fill="FFFFFF"/>
          <w:lang w:eastAsia="ru-RU"/>
        </w:rPr>
        <w:t xml:space="preserve">Територія гімназії </w:t>
      </w:r>
      <w:r w:rsidRPr="008774FE">
        <w:rPr>
          <w:sz w:val="28"/>
          <w:szCs w:val="28"/>
        </w:rPr>
        <w:t xml:space="preserve"> частково огороджена, через що </w:t>
      </w:r>
      <w:r w:rsidRPr="00565754">
        <w:rPr>
          <w:i/>
          <w:sz w:val="28"/>
          <w:szCs w:val="28"/>
        </w:rPr>
        <w:t>можливий доступ для стороннього автотранспорту</w:t>
      </w:r>
      <w:r>
        <w:rPr>
          <w:sz w:val="28"/>
          <w:szCs w:val="28"/>
        </w:rPr>
        <w:t>, гімназія потребує встановлення воріт. Будівля гімназії</w:t>
      </w:r>
      <w:r w:rsidRPr="008774FE">
        <w:rPr>
          <w:sz w:val="28"/>
          <w:szCs w:val="28"/>
        </w:rPr>
        <w:t xml:space="preserve"> недоступна для сторонніх осіб (допускаються</w:t>
      </w:r>
      <w:r w:rsidRPr="00303E87">
        <w:rPr>
          <w:sz w:val="28"/>
          <w:szCs w:val="28"/>
        </w:rPr>
        <w:t xml:space="preserve"> лише учасники освітнього пр</w:t>
      </w:r>
      <w:r>
        <w:rPr>
          <w:sz w:val="28"/>
          <w:szCs w:val="28"/>
        </w:rPr>
        <w:t xml:space="preserve">оцесу), що досягається за </w:t>
      </w:r>
      <w:r w:rsidRPr="00303E87">
        <w:rPr>
          <w:sz w:val="28"/>
          <w:szCs w:val="28"/>
        </w:rPr>
        <w:t xml:space="preserve">рахунок контролю з боку </w:t>
      </w:r>
      <w:r>
        <w:rPr>
          <w:sz w:val="28"/>
          <w:szCs w:val="28"/>
        </w:rPr>
        <w:t xml:space="preserve">сторожа, </w:t>
      </w:r>
      <w:r w:rsidRPr="00303E87">
        <w:rPr>
          <w:sz w:val="28"/>
          <w:szCs w:val="28"/>
        </w:rPr>
        <w:t>технічного персонал</w:t>
      </w:r>
      <w:r>
        <w:rPr>
          <w:sz w:val="28"/>
          <w:szCs w:val="28"/>
        </w:rPr>
        <w:t xml:space="preserve">у, чергового вчителя, чергового </w:t>
      </w:r>
      <w:r w:rsidRPr="00303E87">
        <w:rPr>
          <w:sz w:val="28"/>
          <w:szCs w:val="28"/>
        </w:rPr>
        <w:t>адміністратор</w:t>
      </w:r>
      <w:r>
        <w:rPr>
          <w:sz w:val="28"/>
          <w:szCs w:val="28"/>
        </w:rPr>
        <w:t>а.. Керівництвом та працівниками гімназії</w:t>
      </w:r>
      <w:r w:rsidRPr="00977D57">
        <w:rPr>
          <w:sz w:val="28"/>
          <w:szCs w:val="28"/>
        </w:rPr>
        <w:t xml:space="preserve"> щоденно здійснюється огляд території щодо її безпечності для організації освітнього процесу. </w:t>
      </w:r>
    </w:p>
    <w:p w:rsidR="007B0542" w:rsidRDefault="007B0542" w:rsidP="007B0542">
      <w:pPr>
        <w:ind w:firstLine="567"/>
        <w:jc w:val="both"/>
        <w:rPr>
          <w:sz w:val="28"/>
          <w:szCs w:val="28"/>
        </w:rPr>
      </w:pPr>
      <w:r>
        <w:rPr>
          <w:sz w:val="28"/>
          <w:szCs w:val="28"/>
        </w:rPr>
        <w:t>На території обладнано</w:t>
      </w:r>
      <w:r w:rsidRPr="00565754">
        <w:rPr>
          <w:sz w:val="28"/>
          <w:szCs w:val="28"/>
        </w:rPr>
        <w:t xml:space="preserve"> спортивний та ігровий майданчик</w:t>
      </w:r>
      <w:r>
        <w:rPr>
          <w:sz w:val="28"/>
          <w:szCs w:val="28"/>
        </w:rPr>
        <w:t>и</w:t>
      </w:r>
      <w:r w:rsidRPr="00565754">
        <w:rPr>
          <w:sz w:val="28"/>
          <w:szCs w:val="28"/>
        </w:rPr>
        <w:t xml:space="preserve"> для учні</w:t>
      </w:r>
      <w:r>
        <w:rPr>
          <w:sz w:val="28"/>
          <w:szCs w:val="28"/>
        </w:rPr>
        <w:t>в, які є безпечними для дітей (</w:t>
      </w:r>
      <w:r w:rsidRPr="00565754">
        <w:rPr>
          <w:sz w:val="28"/>
          <w:szCs w:val="28"/>
        </w:rPr>
        <w:t>забезпечується справність інвентарю, відсутність ям, пошкоджень покриття та інших загроз травмування для дітей).</w:t>
      </w:r>
    </w:p>
    <w:p w:rsidR="007B0542" w:rsidRPr="007B0542" w:rsidRDefault="007B0542" w:rsidP="007B0542">
      <w:pPr>
        <w:jc w:val="both"/>
        <w:rPr>
          <w:sz w:val="28"/>
          <w:szCs w:val="28"/>
        </w:rPr>
      </w:pPr>
      <w:r>
        <w:t xml:space="preserve">        </w:t>
      </w:r>
      <w:r w:rsidRPr="007B0542">
        <w:rPr>
          <w:sz w:val="28"/>
          <w:szCs w:val="28"/>
        </w:rPr>
        <w:t>Приміщення початкових класів (навчальні кабінети, допоміжні приміщення, туалетні кімнати) не відокремлені  від приміщень для учнів старших класів.</w:t>
      </w:r>
    </w:p>
    <w:p w:rsidR="007B0542" w:rsidRDefault="007B0542" w:rsidP="007B0542">
      <w:pPr>
        <w:jc w:val="both"/>
        <w:rPr>
          <w:sz w:val="28"/>
          <w:szCs w:val="28"/>
        </w:rPr>
      </w:pPr>
      <w:r>
        <w:rPr>
          <w:sz w:val="28"/>
          <w:szCs w:val="28"/>
        </w:rPr>
        <w:t xml:space="preserve">       Облаштування приміщень гімназії не створює</w:t>
      </w:r>
      <w:r w:rsidRPr="005F4E74">
        <w:rPr>
          <w:sz w:val="28"/>
          <w:szCs w:val="28"/>
        </w:rPr>
        <w:t xml:space="preserve"> загрози травмування учнів та працівників (неслизька підлога, належним чином встановлені</w:t>
      </w:r>
      <w:r>
        <w:rPr>
          <w:sz w:val="28"/>
          <w:szCs w:val="28"/>
        </w:rPr>
        <w:t xml:space="preserve"> та закріплені</w:t>
      </w:r>
      <w:r w:rsidRPr="005F4E74">
        <w:rPr>
          <w:sz w:val="28"/>
          <w:szCs w:val="28"/>
        </w:rPr>
        <w:t xml:space="preserve"> меблі у навчальних кабінетах, не</w:t>
      </w:r>
      <w:r>
        <w:rPr>
          <w:sz w:val="28"/>
          <w:szCs w:val="28"/>
        </w:rPr>
        <w:t xml:space="preserve"> </w:t>
      </w:r>
      <w:r w:rsidRPr="005F4E74">
        <w:rPr>
          <w:sz w:val="28"/>
          <w:szCs w:val="28"/>
        </w:rPr>
        <w:t>загромаджені коридор</w:t>
      </w:r>
      <w:r>
        <w:rPr>
          <w:sz w:val="28"/>
          <w:szCs w:val="28"/>
        </w:rPr>
        <w:t>и).</w:t>
      </w:r>
    </w:p>
    <w:p w:rsidR="007B0542" w:rsidRDefault="007B0542" w:rsidP="007B0542">
      <w:pPr>
        <w:jc w:val="both"/>
        <w:rPr>
          <w:sz w:val="28"/>
          <w:szCs w:val="28"/>
        </w:rPr>
      </w:pPr>
      <w:r>
        <w:t xml:space="preserve">   </w:t>
      </w:r>
      <w:r w:rsidRPr="00565754">
        <w:t xml:space="preserve"> </w:t>
      </w:r>
      <w:r>
        <w:t xml:space="preserve">     </w:t>
      </w:r>
      <w:r w:rsidRPr="00565754">
        <w:rPr>
          <w:sz w:val="28"/>
          <w:szCs w:val="28"/>
        </w:rPr>
        <w:t xml:space="preserve">Режим прибирання забезпечує чистоту та охайність місць спільного користування, коридорів та навчальних приміщень, спортивної </w:t>
      </w:r>
      <w:r>
        <w:rPr>
          <w:sz w:val="28"/>
          <w:szCs w:val="28"/>
        </w:rPr>
        <w:t xml:space="preserve">кімнати, </w:t>
      </w:r>
      <w:r w:rsidRPr="00565754">
        <w:rPr>
          <w:sz w:val="28"/>
          <w:szCs w:val="28"/>
        </w:rPr>
        <w:t xml:space="preserve"> дотримується режим провітрювання приміщень.</w:t>
      </w:r>
    </w:p>
    <w:p w:rsidR="007B0542" w:rsidRPr="0013154D" w:rsidRDefault="007B0542" w:rsidP="007B0542">
      <w:pPr>
        <w:ind w:firstLine="567"/>
        <w:jc w:val="both"/>
        <w:rPr>
          <w:sz w:val="28"/>
          <w:szCs w:val="28"/>
        </w:rPr>
      </w:pPr>
      <w:r w:rsidRPr="00565754">
        <w:rPr>
          <w:sz w:val="28"/>
          <w:szCs w:val="28"/>
        </w:rPr>
        <w:t>Туалетні кімнати  відпові</w:t>
      </w:r>
      <w:r>
        <w:rPr>
          <w:sz w:val="28"/>
          <w:szCs w:val="28"/>
        </w:rPr>
        <w:t>дають санітарним умовам, забезпечені</w:t>
      </w:r>
      <w:r w:rsidRPr="00565754">
        <w:rPr>
          <w:sz w:val="28"/>
          <w:szCs w:val="28"/>
        </w:rPr>
        <w:t xml:space="preserve"> всім необхідним ( вода, мило, папір, рушники тощо).</w:t>
      </w:r>
    </w:p>
    <w:p w:rsidR="007B0542" w:rsidRPr="009F1D1E" w:rsidRDefault="007B0542" w:rsidP="007B0542">
      <w:pPr>
        <w:ind w:firstLine="567"/>
        <w:jc w:val="both"/>
        <w:rPr>
          <w:sz w:val="28"/>
          <w:szCs w:val="28"/>
        </w:rPr>
      </w:pPr>
      <w:r>
        <w:rPr>
          <w:sz w:val="28"/>
          <w:szCs w:val="28"/>
        </w:rPr>
        <w:t>В приміщенн</w:t>
      </w:r>
      <w:r w:rsidRPr="009F1D1E">
        <w:rPr>
          <w:sz w:val="28"/>
          <w:szCs w:val="28"/>
        </w:rPr>
        <w:t>і для харчування забезпечується належний санітарно-гігієнічний стан, достатня забезпеченість меблями,  посудом. В приміщенні для приготування їжі дотримується режим зберігання продуктів та готових страв. Недостатній матеріально-технічний стан харчоблока та їдальні (потребує осучаснення).</w:t>
      </w:r>
    </w:p>
    <w:p w:rsidR="007B0542" w:rsidRPr="009F1D1E" w:rsidRDefault="007B0542" w:rsidP="007B0542">
      <w:pPr>
        <w:ind w:firstLine="567"/>
        <w:jc w:val="both"/>
        <w:rPr>
          <w:sz w:val="28"/>
          <w:szCs w:val="28"/>
        </w:rPr>
      </w:pPr>
      <w:r w:rsidRPr="009F1D1E">
        <w:rPr>
          <w:sz w:val="28"/>
          <w:szCs w:val="28"/>
        </w:rPr>
        <w:t xml:space="preserve">В приміщеннях гімназії дотримуються санітарно-гігієнічні вимоги щодо повітряно-теплового режиму та  забезпечення </w:t>
      </w:r>
      <w:r>
        <w:rPr>
          <w:sz w:val="28"/>
          <w:szCs w:val="28"/>
        </w:rPr>
        <w:t xml:space="preserve">питного режиму </w:t>
      </w:r>
      <w:r w:rsidRPr="009F1D1E">
        <w:rPr>
          <w:sz w:val="28"/>
          <w:szCs w:val="28"/>
        </w:rPr>
        <w:t xml:space="preserve">. В умовах карантинних обмежень  питний режим для учнів організовується за допомогою використання індивідуальних ємностей для рідини Однак в </w:t>
      </w:r>
      <w:r w:rsidRPr="009F1D1E">
        <w:rPr>
          <w:sz w:val="28"/>
          <w:szCs w:val="28"/>
        </w:rPr>
        <w:lastRenderedPageBreak/>
        <w:t>частини приміщеннях  рівень освітлення не відповідає вимогам</w:t>
      </w:r>
      <w:r>
        <w:rPr>
          <w:sz w:val="28"/>
          <w:szCs w:val="28"/>
        </w:rPr>
        <w:t xml:space="preserve"> (є потреба у заміні світильників).</w:t>
      </w:r>
    </w:p>
    <w:p w:rsidR="007B0542" w:rsidRPr="009F1D1E" w:rsidRDefault="007B0542" w:rsidP="007B0542">
      <w:pPr>
        <w:ind w:firstLine="567"/>
        <w:jc w:val="both"/>
        <w:rPr>
          <w:sz w:val="28"/>
          <w:szCs w:val="28"/>
        </w:rPr>
      </w:pPr>
      <w:r w:rsidRPr="009F1D1E">
        <w:rPr>
          <w:sz w:val="28"/>
          <w:szCs w:val="28"/>
        </w:rPr>
        <w:t xml:space="preserve">За умов карантинних обмежень освітнього процесу в гімназії обов’язково: </w:t>
      </w:r>
    </w:p>
    <w:p w:rsidR="007B0542" w:rsidRPr="009F1D1E" w:rsidRDefault="007B0542" w:rsidP="007B0542">
      <w:pPr>
        <w:tabs>
          <w:tab w:val="left" w:pos="567"/>
        </w:tabs>
        <w:ind w:firstLine="426"/>
        <w:jc w:val="both"/>
        <w:rPr>
          <w:sz w:val="28"/>
          <w:szCs w:val="28"/>
        </w:rPr>
      </w:pPr>
      <w:r w:rsidRPr="009F1D1E">
        <w:rPr>
          <w:sz w:val="28"/>
          <w:szCs w:val="28"/>
        </w:rPr>
        <w:t xml:space="preserve">   • організовуються місця для обробки рук антисептичними засобами на всіх входах до закладу; </w:t>
      </w:r>
    </w:p>
    <w:p w:rsidR="007B0542" w:rsidRPr="009F1D1E" w:rsidRDefault="007B0542" w:rsidP="007B0542">
      <w:pPr>
        <w:tabs>
          <w:tab w:val="left" w:pos="567"/>
        </w:tabs>
        <w:ind w:firstLine="426"/>
        <w:jc w:val="both"/>
        <w:rPr>
          <w:sz w:val="28"/>
          <w:szCs w:val="28"/>
        </w:rPr>
      </w:pPr>
      <w:r w:rsidRPr="009F1D1E">
        <w:rPr>
          <w:sz w:val="28"/>
          <w:szCs w:val="28"/>
        </w:rPr>
        <w:t xml:space="preserve">   • встановлюються контейнери з кришками та поліетиленовими пакетами для збору використаних засобів індивідуального захисту, паперових серветок з подальшою утилізацією;</w:t>
      </w:r>
    </w:p>
    <w:p w:rsidR="007B0542" w:rsidRPr="009F1D1E" w:rsidRDefault="007B0542" w:rsidP="007B0542">
      <w:pPr>
        <w:tabs>
          <w:tab w:val="left" w:pos="567"/>
        </w:tabs>
        <w:ind w:firstLine="426"/>
        <w:jc w:val="both"/>
        <w:rPr>
          <w:sz w:val="28"/>
          <w:szCs w:val="28"/>
        </w:rPr>
      </w:pPr>
      <w:r>
        <w:rPr>
          <w:sz w:val="28"/>
          <w:szCs w:val="28"/>
        </w:rPr>
        <w:t xml:space="preserve"> </w:t>
      </w:r>
      <w:r w:rsidRPr="009F1D1E">
        <w:rPr>
          <w:sz w:val="28"/>
          <w:szCs w:val="28"/>
        </w:rPr>
        <w:t xml:space="preserve"> • проводиться очищення і дезінфекція поверхонь після закінчення навчальних занять та в кінці робочого дня; </w:t>
      </w:r>
    </w:p>
    <w:p w:rsidR="007B0542" w:rsidRDefault="007B0542" w:rsidP="007B0542">
      <w:pPr>
        <w:tabs>
          <w:tab w:val="left" w:pos="567"/>
        </w:tabs>
        <w:ind w:firstLine="426"/>
        <w:jc w:val="both"/>
        <w:rPr>
          <w:sz w:val="28"/>
          <w:szCs w:val="28"/>
        </w:rPr>
      </w:pPr>
      <w:r>
        <w:rPr>
          <w:sz w:val="28"/>
          <w:szCs w:val="28"/>
        </w:rPr>
        <w:t xml:space="preserve">  </w:t>
      </w:r>
      <w:r w:rsidRPr="009F1D1E">
        <w:rPr>
          <w:sz w:val="28"/>
          <w:szCs w:val="28"/>
        </w:rPr>
        <w:t xml:space="preserve">• </w:t>
      </w:r>
      <w:r>
        <w:rPr>
          <w:sz w:val="28"/>
          <w:szCs w:val="28"/>
        </w:rPr>
        <w:t xml:space="preserve"> </w:t>
      </w:r>
      <w:r w:rsidRPr="009F1D1E">
        <w:rPr>
          <w:sz w:val="28"/>
          <w:szCs w:val="28"/>
        </w:rPr>
        <w:t>розміщуються інформаційні плакати/банери про необхідність дотримання респіраторної гігієни та етикету кашлю.</w:t>
      </w:r>
    </w:p>
    <w:p w:rsidR="007B0542" w:rsidRDefault="007B0542" w:rsidP="007B0542">
      <w:pPr>
        <w:ind w:firstLine="567"/>
        <w:jc w:val="both"/>
        <w:rPr>
          <w:sz w:val="28"/>
          <w:szCs w:val="28"/>
        </w:rPr>
      </w:pPr>
      <w:r w:rsidRPr="008648B5">
        <w:rPr>
          <w:sz w:val="28"/>
          <w:szCs w:val="28"/>
        </w:rPr>
        <w:t>В оформленні та облаштуванні приміщень гімназії дотримуються основні принципи: гнучкість дизайну; поділ навчального кабінету початкової школи на осередки для різних видів роботи та відпочинку учнів; ергономічні меблі; відсутність надлишкового нагромадження; не</w:t>
      </w:r>
      <w:r>
        <w:rPr>
          <w:sz w:val="28"/>
          <w:szCs w:val="28"/>
        </w:rPr>
        <w:t xml:space="preserve"> </w:t>
      </w:r>
      <w:r w:rsidRPr="008648B5">
        <w:rPr>
          <w:sz w:val="28"/>
          <w:szCs w:val="28"/>
        </w:rPr>
        <w:t>загромаджені вікна; дотримання балансу в візуальній стимуляції; уникнення зайвого візуального шуму; використання поверхні стін; наявність місць для відпочинку д</w:t>
      </w:r>
      <w:r>
        <w:rPr>
          <w:sz w:val="28"/>
          <w:szCs w:val="28"/>
        </w:rPr>
        <w:t>ітей під час перерв; обладнані</w:t>
      </w:r>
      <w:r w:rsidRPr="008648B5">
        <w:rPr>
          <w:sz w:val="28"/>
          <w:szCs w:val="28"/>
        </w:rPr>
        <w:t xml:space="preserve"> місця для роботи та відпочинку педагогів.</w:t>
      </w:r>
    </w:p>
    <w:p w:rsidR="007B0542" w:rsidRDefault="007B0542" w:rsidP="007B0542">
      <w:pPr>
        <w:ind w:firstLine="567"/>
        <w:jc w:val="both"/>
        <w:rPr>
          <w:sz w:val="28"/>
          <w:szCs w:val="28"/>
        </w:rPr>
      </w:pPr>
      <w:r>
        <w:rPr>
          <w:sz w:val="28"/>
          <w:szCs w:val="28"/>
        </w:rPr>
        <w:t xml:space="preserve">Результати анкетування учнів та батьків щодо стану освітнього середовища: </w:t>
      </w:r>
    </w:p>
    <w:tbl>
      <w:tblPr>
        <w:tblW w:w="5000" w:type="pct"/>
        <w:tblLayout w:type="fixed"/>
        <w:tblCellMar>
          <w:left w:w="0" w:type="dxa"/>
          <w:right w:w="0" w:type="dxa"/>
        </w:tblCellMar>
        <w:tblLook w:val="0000" w:firstRow="0" w:lastRow="0" w:firstColumn="0" w:lastColumn="0" w:noHBand="0" w:noVBand="0"/>
      </w:tblPr>
      <w:tblGrid>
        <w:gridCol w:w="3251"/>
        <w:gridCol w:w="769"/>
        <w:gridCol w:w="769"/>
        <w:gridCol w:w="769"/>
        <w:gridCol w:w="769"/>
        <w:gridCol w:w="769"/>
        <w:gridCol w:w="769"/>
        <w:gridCol w:w="769"/>
        <w:gridCol w:w="769"/>
      </w:tblGrid>
      <w:tr w:rsidR="007B0542" w:rsidTr="007B0542">
        <w:trPr>
          <w:trHeight w:hRule="exact" w:val="283"/>
        </w:trPr>
        <w:tc>
          <w:tcPr>
            <w:tcW w:w="3222" w:type="dxa"/>
            <w:vMerge w:val="restart"/>
            <w:tcBorders>
              <w:top w:val="single" w:sz="6" w:space="0" w:color="000000"/>
              <w:left w:val="single" w:sz="6" w:space="0" w:color="000000"/>
              <w:right w:val="single" w:sz="6" w:space="0" w:color="000000"/>
            </w:tcBorders>
            <w:shd w:val="clear" w:color="auto" w:fill="4684AF"/>
            <w:tcMar>
              <w:left w:w="40" w:type="dxa"/>
              <w:right w:w="40" w:type="dxa"/>
            </w:tcMar>
            <w:vAlign w:val="center"/>
          </w:tcPr>
          <w:p w:rsidR="007B0542" w:rsidRDefault="007B0542" w:rsidP="007B0542">
            <w:pPr>
              <w:rPr>
                <w:rFonts w:ascii="Tahoma" w:eastAsia="Tahoma" w:hAnsi="Tahoma" w:cs="Tahoma"/>
                <w:color w:val="FFFFFF"/>
                <w:sz w:val="20"/>
                <w:szCs w:val="20"/>
              </w:rPr>
            </w:pPr>
            <w:r>
              <w:rPr>
                <w:rFonts w:ascii="Tahoma" w:eastAsia="Tahoma" w:hAnsi="Tahoma" w:cs="Tahoma"/>
                <w:color w:val="FFFFFF"/>
                <w:sz w:val="20"/>
                <w:szCs w:val="20"/>
              </w:rPr>
              <w:t>Питання</w:t>
            </w:r>
          </w:p>
        </w:tc>
        <w:tc>
          <w:tcPr>
            <w:tcW w:w="762" w:type="dxa"/>
            <w:gridSpan w:val="2"/>
            <w:tcBorders>
              <w:top w:val="single" w:sz="6" w:space="0" w:color="000000"/>
              <w:left w:val="single" w:sz="6" w:space="0" w:color="000000"/>
              <w:bottom w:val="single" w:sz="6" w:space="0" w:color="000000"/>
              <w:right w:val="single" w:sz="6" w:space="0" w:color="000000"/>
            </w:tcBorders>
            <w:shd w:val="clear" w:color="auto" w:fill="D0EAFF"/>
            <w:tcMar>
              <w:lef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1 (дуже погано)</w:t>
            </w:r>
          </w:p>
        </w:tc>
        <w:tc>
          <w:tcPr>
            <w:tcW w:w="762" w:type="dxa"/>
            <w:gridSpan w:val="2"/>
            <w:tcBorders>
              <w:top w:val="single" w:sz="6" w:space="0" w:color="000000"/>
              <w:left w:val="single" w:sz="6" w:space="0" w:color="000000"/>
              <w:bottom w:val="single" w:sz="6" w:space="0" w:color="000000"/>
              <w:right w:val="single" w:sz="6" w:space="0" w:color="000000"/>
            </w:tcBorders>
            <w:shd w:val="clear" w:color="auto" w:fill="D0EAFF"/>
            <w:tcMar>
              <w:left w:w="40" w:type="dxa"/>
            </w:tcMar>
          </w:tcPr>
          <w:p w:rsidR="007B0542" w:rsidRPr="000E5302" w:rsidRDefault="007B0542" w:rsidP="007B0542">
            <w:pPr>
              <w:jc w:val="center"/>
              <w:rPr>
                <w:rFonts w:ascii="Tahoma" w:eastAsia="Tahoma" w:hAnsi="Tahoma" w:cs="Tahoma"/>
                <w:sz w:val="18"/>
                <w:szCs w:val="18"/>
              </w:rPr>
            </w:pPr>
            <w:r w:rsidRPr="000E5302">
              <w:rPr>
                <w:rFonts w:ascii="Tahoma" w:eastAsia="Tahoma" w:hAnsi="Tahoma" w:cs="Tahoma"/>
                <w:sz w:val="18"/>
                <w:szCs w:val="18"/>
              </w:rPr>
              <w:t>2 (погано)</w:t>
            </w:r>
          </w:p>
        </w:tc>
        <w:tc>
          <w:tcPr>
            <w:tcW w:w="762" w:type="dxa"/>
            <w:gridSpan w:val="2"/>
            <w:tcBorders>
              <w:top w:val="single" w:sz="6" w:space="0" w:color="000000"/>
              <w:left w:val="single" w:sz="6" w:space="0" w:color="000000"/>
              <w:bottom w:val="single" w:sz="6" w:space="0" w:color="000000"/>
              <w:right w:val="single" w:sz="6" w:space="0" w:color="000000"/>
            </w:tcBorders>
            <w:shd w:val="clear" w:color="auto" w:fill="D0EAFF"/>
            <w:tcMar>
              <w:left w:w="40" w:type="dxa"/>
            </w:tcMar>
          </w:tcPr>
          <w:p w:rsidR="007B0542" w:rsidRPr="000E5302" w:rsidRDefault="007B0542" w:rsidP="007B0542">
            <w:pPr>
              <w:jc w:val="center"/>
              <w:rPr>
                <w:rFonts w:ascii="Tahoma" w:eastAsia="Tahoma" w:hAnsi="Tahoma" w:cs="Tahoma"/>
                <w:sz w:val="18"/>
                <w:szCs w:val="18"/>
              </w:rPr>
            </w:pPr>
            <w:r w:rsidRPr="000E5302">
              <w:rPr>
                <w:rFonts w:ascii="Tahoma" w:eastAsia="Tahoma" w:hAnsi="Tahoma" w:cs="Tahoma"/>
                <w:sz w:val="18"/>
                <w:szCs w:val="18"/>
              </w:rPr>
              <w:t>3 (добре)</w:t>
            </w:r>
          </w:p>
        </w:tc>
        <w:tc>
          <w:tcPr>
            <w:tcW w:w="762" w:type="dxa"/>
            <w:gridSpan w:val="2"/>
            <w:tcBorders>
              <w:top w:val="single" w:sz="6" w:space="0" w:color="000000"/>
              <w:left w:val="single" w:sz="6" w:space="0" w:color="000000"/>
              <w:bottom w:val="single" w:sz="6" w:space="0" w:color="000000"/>
              <w:right w:val="single" w:sz="6" w:space="0" w:color="000000"/>
            </w:tcBorders>
            <w:shd w:val="clear" w:color="auto" w:fill="D0EAFF"/>
            <w:tcMar>
              <w:lef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4(відмінно)</w:t>
            </w:r>
          </w:p>
        </w:tc>
      </w:tr>
      <w:tr w:rsidR="007B0542" w:rsidTr="007B0542">
        <w:trPr>
          <w:trHeight w:hRule="exact" w:val="283"/>
        </w:trPr>
        <w:tc>
          <w:tcPr>
            <w:tcW w:w="3222" w:type="dxa"/>
            <w:vMerge/>
            <w:tcBorders>
              <w:left w:val="single" w:sz="6" w:space="0" w:color="000000"/>
              <w:bottom w:val="single" w:sz="6" w:space="0" w:color="000000"/>
              <w:right w:val="single" w:sz="6" w:space="0" w:color="000000"/>
            </w:tcBorders>
            <w:shd w:val="clear" w:color="auto" w:fill="4684AF"/>
            <w:tcMar>
              <w:left w:w="40" w:type="dxa"/>
              <w:right w:w="40" w:type="dxa"/>
            </w:tcMar>
          </w:tcPr>
          <w:p w:rsidR="007B0542" w:rsidRDefault="007B0542" w:rsidP="007B0542">
            <w:pPr>
              <w:rPr>
                <w:sz w:val="2"/>
              </w:rPr>
            </w:pP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Батьки</w:t>
            </w: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Учні</w:t>
            </w: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Батьки</w:t>
            </w: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Учні</w:t>
            </w: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Батьки</w:t>
            </w: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Учні</w:t>
            </w: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Батьки</w:t>
            </w:r>
          </w:p>
        </w:tc>
        <w:tc>
          <w:tcPr>
            <w:tcW w:w="7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7B0542" w:rsidRDefault="007B0542" w:rsidP="007B0542">
            <w:pPr>
              <w:jc w:val="center"/>
              <w:rPr>
                <w:rFonts w:ascii="Tahoma" w:eastAsia="Tahoma" w:hAnsi="Tahoma" w:cs="Tahoma"/>
                <w:color w:val="000000"/>
                <w:sz w:val="18"/>
                <w:szCs w:val="18"/>
              </w:rPr>
            </w:pPr>
            <w:r>
              <w:rPr>
                <w:rFonts w:ascii="Tahoma" w:eastAsia="Tahoma" w:hAnsi="Tahoma" w:cs="Tahoma"/>
                <w:color w:val="000000"/>
                <w:sz w:val="18"/>
                <w:szCs w:val="18"/>
              </w:rPr>
              <w:t>Учні</w:t>
            </w:r>
          </w:p>
        </w:tc>
      </w:tr>
      <w:tr w:rsidR="007B0542" w:rsidTr="007B0542">
        <w:trPr>
          <w:trHeight w:hRule="exact" w:val="262"/>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rPr>
                <w:rFonts w:ascii="Tahoma" w:eastAsia="Tahoma" w:hAnsi="Tahoma" w:cs="Tahoma"/>
                <w:color w:val="000000"/>
                <w:sz w:val="18"/>
                <w:szCs w:val="18"/>
              </w:rPr>
            </w:pPr>
            <w:r>
              <w:rPr>
                <w:rFonts w:ascii="Tahoma" w:eastAsia="Tahoma" w:hAnsi="Tahoma" w:cs="Tahoma"/>
                <w:color w:val="000000"/>
                <w:sz w:val="18"/>
                <w:szCs w:val="18"/>
              </w:rPr>
              <w:t>1.1. облаштування території школи</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17%</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25%</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58%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69%</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17%</w:t>
            </w:r>
          </w:p>
        </w:tc>
      </w:tr>
      <w:tr w:rsidR="007B0542" w:rsidTr="007B0542">
        <w:trPr>
          <w:trHeight w:hRule="exact" w:val="479"/>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rPr>
                <w:rFonts w:ascii="Tahoma" w:eastAsia="Tahoma" w:hAnsi="Tahoma" w:cs="Tahoma"/>
                <w:color w:val="000000"/>
                <w:sz w:val="18"/>
                <w:szCs w:val="18"/>
              </w:rPr>
            </w:pPr>
            <w:r>
              <w:rPr>
                <w:rFonts w:ascii="Tahoma" w:eastAsia="Tahoma" w:hAnsi="Tahoma" w:cs="Tahoma"/>
                <w:color w:val="000000"/>
                <w:sz w:val="18"/>
                <w:szCs w:val="18"/>
              </w:rPr>
              <w:t>1.2. дизайн приміщень (вестибюлі, рекреації, актова зала)</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12%</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17%</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44%</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75%</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38%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8%</w:t>
            </w:r>
          </w:p>
        </w:tc>
      </w:tr>
      <w:tr w:rsidR="007B0542" w:rsidTr="007B0542">
        <w:trPr>
          <w:trHeight w:hRule="exact" w:val="479"/>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rPr>
                <w:rFonts w:ascii="Tahoma" w:eastAsia="Tahoma" w:hAnsi="Tahoma" w:cs="Tahoma"/>
                <w:color w:val="000000"/>
                <w:sz w:val="18"/>
                <w:szCs w:val="18"/>
              </w:rPr>
            </w:pPr>
            <w:r>
              <w:rPr>
                <w:rFonts w:ascii="Tahoma" w:eastAsia="Tahoma" w:hAnsi="Tahoma" w:cs="Tahoma"/>
                <w:color w:val="000000"/>
                <w:sz w:val="18"/>
                <w:szCs w:val="18"/>
              </w:rPr>
              <w:t>1.3. чистота та облаштування навчальних кабінетів</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44%</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50%</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56%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jc w:val="center"/>
              <w:rPr>
                <w:rFonts w:ascii="Tahoma" w:eastAsia="Tahoma" w:hAnsi="Tahoma" w:cs="Tahoma"/>
                <w:b/>
                <w:color w:val="4169E1"/>
                <w:sz w:val="18"/>
                <w:szCs w:val="18"/>
              </w:rPr>
            </w:pPr>
            <w:r>
              <w:rPr>
                <w:rFonts w:ascii="Tahoma" w:eastAsia="Tahoma" w:hAnsi="Tahoma" w:cs="Tahoma"/>
                <w:b/>
                <w:color w:val="4169E1"/>
                <w:sz w:val="18"/>
                <w:szCs w:val="18"/>
              </w:rPr>
              <w:t>33%</w:t>
            </w:r>
          </w:p>
        </w:tc>
      </w:tr>
      <w:tr w:rsidR="007B0542" w:rsidTr="007B0542">
        <w:trPr>
          <w:trHeight w:hRule="exact" w:val="479"/>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1.4. чистота та облаштування туалетних кімнат</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sidRPr="000E5302">
              <w:rPr>
                <w:rFonts w:ascii="Tahoma" w:eastAsia="Tahoma" w:hAnsi="Tahoma" w:cs="Tahoma"/>
                <w:b/>
                <w:color w:val="FF0000"/>
                <w:sz w:val="18"/>
                <w:szCs w:val="18"/>
              </w:rPr>
              <w:t>25%</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12%</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sidRPr="000E5302">
              <w:rPr>
                <w:rFonts w:ascii="Tahoma" w:eastAsia="Tahoma" w:hAnsi="Tahoma" w:cs="Tahoma"/>
                <w:b/>
                <w:color w:val="FF0000"/>
                <w:sz w:val="18"/>
                <w:szCs w:val="18"/>
              </w:rPr>
              <w:t>25%</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62%</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33%</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25%</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17%</w:t>
            </w:r>
          </w:p>
        </w:tc>
      </w:tr>
      <w:tr w:rsidR="007B0542" w:rsidTr="007B0542">
        <w:trPr>
          <w:trHeight w:hRule="exact" w:val="262"/>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1.5. чистота та облаштування їдальні</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38%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58%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56%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33%</w:t>
            </w:r>
          </w:p>
        </w:tc>
      </w:tr>
      <w:tr w:rsidR="007B0542" w:rsidTr="007B0542">
        <w:trPr>
          <w:trHeight w:hRule="exact" w:val="479"/>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1.6. чистота та облаштування спортивної зали</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12%</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17%</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50%</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58%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38%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17%</w:t>
            </w:r>
          </w:p>
        </w:tc>
      </w:tr>
      <w:tr w:rsidR="007B0542" w:rsidTr="007B0542">
        <w:trPr>
          <w:trHeight w:hRule="exact" w:val="479"/>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1.7. температурний режим у закладі освіти</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sidRPr="00524C14">
              <w:rPr>
                <w:rFonts w:ascii="Tahoma" w:eastAsia="Tahoma" w:hAnsi="Tahoma" w:cs="Tahoma"/>
                <w:b/>
                <w:color w:val="FF0000"/>
                <w:sz w:val="18"/>
                <w:szCs w:val="18"/>
              </w:rPr>
              <w:t>38%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8%</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31%</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67%</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31%</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17%</w:t>
            </w:r>
          </w:p>
        </w:tc>
      </w:tr>
      <w:tr w:rsidR="007B0542" w:rsidTr="007B0542">
        <w:trPr>
          <w:trHeight w:hRule="exact" w:val="479"/>
        </w:trPr>
        <w:tc>
          <w:tcPr>
            <w:tcW w:w="3222" w:type="dxa"/>
            <w:tcBorders>
              <w:top w:val="single" w:sz="6" w:space="0" w:color="000000"/>
              <w:left w:val="single" w:sz="6" w:space="0" w:color="000000"/>
              <w:bottom w:val="single" w:sz="6" w:space="0" w:color="000000"/>
              <w:right w:val="single" w:sz="6" w:space="0" w:color="000000"/>
            </w:tcBorders>
            <w:tcMar>
              <w:top w:w="45" w:type="dxa"/>
              <w:left w:w="40" w:type="dxa"/>
              <w:bottom w:w="45" w:type="dxa"/>
              <w:right w:w="40" w:type="dxa"/>
            </w:tcMar>
            <w:vAlign w:val="cente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1.8. укриття/бомбосховище відповідає вимогам безпеки та гігієни</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81%</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75%</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25%</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217" w:lineRule="exact"/>
              <w:jc w:val="center"/>
              <w:rPr>
                <w:rFonts w:ascii="Tahoma" w:eastAsia="Tahoma" w:hAnsi="Tahoma" w:cs="Tahoma"/>
                <w:b/>
                <w:color w:val="4169E1"/>
                <w:sz w:val="18"/>
                <w:szCs w:val="18"/>
              </w:rPr>
            </w:pPr>
            <w:r>
              <w:rPr>
                <w:rFonts w:ascii="Tahoma" w:eastAsia="Tahoma" w:hAnsi="Tahoma" w:cs="Tahoma"/>
                <w:b/>
                <w:color w:val="4169E1"/>
                <w:sz w:val="18"/>
                <w:szCs w:val="18"/>
              </w:rPr>
              <w:t>6%</w:t>
            </w:r>
          </w:p>
        </w:tc>
        <w:tc>
          <w:tcPr>
            <w:tcW w:w="76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Default="007B0542" w:rsidP="007B0542">
            <w:pPr>
              <w:spacing w:line="1" w:lineRule="auto"/>
              <w:rPr>
                <w:sz w:val="2"/>
              </w:rPr>
            </w:pPr>
          </w:p>
        </w:tc>
      </w:tr>
    </w:tbl>
    <w:p w:rsidR="007B0542" w:rsidRDefault="007B0542" w:rsidP="007B0542">
      <w:pPr>
        <w:ind w:firstLine="567"/>
        <w:jc w:val="both"/>
        <w:rPr>
          <w:sz w:val="28"/>
          <w:szCs w:val="28"/>
        </w:rPr>
      </w:pPr>
      <w:r>
        <w:rPr>
          <w:sz w:val="28"/>
          <w:szCs w:val="28"/>
        </w:rPr>
        <w:t>Результати анкетування свідчать про певні проблеми щодо чистоти, облаштування туалетних кімнат та температурного режиму в гімназії, на що слід в новому навчальному році звертати більше уваги.</w:t>
      </w:r>
    </w:p>
    <w:p w:rsidR="007B0542" w:rsidRPr="005128FD" w:rsidRDefault="007B0542" w:rsidP="007B0542">
      <w:pPr>
        <w:jc w:val="both"/>
        <w:rPr>
          <w:lang w:eastAsia="ru-RU"/>
        </w:rPr>
      </w:pPr>
      <w:r w:rsidRPr="008648B5">
        <w:rPr>
          <w:sz w:val="28"/>
          <w:szCs w:val="28"/>
          <w:lang w:eastAsia="ru-RU"/>
        </w:rPr>
        <w:t xml:space="preserve">  </w:t>
      </w:r>
      <w:r>
        <w:rPr>
          <w:sz w:val="28"/>
          <w:szCs w:val="28"/>
          <w:lang w:eastAsia="ru-RU"/>
        </w:rPr>
        <w:t xml:space="preserve">     </w:t>
      </w:r>
      <w:r w:rsidRPr="008648B5">
        <w:rPr>
          <w:sz w:val="28"/>
          <w:szCs w:val="28"/>
          <w:lang w:eastAsia="ru-RU"/>
        </w:rPr>
        <w:t xml:space="preserve"> Навчальні кабінети </w:t>
      </w:r>
      <w:r w:rsidRPr="008648B5">
        <w:rPr>
          <w:color w:val="000000"/>
          <w:sz w:val="28"/>
          <w:szCs w:val="28"/>
          <w:lang w:eastAsia="ru-RU"/>
        </w:rPr>
        <w:t>почат</w:t>
      </w:r>
      <w:r>
        <w:rPr>
          <w:color w:val="000000"/>
          <w:sz w:val="28"/>
          <w:szCs w:val="28"/>
          <w:lang w:eastAsia="ru-RU"/>
        </w:rPr>
        <w:t>кових класів</w:t>
      </w:r>
      <w:r w:rsidRPr="005128FD">
        <w:rPr>
          <w:color w:val="000000"/>
          <w:sz w:val="28"/>
          <w:szCs w:val="28"/>
          <w:lang w:eastAsia="ru-RU"/>
        </w:rPr>
        <w:t xml:space="preserve"> обладнані відповідно</w:t>
      </w:r>
      <w:r w:rsidRPr="005128FD">
        <w:rPr>
          <w:color w:val="000000"/>
          <w:sz w:val="28"/>
          <w:szCs w:val="28"/>
          <w:lang w:eastAsia="ru-RU"/>
        </w:rPr>
        <w:br/>
        <w:t>до вимог НУШ (забезпечені меблями, ТЗН, дидактичним</w:t>
      </w:r>
      <w:r w:rsidRPr="005128FD">
        <w:rPr>
          <w:color w:val="000000"/>
          <w:sz w:val="28"/>
          <w:szCs w:val="28"/>
          <w:lang w:eastAsia="ru-RU"/>
        </w:rPr>
        <w:br/>
        <w:t>обладнанням, демонстраційними засобами, мод</w:t>
      </w:r>
      <w:r>
        <w:rPr>
          <w:color w:val="000000"/>
          <w:sz w:val="28"/>
          <w:szCs w:val="28"/>
          <w:lang w:eastAsia="ru-RU"/>
        </w:rPr>
        <w:t>елями, приладами, об’єктами)</w:t>
      </w:r>
      <w:r w:rsidRPr="005128FD">
        <w:rPr>
          <w:color w:val="000000"/>
          <w:sz w:val="28"/>
          <w:szCs w:val="28"/>
          <w:lang w:eastAsia="ru-RU"/>
        </w:rPr>
        <w:t>. Учителі початкових класів здійснили зонування своїх класних кімнат – поділ приміщення на окремі осередки, призначені для різних видів діяльності. </w:t>
      </w:r>
    </w:p>
    <w:p w:rsidR="007B0542" w:rsidRPr="00A10463" w:rsidRDefault="007B0542" w:rsidP="007B0542">
      <w:pPr>
        <w:jc w:val="both"/>
        <w:rPr>
          <w:color w:val="000000"/>
          <w:sz w:val="28"/>
          <w:szCs w:val="28"/>
          <w:lang w:eastAsia="ru-RU"/>
        </w:rPr>
      </w:pPr>
      <w:r>
        <w:rPr>
          <w:color w:val="000000"/>
          <w:sz w:val="28"/>
          <w:szCs w:val="28"/>
          <w:lang w:eastAsia="ru-RU"/>
        </w:rPr>
        <w:lastRenderedPageBreak/>
        <w:t xml:space="preserve">        </w:t>
      </w:r>
      <w:r w:rsidRPr="00BA45C2">
        <w:rPr>
          <w:color w:val="000000"/>
          <w:sz w:val="28"/>
          <w:szCs w:val="28"/>
          <w:lang w:eastAsia="ru-RU"/>
        </w:rPr>
        <w:t xml:space="preserve">У </w:t>
      </w:r>
      <w:r>
        <w:rPr>
          <w:color w:val="000000"/>
          <w:sz w:val="28"/>
          <w:szCs w:val="28"/>
          <w:lang w:eastAsia="ru-RU"/>
        </w:rPr>
        <w:t>гімназії</w:t>
      </w:r>
      <w:r w:rsidRPr="005128FD">
        <w:rPr>
          <w:color w:val="000000"/>
          <w:sz w:val="28"/>
          <w:szCs w:val="28"/>
          <w:lang w:eastAsia="ru-RU"/>
        </w:rPr>
        <w:t> </w:t>
      </w:r>
      <w:r w:rsidRPr="00BA45C2">
        <w:rPr>
          <w:color w:val="000000"/>
          <w:sz w:val="28"/>
          <w:szCs w:val="28"/>
          <w:lang w:eastAsia="ru-RU"/>
        </w:rPr>
        <w:t xml:space="preserve"> наявні навчальні кабінети </w:t>
      </w:r>
      <w:r>
        <w:rPr>
          <w:color w:val="000000"/>
          <w:sz w:val="28"/>
          <w:szCs w:val="28"/>
          <w:lang w:eastAsia="ru-RU"/>
        </w:rPr>
        <w:t xml:space="preserve">біології та </w:t>
      </w:r>
      <w:r w:rsidRPr="00BA45C2">
        <w:rPr>
          <w:color w:val="000000"/>
          <w:sz w:val="28"/>
          <w:szCs w:val="28"/>
          <w:lang w:eastAsia="ru-RU"/>
        </w:rPr>
        <w:t xml:space="preserve">хімії, фізики, </w:t>
      </w:r>
      <w:r w:rsidRPr="00BA45C2">
        <w:rPr>
          <w:sz w:val="28"/>
          <w:szCs w:val="28"/>
          <w:lang w:eastAsia="ru-RU"/>
        </w:rPr>
        <w:t>інформатики</w:t>
      </w:r>
      <w:r w:rsidRPr="00135429">
        <w:rPr>
          <w:sz w:val="28"/>
          <w:szCs w:val="28"/>
          <w:lang w:eastAsia="ru-RU"/>
        </w:rPr>
        <w:t xml:space="preserve"> та інформаційно-комунікаційних технологій навчання</w:t>
      </w:r>
      <w:r w:rsidRPr="00BA45C2">
        <w:rPr>
          <w:sz w:val="28"/>
          <w:szCs w:val="28"/>
          <w:lang w:eastAsia="ru-RU"/>
        </w:rPr>
        <w:t xml:space="preserve">, </w:t>
      </w:r>
      <w:r>
        <w:rPr>
          <w:color w:val="000000"/>
          <w:sz w:val="28"/>
          <w:szCs w:val="28"/>
          <w:lang w:eastAsia="ru-RU"/>
        </w:rPr>
        <w:t>іноземної</w:t>
      </w:r>
      <w:r w:rsidRPr="00BA45C2">
        <w:rPr>
          <w:color w:val="000000"/>
          <w:sz w:val="28"/>
          <w:szCs w:val="28"/>
          <w:lang w:eastAsia="ru-RU"/>
        </w:rPr>
        <w:t xml:space="preserve"> мови, історії</w:t>
      </w:r>
      <w:r>
        <w:rPr>
          <w:color w:val="000000"/>
          <w:sz w:val="28"/>
          <w:szCs w:val="28"/>
          <w:lang w:eastAsia="ru-RU"/>
        </w:rPr>
        <w:t xml:space="preserve"> та </w:t>
      </w:r>
      <w:r w:rsidRPr="00BA45C2">
        <w:rPr>
          <w:color w:val="000000"/>
          <w:sz w:val="28"/>
          <w:szCs w:val="28"/>
          <w:lang w:eastAsia="ru-RU"/>
        </w:rPr>
        <w:t xml:space="preserve">географії, математики, української мови. </w:t>
      </w:r>
      <w:r>
        <w:rPr>
          <w:sz w:val="28"/>
          <w:szCs w:val="28"/>
        </w:rPr>
        <w:t>Навчальні кабінети обладнані</w:t>
      </w:r>
      <w:r w:rsidRPr="00A10463">
        <w:rPr>
          <w:sz w:val="28"/>
          <w:szCs w:val="28"/>
        </w:rPr>
        <w:t xml:space="preserve"> з урахуванням санітарно-гігієнічних вимог і вимог охорони праці та безпеки життєдіяльност</w:t>
      </w:r>
      <w:r>
        <w:rPr>
          <w:sz w:val="28"/>
          <w:szCs w:val="28"/>
        </w:rPr>
        <w:t>і.</w:t>
      </w:r>
    </w:p>
    <w:p w:rsidR="007B0542" w:rsidRDefault="007B0542" w:rsidP="007B0542">
      <w:pPr>
        <w:tabs>
          <w:tab w:val="left" w:pos="567"/>
        </w:tabs>
        <w:jc w:val="both"/>
        <w:rPr>
          <w:sz w:val="28"/>
          <w:szCs w:val="28"/>
        </w:rPr>
      </w:pPr>
      <w:r>
        <w:rPr>
          <w:color w:val="000000"/>
          <w:sz w:val="28"/>
          <w:szCs w:val="28"/>
          <w:lang w:eastAsia="ru-RU"/>
        </w:rPr>
        <w:t xml:space="preserve">        На території гімназії</w:t>
      </w:r>
      <w:r w:rsidRPr="005128FD">
        <w:rPr>
          <w:color w:val="000000"/>
          <w:sz w:val="28"/>
          <w:szCs w:val="28"/>
          <w:lang w:eastAsia="ru-RU"/>
        </w:rPr>
        <w:t xml:space="preserve"> є </w:t>
      </w:r>
      <w:r>
        <w:rPr>
          <w:color w:val="000000"/>
          <w:sz w:val="28"/>
          <w:szCs w:val="28"/>
          <w:lang w:eastAsia="ru-RU"/>
        </w:rPr>
        <w:t>спортивний майданчик, на якому</w:t>
      </w:r>
      <w:r w:rsidRPr="005128FD">
        <w:rPr>
          <w:color w:val="000000"/>
          <w:sz w:val="28"/>
          <w:szCs w:val="28"/>
          <w:lang w:eastAsia="ru-RU"/>
        </w:rPr>
        <w:t xml:space="preserve"> </w:t>
      </w:r>
      <w:r>
        <w:rPr>
          <w:sz w:val="28"/>
          <w:szCs w:val="28"/>
        </w:rPr>
        <w:t>обладнано футбольне поле, волейбольне поле</w:t>
      </w:r>
      <w:r w:rsidRPr="00303E87">
        <w:rPr>
          <w:sz w:val="28"/>
          <w:szCs w:val="28"/>
        </w:rPr>
        <w:t>, бігов</w:t>
      </w:r>
      <w:r>
        <w:rPr>
          <w:sz w:val="28"/>
          <w:szCs w:val="28"/>
        </w:rPr>
        <w:t>і доріжки, смуга з подолання перешкод.</w:t>
      </w:r>
      <w:r w:rsidRPr="00C17F87">
        <w:rPr>
          <w:sz w:val="28"/>
          <w:szCs w:val="28"/>
        </w:rPr>
        <w:t xml:space="preserve"> </w:t>
      </w:r>
      <w:r>
        <w:rPr>
          <w:sz w:val="28"/>
          <w:szCs w:val="28"/>
        </w:rPr>
        <w:t>У гімназії функціонує  спортивна кімната, де проводяться уроки фізичної культури під час несприятливих погодних умов.</w:t>
      </w:r>
    </w:p>
    <w:p w:rsidR="007B0542" w:rsidRDefault="007B0542" w:rsidP="007B0542">
      <w:pPr>
        <w:jc w:val="both"/>
        <w:rPr>
          <w:sz w:val="28"/>
          <w:szCs w:val="28"/>
        </w:rPr>
      </w:pPr>
      <w:r>
        <w:rPr>
          <w:sz w:val="28"/>
          <w:szCs w:val="28"/>
        </w:rPr>
        <w:t xml:space="preserve">        Усі приміщення гімназії</w:t>
      </w:r>
      <w:r w:rsidRPr="00303E87">
        <w:rPr>
          <w:sz w:val="28"/>
          <w:szCs w:val="28"/>
        </w:rPr>
        <w:t xml:space="preserve"> вик</w:t>
      </w:r>
      <w:r>
        <w:rPr>
          <w:sz w:val="28"/>
          <w:szCs w:val="28"/>
        </w:rPr>
        <w:t xml:space="preserve">ористовуються раціонально та за </w:t>
      </w:r>
      <w:r w:rsidRPr="00303E87">
        <w:rPr>
          <w:sz w:val="28"/>
          <w:szCs w:val="28"/>
        </w:rPr>
        <w:t>призначенням. Достатня кількість приміщень дає змогу орга</w:t>
      </w:r>
      <w:r>
        <w:rPr>
          <w:sz w:val="28"/>
          <w:szCs w:val="28"/>
        </w:rPr>
        <w:t xml:space="preserve">нізувати освітній </w:t>
      </w:r>
      <w:r w:rsidRPr="00303E87">
        <w:rPr>
          <w:sz w:val="28"/>
          <w:szCs w:val="28"/>
        </w:rPr>
        <w:t>процес в одну зміну. Навчально-методич</w:t>
      </w:r>
      <w:r>
        <w:rPr>
          <w:sz w:val="28"/>
          <w:szCs w:val="28"/>
        </w:rPr>
        <w:t xml:space="preserve">не та технічне забезпечення для </w:t>
      </w:r>
      <w:r w:rsidRPr="00303E87">
        <w:rPr>
          <w:sz w:val="28"/>
          <w:szCs w:val="28"/>
        </w:rPr>
        <w:t>реалізації освітнього процесу – на достатньом</w:t>
      </w:r>
      <w:r>
        <w:rPr>
          <w:sz w:val="28"/>
          <w:szCs w:val="28"/>
        </w:rPr>
        <w:t xml:space="preserve">у рівні. </w:t>
      </w:r>
      <w:r w:rsidRPr="00303E87">
        <w:rPr>
          <w:sz w:val="28"/>
          <w:szCs w:val="28"/>
        </w:rPr>
        <w:t xml:space="preserve">Проте </w:t>
      </w:r>
      <w:r>
        <w:rPr>
          <w:sz w:val="28"/>
          <w:szCs w:val="28"/>
        </w:rPr>
        <w:t xml:space="preserve">сучасного обладнання потребують </w:t>
      </w:r>
      <w:r w:rsidRPr="00303E87">
        <w:rPr>
          <w:sz w:val="28"/>
          <w:szCs w:val="28"/>
        </w:rPr>
        <w:t>кабінети фізики, хімії, біології, і</w:t>
      </w:r>
      <w:r>
        <w:rPr>
          <w:sz w:val="28"/>
          <w:szCs w:val="28"/>
        </w:rPr>
        <w:t>нформатики, трудового навчання, обслуговуючої праці; спортивна</w:t>
      </w:r>
      <w:r w:rsidRPr="00303E87">
        <w:rPr>
          <w:sz w:val="28"/>
          <w:szCs w:val="28"/>
        </w:rPr>
        <w:t xml:space="preserve"> </w:t>
      </w:r>
      <w:r>
        <w:rPr>
          <w:sz w:val="28"/>
          <w:szCs w:val="28"/>
        </w:rPr>
        <w:t>кімната – спортивним інвентарем.</w:t>
      </w:r>
    </w:p>
    <w:p w:rsidR="007B0542" w:rsidRPr="0039003A" w:rsidRDefault="007B0542" w:rsidP="007B0542">
      <w:pPr>
        <w:jc w:val="both"/>
        <w:rPr>
          <w:sz w:val="28"/>
          <w:szCs w:val="28"/>
        </w:rPr>
      </w:pPr>
      <w:r>
        <w:t xml:space="preserve">         </w:t>
      </w:r>
      <w:r w:rsidRPr="0039003A">
        <w:rPr>
          <w:sz w:val="28"/>
          <w:szCs w:val="28"/>
        </w:rPr>
        <w:t xml:space="preserve">Для забезпечення формування ключових </w:t>
      </w:r>
      <w:proofErr w:type="spellStart"/>
      <w:r w:rsidRPr="0039003A">
        <w:rPr>
          <w:sz w:val="28"/>
          <w:szCs w:val="28"/>
        </w:rPr>
        <w:t>компетентностей</w:t>
      </w:r>
      <w:proofErr w:type="spellEnd"/>
      <w:r w:rsidRPr="0039003A">
        <w:rPr>
          <w:sz w:val="28"/>
          <w:szCs w:val="28"/>
        </w:rPr>
        <w:t xml:space="preserve"> (зокрема, здатності спілкуватися іноземними мовами, інформаційно-комунікаційної), </w:t>
      </w:r>
      <w:proofErr w:type="spellStart"/>
      <w:r w:rsidRPr="0039003A">
        <w:rPr>
          <w:sz w:val="28"/>
          <w:szCs w:val="28"/>
        </w:rPr>
        <w:t>компетентностей</w:t>
      </w:r>
      <w:proofErr w:type="spellEnd"/>
      <w:r w:rsidRPr="0039003A">
        <w:rPr>
          <w:sz w:val="28"/>
          <w:szCs w:val="28"/>
        </w:rPr>
        <w:t xml:space="preserve"> у галузі природничих наук, техніки і технологій недостатньо відповідного обладнання, відсутні лабораторії, лінгафонний кабінет.</w:t>
      </w:r>
    </w:p>
    <w:p w:rsidR="007B0542" w:rsidRDefault="007B0542" w:rsidP="007B0542">
      <w:pPr>
        <w:jc w:val="both"/>
        <w:rPr>
          <w:sz w:val="28"/>
          <w:szCs w:val="28"/>
        </w:rPr>
      </w:pPr>
      <w:r>
        <w:t xml:space="preserve">        </w:t>
      </w:r>
      <w:r w:rsidRPr="006934EE">
        <w:rPr>
          <w:sz w:val="28"/>
          <w:szCs w:val="28"/>
        </w:rPr>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В гімназії створено умови для відповідного навчання, забезпечення належного рівня пожежної безпеки та дотримання вимог щодо охорони праці. Для забезпечення належного рівня пожежної безпеки в гімназії є необхідна кількість  первинних засобів пожежогасіння;, не</w:t>
      </w:r>
      <w:r>
        <w:rPr>
          <w:sz w:val="28"/>
          <w:szCs w:val="28"/>
        </w:rPr>
        <w:t xml:space="preserve"> </w:t>
      </w:r>
      <w:r w:rsidRPr="006934EE">
        <w:rPr>
          <w:sz w:val="28"/>
          <w:szCs w:val="28"/>
        </w:rPr>
        <w:t xml:space="preserve">захаращуються шляхи евакуації; забезпечено </w:t>
      </w:r>
      <w:r>
        <w:rPr>
          <w:sz w:val="28"/>
          <w:szCs w:val="28"/>
        </w:rPr>
        <w:t>відповідно до вимог</w:t>
      </w:r>
      <w:r w:rsidRPr="006934EE">
        <w:rPr>
          <w:sz w:val="28"/>
          <w:szCs w:val="28"/>
        </w:rPr>
        <w:t xml:space="preserve"> занулення і заземлення електрообл</w:t>
      </w:r>
      <w:r>
        <w:rPr>
          <w:sz w:val="28"/>
          <w:szCs w:val="28"/>
        </w:rPr>
        <w:t>аднання, яке використовується,</w:t>
      </w:r>
      <w:r w:rsidRPr="006934EE">
        <w:rPr>
          <w:sz w:val="28"/>
          <w:szCs w:val="28"/>
        </w:rPr>
        <w:t xml:space="preserve"> справність ізоляції електричної проводки; учні та персонал гімназії обізнані із правилами пожежної безпеки.</w:t>
      </w:r>
      <w:r w:rsidRPr="006934EE">
        <w:t xml:space="preserve"> </w:t>
      </w:r>
      <w:r w:rsidRPr="0013154D">
        <w:rPr>
          <w:sz w:val="28"/>
          <w:szCs w:val="28"/>
        </w:rPr>
        <w:t>Не обладнані приміщення засобами автоматичної пожежної сигналізації</w:t>
      </w:r>
      <w:r>
        <w:rPr>
          <w:sz w:val="28"/>
          <w:szCs w:val="28"/>
        </w:rPr>
        <w:t>.</w:t>
      </w:r>
    </w:p>
    <w:p w:rsidR="007B0542" w:rsidRPr="00E2187E" w:rsidRDefault="007B0542" w:rsidP="007B0542">
      <w:pPr>
        <w:jc w:val="both"/>
        <w:rPr>
          <w:sz w:val="28"/>
          <w:szCs w:val="28"/>
        </w:rPr>
      </w:pPr>
      <w:r>
        <w:t xml:space="preserve">        </w:t>
      </w:r>
      <w:r w:rsidRPr="00E2187E">
        <w:rPr>
          <w:sz w:val="28"/>
          <w:szCs w:val="28"/>
        </w:rPr>
        <w:t xml:space="preserve">При забезпеченні у гімназії належного рівня дотримання вимог щодо охорони праці та безпеки життєдіяльності  звертається увага на: </w:t>
      </w:r>
    </w:p>
    <w:p w:rsidR="007B0542" w:rsidRPr="00E2187E" w:rsidRDefault="007B0542" w:rsidP="007B0542">
      <w:pPr>
        <w:ind w:firstLine="567"/>
        <w:jc w:val="both"/>
        <w:rPr>
          <w:sz w:val="28"/>
          <w:szCs w:val="28"/>
        </w:rPr>
      </w:pPr>
      <w:r w:rsidRPr="00E2187E">
        <w:rPr>
          <w:sz w:val="28"/>
          <w:szCs w:val="28"/>
        </w:rPr>
        <w:t>• чіткий розподіл повноважень з охорони праці серед керівництва гімназії;</w:t>
      </w:r>
    </w:p>
    <w:p w:rsidR="007B0542" w:rsidRPr="00E2187E" w:rsidRDefault="007B0542" w:rsidP="007B0542">
      <w:pPr>
        <w:ind w:firstLine="567"/>
        <w:jc w:val="both"/>
        <w:rPr>
          <w:sz w:val="28"/>
          <w:szCs w:val="28"/>
        </w:rPr>
      </w:pPr>
      <w:r w:rsidRPr="00E2187E">
        <w:rPr>
          <w:sz w:val="28"/>
          <w:szCs w:val="28"/>
        </w:rPr>
        <w:t xml:space="preserve">• облаштування навчальних кабінетів, спортивної кімнати, майстерні відповідно до правил охорони праці та безпеки життєдіяльності; </w:t>
      </w:r>
    </w:p>
    <w:p w:rsidR="007B0542" w:rsidRPr="00E2187E" w:rsidRDefault="007B0542" w:rsidP="007B0542">
      <w:pPr>
        <w:ind w:firstLine="567"/>
        <w:jc w:val="both"/>
        <w:rPr>
          <w:sz w:val="28"/>
          <w:szCs w:val="28"/>
        </w:rPr>
      </w:pPr>
      <w:r w:rsidRPr="00E2187E">
        <w:rPr>
          <w:sz w:val="28"/>
          <w:szCs w:val="28"/>
        </w:rPr>
        <w:t>• контроль за безпечним використанням навчального обладнання;</w:t>
      </w:r>
    </w:p>
    <w:p w:rsidR="007B0542" w:rsidRPr="00E2187E" w:rsidRDefault="007B0542" w:rsidP="007B0542">
      <w:pPr>
        <w:ind w:firstLine="567"/>
        <w:jc w:val="both"/>
        <w:rPr>
          <w:sz w:val="28"/>
          <w:szCs w:val="28"/>
        </w:rPr>
      </w:pPr>
      <w:r w:rsidRPr="00E2187E">
        <w:rPr>
          <w:sz w:val="28"/>
          <w:szCs w:val="28"/>
        </w:rPr>
        <w:t xml:space="preserve">• регулярні інструктажі з охорони праці, безпеки життєдіяльності як серед учнів, так і з-поміж працівників під час проведення уроків (практичних занять) з інформатики, хімії, фізики, біології, фізичної культури; </w:t>
      </w:r>
    </w:p>
    <w:p w:rsidR="007B0542" w:rsidRPr="00E2187E" w:rsidRDefault="007B0542" w:rsidP="007B0542">
      <w:pPr>
        <w:ind w:firstLine="567"/>
        <w:jc w:val="both"/>
        <w:rPr>
          <w:sz w:val="28"/>
          <w:szCs w:val="28"/>
        </w:rPr>
      </w:pPr>
      <w:r w:rsidRPr="00E2187E">
        <w:rPr>
          <w:sz w:val="28"/>
          <w:szCs w:val="28"/>
        </w:rPr>
        <w:t xml:space="preserve">• контроль за виконанням правил, дотриманням безпеки під час використання обладнання, спортивного інвентарю тощо. </w:t>
      </w:r>
    </w:p>
    <w:p w:rsidR="007B0542" w:rsidRDefault="007B0542" w:rsidP="007B0542">
      <w:pPr>
        <w:jc w:val="both"/>
        <w:rPr>
          <w:sz w:val="28"/>
          <w:szCs w:val="28"/>
        </w:rPr>
      </w:pPr>
      <w:r w:rsidRPr="00E2187E">
        <w:rPr>
          <w:sz w:val="28"/>
          <w:szCs w:val="28"/>
        </w:rPr>
        <w:lastRenderedPageBreak/>
        <w:t xml:space="preserve">   Питання безпеки життєдіяльності також вивчаються під час навчальних занять з фізики, хімії, біології, географії, фізичної культури. </w:t>
      </w:r>
    </w:p>
    <w:p w:rsidR="007B0542" w:rsidRPr="00CC19BC" w:rsidRDefault="007B0542" w:rsidP="007B0542">
      <w:pPr>
        <w:jc w:val="both"/>
        <w:rPr>
          <w:sz w:val="28"/>
          <w:szCs w:val="28"/>
        </w:rPr>
      </w:pPr>
      <w:r>
        <w:t xml:space="preserve">   </w:t>
      </w:r>
      <w:r w:rsidRPr="00CC19BC">
        <w:rPr>
          <w:sz w:val="28"/>
          <w:szCs w:val="28"/>
        </w:rPr>
        <w:t>З метою уникнення випадків дитячого травматизму, предметом постійної уваги керівника гімназії та працівників є:</w:t>
      </w:r>
    </w:p>
    <w:p w:rsidR="007B0542" w:rsidRPr="00CC19BC" w:rsidRDefault="007B0542" w:rsidP="007B0542">
      <w:pPr>
        <w:ind w:firstLine="567"/>
        <w:jc w:val="both"/>
        <w:rPr>
          <w:sz w:val="28"/>
          <w:szCs w:val="28"/>
        </w:rPr>
      </w:pPr>
      <w:r w:rsidRPr="00CC19BC">
        <w:rPr>
          <w:sz w:val="28"/>
          <w:szCs w:val="28"/>
        </w:rPr>
        <w:t xml:space="preserve"> • безпечність території та обладнання ігрових і спортивних майданчиків (неушкодженість покриття спортивних та ігрових майданчиків, відсутність ям, справність обладнання, відсутність отруйних, колючих рослин);</w:t>
      </w:r>
    </w:p>
    <w:p w:rsidR="007B0542" w:rsidRPr="00CC19BC" w:rsidRDefault="007B0542" w:rsidP="007B0542">
      <w:pPr>
        <w:ind w:firstLine="567"/>
        <w:jc w:val="both"/>
        <w:rPr>
          <w:sz w:val="28"/>
          <w:szCs w:val="28"/>
        </w:rPr>
      </w:pPr>
      <w:r w:rsidRPr="00CC19BC">
        <w:rPr>
          <w:sz w:val="28"/>
          <w:szCs w:val="28"/>
        </w:rPr>
        <w:t xml:space="preserve"> • безпечність приміщень закладу (</w:t>
      </w:r>
      <w:proofErr w:type="spellStart"/>
      <w:r w:rsidRPr="00CC19BC">
        <w:rPr>
          <w:sz w:val="28"/>
          <w:szCs w:val="28"/>
        </w:rPr>
        <w:t>незахаращеність</w:t>
      </w:r>
      <w:proofErr w:type="spellEnd"/>
      <w:r w:rsidRPr="00CC19BC">
        <w:rPr>
          <w:sz w:val="28"/>
          <w:szCs w:val="28"/>
        </w:rPr>
        <w:t xml:space="preserve"> коридорів та рекреацій); </w:t>
      </w:r>
    </w:p>
    <w:p w:rsidR="007B0542" w:rsidRPr="00CC19BC" w:rsidRDefault="007B0542" w:rsidP="007B0542">
      <w:pPr>
        <w:ind w:firstLine="567"/>
        <w:jc w:val="both"/>
        <w:rPr>
          <w:sz w:val="28"/>
          <w:szCs w:val="28"/>
        </w:rPr>
      </w:pPr>
      <w:r w:rsidRPr="00CC19BC">
        <w:rPr>
          <w:sz w:val="28"/>
          <w:szCs w:val="28"/>
        </w:rPr>
        <w:t xml:space="preserve">• </w:t>
      </w:r>
      <w:r>
        <w:rPr>
          <w:sz w:val="28"/>
          <w:szCs w:val="28"/>
        </w:rPr>
        <w:t xml:space="preserve">  </w:t>
      </w:r>
      <w:r w:rsidRPr="00CC19BC">
        <w:rPr>
          <w:sz w:val="28"/>
          <w:szCs w:val="28"/>
        </w:rPr>
        <w:t>справність інвентарю та меблів;</w:t>
      </w:r>
    </w:p>
    <w:p w:rsidR="007B0542" w:rsidRPr="00CC19BC" w:rsidRDefault="007B0542" w:rsidP="007B0542">
      <w:pPr>
        <w:ind w:firstLine="567"/>
        <w:jc w:val="both"/>
        <w:rPr>
          <w:sz w:val="28"/>
          <w:szCs w:val="28"/>
        </w:rPr>
      </w:pPr>
      <w:r w:rsidRPr="00CC19BC">
        <w:rPr>
          <w:sz w:val="28"/>
          <w:szCs w:val="28"/>
        </w:rPr>
        <w:t xml:space="preserve"> • дотримання вчителями та іншими працівниками закладу правил і вимог щодо охорони праці та безпеки життєдіяльності під час навчальних занять; </w:t>
      </w:r>
    </w:p>
    <w:p w:rsidR="007B0542" w:rsidRPr="00CC19BC" w:rsidRDefault="007B0542" w:rsidP="007B0542">
      <w:pPr>
        <w:ind w:firstLine="567"/>
        <w:jc w:val="both"/>
        <w:rPr>
          <w:sz w:val="28"/>
          <w:szCs w:val="28"/>
        </w:rPr>
      </w:pPr>
      <w:r w:rsidRPr="00CC19BC">
        <w:rPr>
          <w:sz w:val="28"/>
          <w:szCs w:val="28"/>
        </w:rPr>
        <w:t>• знання та вміння педагогічних працівників надавати першу (</w:t>
      </w:r>
      <w:proofErr w:type="spellStart"/>
      <w:r w:rsidRPr="00CC19BC">
        <w:rPr>
          <w:sz w:val="28"/>
          <w:szCs w:val="28"/>
        </w:rPr>
        <w:t>домедичну</w:t>
      </w:r>
      <w:proofErr w:type="spellEnd"/>
      <w:r w:rsidRPr="00CC19BC">
        <w:rPr>
          <w:sz w:val="28"/>
          <w:szCs w:val="28"/>
        </w:rPr>
        <w:t xml:space="preserve">) допомогу; </w:t>
      </w:r>
    </w:p>
    <w:p w:rsidR="007B0542" w:rsidRDefault="007B0542" w:rsidP="007B0542">
      <w:pPr>
        <w:ind w:firstLine="567"/>
        <w:jc w:val="both"/>
        <w:rPr>
          <w:sz w:val="28"/>
          <w:szCs w:val="28"/>
        </w:rPr>
      </w:pPr>
      <w:r w:rsidRPr="00CC19BC">
        <w:rPr>
          <w:sz w:val="28"/>
          <w:szCs w:val="28"/>
        </w:rPr>
        <w:t>• постійна профілактична робота з учнями.</w:t>
      </w:r>
    </w:p>
    <w:p w:rsidR="007B0542" w:rsidRDefault="007B0542" w:rsidP="007B0542">
      <w:pPr>
        <w:ind w:firstLine="567"/>
        <w:jc w:val="both"/>
        <w:rPr>
          <w:sz w:val="28"/>
          <w:szCs w:val="28"/>
        </w:rPr>
      </w:pPr>
      <w:r>
        <w:rPr>
          <w:sz w:val="28"/>
          <w:szCs w:val="28"/>
        </w:rPr>
        <w:t xml:space="preserve">Результати анкетування  щодо стану охорони праці та безпеки життєдіяльності в гімназії: </w:t>
      </w:r>
    </w:p>
    <w:p w:rsidR="007B0542" w:rsidRPr="006B3C42" w:rsidRDefault="007B0542" w:rsidP="007B0542">
      <w:pPr>
        <w:ind w:firstLine="567"/>
        <w:jc w:val="center"/>
      </w:pPr>
      <w:r w:rsidRPr="006B3C42">
        <w:t>Педагогічні працівники</w:t>
      </w:r>
    </w:p>
    <w:p w:rsidR="007B0542" w:rsidRDefault="007B0542" w:rsidP="007B0542">
      <w:pPr>
        <w:ind w:firstLine="567"/>
        <w:jc w:val="both"/>
        <w:rPr>
          <w:noProof/>
          <w:sz w:val="2"/>
        </w:rPr>
      </w:pPr>
      <w:r>
        <w:rPr>
          <w:noProof/>
          <w:sz w:val="2"/>
        </w:rPr>
        <w:drawing>
          <wp:inline distT="0" distB="0" distL="0" distR="0" wp14:anchorId="281A0CD2" wp14:editId="0A6A9149">
            <wp:extent cx="5711825" cy="2531745"/>
            <wp:effectExtent l="0" t="0" r="0" b="0"/>
            <wp:docPr id="1" name="Рисунок 1" descr="Опис : 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ooxWord://media/image.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2531745"/>
                    </a:xfrm>
                    <a:prstGeom prst="rect">
                      <a:avLst/>
                    </a:prstGeom>
                    <a:noFill/>
                    <a:ln>
                      <a:noFill/>
                    </a:ln>
                  </pic:spPr>
                </pic:pic>
              </a:graphicData>
            </a:graphic>
          </wp:inline>
        </w:drawing>
      </w:r>
    </w:p>
    <w:p w:rsidR="007B0542" w:rsidRDefault="007B0542" w:rsidP="007B0542">
      <w:pPr>
        <w:ind w:firstLine="567"/>
        <w:jc w:val="both"/>
        <w:rPr>
          <w:sz w:val="28"/>
          <w:szCs w:val="28"/>
        </w:rPr>
      </w:pPr>
      <w:r>
        <w:rPr>
          <w:noProof/>
          <w:sz w:val="2"/>
        </w:rPr>
        <w:t>ЗЗ</w:t>
      </w:r>
    </w:p>
    <w:p w:rsidR="007B0542" w:rsidRPr="006B3C42" w:rsidRDefault="007B0542" w:rsidP="007B0542">
      <w:pPr>
        <w:ind w:firstLine="567"/>
        <w:jc w:val="both"/>
        <w:rPr>
          <w:noProof/>
          <w:sz w:val="2"/>
        </w:rPr>
      </w:pPr>
    </w:p>
    <w:p w:rsidR="007B0542" w:rsidRDefault="007B0542" w:rsidP="007B0542">
      <w:pPr>
        <w:ind w:firstLine="567"/>
        <w:jc w:val="center"/>
      </w:pPr>
    </w:p>
    <w:p w:rsidR="007B0542" w:rsidRPr="006B3C42" w:rsidRDefault="007B0542" w:rsidP="007B0542">
      <w:pPr>
        <w:ind w:firstLine="567"/>
        <w:jc w:val="center"/>
      </w:pPr>
      <w:r w:rsidRPr="006B3C42">
        <w:t>Здобувачі освіти</w:t>
      </w:r>
    </w:p>
    <w:p w:rsidR="007B0542" w:rsidRPr="00CC19BC" w:rsidRDefault="007B0542" w:rsidP="007B0542">
      <w:pPr>
        <w:ind w:firstLine="567"/>
        <w:jc w:val="center"/>
        <w:rPr>
          <w:sz w:val="28"/>
          <w:szCs w:val="28"/>
        </w:rPr>
      </w:pPr>
      <w:r>
        <w:rPr>
          <w:noProof/>
          <w:sz w:val="2"/>
        </w:rPr>
        <w:drawing>
          <wp:inline distT="0" distB="0" distL="0" distR="0" wp14:anchorId="35544B74" wp14:editId="7DDF61E0">
            <wp:extent cx="5670550" cy="2333625"/>
            <wp:effectExtent l="0" t="0" r="0" b="0"/>
            <wp:docPr id="2" name="Рисунок 2" descr="Опис : ooxWord://media/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 : ooxWord://media/image2.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0" cy="2333625"/>
                    </a:xfrm>
                    <a:prstGeom prst="rect">
                      <a:avLst/>
                    </a:prstGeom>
                    <a:noFill/>
                    <a:ln>
                      <a:noFill/>
                    </a:ln>
                  </pic:spPr>
                </pic:pic>
              </a:graphicData>
            </a:graphic>
          </wp:inline>
        </w:drawing>
      </w:r>
    </w:p>
    <w:p w:rsidR="007B0542" w:rsidRPr="006B3C42" w:rsidRDefault="007B0542" w:rsidP="007B0542">
      <w:pPr>
        <w:ind w:firstLine="567"/>
        <w:jc w:val="both"/>
        <w:rPr>
          <w:sz w:val="28"/>
          <w:szCs w:val="28"/>
          <w:lang w:eastAsia="ru-RU"/>
        </w:rPr>
      </w:pPr>
      <w:r w:rsidRPr="006B3C42">
        <w:rPr>
          <w:sz w:val="28"/>
          <w:szCs w:val="28"/>
          <w:lang w:eastAsia="ru-RU"/>
        </w:rPr>
        <w:lastRenderedPageBreak/>
        <w:t xml:space="preserve">  Результати анкетування свідчать про те, що слід більше приділяти уваги щодо проведення навчання/інструктажів з охорони праці та безпеки </w:t>
      </w:r>
      <w:r>
        <w:rPr>
          <w:sz w:val="28"/>
          <w:szCs w:val="28"/>
          <w:lang w:eastAsia="ru-RU"/>
        </w:rPr>
        <w:t>життєдіяльності як з педагогічними працівниками, так і із здобувачами освіти.</w:t>
      </w:r>
    </w:p>
    <w:p w:rsidR="007B0542" w:rsidRDefault="007B0542" w:rsidP="007B0542">
      <w:pPr>
        <w:ind w:firstLine="567"/>
        <w:jc w:val="both"/>
        <w:rPr>
          <w:sz w:val="28"/>
          <w:szCs w:val="28"/>
        </w:rPr>
      </w:pPr>
      <w:r w:rsidRPr="00985F4E">
        <w:rPr>
          <w:sz w:val="28"/>
          <w:szCs w:val="28"/>
        </w:rPr>
        <w:t xml:space="preserve">Відповідно до чинного законодавства у </w:t>
      </w:r>
      <w:r>
        <w:rPr>
          <w:sz w:val="28"/>
          <w:szCs w:val="28"/>
        </w:rPr>
        <w:t>гімназії</w:t>
      </w:r>
      <w:r w:rsidRPr="00985F4E">
        <w:rPr>
          <w:sz w:val="28"/>
          <w:szCs w:val="28"/>
        </w:rPr>
        <w:t xml:space="preserve"> організо</w:t>
      </w:r>
      <w:r>
        <w:rPr>
          <w:sz w:val="28"/>
          <w:szCs w:val="28"/>
        </w:rPr>
        <w:t>вується</w:t>
      </w:r>
      <w:r w:rsidRPr="00985F4E">
        <w:rPr>
          <w:sz w:val="28"/>
          <w:szCs w:val="28"/>
        </w:rPr>
        <w:t xml:space="preserve"> харчування із</w:t>
      </w:r>
      <w:r>
        <w:rPr>
          <w:sz w:val="28"/>
          <w:szCs w:val="28"/>
        </w:rPr>
        <w:t xml:space="preserve"> </w:t>
      </w:r>
      <w:r w:rsidRPr="00985F4E">
        <w:rPr>
          <w:sz w:val="28"/>
          <w:szCs w:val="28"/>
        </w:rPr>
        <w:t xml:space="preserve">забезпеченням санітарно-гігієнічної безпеки харчування. </w:t>
      </w:r>
      <w:r w:rsidRPr="0013154D">
        <w:rPr>
          <w:sz w:val="28"/>
          <w:szCs w:val="28"/>
        </w:rPr>
        <w:t>Здобувачі освіти  забезпеч</w:t>
      </w:r>
      <w:r>
        <w:rPr>
          <w:sz w:val="28"/>
          <w:szCs w:val="28"/>
        </w:rPr>
        <w:t>уються</w:t>
      </w:r>
      <w:r w:rsidRPr="0013154D">
        <w:rPr>
          <w:sz w:val="28"/>
          <w:szCs w:val="28"/>
        </w:rPr>
        <w:t xml:space="preserve"> безкоштовним</w:t>
      </w:r>
      <w:r>
        <w:rPr>
          <w:sz w:val="28"/>
          <w:szCs w:val="28"/>
        </w:rPr>
        <w:t xml:space="preserve"> </w:t>
      </w:r>
      <w:r w:rsidRPr="0013154D">
        <w:rPr>
          <w:sz w:val="28"/>
          <w:szCs w:val="28"/>
        </w:rPr>
        <w:t>харчуванням. Здійснюється робота з батьками та здобувачами освіти щодо</w:t>
      </w:r>
      <w:r>
        <w:rPr>
          <w:sz w:val="28"/>
          <w:szCs w:val="28"/>
        </w:rPr>
        <w:t xml:space="preserve"> </w:t>
      </w:r>
      <w:r w:rsidRPr="0013154D">
        <w:rPr>
          <w:sz w:val="28"/>
          <w:szCs w:val="28"/>
        </w:rPr>
        <w:t xml:space="preserve">сприяння подальшому впровадженню культури здорового харчування.. </w:t>
      </w:r>
      <w:r w:rsidRPr="00303E87">
        <w:rPr>
          <w:sz w:val="28"/>
          <w:szCs w:val="28"/>
        </w:rPr>
        <w:t>Приміщення для п</w:t>
      </w:r>
      <w:r>
        <w:rPr>
          <w:sz w:val="28"/>
          <w:szCs w:val="28"/>
        </w:rPr>
        <w:t>рийому їжі забезпечене столами, стільцями</w:t>
      </w:r>
      <w:r w:rsidRPr="00303E87">
        <w:rPr>
          <w:sz w:val="28"/>
          <w:szCs w:val="28"/>
        </w:rPr>
        <w:t>, проте саме приміщення та ха</w:t>
      </w:r>
      <w:r>
        <w:rPr>
          <w:sz w:val="28"/>
          <w:szCs w:val="28"/>
        </w:rPr>
        <w:t xml:space="preserve">рчоблок потребують </w:t>
      </w:r>
      <w:r w:rsidRPr="00303E87">
        <w:rPr>
          <w:sz w:val="28"/>
          <w:szCs w:val="28"/>
        </w:rPr>
        <w:t>ремон</w:t>
      </w:r>
      <w:r>
        <w:rPr>
          <w:sz w:val="28"/>
          <w:szCs w:val="28"/>
        </w:rPr>
        <w:t>ту та осучаснення</w:t>
      </w:r>
      <w:r w:rsidRPr="00303E87">
        <w:rPr>
          <w:sz w:val="28"/>
          <w:szCs w:val="28"/>
        </w:rPr>
        <w:t>.</w:t>
      </w:r>
      <w:r>
        <w:rPr>
          <w:sz w:val="28"/>
          <w:szCs w:val="28"/>
        </w:rPr>
        <w:t xml:space="preserve"> </w:t>
      </w:r>
      <w:r w:rsidRPr="00985F4E">
        <w:rPr>
          <w:sz w:val="28"/>
          <w:szCs w:val="28"/>
        </w:rPr>
        <w:t>Неналежне впровадження постійно діючих процедур, які базуються на принципах системи аналізу небезпечних факторів контролю у критичних точках (НАССР).</w:t>
      </w:r>
      <w:r>
        <w:rPr>
          <w:sz w:val="28"/>
          <w:szCs w:val="28"/>
        </w:rPr>
        <w:t xml:space="preserve"> </w:t>
      </w:r>
      <w:r w:rsidRPr="00985F4E">
        <w:rPr>
          <w:sz w:val="28"/>
          <w:szCs w:val="28"/>
        </w:rPr>
        <w:t>Потребує покращення якість здорового харчування.</w:t>
      </w:r>
      <w:r>
        <w:rPr>
          <w:sz w:val="28"/>
          <w:szCs w:val="28"/>
        </w:rPr>
        <w:t xml:space="preserve"> У 2023/2024 навчальному році гаряче харчування учнів здійснювалось упродовж усього навчального року.</w:t>
      </w:r>
    </w:p>
    <w:p w:rsidR="007B0542" w:rsidRDefault="007B0542" w:rsidP="007B0542">
      <w:pPr>
        <w:ind w:firstLine="567"/>
        <w:jc w:val="both"/>
      </w:pPr>
      <w:r w:rsidRPr="001A49C1">
        <w:t>Переважна більшість учасників освітнього процесу задоволені умовами та якістю харчування, це підтверджується результатами анкетування.</w:t>
      </w:r>
    </w:p>
    <w:p w:rsidR="007B0542" w:rsidRPr="00CA10B6" w:rsidRDefault="007B0542" w:rsidP="007B0542">
      <w:pPr>
        <w:ind w:firstLine="567"/>
        <w:jc w:val="center"/>
      </w:pPr>
      <w:r w:rsidRPr="00CA10B6">
        <w:t>Педагогічні працівники</w:t>
      </w:r>
    </w:p>
    <w:p w:rsidR="007B0542" w:rsidRDefault="007B0542" w:rsidP="007B0542">
      <w:pPr>
        <w:ind w:firstLine="567"/>
        <w:jc w:val="center"/>
        <w:rPr>
          <w:sz w:val="28"/>
          <w:szCs w:val="28"/>
        </w:rPr>
      </w:pPr>
      <w:r>
        <w:rPr>
          <w:noProof/>
          <w:sz w:val="2"/>
        </w:rPr>
        <w:drawing>
          <wp:inline distT="0" distB="0" distL="0" distR="0" wp14:anchorId="7DBACC2D" wp14:editId="0237D9A8">
            <wp:extent cx="5445760" cy="2626995"/>
            <wp:effectExtent l="0" t="0" r="0" b="0"/>
            <wp:docPr id="3" name="Рисунок 1" descr="Опис : 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ooxWord://media/image.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760" cy="2626995"/>
                    </a:xfrm>
                    <a:prstGeom prst="rect">
                      <a:avLst/>
                    </a:prstGeom>
                    <a:noFill/>
                    <a:ln>
                      <a:noFill/>
                    </a:ln>
                  </pic:spPr>
                </pic:pic>
              </a:graphicData>
            </a:graphic>
          </wp:inline>
        </w:drawing>
      </w:r>
    </w:p>
    <w:p w:rsidR="007B0542" w:rsidRDefault="007B0542" w:rsidP="007B0542">
      <w:pPr>
        <w:ind w:firstLine="567"/>
        <w:jc w:val="center"/>
      </w:pPr>
    </w:p>
    <w:p w:rsidR="007B0542" w:rsidRDefault="007B0542" w:rsidP="007B0542">
      <w:pPr>
        <w:ind w:firstLine="567"/>
        <w:jc w:val="center"/>
      </w:pPr>
    </w:p>
    <w:p w:rsidR="007B0542" w:rsidRDefault="007B0542" w:rsidP="007B0542">
      <w:pPr>
        <w:ind w:firstLine="567"/>
        <w:jc w:val="center"/>
      </w:pPr>
    </w:p>
    <w:p w:rsidR="007B0542" w:rsidRDefault="007B0542" w:rsidP="007B0542">
      <w:pPr>
        <w:ind w:firstLine="567"/>
        <w:jc w:val="center"/>
      </w:pPr>
    </w:p>
    <w:p w:rsidR="007B0542" w:rsidRPr="00CA10B6" w:rsidRDefault="007B0542" w:rsidP="007B0542">
      <w:pPr>
        <w:ind w:firstLine="567"/>
        <w:jc w:val="center"/>
      </w:pPr>
      <w:r w:rsidRPr="00CA10B6">
        <w:t>Батьки учнів</w:t>
      </w:r>
    </w:p>
    <w:p w:rsidR="007B0542" w:rsidRDefault="007B0542" w:rsidP="007B0542">
      <w:pPr>
        <w:ind w:firstLine="567"/>
        <w:jc w:val="center"/>
        <w:rPr>
          <w:sz w:val="28"/>
          <w:szCs w:val="28"/>
        </w:rPr>
      </w:pPr>
      <w:r>
        <w:rPr>
          <w:noProof/>
          <w:sz w:val="2"/>
        </w:rPr>
        <w:lastRenderedPageBreak/>
        <w:drawing>
          <wp:inline distT="0" distB="0" distL="0" distR="0" wp14:anchorId="33A5A686" wp14:editId="74F227C3">
            <wp:extent cx="5895975" cy="2845435"/>
            <wp:effectExtent l="0" t="0" r="0" b="0"/>
            <wp:docPr id="4" name="Рисунок 3" descr="Опис : ooxWord://media/imag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 : ooxWord://media/image3.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2845435"/>
                    </a:xfrm>
                    <a:prstGeom prst="rect">
                      <a:avLst/>
                    </a:prstGeom>
                    <a:noFill/>
                    <a:ln>
                      <a:noFill/>
                    </a:ln>
                  </pic:spPr>
                </pic:pic>
              </a:graphicData>
            </a:graphic>
          </wp:inline>
        </w:drawing>
      </w:r>
    </w:p>
    <w:p w:rsidR="007B0542" w:rsidRDefault="007B0542" w:rsidP="007B0542">
      <w:pPr>
        <w:ind w:firstLine="567"/>
        <w:jc w:val="center"/>
        <w:rPr>
          <w:sz w:val="28"/>
          <w:szCs w:val="28"/>
        </w:rPr>
      </w:pPr>
      <w:r>
        <w:rPr>
          <w:noProof/>
          <w:sz w:val="2"/>
        </w:rPr>
        <w:drawing>
          <wp:inline distT="0" distB="0" distL="0" distR="0" wp14:anchorId="08EC66D1" wp14:editId="703126E1">
            <wp:extent cx="5895975" cy="2845435"/>
            <wp:effectExtent l="0" t="0" r="0" b="0"/>
            <wp:docPr id="5" name="Рисунок 4" descr="Опис : ooxWord://media/image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 : ooxWord://media/image4.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2845435"/>
                    </a:xfrm>
                    <a:prstGeom prst="rect">
                      <a:avLst/>
                    </a:prstGeom>
                    <a:noFill/>
                    <a:ln>
                      <a:noFill/>
                    </a:ln>
                  </pic:spPr>
                </pic:pic>
              </a:graphicData>
            </a:graphic>
          </wp:inline>
        </w:drawing>
      </w:r>
    </w:p>
    <w:p w:rsidR="007B0542" w:rsidRPr="00CA10B6" w:rsidRDefault="007B0542" w:rsidP="007B0542">
      <w:pPr>
        <w:ind w:firstLine="567"/>
        <w:jc w:val="center"/>
      </w:pPr>
      <w:r w:rsidRPr="00CA10B6">
        <w:t>Здобувачі освіти</w:t>
      </w:r>
    </w:p>
    <w:p w:rsidR="007B0542" w:rsidRDefault="007B0542" w:rsidP="007B0542">
      <w:pPr>
        <w:ind w:firstLine="567"/>
        <w:jc w:val="center"/>
        <w:rPr>
          <w:sz w:val="28"/>
          <w:szCs w:val="28"/>
        </w:rPr>
      </w:pPr>
      <w:r>
        <w:rPr>
          <w:noProof/>
          <w:sz w:val="2"/>
        </w:rPr>
        <w:drawing>
          <wp:inline distT="0" distB="0" distL="0" distR="0" wp14:anchorId="28AD8678" wp14:editId="240C5F52">
            <wp:extent cx="5895975" cy="2845435"/>
            <wp:effectExtent l="0" t="0" r="0" b="0"/>
            <wp:docPr id="6" name="Рисунок 5" descr="Опис : ooxWord://media/image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 : ooxWord://media/image5.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2845435"/>
                    </a:xfrm>
                    <a:prstGeom prst="rect">
                      <a:avLst/>
                    </a:prstGeom>
                    <a:noFill/>
                    <a:ln>
                      <a:noFill/>
                    </a:ln>
                  </pic:spPr>
                </pic:pic>
              </a:graphicData>
            </a:graphic>
          </wp:inline>
        </w:drawing>
      </w:r>
    </w:p>
    <w:p w:rsidR="007B0542" w:rsidRPr="00985F4E" w:rsidRDefault="007B0542" w:rsidP="007B0542">
      <w:pPr>
        <w:ind w:firstLine="567"/>
        <w:jc w:val="both"/>
        <w:rPr>
          <w:sz w:val="28"/>
          <w:szCs w:val="28"/>
        </w:rPr>
      </w:pPr>
    </w:p>
    <w:p w:rsidR="007B0542" w:rsidRDefault="007B0542" w:rsidP="007B0542">
      <w:pPr>
        <w:jc w:val="both"/>
        <w:rPr>
          <w:sz w:val="28"/>
          <w:szCs w:val="28"/>
        </w:rPr>
      </w:pPr>
      <w:r>
        <w:rPr>
          <w:color w:val="000000"/>
          <w:sz w:val="28"/>
          <w:szCs w:val="28"/>
          <w:lang w:eastAsia="ru-RU"/>
        </w:rPr>
        <w:lastRenderedPageBreak/>
        <w:t xml:space="preserve">        </w:t>
      </w:r>
      <w:r w:rsidRPr="00C33434">
        <w:rPr>
          <w:sz w:val="28"/>
          <w:szCs w:val="28"/>
          <w:lang w:eastAsia="ru-RU"/>
        </w:rPr>
        <w:t xml:space="preserve">У гімназії </w:t>
      </w:r>
      <w:r w:rsidRPr="005128FD">
        <w:rPr>
          <w:color w:val="000000"/>
          <w:sz w:val="28"/>
          <w:szCs w:val="28"/>
          <w:lang w:eastAsia="ru-RU"/>
        </w:rPr>
        <w:t>створені умови для безпечного кор</w:t>
      </w:r>
      <w:r>
        <w:rPr>
          <w:color w:val="000000"/>
          <w:sz w:val="28"/>
          <w:szCs w:val="28"/>
          <w:lang w:eastAsia="ru-RU"/>
        </w:rPr>
        <w:t xml:space="preserve">истування Інтернетом, наявний кабінет </w:t>
      </w:r>
      <w:r w:rsidRPr="00BA45C2">
        <w:rPr>
          <w:sz w:val="28"/>
          <w:szCs w:val="28"/>
          <w:lang w:eastAsia="ru-RU"/>
        </w:rPr>
        <w:t>інформатики</w:t>
      </w:r>
      <w:r w:rsidRPr="00135429">
        <w:rPr>
          <w:sz w:val="28"/>
          <w:szCs w:val="28"/>
          <w:lang w:eastAsia="ru-RU"/>
        </w:rPr>
        <w:t xml:space="preserve"> та інформаційно-комунікаційних технологій навчання</w:t>
      </w:r>
      <w:r>
        <w:rPr>
          <w:color w:val="000000"/>
          <w:sz w:val="28"/>
          <w:szCs w:val="28"/>
          <w:lang w:eastAsia="ru-RU"/>
        </w:rPr>
        <w:t>, який</w:t>
      </w:r>
      <w:r w:rsidRPr="005128FD">
        <w:rPr>
          <w:color w:val="000000"/>
          <w:sz w:val="28"/>
          <w:szCs w:val="28"/>
          <w:lang w:eastAsia="ru-RU"/>
        </w:rPr>
        <w:t xml:space="preserve"> </w:t>
      </w:r>
      <w:r>
        <w:rPr>
          <w:color w:val="000000"/>
          <w:sz w:val="28"/>
          <w:szCs w:val="28"/>
          <w:lang w:eastAsia="ru-RU"/>
        </w:rPr>
        <w:t>забезпечений</w:t>
      </w:r>
      <w:r w:rsidRPr="005128FD">
        <w:rPr>
          <w:color w:val="000000"/>
          <w:sz w:val="28"/>
          <w:szCs w:val="28"/>
          <w:lang w:eastAsia="ru-RU"/>
        </w:rPr>
        <w:t xml:space="preserve"> </w:t>
      </w:r>
      <w:r>
        <w:rPr>
          <w:color w:val="000000"/>
          <w:sz w:val="28"/>
          <w:szCs w:val="28"/>
          <w:lang w:eastAsia="ru-RU"/>
        </w:rPr>
        <w:t>комп’ютерною технікою. У гімназії</w:t>
      </w:r>
      <w:r w:rsidRPr="005128FD">
        <w:rPr>
          <w:color w:val="000000"/>
          <w:sz w:val="28"/>
          <w:szCs w:val="28"/>
          <w:lang w:eastAsia="ru-RU"/>
        </w:rPr>
        <w:t xml:space="preserve"> введено контроль, убудований у браузери, який блокує сайти небажаного вмісту для дітей (учнів). </w:t>
      </w:r>
      <w:r>
        <w:rPr>
          <w:sz w:val="28"/>
          <w:szCs w:val="28"/>
        </w:rPr>
        <w:t>П</w:t>
      </w:r>
      <w:r w:rsidRPr="0039003A">
        <w:rPr>
          <w:sz w:val="28"/>
          <w:szCs w:val="28"/>
        </w:rPr>
        <w:t xml:space="preserve">итання безпечного користування Інтернетом </w:t>
      </w:r>
      <w:r>
        <w:rPr>
          <w:sz w:val="28"/>
          <w:szCs w:val="28"/>
        </w:rPr>
        <w:t xml:space="preserve">розглядаються </w:t>
      </w:r>
      <w:r w:rsidRPr="0039003A">
        <w:rPr>
          <w:sz w:val="28"/>
          <w:szCs w:val="28"/>
        </w:rPr>
        <w:t>під час проведення навчальних занять і бесід із учнями в позаурочний час</w:t>
      </w:r>
      <w:r>
        <w:rPr>
          <w:sz w:val="28"/>
          <w:szCs w:val="28"/>
        </w:rPr>
        <w:t xml:space="preserve">. Також </w:t>
      </w:r>
      <w:r w:rsidRPr="0039003A">
        <w:rPr>
          <w:sz w:val="28"/>
          <w:szCs w:val="28"/>
        </w:rPr>
        <w:t xml:space="preserve"> проводиться інформаційна робота з батьками учнів щодо безпечног</w:t>
      </w:r>
      <w:r>
        <w:rPr>
          <w:sz w:val="28"/>
          <w:szCs w:val="28"/>
        </w:rPr>
        <w:t>о користування мережею Інтернет.</w:t>
      </w:r>
    </w:p>
    <w:p w:rsidR="007B0542" w:rsidRDefault="007B0542" w:rsidP="007B0542">
      <w:pPr>
        <w:jc w:val="both"/>
        <w:rPr>
          <w:sz w:val="28"/>
          <w:szCs w:val="28"/>
        </w:rPr>
      </w:pPr>
      <w:r>
        <w:rPr>
          <w:sz w:val="28"/>
          <w:szCs w:val="28"/>
        </w:rPr>
        <w:t xml:space="preserve">       Результати анкетування з питань </w:t>
      </w:r>
      <w:r w:rsidRPr="0039003A">
        <w:rPr>
          <w:sz w:val="28"/>
          <w:szCs w:val="28"/>
        </w:rPr>
        <w:t>безпечного користування Інтернетом</w:t>
      </w:r>
      <w:r>
        <w:rPr>
          <w:sz w:val="28"/>
          <w:szCs w:val="28"/>
        </w:rPr>
        <w:t>:</w:t>
      </w:r>
    </w:p>
    <w:p w:rsidR="007B0542" w:rsidRPr="00463EA1" w:rsidRDefault="007B0542" w:rsidP="007B0542">
      <w:pPr>
        <w:jc w:val="center"/>
      </w:pPr>
      <w:r w:rsidRPr="00463EA1">
        <w:t>Здобувачі освіти</w:t>
      </w:r>
    </w:p>
    <w:p w:rsidR="007B0542" w:rsidRDefault="007B0542" w:rsidP="007B0542">
      <w:pPr>
        <w:jc w:val="both"/>
        <w:rPr>
          <w:sz w:val="28"/>
          <w:szCs w:val="28"/>
        </w:rPr>
      </w:pPr>
      <w:r>
        <w:rPr>
          <w:noProof/>
          <w:sz w:val="2"/>
        </w:rPr>
        <w:drawing>
          <wp:inline distT="0" distB="0" distL="0" distR="0" wp14:anchorId="09B18956" wp14:editId="7AEE52B9">
            <wp:extent cx="5930265" cy="2845435"/>
            <wp:effectExtent l="0" t="0" r="0" b="0"/>
            <wp:docPr id="7" name="Рисунок 1" descr="Опис : 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ooxWord://media/image.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0265" cy="2845435"/>
                    </a:xfrm>
                    <a:prstGeom prst="rect">
                      <a:avLst/>
                    </a:prstGeom>
                    <a:noFill/>
                    <a:ln>
                      <a:noFill/>
                    </a:ln>
                  </pic:spPr>
                </pic:pic>
              </a:graphicData>
            </a:graphic>
          </wp:inline>
        </w:drawing>
      </w:r>
    </w:p>
    <w:p w:rsidR="007B0542" w:rsidRPr="00463EA1" w:rsidRDefault="007B0542" w:rsidP="007B0542">
      <w:pPr>
        <w:jc w:val="center"/>
      </w:pPr>
      <w:r w:rsidRPr="00463EA1">
        <w:t>Батьки учнів</w:t>
      </w:r>
    </w:p>
    <w:p w:rsidR="007B0542" w:rsidRDefault="007B0542" w:rsidP="007B0542">
      <w:pPr>
        <w:jc w:val="both"/>
        <w:rPr>
          <w:sz w:val="28"/>
          <w:szCs w:val="28"/>
        </w:rPr>
      </w:pPr>
      <w:r>
        <w:rPr>
          <w:noProof/>
          <w:sz w:val="2"/>
        </w:rPr>
        <w:drawing>
          <wp:inline distT="0" distB="0" distL="0" distR="0" wp14:anchorId="23E88309" wp14:editId="29F7C577">
            <wp:extent cx="5930265" cy="2845435"/>
            <wp:effectExtent l="0" t="0" r="0" b="0"/>
            <wp:docPr id="8" name="Рисунок 2" descr="Опис : ooxWord://media/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 : ooxWord://media/image2.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265" cy="2845435"/>
                    </a:xfrm>
                    <a:prstGeom prst="rect">
                      <a:avLst/>
                    </a:prstGeom>
                    <a:noFill/>
                    <a:ln>
                      <a:noFill/>
                    </a:ln>
                  </pic:spPr>
                </pic:pic>
              </a:graphicData>
            </a:graphic>
          </wp:inline>
        </w:drawing>
      </w:r>
    </w:p>
    <w:p w:rsidR="007B0542" w:rsidRDefault="007B0542" w:rsidP="007B0542">
      <w:pPr>
        <w:jc w:val="both"/>
        <w:rPr>
          <w:sz w:val="28"/>
          <w:szCs w:val="28"/>
        </w:rPr>
      </w:pPr>
      <w:r>
        <w:rPr>
          <w:noProof/>
          <w:sz w:val="2"/>
        </w:rPr>
        <w:lastRenderedPageBreak/>
        <w:drawing>
          <wp:inline distT="0" distB="0" distL="0" distR="0" wp14:anchorId="215F2DDD" wp14:editId="5B6F43A3">
            <wp:extent cx="5930265" cy="2845435"/>
            <wp:effectExtent l="0" t="0" r="0" b="0"/>
            <wp:docPr id="9" name="Рисунок 3" descr="Опис : ooxWord://media/imag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 : ooxWord://media/image3.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0265" cy="2845435"/>
                    </a:xfrm>
                    <a:prstGeom prst="rect">
                      <a:avLst/>
                    </a:prstGeom>
                    <a:noFill/>
                    <a:ln>
                      <a:noFill/>
                    </a:ln>
                  </pic:spPr>
                </pic:pic>
              </a:graphicData>
            </a:graphic>
          </wp:inline>
        </w:drawing>
      </w:r>
    </w:p>
    <w:p w:rsidR="007B0542" w:rsidRPr="00C33434" w:rsidRDefault="007B0542" w:rsidP="007B0542">
      <w:pPr>
        <w:ind w:firstLine="567"/>
        <w:jc w:val="both"/>
        <w:rPr>
          <w:color w:val="000000"/>
          <w:sz w:val="28"/>
          <w:szCs w:val="28"/>
          <w:lang w:eastAsia="ru-RU"/>
        </w:rPr>
      </w:pPr>
      <w:r>
        <w:rPr>
          <w:color w:val="000000"/>
          <w:sz w:val="28"/>
          <w:szCs w:val="28"/>
          <w:lang w:eastAsia="ru-RU"/>
        </w:rPr>
        <w:t xml:space="preserve"> У новому навчальному році слід активізувати роботу щодо попередження </w:t>
      </w:r>
      <w:proofErr w:type="spellStart"/>
      <w:r>
        <w:rPr>
          <w:color w:val="000000"/>
          <w:sz w:val="28"/>
          <w:szCs w:val="28"/>
          <w:lang w:eastAsia="ru-RU"/>
        </w:rPr>
        <w:t>кібербулінгу</w:t>
      </w:r>
      <w:proofErr w:type="spellEnd"/>
      <w:r>
        <w:rPr>
          <w:color w:val="000000"/>
          <w:sz w:val="28"/>
          <w:szCs w:val="28"/>
          <w:lang w:eastAsia="ru-RU"/>
        </w:rPr>
        <w:t>.</w:t>
      </w:r>
    </w:p>
    <w:p w:rsidR="007B0542" w:rsidRDefault="007B0542" w:rsidP="007B0542">
      <w:pPr>
        <w:ind w:firstLine="567"/>
        <w:jc w:val="both"/>
        <w:rPr>
          <w:sz w:val="28"/>
          <w:szCs w:val="28"/>
        </w:rPr>
      </w:pPr>
      <w:r w:rsidRPr="00811CA6">
        <w:rPr>
          <w:sz w:val="28"/>
          <w:szCs w:val="28"/>
        </w:rPr>
        <w:t>Напрацювання підходів до адаптації та інтеграції учн</w:t>
      </w:r>
      <w:r>
        <w:rPr>
          <w:sz w:val="28"/>
          <w:szCs w:val="28"/>
        </w:rPr>
        <w:t>ів до освітнього процесу гімназії  базується</w:t>
      </w:r>
      <w:r w:rsidRPr="00811CA6">
        <w:rPr>
          <w:sz w:val="28"/>
          <w:szCs w:val="28"/>
        </w:rPr>
        <w:t xml:space="preserve"> на принципах:</w:t>
      </w:r>
    </w:p>
    <w:p w:rsidR="007B0542" w:rsidRDefault="007B0542" w:rsidP="007B0542">
      <w:pPr>
        <w:ind w:firstLine="567"/>
        <w:jc w:val="both"/>
        <w:rPr>
          <w:sz w:val="28"/>
          <w:szCs w:val="28"/>
        </w:rPr>
      </w:pPr>
      <w:r w:rsidRPr="00811CA6">
        <w:rPr>
          <w:sz w:val="28"/>
          <w:szCs w:val="28"/>
        </w:rPr>
        <w:t>• наступності ланок освіти;</w:t>
      </w:r>
    </w:p>
    <w:p w:rsidR="007B0542" w:rsidRDefault="007B0542" w:rsidP="007B0542">
      <w:pPr>
        <w:ind w:firstLine="567"/>
        <w:jc w:val="both"/>
        <w:rPr>
          <w:sz w:val="28"/>
          <w:szCs w:val="28"/>
        </w:rPr>
      </w:pPr>
      <w:r w:rsidRPr="00811CA6">
        <w:rPr>
          <w:sz w:val="28"/>
          <w:szCs w:val="28"/>
        </w:rPr>
        <w:t xml:space="preserve">• залучення усіх учасників освітнього процесу (учнів, батьків, педагогічних працівників) до адаптаційних заходів. </w:t>
      </w:r>
    </w:p>
    <w:p w:rsidR="007B0542" w:rsidRDefault="007B0542" w:rsidP="007B0542">
      <w:pPr>
        <w:jc w:val="both"/>
        <w:rPr>
          <w:sz w:val="28"/>
          <w:szCs w:val="28"/>
        </w:rPr>
      </w:pPr>
      <w:r>
        <w:rPr>
          <w:sz w:val="28"/>
          <w:szCs w:val="28"/>
        </w:rPr>
        <w:t xml:space="preserve">        </w:t>
      </w:r>
      <w:r w:rsidRPr="00811CA6">
        <w:rPr>
          <w:sz w:val="28"/>
          <w:szCs w:val="28"/>
        </w:rPr>
        <w:t>Критичними періодами шкільної адаптації є перехід учнів у шкільних статусах (шк</w:t>
      </w:r>
      <w:r>
        <w:rPr>
          <w:sz w:val="28"/>
          <w:szCs w:val="28"/>
        </w:rPr>
        <w:t>оляр, базова школа</w:t>
      </w:r>
      <w:r w:rsidRPr="00811CA6">
        <w:rPr>
          <w:sz w:val="28"/>
          <w:szCs w:val="28"/>
        </w:rPr>
        <w:t>)</w:t>
      </w:r>
      <w:r>
        <w:rPr>
          <w:sz w:val="28"/>
          <w:szCs w:val="28"/>
        </w:rPr>
        <w:t>.</w:t>
      </w:r>
    </w:p>
    <w:p w:rsidR="007B0542" w:rsidRPr="00811CA6" w:rsidRDefault="007B0542" w:rsidP="007B0542">
      <w:pPr>
        <w:jc w:val="both"/>
        <w:rPr>
          <w:sz w:val="28"/>
          <w:szCs w:val="28"/>
        </w:rPr>
      </w:pPr>
      <w:r>
        <w:t xml:space="preserve">         </w:t>
      </w:r>
      <w:r w:rsidRPr="00811CA6">
        <w:rPr>
          <w:sz w:val="28"/>
          <w:szCs w:val="28"/>
        </w:rPr>
        <w:t xml:space="preserve">При налагодженні системи адаптаційних заходів в гімназії враховується, що адаптація не є </w:t>
      </w:r>
      <w:proofErr w:type="spellStart"/>
      <w:r w:rsidRPr="00811CA6">
        <w:rPr>
          <w:sz w:val="28"/>
          <w:szCs w:val="28"/>
        </w:rPr>
        <w:t>одномоментною</w:t>
      </w:r>
      <w:proofErr w:type="spellEnd"/>
      <w:r w:rsidRPr="00811CA6">
        <w:rPr>
          <w:sz w:val="28"/>
          <w:szCs w:val="28"/>
        </w:rPr>
        <w:t xml:space="preserve"> дією, вона складається із системи заходів (діагностика практичним психологом, співпраця педагогів між собою та з батьками, налагодження доброзичливої атмосфери підтримки у школі/конкретному класі, колективі). </w:t>
      </w:r>
    </w:p>
    <w:p w:rsidR="007B0542" w:rsidRDefault="007B0542" w:rsidP="007B0542">
      <w:pPr>
        <w:jc w:val="both"/>
        <w:rPr>
          <w:sz w:val="28"/>
          <w:szCs w:val="28"/>
        </w:rPr>
      </w:pPr>
      <w:r>
        <w:rPr>
          <w:sz w:val="28"/>
          <w:szCs w:val="28"/>
        </w:rPr>
        <w:t xml:space="preserve">       </w:t>
      </w:r>
      <w:r w:rsidRPr="00DC30B0">
        <w:rPr>
          <w:sz w:val="28"/>
          <w:szCs w:val="28"/>
        </w:rPr>
        <w:t>Адаптація учнів, педагогічних працівників відбувається швидко і безболісно. Це забезпечується за рахунок системи заходів, які сприяють швидкій адаптації учасників освітнього процесу до умов перебування у школі. З педагогічними працівниками, які приступили до роботи, здійснюється індивідуальна робота. Адаптація молодих учителів здійснюється, зокрема, через викорис</w:t>
      </w:r>
      <w:r>
        <w:rPr>
          <w:sz w:val="28"/>
          <w:szCs w:val="28"/>
        </w:rPr>
        <w:t>тання інституту наставництва. \</w:t>
      </w:r>
    </w:p>
    <w:p w:rsidR="007B0542" w:rsidRDefault="007B0542" w:rsidP="007B0542">
      <w:pPr>
        <w:jc w:val="both"/>
        <w:rPr>
          <w:sz w:val="28"/>
          <w:szCs w:val="28"/>
        </w:rPr>
      </w:pPr>
      <w:r>
        <w:rPr>
          <w:sz w:val="28"/>
          <w:szCs w:val="28"/>
        </w:rPr>
        <w:t xml:space="preserve">        Результати анкетування свідчать, що в частини учнів виникали проблеми під час адаптаційного періоду у школі під час переходу до основної школи.</w:t>
      </w:r>
    </w:p>
    <w:p w:rsidR="007B0542" w:rsidRPr="00463EA1" w:rsidRDefault="007B0542" w:rsidP="007B0542">
      <w:pPr>
        <w:jc w:val="center"/>
      </w:pPr>
      <w:r w:rsidRPr="00463EA1">
        <w:t>Батьки учнів</w:t>
      </w:r>
    </w:p>
    <w:tbl>
      <w:tblPr>
        <w:tblW w:w="5000" w:type="pct"/>
        <w:tblLayout w:type="fixed"/>
        <w:tblCellMar>
          <w:left w:w="0" w:type="dxa"/>
          <w:right w:w="0" w:type="dxa"/>
        </w:tblCellMar>
        <w:tblLook w:val="0000" w:firstRow="0" w:lastRow="0" w:firstColumn="0" w:lastColumn="0" w:noHBand="0" w:noVBand="0"/>
      </w:tblPr>
      <w:tblGrid>
        <w:gridCol w:w="9331"/>
        <w:gridCol w:w="24"/>
      </w:tblGrid>
      <w:tr w:rsidR="007B0542" w:rsidTr="007B0542">
        <w:trPr>
          <w:gridAfter w:val="1"/>
          <w:wAfter w:w="24" w:type="dxa"/>
          <w:trHeight w:hRule="exact" w:val="397"/>
        </w:trPr>
        <w:tc>
          <w:tcPr>
            <w:tcW w:w="9312" w:type="dxa"/>
          </w:tcPr>
          <w:p w:rsidR="007B0542" w:rsidRDefault="007B0542" w:rsidP="007B0542">
            <w:pPr>
              <w:spacing w:line="1" w:lineRule="auto"/>
              <w:rPr>
                <w:sz w:val="2"/>
              </w:rPr>
            </w:pPr>
          </w:p>
        </w:tc>
      </w:tr>
      <w:tr w:rsidR="007B0542" w:rsidTr="007B0542">
        <w:trPr>
          <w:trHeight w:hRule="exact" w:val="460"/>
        </w:trPr>
        <w:tc>
          <w:tcPr>
            <w:tcW w:w="9312" w:type="dxa"/>
            <w:gridSpan w:val="2"/>
            <w:tcBorders>
              <w:top w:val="single" w:sz="8" w:space="0" w:color="000000"/>
              <w:left w:val="single" w:sz="8" w:space="0" w:color="000000"/>
              <w:bottom w:val="single" w:sz="8" w:space="0" w:color="000000"/>
              <w:right w:val="single" w:sz="8" w:space="0" w:color="000000"/>
            </w:tcBorders>
            <w:shd w:val="clear" w:color="auto" w:fill="4684AF"/>
            <w:tcMar>
              <w:left w:w="40" w:type="dxa"/>
            </w:tcMar>
            <w:vAlign w:val="center"/>
          </w:tcPr>
          <w:p w:rsidR="007B0542" w:rsidRDefault="007B0542" w:rsidP="007B0542">
            <w:pPr>
              <w:spacing w:line="230" w:lineRule="exact"/>
              <w:jc w:val="center"/>
              <w:rPr>
                <w:rFonts w:ascii="Arial" w:eastAsia="Arial" w:hAnsi="Arial" w:cs="Arial"/>
                <w:b/>
                <w:color w:val="FFFFFF"/>
                <w:sz w:val="20"/>
                <w:szCs w:val="20"/>
              </w:rPr>
            </w:pPr>
            <w:r>
              <w:rPr>
                <w:rFonts w:ascii="Arial" w:eastAsia="Arial" w:hAnsi="Arial" w:cs="Arial"/>
                <w:b/>
                <w:color w:val="FFFFFF"/>
                <w:sz w:val="20"/>
                <w:szCs w:val="20"/>
              </w:rPr>
              <w:t>Чи виникали у Вашої дитини зазначені проблеми під час адаптаційного періоду у школі/переході до основної чи старшої школи/іншої школи чи класу?</w:t>
            </w:r>
          </w:p>
        </w:tc>
      </w:tr>
      <w:tr w:rsidR="007B0542" w:rsidTr="007B0542">
        <w:trPr>
          <w:gridAfter w:val="1"/>
          <w:wAfter w:w="24" w:type="dxa"/>
        </w:trPr>
        <w:tc>
          <w:tcPr>
            <w:tcW w:w="9312" w:type="dxa"/>
          </w:tcPr>
          <w:tbl>
            <w:tblPr>
              <w:tblW w:w="5000" w:type="pct"/>
              <w:tblLayout w:type="fixed"/>
              <w:tblCellMar>
                <w:left w:w="0" w:type="dxa"/>
                <w:right w:w="0" w:type="dxa"/>
              </w:tblCellMar>
              <w:tblLook w:val="0000" w:firstRow="0" w:lastRow="0" w:firstColumn="0" w:lastColumn="0" w:noHBand="0" w:noVBand="0"/>
            </w:tblPr>
            <w:tblGrid>
              <w:gridCol w:w="6231"/>
              <w:gridCol w:w="1542"/>
              <w:gridCol w:w="1542"/>
            </w:tblGrid>
            <w:tr w:rsidR="007B0542" w:rsidTr="007B0542">
              <w:trPr>
                <w:trHeight w:hRule="exact" w:val="283"/>
              </w:trPr>
              <w:tc>
                <w:tcPr>
                  <w:tcW w:w="6234" w:type="dxa"/>
                  <w:tcBorders>
                    <w:top w:val="single" w:sz="6" w:space="0" w:color="000000"/>
                    <w:left w:val="single" w:sz="6" w:space="0" w:color="000000"/>
                    <w:bottom w:val="single" w:sz="8" w:space="0" w:color="000000"/>
                    <w:right w:val="single" w:sz="8" w:space="0" w:color="000000"/>
                  </w:tcBorders>
                  <w:shd w:val="clear" w:color="auto" w:fill="4684AF"/>
                  <w:tcMar>
                    <w:left w:w="40" w:type="dxa"/>
                    <w:right w:w="40" w:type="dxa"/>
                  </w:tcMar>
                  <w:vAlign w:val="center"/>
                </w:tcPr>
                <w:p w:rsidR="007B0542" w:rsidRDefault="007B0542" w:rsidP="007B0542">
                  <w:pPr>
                    <w:spacing w:line="241" w:lineRule="exact"/>
                    <w:rPr>
                      <w:rFonts w:ascii="Tahoma" w:eastAsia="Tahoma" w:hAnsi="Tahoma" w:cs="Tahoma"/>
                      <w:color w:val="FFFFFF"/>
                      <w:sz w:val="20"/>
                      <w:szCs w:val="20"/>
                    </w:rPr>
                  </w:pPr>
                  <w:r>
                    <w:rPr>
                      <w:rFonts w:ascii="Tahoma" w:eastAsia="Tahoma" w:hAnsi="Tahoma" w:cs="Tahoma"/>
                      <w:color w:val="FFFFFF"/>
                      <w:sz w:val="20"/>
                      <w:szCs w:val="20"/>
                    </w:rPr>
                    <w:t>Питання</w:t>
                  </w:r>
                </w:p>
              </w:tc>
              <w:tc>
                <w:tcPr>
                  <w:tcW w:w="1542" w:type="dxa"/>
                  <w:tcBorders>
                    <w:top w:val="single" w:sz="6" w:space="0" w:color="000000"/>
                    <w:left w:val="single" w:sz="8" w:space="0" w:color="000000"/>
                    <w:bottom w:val="single" w:sz="8" w:space="0" w:color="000000"/>
                    <w:right w:val="single" w:sz="8" w:space="0" w:color="000000"/>
                  </w:tcBorders>
                  <w:shd w:val="clear" w:color="auto" w:fill="D0EAFF"/>
                  <w:tcMar>
                    <w:left w:w="40" w:type="dxa"/>
                    <w:right w:w="40" w:type="dxa"/>
                  </w:tcMar>
                  <w:vAlign w:val="center"/>
                </w:tcPr>
                <w:p w:rsidR="007B0542" w:rsidRDefault="007B0542" w:rsidP="007B0542">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542" w:type="dxa"/>
                  <w:tcBorders>
                    <w:top w:val="single" w:sz="6" w:space="0" w:color="000000"/>
                    <w:left w:val="single" w:sz="8" w:space="0" w:color="000000"/>
                    <w:bottom w:val="single" w:sz="8" w:space="0" w:color="000000"/>
                    <w:right w:val="single" w:sz="6" w:space="0" w:color="000000"/>
                  </w:tcBorders>
                  <w:shd w:val="clear" w:color="auto" w:fill="D0EAFF"/>
                  <w:tcMar>
                    <w:left w:w="40" w:type="dxa"/>
                    <w:right w:w="40" w:type="dxa"/>
                  </w:tcMar>
                  <w:vAlign w:val="center"/>
                </w:tcPr>
                <w:p w:rsidR="007B0542" w:rsidRDefault="007B0542" w:rsidP="007B0542">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7B0542" w:rsidTr="007B0542">
              <w:trPr>
                <w:trHeight w:hRule="exact" w:val="283"/>
              </w:trPr>
              <w:tc>
                <w:tcPr>
                  <w:tcW w:w="6234" w:type="dxa"/>
                  <w:tcBorders>
                    <w:top w:val="single" w:sz="6" w:space="0" w:color="000000"/>
                    <w:left w:val="single" w:sz="6" w:space="0" w:color="000000"/>
                    <w:bottom w:val="single" w:sz="6" w:space="0" w:color="000000"/>
                    <w:right w:val="single" w:sz="6" w:space="0" w:color="000000"/>
                  </w:tcBorders>
                  <w:tcMar>
                    <w:left w:w="40" w:type="dxa"/>
                    <w:right w:w="40" w:type="dxa"/>
                  </w:tcMa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 xml:space="preserve">6.1. втрата інтересу до навчання </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62%</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38%</w:t>
                  </w:r>
                </w:p>
              </w:tc>
            </w:tr>
            <w:tr w:rsidR="007B0542" w:rsidTr="007B0542">
              <w:trPr>
                <w:trHeight w:hRule="exact" w:val="283"/>
              </w:trPr>
              <w:tc>
                <w:tcPr>
                  <w:tcW w:w="6234" w:type="dxa"/>
                  <w:tcBorders>
                    <w:top w:val="single" w:sz="6" w:space="0" w:color="000000"/>
                    <w:left w:val="single" w:sz="6" w:space="0" w:color="000000"/>
                    <w:bottom w:val="single" w:sz="6" w:space="0" w:color="000000"/>
                    <w:right w:val="single" w:sz="6" w:space="0" w:color="000000"/>
                  </w:tcBorders>
                  <w:tcMar>
                    <w:left w:w="40" w:type="dxa"/>
                    <w:right w:w="40" w:type="dxa"/>
                  </w:tcMa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6.2. зниження успішності з навчальних предметів</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75%</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25%</w:t>
                  </w:r>
                </w:p>
              </w:tc>
            </w:tr>
            <w:tr w:rsidR="007B0542" w:rsidTr="007B0542">
              <w:trPr>
                <w:trHeight w:hRule="exact" w:val="283"/>
              </w:trPr>
              <w:tc>
                <w:tcPr>
                  <w:tcW w:w="6234" w:type="dxa"/>
                  <w:tcBorders>
                    <w:top w:val="single" w:sz="6" w:space="0" w:color="000000"/>
                    <w:left w:val="single" w:sz="6" w:space="0" w:color="000000"/>
                    <w:bottom w:val="single" w:sz="6" w:space="0" w:color="000000"/>
                    <w:right w:val="single" w:sz="6" w:space="0" w:color="000000"/>
                  </w:tcBorders>
                  <w:tcMar>
                    <w:left w:w="40" w:type="dxa"/>
                    <w:right w:w="40" w:type="dxa"/>
                  </w:tcMa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6.3. поява ознак стурбованості, неадекватних поведінкових реакцій</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81%</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19%</w:t>
                  </w:r>
                </w:p>
              </w:tc>
            </w:tr>
            <w:tr w:rsidR="007B0542" w:rsidTr="007B0542">
              <w:trPr>
                <w:trHeight w:hRule="exact" w:val="283"/>
              </w:trPr>
              <w:tc>
                <w:tcPr>
                  <w:tcW w:w="6234" w:type="dxa"/>
                  <w:tcBorders>
                    <w:top w:val="single" w:sz="6" w:space="0" w:color="000000"/>
                    <w:left w:val="single" w:sz="6" w:space="0" w:color="000000"/>
                    <w:bottom w:val="single" w:sz="6" w:space="0" w:color="000000"/>
                    <w:right w:val="single" w:sz="6" w:space="0" w:color="000000"/>
                  </w:tcBorders>
                  <w:tcMar>
                    <w:left w:w="40" w:type="dxa"/>
                    <w:right w:w="40" w:type="dxa"/>
                  </w:tcMa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6.4. конфлікти/погіршення взаємин з однолітками (однокласниками)</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75%</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25%</w:t>
                  </w:r>
                </w:p>
              </w:tc>
            </w:tr>
            <w:tr w:rsidR="007B0542" w:rsidTr="007B0542">
              <w:trPr>
                <w:trHeight w:hRule="exact" w:val="283"/>
              </w:trPr>
              <w:tc>
                <w:tcPr>
                  <w:tcW w:w="6234" w:type="dxa"/>
                  <w:tcBorders>
                    <w:top w:val="single" w:sz="6" w:space="0" w:color="000000"/>
                    <w:left w:val="single" w:sz="6" w:space="0" w:color="000000"/>
                    <w:bottom w:val="single" w:sz="6" w:space="0" w:color="000000"/>
                    <w:right w:val="single" w:sz="6" w:space="0" w:color="000000"/>
                  </w:tcBorders>
                  <w:tcMar>
                    <w:left w:w="40" w:type="dxa"/>
                    <w:right w:w="40" w:type="dxa"/>
                  </w:tcMa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lastRenderedPageBreak/>
                    <w:t>6.5. конфлікти із учителями</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88%</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12%</w:t>
                  </w:r>
                </w:p>
              </w:tc>
            </w:tr>
            <w:tr w:rsidR="007B0542" w:rsidTr="007B0542">
              <w:trPr>
                <w:trHeight w:hRule="exact" w:val="283"/>
              </w:trPr>
              <w:tc>
                <w:tcPr>
                  <w:tcW w:w="6234" w:type="dxa"/>
                  <w:tcBorders>
                    <w:top w:val="single" w:sz="6" w:space="0" w:color="000000"/>
                    <w:left w:val="single" w:sz="6" w:space="0" w:color="000000"/>
                    <w:bottom w:val="single" w:sz="6" w:space="0" w:color="000000"/>
                    <w:right w:val="single" w:sz="6" w:space="0" w:color="000000"/>
                  </w:tcBorders>
                  <w:tcMar>
                    <w:left w:w="40" w:type="dxa"/>
                    <w:right w:w="40" w:type="dxa"/>
                  </w:tcMar>
                </w:tcPr>
                <w:p w:rsidR="007B0542" w:rsidRDefault="007B0542" w:rsidP="007B0542">
                  <w:pPr>
                    <w:spacing w:line="217" w:lineRule="exact"/>
                    <w:rPr>
                      <w:rFonts w:ascii="Tahoma" w:eastAsia="Tahoma" w:hAnsi="Tahoma" w:cs="Tahoma"/>
                      <w:color w:val="000000"/>
                      <w:sz w:val="18"/>
                      <w:szCs w:val="18"/>
                    </w:rPr>
                  </w:pPr>
                  <w:r>
                    <w:rPr>
                      <w:rFonts w:ascii="Tahoma" w:eastAsia="Tahoma" w:hAnsi="Tahoma" w:cs="Tahoma"/>
                      <w:color w:val="000000"/>
                      <w:sz w:val="18"/>
                      <w:szCs w:val="18"/>
                    </w:rPr>
                    <w:t>6.6. конфлікти у взаєминах із старшокласниками</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69%</w:t>
                  </w:r>
                </w:p>
              </w:tc>
              <w:tc>
                <w:tcPr>
                  <w:tcW w:w="154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7B0542" w:rsidRPr="00BF304E" w:rsidRDefault="007B0542" w:rsidP="007B0542">
                  <w:pPr>
                    <w:spacing w:line="217" w:lineRule="exact"/>
                    <w:jc w:val="center"/>
                    <w:rPr>
                      <w:rFonts w:ascii="Tahoma" w:eastAsia="Tahoma" w:hAnsi="Tahoma" w:cs="Tahoma"/>
                      <w:sz w:val="18"/>
                      <w:szCs w:val="18"/>
                    </w:rPr>
                  </w:pPr>
                  <w:r w:rsidRPr="00BF304E">
                    <w:rPr>
                      <w:rFonts w:ascii="Tahoma" w:eastAsia="Tahoma" w:hAnsi="Tahoma" w:cs="Tahoma"/>
                      <w:sz w:val="18"/>
                      <w:szCs w:val="18"/>
                    </w:rPr>
                    <w:t>31%</w:t>
                  </w:r>
                </w:p>
              </w:tc>
            </w:tr>
          </w:tbl>
          <w:p w:rsidR="007B0542" w:rsidRDefault="007B0542" w:rsidP="007B0542">
            <w:pPr>
              <w:spacing w:line="1" w:lineRule="auto"/>
              <w:rPr>
                <w:sz w:val="2"/>
              </w:rPr>
            </w:pPr>
          </w:p>
        </w:tc>
      </w:tr>
    </w:tbl>
    <w:p w:rsidR="007B0542" w:rsidRDefault="007B0542" w:rsidP="007B0542">
      <w:pPr>
        <w:jc w:val="both"/>
        <w:rPr>
          <w:color w:val="000000"/>
          <w:sz w:val="28"/>
          <w:szCs w:val="28"/>
          <w:lang w:eastAsia="ru-RU"/>
        </w:rPr>
      </w:pPr>
    </w:p>
    <w:p w:rsidR="007B0542" w:rsidRDefault="007B0542" w:rsidP="007B0542">
      <w:pPr>
        <w:pStyle w:val="a7"/>
        <w:spacing w:after="0" w:line="240" w:lineRule="auto"/>
        <w:ind w:left="0" w:firstLine="426"/>
        <w:jc w:val="both"/>
        <w:rPr>
          <w:rFonts w:ascii="Times New Roman" w:hAnsi="Times New Roman"/>
          <w:sz w:val="28"/>
          <w:szCs w:val="28"/>
          <w:lang w:val="uk-UA"/>
        </w:rPr>
      </w:pPr>
      <w:r>
        <w:rPr>
          <w:rFonts w:ascii="Times New Roman" w:hAnsi="Times New Roman"/>
          <w:sz w:val="28"/>
          <w:szCs w:val="28"/>
          <w:lang w:eastAsia="ru-RU"/>
        </w:rPr>
        <w:t xml:space="preserve">  </w:t>
      </w:r>
      <w:r w:rsidRPr="002C564D">
        <w:rPr>
          <w:rFonts w:ascii="Times New Roman" w:hAnsi="Times New Roman"/>
          <w:sz w:val="28"/>
          <w:szCs w:val="28"/>
          <w:lang w:eastAsia="ru-RU"/>
        </w:rPr>
        <w:t xml:space="preserve">У  2023/2024 </w:t>
      </w:r>
      <w:proofErr w:type="spellStart"/>
      <w:r w:rsidRPr="002C564D">
        <w:rPr>
          <w:rFonts w:ascii="Times New Roman" w:hAnsi="Times New Roman"/>
          <w:color w:val="000000"/>
          <w:sz w:val="28"/>
          <w:szCs w:val="28"/>
          <w:lang w:eastAsia="ru-RU"/>
        </w:rPr>
        <w:t>навчальному</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році</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242021"/>
          <w:sz w:val="28"/>
          <w:szCs w:val="28"/>
          <w:lang w:eastAsia="ru-RU"/>
        </w:rPr>
        <w:t>розроблено</w:t>
      </w:r>
      <w:proofErr w:type="spellEnd"/>
      <w:r w:rsidRPr="002C564D">
        <w:rPr>
          <w:rFonts w:ascii="Times New Roman" w:hAnsi="Times New Roman"/>
          <w:color w:val="242021"/>
          <w:sz w:val="28"/>
          <w:szCs w:val="28"/>
          <w:lang w:eastAsia="ru-RU"/>
        </w:rPr>
        <w:t xml:space="preserve"> та </w:t>
      </w:r>
      <w:proofErr w:type="spellStart"/>
      <w:r w:rsidRPr="002C564D">
        <w:rPr>
          <w:rFonts w:ascii="Times New Roman" w:hAnsi="Times New Roman"/>
          <w:color w:val="242021"/>
          <w:sz w:val="28"/>
          <w:szCs w:val="28"/>
          <w:lang w:eastAsia="ru-RU"/>
        </w:rPr>
        <w:t>реалізовано</w:t>
      </w:r>
      <w:proofErr w:type="spellEnd"/>
      <w:r w:rsidRPr="002C564D">
        <w:rPr>
          <w:rFonts w:ascii="Times New Roman" w:hAnsi="Times New Roman"/>
          <w:color w:val="242021"/>
          <w:sz w:val="28"/>
          <w:szCs w:val="28"/>
          <w:lang w:eastAsia="ru-RU"/>
        </w:rPr>
        <w:t xml:space="preserve"> план </w:t>
      </w:r>
      <w:proofErr w:type="spellStart"/>
      <w:r w:rsidRPr="002C564D">
        <w:rPr>
          <w:rFonts w:ascii="Times New Roman" w:hAnsi="Times New Roman"/>
          <w:color w:val="242021"/>
          <w:sz w:val="28"/>
          <w:szCs w:val="28"/>
          <w:lang w:eastAsia="ru-RU"/>
        </w:rPr>
        <w:t>заходів</w:t>
      </w:r>
      <w:proofErr w:type="spellEnd"/>
      <w:r w:rsidRPr="002C564D">
        <w:rPr>
          <w:rFonts w:ascii="Times New Roman" w:hAnsi="Times New Roman"/>
          <w:color w:val="242021"/>
          <w:sz w:val="28"/>
          <w:szCs w:val="28"/>
          <w:lang w:eastAsia="ru-RU"/>
        </w:rPr>
        <w:t xml:space="preserve"> для </w:t>
      </w:r>
      <w:proofErr w:type="spellStart"/>
      <w:r w:rsidRPr="002C564D">
        <w:rPr>
          <w:rFonts w:ascii="Times New Roman" w:hAnsi="Times New Roman"/>
          <w:color w:val="242021"/>
          <w:sz w:val="28"/>
          <w:szCs w:val="28"/>
          <w:lang w:eastAsia="ru-RU"/>
        </w:rPr>
        <w:t>запобігання</w:t>
      </w:r>
      <w:proofErr w:type="spellEnd"/>
      <w:r w:rsidRPr="002C564D">
        <w:rPr>
          <w:rFonts w:ascii="Times New Roman" w:hAnsi="Times New Roman"/>
          <w:color w:val="242021"/>
          <w:sz w:val="28"/>
          <w:szCs w:val="28"/>
          <w:lang w:eastAsia="ru-RU"/>
        </w:rPr>
        <w:t xml:space="preserve"> та </w:t>
      </w:r>
      <w:proofErr w:type="spellStart"/>
      <w:r w:rsidRPr="002C564D">
        <w:rPr>
          <w:rFonts w:ascii="Times New Roman" w:hAnsi="Times New Roman"/>
          <w:color w:val="242021"/>
          <w:sz w:val="28"/>
          <w:szCs w:val="28"/>
          <w:lang w:eastAsia="ru-RU"/>
        </w:rPr>
        <w:t>протидії</w:t>
      </w:r>
      <w:proofErr w:type="spellEnd"/>
      <w:r w:rsidRPr="002C564D">
        <w:rPr>
          <w:rFonts w:ascii="Times New Roman" w:hAnsi="Times New Roman"/>
          <w:color w:val="242021"/>
          <w:sz w:val="28"/>
          <w:szCs w:val="28"/>
          <w:lang w:eastAsia="ru-RU"/>
        </w:rPr>
        <w:t xml:space="preserve"> </w:t>
      </w:r>
      <w:proofErr w:type="spellStart"/>
      <w:proofErr w:type="gramStart"/>
      <w:r w:rsidRPr="002C564D">
        <w:rPr>
          <w:rFonts w:ascii="Times New Roman" w:hAnsi="Times New Roman"/>
          <w:color w:val="242021"/>
          <w:sz w:val="28"/>
          <w:szCs w:val="28"/>
          <w:lang w:eastAsia="ru-RU"/>
        </w:rPr>
        <w:t>бул</w:t>
      </w:r>
      <w:proofErr w:type="gramEnd"/>
      <w:r w:rsidRPr="002C564D">
        <w:rPr>
          <w:rFonts w:ascii="Times New Roman" w:hAnsi="Times New Roman"/>
          <w:color w:val="242021"/>
          <w:sz w:val="28"/>
          <w:szCs w:val="28"/>
          <w:lang w:eastAsia="ru-RU"/>
        </w:rPr>
        <w:t>інгу</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цькуванню</w:t>
      </w:r>
      <w:proofErr w:type="spellEnd"/>
      <w:r w:rsidRPr="002C564D">
        <w:rPr>
          <w:rFonts w:ascii="Times New Roman" w:hAnsi="Times New Roman"/>
          <w:color w:val="242021"/>
          <w:sz w:val="28"/>
          <w:szCs w:val="28"/>
          <w:lang w:eastAsia="ru-RU"/>
        </w:rPr>
        <w:t>) та будь-</w:t>
      </w:r>
      <w:proofErr w:type="spellStart"/>
      <w:r w:rsidRPr="002C564D">
        <w:rPr>
          <w:rFonts w:ascii="Times New Roman" w:hAnsi="Times New Roman"/>
          <w:color w:val="242021"/>
          <w:sz w:val="28"/>
          <w:szCs w:val="28"/>
          <w:lang w:eastAsia="ru-RU"/>
        </w:rPr>
        <w:t>яким</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іншим</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проявам</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насилля</w:t>
      </w:r>
      <w:proofErr w:type="spellEnd"/>
      <w:r w:rsidRPr="002C564D">
        <w:rPr>
          <w:rFonts w:ascii="Times New Roman" w:hAnsi="Times New Roman"/>
          <w:color w:val="242021"/>
          <w:sz w:val="28"/>
          <w:szCs w:val="28"/>
          <w:lang w:eastAsia="ru-RU"/>
        </w:rPr>
        <w:t xml:space="preserve"> (план </w:t>
      </w:r>
      <w:proofErr w:type="spellStart"/>
      <w:r w:rsidRPr="002C564D">
        <w:rPr>
          <w:rFonts w:ascii="Times New Roman" w:hAnsi="Times New Roman"/>
          <w:color w:val="242021"/>
          <w:sz w:val="28"/>
          <w:szCs w:val="28"/>
          <w:lang w:eastAsia="ru-RU"/>
        </w:rPr>
        <w:t>затверджено</w:t>
      </w:r>
      <w:proofErr w:type="spellEnd"/>
      <w:r w:rsidRPr="002C564D">
        <w:rPr>
          <w:rFonts w:ascii="Times New Roman" w:hAnsi="Times New Roman"/>
          <w:color w:val="242021"/>
          <w:sz w:val="28"/>
          <w:szCs w:val="28"/>
          <w:lang w:eastAsia="ru-RU"/>
        </w:rPr>
        <w:t xml:space="preserve"> та </w:t>
      </w:r>
      <w:proofErr w:type="spellStart"/>
      <w:r w:rsidRPr="002C564D">
        <w:rPr>
          <w:rFonts w:ascii="Times New Roman" w:hAnsi="Times New Roman"/>
          <w:color w:val="242021"/>
          <w:sz w:val="28"/>
          <w:szCs w:val="28"/>
          <w:lang w:eastAsia="ru-RU"/>
        </w:rPr>
        <w:t>оприлюднено</w:t>
      </w:r>
      <w:proofErr w:type="spellEnd"/>
      <w:r w:rsidRPr="002C564D">
        <w:rPr>
          <w:rFonts w:ascii="Times New Roman" w:hAnsi="Times New Roman"/>
          <w:color w:val="242021"/>
          <w:sz w:val="28"/>
          <w:szCs w:val="28"/>
          <w:lang w:eastAsia="ru-RU"/>
        </w:rPr>
        <w:t xml:space="preserve"> на </w:t>
      </w:r>
      <w:proofErr w:type="spellStart"/>
      <w:r w:rsidRPr="002C564D">
        <w:rPr>
          <w:rFonts w:ascii="Times New Roman" w:hAnsi="Times New Roman"/>
          <w:color w:val="242021"/>
          <w:sz w:val="28"/>
          <w:szCs w:val="28"/>
          <w:lang w:eastAsia="ru-RU"/>
        </w:rPr>
        <w:t>сайті</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гімназії</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Політика</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запобігання</w:t>
      </w:r>
      <w:proofErr w:type="spellEnd"/>
      <w:r w:rsidRPr="002C564D">
        <w:rPr>
          <w:rFonts w:ascii="Times New Roman" w:hAnsi="Times New Roman"/>
          <w:color w:val="242021"/>
          <w:sz w:val="28"/>
          <w:szCs w:val="28"/>
          <w:lang w:eastAsia="ru-RU"/>
        </w:rPr>
        <w:t xml:space="preserve"> </w:t>
      </w:r>
      <w:proofErr w:type="spellStart"/>
      <w:proofErr w:type="gramStart"/>
      <w:r w:rsidRPr="002C564D">
        <w:rPr>
          <w:rFonts w:ascii="Times New Roman" w:hAnsi="Times New Roman"/>
          <w:color w:val="242021"/>
          <w:sz w:val="28"/>
          <w:szCs w:val="28"/>
          <w:lang w:eastAsia="ru-RU"/>
        </w:rPr>
        <w:t>бул</w:t>
      </w:r>
      <w:proofErr w:type="gramEnd"/>
      <w:r w:rsidRPr="002C564D">
        <w:rPr>
          <w:rFonts w:ascii="Times New Roman" w:hAnsi="Times New Roman"/>
          <w:color w:val="242021"/>
          <w:sz w:val="28"/>
          <w:szCs w:val="28"/>
          <w:lang w:eastAsia="ru-RU"/>
        </w:rPr>
        <w:t>інгу</w:t>
      </w:r>
      <w:proofErr w:type="spellEnd"/>
      <w:r w:rsidRPr="002C564D">
        <w:rPr>
          <w:rFonts w:ascii="Times New Roman" w:hAnsi="Times New Roman"/>
          <w:color w:val="242021"/>
          <w:sz w:val="28"/>
          <w:szCs w:val="28"/>
          <w:lang w:eastAsia="ru-RU"/>
        </w:rPr>
        <w:t xml:space="preserve"> в </w:t>
      </w:r>
      <w:proofErr w:type="spellStart"/>
      <w:r w:rsidRPr="002C564D">
        <w:rPr>
          <w:rFonts w:ascii="Times New Roman" w:hAnsi="Times New Roman"/>
          <w:color w:val="242021"/>
          <w:sz w:val="28"/>
          <w:szCs w:val="28"/>
          <w:lang w:eastAsia="ru-RU"/>
        </w:rPr>
        <w:t>гімназії</w:t>
      </w:r>
      <w:proofErr w:type="spellEnd"/>
      <w:r w:rsidRPr="002C564D">
        <w:rPr>
          <w:rFonts w:ascii="Times New Roman" w:hAnsi="Times New Roman"/>
          <w:color w:val="242021"/>
          <w:sz w:val="28"/>
          <w:szCs w:val="28"/>
          <w:lang w:eastAsia="ru-RU"/>
        </w:rPr>
        <w:t xml:space="preserve"> є комплексною й </w:t>
      </w:r>
      <w:proofErr w:type="spellStart"/>
      <w:r w:rsidRPr="002C564D">
        <w:rPr>
          <w:rFonts w:ascii="Times New Roman" w:hAnsi="Times New Roman"/>
          <w:color w:val="242021"/>
          <w:sz w:val="28"/>
          <w:szCs w:val="28"/>
          <w:lang w:eastAsia="ru-RU"/>
        </w:rPr>
        <w:t>охоплює</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усіх</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учасників</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освітнього</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процесу</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000000"/>
          <w:sz w:val="28"/>
          <w:szCs w:val="28"/>
          <w:lang w:eastAsia="ru-RU"/>
        </w:rPr>
        <w:t>Керівник</w:t>
      </w:r>
      <w:proofErr w:type="spellEnd"/>
      <w:r w:rsidRPr="002C564D">
        <w:rPr>
          <w:rFonts w:ascii="Times New Roman" w:hAnsi="Times New Roman"/>
          <w:color w:val="000000"/>
          <w:sz w:val="28"/>
          <w:szCs w:val="28"/>
          <w:lang w:eastAsia="ru-RU"/>
        </w:rPr>
        <w:t xml:space="preserve"> та заступник </w:t>
      </w:r>
      <w:proofErr w:type="spellStart"/>
      <w:r w:rsidRPr="002C564D">
        <w:rPr>
          <w:rFonts w:ascii="Times New Roman" w:hAnsi="Times New Roman"/>
          <w:color w:val="000000"/>
          <w:sz w:val="28"/>
          <w:szCs w:val="28"/>
          <w:lang w:eastAsia="ru-RU"/>
        </w:rPr>
        <w:t>керівника</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гімназії</w:t>
      </w:r>
      <w:proofErr w:type="spellEnd"/>
      <w:r w:rsidRPr="002C564D">
        <w:rPr>
          <w:rFonts w:ascii="Times New Roman" w:hAnsi="Times New Roman"/>
          <w:color w:val="000000"/>
          <w:sz w:val="28"/>
          <w:szCs w:val="28"/>
          <w:lang w:eastAsia="ru-RU"/>
        </w:rPr>
        <w:t xml:space="preserve">, у </w:t>
      </w:r>
      <w:proofErr w:type="spellStart"/>
      <w:r w:rsidRPr="002C564D">
        <w:rPr>
          <w:rFonts w:ascii="Times New Roman" w:hAnsi="Times New Roman"/>
          <w:color w:val="000000"/>
          <w:sz w:val="28"/>
          <w:szCs w:val="28"/>
          <w:lang w:eastAsia="ru-RU"/>
        </w:rPr>
        <w:t>разі</w:t>
      </w:r>
      <w:proofErr w:type="spellEnd"/>
      <w:r w:rsidRPr="002C564D">
        <w:rPr>
          <w:rFonts w:ascii="Times New Roman" w:hAnsi="Times New Roman"/>
          <w:color w:val="000000"/>
          <w:sz w:val="28"/>
          <w:szCs w:val="28"/>
          <w:lang w:eastAsia="ru-RU"/>
        </w:rPr>
        <w:t xml:space="preserve"> потреби, </w:t>
      </w:r>
      <w:proofErr w:type="spellStart"/>
      <w:r w:rsidRPr="002C564D">
        <w:rPr>
          <w:rFonts w:ascii="Times New Roman" w:hAnsi="Times New Roman"/>
          <w:color w:val="000000"/>
          <w:sz w:val="28"/>
          <w:szCs w:val="28"/>
          <w:lang w:eastAsia="ru-RU"/>
        </w:rPr>
        <w:t>знають</w:t>
      </w:r>
      <w:proofErr w:type="spellEnd"/>
      <w:r w:rsidRPr="002C564D">
        <w:rPr>
          <w:rFonts w:ascii="Times New Roman" w:hAnsi="Times New Roman"/>
          <w:color w:val="000000"/>
          <w:sz w:val="28"/>
          <w:szCs w:val="28"/>
          <w:lang w:eastAsia="ru-RU"/>
        </w:rPr>
        <w:t xml:space="preserve">, як </w:t>
      </w:r>
      <w:proofErr w:type="spellStart"/>
      <w:r w:rsidRPr="002C564D">
        <w:rPr>
          <w:rFonts w:ascii="Times New Roman" w:hAnsi="Times New Roman"/>
          <w:color w:val="000000"/>
          <w:sz w:val="28"/>
          <w:szCs w:val="28"/>
          <w:lang w:eastAsia="ru-RU"/>
        </w:rPr>
        <w:t>реагувати</w:t>
      </w:r>
      <w:proofErr w:type="spellEnd"/>
      <w:r w:rsidRPr="002C564D">
        <w:rPr>
          <w:rFonts w:ascii="Times New Roman" w:hAnsi="Times New Roman"/>
          <w:color w:val="000000"/>
          <w:sz w:val="28"/>
          <w:szCs w:val="28"/>
          <w:lang w:eastAsia="ru-RU"/>
        </w:rPr>
        <w:t xml:space="preserve"> на </w:t>
      </w:r>
      <w:proofErr w:type="spellStart"/>
      <w:r w:rsidRPr="002C564D">
        <w:rPr>
          <w:rFonts w:ascii="Times New Roman" w:hAnsi="Times New Roman"/>
          <w:color w:val="000000"/>
          <w:sz w:val="28"/>
          <w:szCs w:val="28"/>
          <w:lang w:eastAsia="ru-RU"/>
        </w:rPr>
        <w:t>випадки</w:t>
      </w:r>
      <w:proofErr w:type="spellEnd"/>
      <w:r w:rsidRPr="002C564D">
        <w:rPr>
          <w:rFonts w:ascii="Times New Roman" w:hAnsi="Times New Roman"/>
          <w:color w:val="000000"/>
          <w:sz w:val="28"/>
          <w:szCs w:val="28"/>
          <w:lang w:eastAsia="ru-RU"/>
        </w:rPr>
        <w:t xml:space="preserve">  </w:t>
      </w:r>
      <w:proofErr w:type="spellStart"/>
      <w:proofErr w:type="gramStart"/>
      <w:r w:rsidRPr="002C564D">
        <w:rPr>
          <w:rFonts w:ascii="Times New Roman" w:hAnsi="Times New Roman"/>
          <w:color w:val="000000"/>
          <w:sz w:val="28"/>
          <w:szCs w:val="28"/>
          <w:lang w:eastAsia="ru-RU"/>
        </w:rPr>
        <w:t>бул</w:t>
      </w:r>
      <w:proofErr w:type="gramEnd"/>
      <w:r w:rsidRPr="002C564D">
        <w:rPr>
          <w:rFonts w:ascii="Times New Roman" w:hAnsi="Times New Roman"/>
          <w:color w:val="000000"/>
          <w:sz w:val="28"/>
          <w:szCs w:val="28"/>
          <w:lang w:eastAsia="ru-RU"/>
        </w:rPr>
        <w:t>інгу</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цькування</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іншому</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насильству</w:t>
      </w:r>
      <w:proofErr w:type="spellEnd"/>
      <w:r w:rsidRPr="002C564D">
        <w:rPr>
          <w:rFonts w:ascii="Times New Roman" w:hAnsi="Times New Roman"/>
          <w:color w:val="000000"/>
          <w:sz w:val="28"/>
          <w:szCs w:val="28"/>
          <w:lang w:eastAsia="ru-RU"/>
        </w:rPr>
        <w:t xml:space="preserve"> та </w:t>
      </w:r>
      <w:proofErr w:type="spellStart"/>
      <w:r w:rsidRPr="002C564D">
        <w:rPr>
          <w:rFonts w:ascii="Times New Roman" w:hAnsi="Times New Roman"/>
          <w:color w:val="000000"/>
          <w:sz w:val="28"/>
          <w:szCs w:val="28"/>
          <w:lang w:eastAsia="ru-RU"/>
        </w:rPr>
        <w:t>дотримуватись</w:t>
      </w:r>
      <w:proofErr w:type="spellEnd"/>
      <w:r w:rsidRPr="002C564D">
        <w:rPr>
          <w:rFonts w:ascii="Times New Roman" w:hAnsi="Times New Roman"/>
          <w:color w:val="000000"/>
          <w:sz w:val="28"/>
          <w:szCs w:val="28"/>
          <w:lang w:eastAsia="ru-RU"/>
        </w:rPr>
        <w:t xml:space="preserve"> порядку </w:t>
      </w:r>
      <w:proofErr w:type="spellStart"/>
      <w:r w:rsidRPr="002C564D">
        <w:rPr>
          <w:rFonts w:ascii="Times New Roman" w:hAnsi="Times New Roman"/>
          <w:color w:val="000000"/>
          <w:sz w:val="28"/>
          <w:szCs w:val="28"/>
          <w:lang w:eastAsia="ru-RU"/>
        </w:rPr>
        <w:t>реагування</w:t>
      </w:r>
      <w:proofErr w:type="spellEnd"/>
      <w:r w:rsidRPr="002C564D">
        <w:rPr>
          <w:rFonts w:ascii="Times New Roman" w:hAnsi="Times New Roman"/>
          <w:color w:val="000000"/>
          <w:sz w:val="28"/>
          <w:szCs w:val="28"/>
          <w:lang w:eastAsia="ru-RU"/>
        </w:rPr>
        <w:t xml:space="preserve"> на </w:t>
      </w:r>
      <w:proofErr w:type="spellStart"/>
      <w:r w:rsidRPr="002C564D">
        <w:rPr>
          <w:rFonts w:ascii="Times New Roman" w:hAnsi="Times New Roman"/>
          <w:color w:val="000000"/>
          <w:sz w:val="28"/>
          <w:szCs w:val="28"/>
          <w:lang w:eastAsia="ru-RU"/>
        </w:rPr>
        <w:t>їх</w:t>
      </w:r>
      <w:proofErr w:type="spellEnd"/>
      <w:r w:rsidRPr="002C564D">
        <w:rPr>
          <w:rFonts w:ascii="Times New Roman" w:hAnsi="Times New Roman"/>
          <w:color w:val="000000"/>
          <w:sz w:val="28"/>
          <w:szCs w:val="28"/>
          <w:lang w:eastAsia="ru-RU"/>
        </w:rPr>
        <w:t xml:space="preserve"> прояви. </w:t>
      </w:r>
      <w:proofErr w:type="spellStart"/>
      <w:r w:rsidRPr="002C564D">
        <w:rPr>
          <w:rFonts w:ascii="Times New Roman" w:hAnsi="Times New Roman"/>
          <w:color w:val="000000"/>
          <w:sz w:val="28"/>
          <w:szCs w:val="28"/>
          <w:lang w:eastAsia="ru-RU"/>
        </w:rPr>
        <w:t>Класними</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керівниками</w:t>
      </w:r>
      <w:proofErr w:type="spellEnd"/>
      <w:r w:rsidRPr="002C564D">
        <w:rPr>
          <w:rFonts w:ascii="Times New Roman" w:hAnsi="Times New Roman"/>
          <w:color w:val="000000"/>
          <w:sz w:val="28"/>
          <w:szCs w:val="28"/>
          <w:lang w:eastAsia="ru-RU"/>
        </w:rPr>
        <w:t xml:space="preserve"> 1-9 </w:t>
      </w:r>
      <w:proofErr w:type="spellStart"/>
      <w:r w:rsidRPr="002C564D">
        <w:rPr>
          <w:rFonts w:ascii="Times New Roman" w:hAnsi="Times New Roman"/>
          <w:color w:val="000000"/>
          <w:sz w:val="28"/>
          <w:szCs w:val="28"/>
          <w:lang w:eastAsia="ru-RU"/>
        </w:rPr>
        <w:t>класів</w:t>
      </w:r>
      <w:proofErr w:type="spellEnd"/>
      <w:r w:rsidRPr="002C564D">
        <w:rPr>
          <w:rFonts w:ascii="Times New Roman" w:hAnsi="Times New Roman"/>
          <w:color w:val="000000"/>
          <w:sz w:val="28"/>
          <w:szCs w:val="28"/>
          <w:lang w:eastAsia="ru-RU"/>
        </w:rPr>
        <w:t xml:space="preserve"> проведено заходи </w:t>
      </w:r>
      <w:proofErr w:type="spellStart"/>
      <w:r w:rsidRPr="002C564D">
        <w:rPr>
          <w:rFonts w:ascii="Times New Roman" w:hAnsi="Times New Roman"/>
          <w:color w:val="000000"/>
          <w:sz w:val="28"/>
          <w:szCs w:val="28"/>
          <w:lang w:eastAsia="ru-RU"/>
        </w:rPr>
        <w:t>щодо</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242021"/>
          <w:sz w:val="28"/>
          <w:szCs w:val="28"/>
          <w:lang w:eastAsia="ru-RU"/>
        </w:rPr>
        <w:t>протидії</w:t>
      </w:r>
      <w:proofErr w:type="spellEnd"/>
      <w:r w:rsidRPr="002C564D">
        <w:rPr>
          <w:rFonts w:ascii="Times New Roman" w:hAnsi="Times New Roman"/>
          <w:color w:val="242021"/>
          <w:sz w:val="28"/>
          <w:szCs w:val="28"/>
          <w:lang w:eastAsia="ru-RU"/>
        </w:rPr>
        <w:t xml:space="preserve"> </w:t>
      </w:r>
      <w:proofErr w:type="spellStart"/>
      <w:proofErr w:type="gramStart"/>
      <w:r w:rsidRPr="002C564D">
        <w:rPr>
          <w:rFonts w:ascii="Times New Roman" w:hAnsi="Times New Roman"/>
          <w:color w:val="242021"/>
          <w:sz w:val="28"/>
          <w:szCs w:val="28"/>
          <w:lang w:eastAsia="ru-RU"/>
        </w:rPr>
        <w:t>бул</w:t>
      </w:r>
      <w:proofErr w:type="gramEnd"/>
      <w:r w:rsidRPr="002C564D">
        <w:rPr>
          <w:rFonts w:ascii="Times New Roman" w:hAnsi="Times New Roman"/>
          <w:color w:val="242021"/>
          <w:sz w:val="28"/>
          <w:szCs w:val="28"/>
          <w:lang w:eastAsia="ru-RU"/>
        </w:rPr>
        <w:t>інгу</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цькуванню</w:t>
      </w:r>
      <w:proofErr w:type="spellEnd"/>
      <w:r w:rsidRPr="002C564D">
        <w:rPr>
          <w:rFonts w:ascii="Times New Roman" w:hAnsi="Times New Roman"/>
          <w:color w:val="242021"/>
          <w:sz w:val="28"/>
          <w:szCs w:val="28"/>
          <w:lang w:eastAsia="ru-RU"/>
        </w:rPr>
        <w:t>) та будь-</w:t>
      </w:r>
      <w:proofErr w:type="spellStart"/>
      <w:r w:rsidRPr="002C564D">
        <w:rPr>
          <w:rFonts w:ascii="Times New Roman" w:hAnsi="Times New Roman"/>
          <w:color w:val="242021"/>
          <w:sz w:val="28"/>
          <w:szCs w:val="28"/>
          <w:lang w:eastAsia="ru-RU"/>
        </w:rPr>
        <w:t>яким</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іншим</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проявам</w:t>
      </w:r>
      <w:proofErr w:type="spellEnd"/>
      <w:r w:rsidRPr="002C564D">
        <w:rPr>
          <w:rFonts w:ascii="Times New Roman" w:hAnsi="Times New Roman"/>
          <w:color w:val="242021"/>
          <w:sz w:val="28"/>
          <w:szCs w:val="28"/>
          <w:lang w:eastAsia="ru-RU"/>
        </w:rPr>
        <w:t xml:space="preserve"> </w:t>
      </w:r>
      <w:proofErr w:type="spellStart"/>
      <w:r w:rsidRPr="002C564D">
        <w:rPr>
          <w:rFonts w:ascii="Times New Roman" w:hAnsi="Times New Roman"/>
          <w:color w:val="242021"/>
          <w:sz w:val="28"/>
          <w:szCs w:val="28"/>
          <w:lang w:eastAsia="ru-RU"/>
        </w:rPr>
        <w:t>насилля</w:t>
      </w:r>
      <w:proofErr w:type="spellEnd"/>
      <w:r w:rsidRPr="002C564D">
        <w:rPr>
          <w:rFonts w:ascii="Times New Roman" w:hAnsi="Times New Roman"/>
          <w:color w:val="242021"/>
          <w:sz w:val="28"/>
          <w:szCs w:val="28"/>
          <w:lang w:eastAsia="ru-RU"/>
        </w:rPr>
        <w:t>.</w:t>
      </w:r>
      <w:r w:rsidRPr="002C564D">
        <w:rPr>
          <w:rFonts w:ascii="Times New Roman" w:hAnsi="Times New Roman"/>
          <w:color w:val="000000"/>
          <w:sz w:val="28"/>
          <w:szCs w:val="28"/>
          <w:lang w:eastAsia="ru-RU"/>
        </w:rPr>
        <w:t xml:space="preserve"> </w:t>
      </w:r>
      <w:proofErr w:type="spellStart"/>
      <w:proofErr w:type="gramStart"/>
      <w:r w:rsidRPr="002C564D">
        <w:rPr>
          <w:rFonts w:ascii="Times New Roman" w:hAnsi="Times New Roman"/>
          <w:color w:val="000000"/>
          <w:sz w:val="28"/>
          <w:szCs w:val="28"/>
          <w:lang w:eastAsia="ru-RU"/>
        </w:rPr>
        <w:t>Усі</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сплановані</w:t>
      </w:r>
      <w:proofErr w:type="spellEnd"/>
      <w:r w:rsidRPr="002C564D">
        <w:rPr>
          <w:rFonts w:ascii="Times New Roman" w:hAnsi="Times New Roman"/>
          <w:color w:val="000000"/>
          <w:sz w:val="28"/>
          <w:szCs w:val="28"/>
          <w:lang w:eastAsia="ru-RU"/>
        </w:rPr>
        <w:t xml:space="preserve"> заходи </w:t>
      </w:r>
      <w:proofErr w:type="spellStart"/>
      <w:r w:rsidRPr="002C564D">
        <w:rPr>
          <w:rFonts w:ascii="Times New Roman" w:hAnsi="Times New Roman"/>
          <w:color w:val="000000"/>
          <w:sz w:val="28"/>
          <w:szCs w:val="28"/>
          <w:lang w:eastAsia="ru-RU"/>
        </w:rPr>
        <w:t>проводяться</w:t>
      </w:r>
      <w:proofErr w:type="spellEnd"/>
      <w:r w:rsidRPr="002C564D">
        <w:rPr>
          <w:rFonts w:ascii="Times New Roman" w:hAnsi="Times New Roman"/>
          <w:color w:val="000000"/>
          <w:sz w:val="28"/>
          <w:szCs w:val="28"/>
          <w:lang w:eastAsia="ru-RU"/>
        </w:rPr>
        <w:t xml:space="preserve"> в </w:t>
      </w:r>
      <w:proofErr w:type="spellStart"/>
      <w:r w:rsidRPr="002C564D">
        <w:rPr>
          <w:rFonts w:ascii="Times New Roman" w:hAnsi="Times New Roman"/>
          <w:color w:val="000000"/>
          <w:sz w:val="28"/>
          <w:szCs w:val="28"/>
          <w:lang w:eastAsia="ru-RU"/>
        </w:rPr>
        <w:t>зазначений</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термін</w:t>
      </w:r>
      <w:proofErr w:type="spellEnd"/>
      <w:r w:rsidRPr="002C564D">
        <w:rPr>
          <w:rFonts w:ascii="Times New Roman" w:hAnsi="Times New Roman"/>
          <w:color w:val="000000"/>
          <w:sz w:val="28"/>
          <w:szCs w:val="28"/>
          <w:lang w:eastAsia="ru-RU"/>
        </w:rPr>
        <w:t xml:space="preserve"> шляхом </w:t>
      </w:r>
      <w:proofErr w:type="spellStart"/>
      <w:r w:rsidRPr="002C564D">
        <w:rPr>
          <w:rFonts w:ascii="Times New Roman" w:hAnsi="Times New Roman"/>
          <w:color w:val="000000"/>
          <w:sz w:val="28"/>
          <w:szCs w:val="28"/>
          <w:lang w:eastAsia="ru-RU"/>
        </w:rPr>
        <w:t>індивідуальних</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бесід</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тренінгів</w:t>
      </w:r>
      <w:proofErr w:type="spellEnd"/>
      <w:r w:rsidRPr="002C564D">
        <w:rPr>
          <w:rFonts w:ascii="Times New Roman" w:hAnsi="Times New Roman"/>
          <w:color w:val="000000"/>
          <w:sz w:val="28"/>
          <w:szCs w:val="28"/>
          <w:lang w:eastAsia="ru-RU"/>
        </w:rPr>
        <w:t xml:space="preserve"> за </w:t>
      </w:r>
      <w:proofErr w:type="spellStart"/>
      <w:r w:rsidRPr="002C564D">
        <w:rPr>
          <w:rFonts w:ascii="Times New Roman" w:hAnsi="Times New Roman"/>
          <w:color w:val="000000"/>
          <w:sz w:val="28"/>
          <w:szCs w:val="28"/>
          <w:lang w:eastAsia="ru-RU"/>
        </w:rPr>
        <w:t>участі</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представників</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ювенальної</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превенції</w:t>
      </w:r>
      <w:proofErr w:type="spellEnd"/>
      <w:r w:rsidRPr="002C564D">
        <w:rPr>
          <w:rFonts w:ascii="Times New Roman" w:hAnsi="Times New Roman"/>
          <w:color w:val="000000"/>
          <w:sz w:val="28"/>
          <w:szCs w:val="28"/>
          <w:lang w:eastAsia="ru-RU"/>
        </w:rPr>
        <w:t xml:space="preserve"> та за </w:t>
      </w:r>
      <w:proofErr w:type="spellStart"/>
      <w:r w:rsidRPr="002C564D">
        <w:rPr>
          <w:rFonts w:ascii="Times New Roman" w:hAnsi="Times New Roman"/>
          <w:color w:val="000000"/>
          <w:sz w:val="28"/>
          <w:szCs w:val="28"/>
          <w:lang w:eastAsia="ru-RU"/>
        </w:rPr>
        <w:t>допомогою</w:t>
      </w:r>
      <w:proofErr w:type="spellEnd"/>
      <w:r w:rsidRPr="002C564D">
        <w:rPr>
          <w:rFonts w:ascii="Times New Roman" w:hAnsi="Times New Roman"/>
          <w:color w:val="000000"/>
          <w:sz w:val="28"/>
          <w:szCs w:val="28"/>
          <w:lang w:eastAsia="ru-RU"/>
        </w:rPr>
        <w:t xml:space="preserve">  </w:t>
      </w:r>
      <w:proofErr w:type="spellStart"/>
      <w:r w:rsidRPr="002C564D">
        <w:rPr>
          <w:rFonts w:ascii="Times New Roman" w:hAnsi="Times New Roman"/>
          <w:color w:val="000000"/>
          <w:sz w:val="28"/>
          <w:szCs w:val="28"/>
          <w:lang w:eastAsia="ru-RU"/>
        </w:rPr>
        <w:t>опитування</w:t>
      </w:r>
      <w:proofErr w:type="spellEnd"/>
      <w:r w:rsidRPr="002C564D">
        <w:rPr>
          <w:rFonts w:ascii="Times New Roman" w:hAnsi="Times New Roman"/>
          <w:color w:val="000000"/>
          <w:sz w:val="28"/>
          <w:szCs w:val="28"/>
          <w:lang w:eastAsia="ru-RU"/>
        </w:rPr>
        <w:t xml:space="preserve"> та </w:t>
      </w:r>
      <w:proofErr w:type="spellStart"/>
      <w:r w:rsidRPr="002C564D">
        <w:rPr>
          <w:rFonts w:ascii="Times New Roman" w:hAnsi="Times New Roman"/>
          <w:color w:val="000000"/>
          <w:sz w:val="28"/>
          <w:szCs w:val="28"/>
          <w:lang w:eastAsia="ru-RU"/>
        </w:rPr>
        <w:t>анкетування</w:t>
      </w:r>
      <w:proofErr w:type="spellEnd"/>
      <w:r w:rsidRPr="002C564D">
        <w:rPr>
          <w:rFonts w:ascii="Times New Roman" w:hAnsi="Times New Roman"/>
          <w:color w:val="000000"/>
          <w:sz w:val="28"/>
          <w:szCs w:val="28"/>
          <w:lang w:eastAsia="ru-RU"/>
        </w:rPr>
        <w:t xml:space="preserve">. </w:t>
      </w:r>
      <w:r>
        <w:rPr>
          <w:rFonts w:ascii="Times New Roman" w:hAnsi="Times New Roman"/>
          <w:sz w:val="28"/>
          <w:szCs w:val="28"/>
          <w:lang w:val="uk-UA"/>
        </w:rPr>
        <w:t>11</w:t>
      </w:r>
      <w:r w:rsidRPr="002C564D">
        <w:rPr>
          <w:rFonts w:ascii="Times New Roman" w:hAnsi="Times New Roman"/>
          <w:sz w:val="28"/>
          <w:szCs w:val="28"/>
        </w:rPr>
        <w:t xml:space="preserve">% </w:t>
      </w:r>
      <w:proofErr w:type="spellStart"/>
      <w:r w:rsidRPr="002C564D">
        <w:rPr>
          <w:rFonts w:ascii="Times New Roman" w:hAnsi="Times New Roman"/>
          <w:sz w:val="28"/>
          <w:szCs w:val="28"/>
        </w:rPr>
        <w:t>здобувачів</w:t>
      </w:r>
      <w:proofErr w:type="spellEnd"/>
      <w:r w:rsidRPr="002C564D">
        <w:rPr>
          <w:rFonts w:ascii="Times New Roman" w:hAnsi="Times New Roman"/>
          <w:sz w:val="28"/>
          <w:szCs w:val="28"/>
        </w:rPr>
        <w:t xml:space="preserve"> </w:t>
      </w:r>
      <w:proofErr w:type="spellStart"/>
      <w:r w:rsidRPr="002C564D">
        <w:rPr>
          <w:rFonts w:ascii="Times New Roman" w:hAnsi="Times New Roman"/>
          <w:sz w:val="28"/>
          <w:szCs w:val="28"/>
        </w:rPr>
        <w:t>освіти</w:t>
      </w:r>
      <w:proofErr w:type="spellEnd"/>
      <w:r w:rsidRPr="002C564D">
        <w:rPr>
          <w:rFonts w:ascii="Times New Roman" w:hAnsi="Times New Roman"/>
          <w:sz w:val="28"/>
          <w:szCs w:val="28"/>
        </w:rPr>
        <w:t xml:space="preserve"> </w:t>
      </w:r>
      <w:proofErr w:type="spellStart"/>
      <w:r w:rsidRPr="002C564D">
        <w:rPr>
          <w:rFonts w:ascii="Times New Roman" w:hAnsi="Times New Roman"/>
          <w:sz w:val="28"/>
          <w:szCs w:val="28"/>
        </w:rPr>
        <w:t>зазначили</w:t>
      </w:r>
      <w:proofErr w:type="spellEnd"/>
      <w:r w:rsidRPr="002C564D">
        <w:rPr>
          <w:rFonts w:ascii="Times New Roman" w:hAnsi="Times New Roman"/>
          <w:sz w:val="28"/>
          <w:szCs w:val="28"/>
        </w:rPr>
        <w:t xml:space="preserve">, </w:t>
      </w:r>
      <w:proofErr w:type="spellStart"/>
      <w:r w:rsidRPr="002C564D">
        <w:rPr>
          <w:rFonts w:ascii="Times New Roman" w:hAnsi="Times New Roman"/>
          <w:sz w:val="28"/>
          <w:szCs w:val="28"/>
        </w:rPr>
        <w:t>що</w:t>
      </w:r>
      <w:proofErr w:type="spellEnd"/>
      <w:r w:rsidRPr="002C564D">
        <w:rPr>
          <w:rFonts w:ascii="Times New Roman" w:hAnsi="Times New Roman"/>
          <w:sz w:val="28"/>
          <w:szCs w:val="28"/>
        </w:rPr>
        <w:t xml:space="preserve"> </w:t>
      </w:r>
      <w:proofErr w:type="spellStart"/>
      <w:r w:rsidRPr="002C564D">
        <w:rPr>
          <w:rFonts w:ascii="Times New Roman" w:hAnsi="Times New Roman"/>
          <w:sz w:val="28"/>
          <w:szCs w:val="28"/>
        </w:rPr>
        <w:t>інформацію</w:t>
      </w:r>
      <w:proofErr w:type="spellEnd"/>
      <w:r w:rsidRPr="002C564D">
        <w:rPr>
          <w:rFonts w:ascii="Times New Roman" w:hAnsi="Times New Roman"/>
          <w:sz w:val="28"/>
          <w:szCs w:val="28"/>
        </w:rPr>
        <w:t xml:space="preserve"> про </w:t>
      </w:r>
      <w:proofErr w:type="spellStart"/>
      <w:r w:rsidRPr="002C564D">
        <w:rPr>
          <w:rFonts w:ascii="Times New Roman" w:hAnsi="Times New Roman"/>
          <w:sz w:val="28"/>
          <w:szCs w:val="28"/>
        </w:rPr>
        <w:t>форми</w:t>
      </w:r>
      <w:proofErr w:type="spellEnd"/>
      <w:r w:rsidRPr="002C564D">
        <w:rPr>
          <w:rFonts w:ascii="Times New Roman" w:hAnsi="Times New Roman"/>
          <w:sz w:val="28"/>
          <w:szCs w:val="28"/>
        </w:rPr>
        <w:t xml:space="preserve"> </w:t>
      </w:r>
      <w:proofErr w:type="spellStart"/>
      <w:r w:rsidRPr="002C564D">
        <w:rPr>
          <w:rFonts w:ascii="Times New Roman" w:hAnsi="Times New Roman"/>
          <w:sz w:val="28"/>
          <w:szCs w:val="28"/>
        </w:rPr>
        <w:t>нас</w:t>
      </w:r>
      <w:r>
        <w:rPr>
          <w:rFonts w:ascii="Times New Roman" w:hAnsi="Times New Roman"/>
          <w:sz w:val="28"/>
          <w:szCs w:val="28"/>
        </w:rPr>
        <w:t>ильства</w:t>
      </w:r>
      <w:proofErr w:type="spellEnd"/>
      <w:r>
        <w:rPr>
          <w:rFonts w:ascii="Times New Roman" w:hAnsi="Times New Roman"/>
          <w:sz w:val="28"/>
          <w:szCs w:val="28"/>
        </w:rPr>
        <w:t xml:space="preserve"> </w:t>
      </w:r>
      <w:proofErr w:type="spellStart"/>
      <w:r>
        <w:rPr>
          <w:rFonts w:ascii="Times New Roman" w:hAnsi="Times New Roman"/>
          <w:sz w:val="28"/>
          <w:szCs w:val="28"/>
        </w:rPr>
        <w:t>отримують</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сайту</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24</w:t>
      </w:r>
      <w:r>
        <w:rPr>
          <w:rFonts w:ascii="Times New Roman" w:hAnsi="Times New Roman"/>
          <w:sz w:val="28"/>
          <w:szCs w:val="28"/>
        </w:rPr>
        <w:t xml:space="preserve">% -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вчителів</w:t>
      </w:r>
      <w:proofErr w:type="spellEnd"/>
      <w:r>
        <w:rPr>
          <w:rFonts w:ascii="Times New Roman" w:hAnsi="Times New Roman"/>
          <w:sz w:val="28"/>
          <w:szCs w:val="28"/>
          <w:lang w:val="uk-UA"/>
        </w:rPr>
        <w:t xml:space="preserve"> та</w:t>
      </w:r>
      <w:r>
        <w:rPr>
          <w:rFonts w:ascii="Times New Roman" w:hAnsi="Times New Roman"/>
          <w:sz w:val="28"/>
          <w:szCs w:val="28"/>
        </w:rPr>
        <w:t xml:space="preserve"> </w:t>
      </w:r>
      <w:proofErr w:type="spellStart"/>
      <w:r>
        <w:rPr>
          <w:rFonts w:ascii="Times New Roman" w:hAnsi="Times New Roman"/>
          <w:sz w:val="28"/>
          <w:szCs w:val="28"/>
        </w:rPr>
        <w:t>класного</w:t>
      </w:r>
      <w:proofErr w:type="spellEnd"/>
      <w:r>
        <w:rPr>
          <w:rFonts w:ascii="Times New Roman" w:hAnsi="Times New Roman"/>
          <w:sz w:val="28"/>
          <w:szCs w:val="28"/>
        </w:rPr>
        <w:t xml:space="preserve"> </w:t>
      </w:r>
      <w:proofErr w:type="spellStart"/>
      <w:r>
        <w:rPr>
          <w:rFonts w:ascii="Times New Roman" w:hAnsi="Times New Roman"/>
          <w:sz w:val="28"/>
          <w:szCs w:val="28"/>
        </w:rPr>
        <w:t>керівника</w:t>
      </w:r>
      <w:proofErr w:type="spellEnd"/>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11</w:t>
      </w:r>
      <w:r>
        <w:rPr>
          <w:rFonts w:ascii="Times New Roman" w:hAnsi="Times New Roman"/>
          <w:sz w:val="28"/>
          <w:szCs w:val="28"/>
        </w:rPr>
        <w:t xml:space="preserve">% -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батьків</w:t>
      </w:r>
      <w:proofErr w:type="spellEnd"/>
      <w:r>
        <w:rPr>
          <w:rFonts w:ascii="Times New Roman" w:hAnsi="Times New Roman"/>
          <w:sz w:val="28"/>
          <w:szCs w:val="28"/>
          <w:lang w:val="uk-UA"/>
        </w:rPr>
        <w:t>, 1</w:t>
      </w:r>
      <w:r>
        <w:rPr>
          <w:rFonts w:ascii="Times New Roman" w:hAnsi="Times New Roman"/>
          <w:sz w:val="28"/>
          <w:szCs w:val="28"/>
        </w:rPr>
        <w:t xml:space="preserve">8% - з </w:t>
      </w:r>
      <w:proofErr w:type="spellStart"/>
      <w:r>
        <w:rPr>
          <w:rFonts w:ascii="Times New Roman" w:hAnsi="Times New Roman"/>
          <w:sz w:val="28"/>
          <w:szCs w:val="28"/>
        </w:rPr>
        <w:t>інтернету</w:t>
      </w:r>
      <w:proofErr w:type="spellEnd"/>
      <w:proofErr w:type="gramEnd"/>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13</w:t>
      </w:r>
      <w:r w:rsidRPr="002C564D">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шкільних</w:t>
      </w:r>
      <w:proofErr w:type="spellEnd"/>
      <w:r>
        <w:rPr>
          <w:rFonts w:ascii="Times New Roman" w:hAnsi="Times New Roman"/>
          <w:sz w:val="28"/>
          <w:szCs w:val="28"/>
        </w:rPr>
        <w:t xml:space="preserve"> </w:t>
      </w:r>
      <w:proofErr w:type="spellStart"/>
      <w:r>
        <w:rPr>
          <w:rFonts w:ascii="Times New Roman" w:hAnsi="Times New Roman"/>
          <w:sz w:val="28"/>
          <w:szCs w:val="28"/>
        </w:rPr>
        <w:t>стендів</w:t>
      </w:r>
      <w:proofErr w:type="spellEnd"/>
      <w:r>
        <w:rPr>
          <w:rFonts w:ascii="Times New Roman" w:hAnsi="Times New Roman"/>
          <w:sz w:val="28"/>
          <w:szCs w:val="28"/>
        </w:rPr>
        <w:t xml:space="preserve">, </w:t>
      </w:r>
      <w:proofErr w:type="spellStart"/>
      <w:r>
        <w:rPr>
          <w:rFonts w:ascii="Times New Roman" w:hAnsi="Times New Roman"/>
          <w:sz w:val="28"/>
          <w:szCs w:val="28"/>
        </w:rPr>
        <w:t>плакатів</w:t>
      </w:r>
      <w:proofErr w:type="spellEnd"/>
      <w:r>
        <w:rPr>
          <w:rFonts w:ascii="Times New Roman" w:hAnsi="Times New Roman"/>
          <w:sz w:val="28"/>
          <w:szCs w:val="28"/>
          <w:lang w:val="uk-UA"/>
        </w:rPr>
        <w:t>, 11% - від працівників поліції та соціальних служб.</w:t>
      </w:r>
    </w:p>
    <w:p w:rsidR="007B0542" w:rsidRPr="002C59C2" w:rsidRDefault="007B0542" w:rsidP="007B0542">
      <w:pPr>
        <w:pStyle w:val="a7"/>
        <w:spacing w:after="0" w:line="240" w:lineRule="auto"/>
        <w:ind w:left="0" w:firstLine="426"/>
        <w:jc w:val="both"/>
        <w:rPr>
          <w:rFonts w:ascii="Times New Roman" w:hAnsi="Times New Roman"/>
          <w:color w:val="000000"/>
          <w:sz w:val="28"/>
          <w:szCs w:val="28"/>
          <w:shd w:val="clear" w:color="auto" w:fill="FFFFFF"/>
          <w:lang w:val="uk-UA"/>
        </w:rPr>
      </w:pPr>
      <w:r w:rsidRPr="002C59C2">
        <w:rPr>
          <w:rFonts w:ascii="Times New Roman" w:hAnsi="Times New Roman"/>
          <w:color w:val="000000"/>
          <w:sz w:val="28"/>
          <w:szCs w:val="28"/>
          <w:shd w:val="clear" w:color="auto" w:fill="FFFFFF"/>
          <w:lang w:val="uk-UA"/>
        </w:rPr>
        <w:t xml:space="preserve"> </w:t>
      </w:r>
      <w:r w:rsidRPr="002C59C2">
        <w:rPr>
          <w:rFonts w:ascii="Times New Roman" w:hAnsi="Times New Roman"/>
          <w:color w:val="000000"/>
          <w:sz w:val="28"/>
          <w:szCs w:val="28"/>
          <w:shd w:val="clear" w:color="auto" w:fill="FFFFFF"/>
        </w:rPr>
        <w:t xml:space="preserve">У </w:t>
      </w:r>
      <w:r w:rsidRPr="002C59C2">
        <w:rPr>
          <w:rFonts w:ascii="Times New Roman" w:hAnsi="Times New Roman"/>
          <w:color w:val="000000"/>
          <w:sz w:val="28"/>
          <w:szCs w:val="28"/>
          <w:shd w:val="clear" w:color="auto" w:fill="FFFFFF"/>
          <w:lang w:val="uk-UA"/>
        </w:rPr>
        <w:t>гімназії</w:t>
      </w:r>
      <w:r w:rsidRPr="002C59C2">
        <w:rPr>
          <w:rFonts w:ascii="Times New Roman" w:hAnsi="Times New Roman"/>
          <w:color w:val="000000"/>
          <w:sz w:val="28"/>
          <w:szCs w:val="28"/>
          <w:shd w:val="clear" w:color="auto" w:fill="FFFFFF"/>
        </w:rPr>
        <w:t xml:space="preserve"> проводиться </w:t>
      </w:r>
      <w:proofErr w:type="spellStart"/>
      <w:r w:rsidRPr="002C59C2">
        <w:rPr>
          <w:rFonts w:ascii="Times New Roman" w:hAnsi="Times New Roman"/>
          <w:color w:val="000000"/>
          <w:sz w:val="28"/>
          <w:szCs w:val="28"/>
          <w:shd w:val="clear" w:color="auto" w:fill="FFFFFF"/>
        </w:rPr>
        <w:t>просвітницька</w:t>
      </w:r>
      <w:proofErr w:type="spellEnd"/>
      <w:r w:rsidRPr="002C59C2">
        <w:rPr>
          <w:rFonts w:ascii="Times New Roman" w:hAnsi="Times New Roman"/>
          <w:color w:val="000000"/>
          <w:sz w:val="28"/>
          <w:szCs w:val="28"/>
          <w:shd w:val="clear" w:color="auto" w:fill="FFFFFF"/>
        </w:rPr>
        <w:t xml:space="preserve"> робота за </w:t>
      </w:r>
      <w:proofErr w:type="spellStart"/>
      <w:r w:rsidRPr="002C59C2">
        <w:rPr>
          <w:rFonts w:ascii="Times New Roman" w:hAnsi="Times New Roman"/>
          <w:color w:val="000000"/>
          <w:sz w:val="28"/>
          <w:szCs w:val="28"/>
          <w:shd w:val="clear" w:color="auto" w:fill="FFFFFF"/>
        </w:rPr>
        <w:t>участі</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відповідних</w:t>
      </w:r>
      <w:proofErr w:type="spellEnd"/>
      <w:r w:rsidRPr="002C59C2">
        <w:rPr>
          <w:rFonts w:ascii="Times New Roman" w:hAnsi="Times New Roman"/>
          <w:color w:val="000000"/>
          <w:sz w:val="28"/>
          <w:szCs w:val="28"/>
          <w:shd w:val="clear" w:color="auto" w:fill="FFFFFF"/>
        </w:rPr>
        <w:t xml:space="preserve"> служб для </w:t>
      </w:r>
      <w:proofErr w:type="spellStart"/>
      <w:r w:rsidRPr="002C59C2">
        <w:rPr>
          <w:rFonts w:ascii="Times New Roman" w:hAnsi="Times New Roman"/>
          <w:color w:val="000000"/>
          <w:sz w:val="28"/>
          <w:szCs w:val="28"/>
          <w:shd w:val="clear" w:color="auto" w:fill="FFFFFF"/>
        </w:rPr>
        <w:t>учасників</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освітнього</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процесу</w:t>
      </w:r>
      <w:proofErr w:type="spellEnd"/>
      <w:r w:rsidRPr="002C59C2">
        <w:rPr>
          <w:rFonts w:ascii="Times New Roman" w:hAnsi="Times New Roman"/>
          <w:color w:val="000000"/>
          <w:sz w:val="28"/>
          <w:szCs w:val="28"/>
          <w:shd w:val="clear" w:color="auto" w:fill="FFFFFF"/>
        </w:rPr>
        <w:t xml:space="preserve"> з метою </w:t>
      </w:r>
      <w:proofErr w:type="spellStart"/>
      <w:r w:rsidRPr="002C59C2">
        <w:rPr>
          <w:rFonts w:ascii="Times New Roman" w:hAnsi="Times New Roman"/>
          <w:color w:val="000000"/>
          <w:sz w:val="28"/>
          <w:szCs w:val="28"/>
          <w:shd w:val="clear" w:color="auto" w:fill="FFFFFF"/>
        </w:rPr>
        <w:t>виявлення</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ознак</w:t>
      </w:r>
      <w:proofErr w:type="spellEnd"/>
      <w:r w:rsidRPr="002C59C2">
        <w:rPr>
          <w:rFonts w:ascii="Times New Roman" w:hAnsi="Times New Roman"/>
          <w:color w:val="000000"/>
          <w:sz w:val="28"/>
          <w:szCs w:val="28"/>
          <w:shd w:val="clear" w:color="auto" w:fill="FFFFFF"/>
        </w:rPr>
        <w:t xml:space="preserve"> </w:t>
      </w:r>
      <w:proofErr w:type="spellStart"/>
      <w:proofErr w:type="gramStart"/>
      <w:r w:rsidRPr="002C59C2">
        <w:rPr>
          <w:rFonts w:ascii="Times New Roman" w:hAnsi="Times New Roman"/>
          <w:color w:val="000000"/>
          <w:sz w:val="28"/>
          <w:szCs w:val="28"/>
          <w:shd w:val="clear" w:color="auto" w:fill="FFFFFF"/>
        </w:rPr>
        <w:t>бул</w:t>
      </w:r>
      <w:proofErr w:type="gramEnd"/>
      <w:r w:rsidRPr="002C59C2">
        <w:rPr>
          <w:rFonts w:ascii="Times New Roman" w:hAnsi="Times New Roman"/>
          <w:color w:val="000000"/>
          <w:sz w:val="28"/>
          <w:szCs w:val="28"/>
          <w:shd w:val="clear" w:color="auto" w:fill="FFFFFF"/>
        </w:rPr>
        <w:t>інгу</w:t>
      </w:r>
      <w:proofErr w:type="spellEnd"/>
      <w:r w:rsidRPr="002C59C2">
        <w:rPr>
          <w:rFonts w:ascii="Times New Roman" w:hAnsi="Times New Roman"/>
          <w:color w:val="000000"/>
          <w:sz w:val="28"/>
          <w:szCs w:val="28"/>
          <w:shd w:val="clear" w:color="auto" w:fill="FFFFFF"/>
        </w:rPr>
        <w:t xml:space="preserve"> та </w:t>
      </w:r>
      <w:proofErr w:type="spellStart"/>
      <w:r w:rsidRPr="002C59C2">
        <w:rPr>
          <w:rFonts w:ascii="Times New Roman" w:hAnsi="Times New Roman"/>
          <w:color w:val="000000"/>
          <w:sz w:val="28"/>
          <w:szCs w:val="28"/>
          <w:shd w:val="clear" w:color="auto" w:fill="FFFFFF"/>
        </w:rPr>
        <w:t>запобігання</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його</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проявам</w:t>
      </w:r>
      <w:proofErr w:type="spellEnd"/>
      <w:r w:rsidRPr="002C59C2">
        <w:rPr>
          <w:rFonts w:ascii="Times New Roman" w:hAnsi="Times New Roman"/>
          <w:color w:val="000000"/>
          <w:sz w:val="28"/>
          <w:szCs w:val="28"/>
          <w:shd w:val="clear" w:color="auto" w:fill="FFFFFF"/>
        </w:rPr>
        <w:t xml:space="preserve">. </w:t>
      </w:r>
      <w:r w:rsidRPr="002C59C2">
        <w:rPr>
          <w:rFonts w:ascii="Times New Roman" w:hAnsi="Times New Roman"/>
          <w:sz w:val="28"/>
          <w:szCs w:val="28"/>
        </w:rPr>
        <w:t xml:space="preserve">Свою  роль у </w:t>
      </w:r>
      <w:proofErr w:type="spellStart"/>
      <w:r w:rsidRPr="002C59C2">
        <w:rPr>
          <w:rFonts w:ascii="Times New Roman" w:hAnsi="Times New Roman"/>
          <w:sz w:val="28"/>
          <w:szCs w:val="28"/>
        </w:rPr>
        <w:t>запобіганні</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проявам</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дискримінації</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педпрацівники</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вбачають</w:t>
      </w:r>
      <w:proofErr w:type="spellEnd"/>
      <w:r w:rsidRPr="002C59C2">
        <w:rPr>
          <w:rFonts w:ascii="Times New Roman" w:hAnsi="Times New Roman"/>
          <w:sz w:val="28"/>
          <w:szCs w:val="28"/>
        </w:rPr>
        <w:t xml:space="preserve"> у </w:t>
      </w:r>
      <w:r w:rsidRPr="002C59C2">
        <w:rPr>
          <w:rFonts w:ascii="Times New Roman" w:hAnsi="Times New Roman"/>
          <w:sz w:val="28"/>
          <w:szCs w:val="28"/>
          <w:lang w:val="uk-UA"/>
        </w:rPr>
        <w:t>проведенні класних годин та бесід з учнями</w:t>
      </w:r>
      <w:r w:rsidRPr="002C59C2">
        <w:rPr>
          <w:rFonts w:ascii="Times New Roman" w:hAnsi="Times New Roman"/>
          <w:sz w:val="28"/>
          <w:szCs w:val="28"/>
        </w:rPr>
        <w:t xml:space="preserve"> – </w:t>
      </w:r>
      <w:r w:rsidRPr="002C59C2">
        <w:rPr>
          <w:rFonts w:ascii="Times New Roman" w:hAnsi="Times New Roman"/>
          <w:sz w:val="28"/>
          <w:szCs w:val="28"/>
          <w:lang w:val="uk-UA"/>
        </w:rPr>
        <w:t>36</w:t>
      </w:r>
      <w:r w:rsidRPr="002C59C2">
        <w:rPr>
          <w:rFonts w:ascii="Times New Roman" w:hAnsi="Times New Roman"/>
          <w:sz w:val="28"/>
          <w:szCs w:val="28"/>
        </w:rPr>
        <w:t xml:space="preserve">%, </w:t>
      </w:r>
      <w:proofErr w:type="spellStart"/>
      <w:r w:rsidRPr="002C59C2">
        <w:rPr>
          <w:rFonts w:ascii="Times New Roman" w:hAnsi="Times New Roman"/>
          <w:sz w:val="28"/>
          <w:szCs w:val="28"/>
        </w:rPr>
        <w:t>проведенні</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інформаційно-просвітницької</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роботи</w:t>
      </w:r>
      <w:proofErr w:type="spellEnd"/>
      <w:r w:rsidRPr="002C59C2">
        <w:rPr>
          <w:rFonts w:ascii="Times New Roman" w:hAnsi="Times New Roman"/>
          <w:sz w:val="28"/>
          <w:szCs w:val="28"/>
        </w:rPr>
        <w:t xml:space="preserve"> – </w:t>
      </w:r>
      <w:r w:rsidRPr="002C59C2">
        <w:rPr>
          <w:rFonts w:ascii="Times New Roman" w:hAnsi="Times New Roman"/>
          <w:sz w:val="28"/>
          <w:szCs w:val="28"/>
          <w:lang w:val="uk-UA"/>
        </w:rPr>
        <w:t>8</w:t>
      </w:r>
      <w:r w:rsidRPr="002C59C2">
        <w:rPr>
          <w:rFonts w:ascii="Times New Roman" w:hAnsi="Times New Roman"/>
          <w:sz w:val="28"/>
          <w:szCs w:val="28"/>
        </w:rPr>
        <w:t xml:space="preserve">%, </w:t>
      </w:r>
      <w:proofErr w:type="spellStart"/>
      <w:r w:rsidRPr="002C59C2">
        <w:rPr>
          <w:rFonts w:ascii="Times New Roman" w:hAnsi="Times New Roman"/>
          <w:sz w:val="28"/>
          <w:szCs w:val="28"/>
        </w:rPr>
        <w:t>вихованні</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школярів</w:t>
      </w:r>
      <w:proofErr w:type="spellEnd"/>
      <w:r w:rsidRPr="002C59C2">
        <w:rPr>
          <w:rFonts w:ascii="Times New Roman" w:hAnsi="Times New Roman"/>
          <w:sz w:val="28"/>
          <w:szCs w:val="28"/>
        </w:rPr>
        <w:t xml:space="preserve"> на </w:t>
      </w:r>
      <w:proofErr w:type="spellStart"/>
      <w:r w:rsidRPr="002C59C2">
        <w:rPr>
          <w:rFonts w:ascii="Times New Roman" w:hAnsi="Times New Roman"/>
          <w:sz w:val="28"/>
          <w:szCs w:val="28"/>
        </w:rPr>
        <w:t>власному</w:t>
      </w:r>
      <w:proofErr w:type="spellEnd"/>
      <w:r w:rsidRPr="002C59C2">
        <w:rPr>
          <w:rFonts w:ascii="Times New Roman" w:hAnsi="Times New Roman"/>
          <w:sz w:val="28"/>
          <w:szCs w:val="28"/>
        </w:rPr>
        <w:t xml:space="preserve">  </w:t>
      </w:r>
      <w:proofErr w:type="spellStart"/>
      <w:r w:rsidRPr="002C59C2">
        <w:rPr>
          <w:rFonts w:ascii="Times New Roman" w:hAnsi="Times New Roman"/>
          <w:sz w:val="28"/>
          <w:szCs w:val="28"/>
        </w:rPr>
        <w:t>прикладі</w:t>
      </w:r>
      <w:proofErr w:type="spellEnd"/>
      <w:r w:rsidRPr="002C59C2">
        <w:rPr>
          <w:rFonts w:ascii="Times New Roman" w:hAnsi="Times New Roman"/>
          <w:sz w:val="28"/>
          <w:szCs w:val="28"/>
        </w:rPr>
        <w:t xml:space="preserve"> – </w:t>
      </w:r>
      <w:r w:rsidRPr="002C59C2">
        <w:rPr>
          <w:rFonts w:ascii="Times New Roman" w:hAnsi="Times New Roman"/>
          <w:sz w:val="28"/>
          <w:szCs w:val="28"/>
          <w:lang w:val="uk-UA"/>
        </w:rPr>
        <w:t>28</w:t>
      </w:r>
      <w:r w:rsidRPr="002C59C2">
        <w:rPr>
          <w:rFonts w:ascii="Times New Roman" w:hAnsi="Times New Roman"/>
          <w:sz w:val="28"/>
          <w:szCs w:val="28"/>
        </w:rPr>
        <w:t xml:space="preserve">%, </w:t>
      </w:r>
      <w:r w:rsidRPr="002C59C2">
        <w:rPr>
          <w:rFonts w:ascii="Times New Roman" w:hAnsi="Times New Roman"/>
          <w:sz w:val="28"/>
          <w:szCs w:val="28"/>
          <w:lang w:val="uk-UA"/>
        </w:rPr>
        <w:t xml:space="preserve">створенні в класі атмосфери </w:t>
      </w:r>
      <w:proofErr w:type="gramStart"/>
      <w:r w:rsidRPr="002C59C2">
        <w:rPr>
          <w:rFonts w:ascii="Times New Roman" w:hAnsi="Times New Roman"/>
          <w:sz w:val="28"/>
          <w:szCs w:val="28"/>
          <w:lang w:val="uk-UA"/>
        </w:rPr>
        <w:t>р</w:t>
      </w:r>
      <w:proofErr w:type="gramEnd"/>
      <w:r w:rsidRPr="002C59C2">
        <w:rPr>
          <w:rFonts w:ascii="Times New Roman" w:hAnsi="Times New Roman"/>
          <w:sz w:val="28"/>
          <w:szCs w:val="28"/>
          <w:lang w:val="uk-UA"/>
        </w:rPr>
        <w:t>івності, доброзичливості, взаємодопомоги</w:t>
      </w:r>
      <w:r w:rsidRPr="002C59C2">
        <w:rPr>
          <w:rFonts w:ascii="Times New Roman" w:hAnsi="Times New Roman"/>
          <w:sz w:val="28"/>
          <w:szCs w:val="28"/>
        </w:rPr>
        <w:t xml:space="preserve"> – </w:t>
      </w:r>
      <w:r w:rsidRPr="002C59C2">
        <w:rPr>
          <w:rFonts w:ascii="Times New Roman" w:hAnsi="Times New Roman"/>
          <w:sz w:val="28"/>
          <w:szCs w:val="28"/>
          <w:lang w:val="uk-UA"/>
        </w:rPr>
        <w:t>28</w:t>
      </w:r>
      <w:r w:rsidRPr="002C59C2">
        <w:rPr>
          <w:rFonts w:ascii="Times New Roman" w:hAnsi="Times New Roman"/>
          <w:sz w:val="28"/>
          <w:szCs w:val="28"/>
        </w:rPr>
        <w:t>%</w:t>
      </w:r>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Учні</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підтвердили</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що</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отримують</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інформацію</w:t>
      </w:r>
      <w:proofErr w:type="spellEnd"/>
      <w:r w:rsidRPr="002C59C2">
        <w:rPr>
          <w:rFonts w:ascii="Times New Roman" w:hAnsi="Times New Roman"/>
          <w:color w:val="000000"/>
          <w:sz w:val="28"/>
          <w:szCs w:val="28"/>
          <w:shd w:val="clear" w:color="auto" w:fill="FFFFFF"/>
        </w:rPr>
        <w:t xml:space="preserve"> про </w:t>
      </w:r>
      <w:proofErr w:type="spellStart"/>
      <w:r w:rsidRPr="002C59C2">
        <w:rPr>
          <w:rFonts w:ascii="Times New Roman" w:hAnsi="Times New Roman"/>
          <w:color w:val="000000"/>
          <w:sz w:val="28"/>
          <w:szCs w:val="28"/>
          <w:shd w:val="clear" w:color="auto" w:fill="FFFFFF"/>
        </w:rPr>
        <w:t>булінг</w:t>
      </w:r>
      <w:proofErr w:type="spellEnd"/>
      <w:r w:rsidRPr="002C59C2">
        <w:rPr>
          <w:rFonts w:ascii="Times New Roman" w:hAnsi="Times New Roman"/>
          <w:color w:val="000000"/>
          <w:sz w:val="28"/>
          <w:szCs w:val="28"/>
          <w:shd w:val="clear" w:color="auto" w:fill="FFFFFF"/>
        </w:rPr>
        <w:t xml:space="preserve"> і </w:t>
      </w:r>
      <w:proofErr w:type="spellStart"/>
      <w:r w:rsidRPr="002C59C2">
        <w:rPr>
          <w:rFonts w:ascii="Times New Roman" w:hAnsi="Times New Roman"/>
          <w:color w:val="000000"/>
          <w:sz w:val="28"/>
          <w:szCs w:val="28"/>
          <w:shd w:val="clear" w:color="auto" w:fill="FFFFFF"/>
        </w:rPr>
        <w:t>інші</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форми</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насильства</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від</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вчителі</w:t>
      </w:r>
      <w:proofErr w:type="gramStart"/>
      <w:r w:rsidRPr="002C59C2">
        <w:rPr>
          <w:rFonts w:ascii="Times New Roman" w:hAnsi="Times New Roman"/>
          <w:color w:val="000000"/>
          <w:sz w:val="28"/>
          <w:szCs w:val="28"/>
          <w:shd w:val="clear" w:color="auto" w:fill="FFFFFF"/>
        </w:rPr>
        <w:t>в</w:t>
      </w:r>
      <w:proofErr w:type="spellEnd"/>
      <w:proofErr w:type="gramEnd"/>
      <w:r w:rsidRPr="002C59C2">
        <w:rPr>
          <w:rFonts w:ascii="Times New Roman" w:hAnsi="Times New Roman"/>
          <w:color w:val="000000"/>
          <w:sz w:val="28"/>
          <w:szCs w:val="28"/>
          <w:shd w:val="clear" w:color="auto" w:fill="FFFFFF"/>
        </w:rPr>
        <w:t xml:space="preserve"> </w:t>
      </w:r>
      <w:proofErr w:type="gramStart"/>
      <w:r w:rsidRPr="002C59C2">
        <w:rPr>
          <w:rFonts w:ascii="Times New Roman" w:hAnsi="Times New Roman"/>
          <w:color w:val="000000"/>
          <w:sz w:val="28"/>
          <w:szCs w:val="28"/>
          <w:shd w:val="clear" w:color="auto" w:fill="FFFFFF"/>
        </w:rPr>
        <w:t>та</w:t>
      </w:r>
      <w:proofErr w:type="gram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із</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інтернету</w:t>
      </w:r>
      <w:proofErr w:type="spellEnd"/>
      <w:r w:rsidRPr="002C59C2">
        <w:rPr>
          <w:rFonts w:ascii="Times New Roman" w:hAnsi="Times New Roman"/>
          <w:color w:val="000000"/>
          <w:sz w:val="28"/>
          <w:szCs w:val="28"/>
          <w:shd w:val="clear" w:color="auto" w:fill="FFFFFF"/>
        </w:rPr>
        <w:t xml:space="preserve">.  </w:t>
      </w:r>
      <w:r w:rsidRPr="002C59C2">
        <w:rPr>
          <w:rFonts w:ascii="Times New Roman" w:hAnsi="Times New Roman"/>
          <w:color w:val="000000"/>
          <w:sz w:val="28"/>
          <w:szCs w:val="28"/>
          <w:shd w:val="clear" w:color="auto" w:fill="FFFFFF"/>
          <w:lang w:val="uk-UA"/>
        </w:rPr>
        <w:t>81</w:t>
      </w:r>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батьків</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вказали</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що</w:t>
      </w:r>
      <w:proofErr w:type="spellEnd"/>
      <w:r w:rsidRPr="002C59C2">
        <w:rPr>
          <w:rFonts w:ascii="Times New Roman" w:hAnsi="Times New Roman"/>
          <w:color w:val="000000"/>
          <w:sz w:val="28"/>
          <w:szCs w:val="28"/>
          <w:shd w:val="clear" w:color="auto" w:fill="FFFFFF"/>
        </w:rPr>
        <w:t xml:space="preserve"> в </w:t>
      </w:r>
      <w:r w:rsidRPr="002C59C2">
        <w:rPr>
          <w:rFonts w:ascii="Times New Roman" w:hAnsi="Times New Roman"/>
          <w:color w:val="000000"/>
          <w:sz w:val="28"/>
          <w:szCs w:val="28"/>
          <w:shd w:val="clear" w:color="auto" w:fill="FFFFFF"/>
          <w:lang w:val="uk-UA"/>
        </w:rPr>
        <w:t>гімназії</w:t>
      </w:r>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постійно</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ведеться</w:t>
      </w:r>
      <w:proofErr w:type="spellEnd"/>
      <w:r w:rsidRPr="002C59C2">
        <w:rPr>
          <w:rFonts w:ascii="Times New Roman" w:hAnsi="Times New Roman"/>
          <w:color w:val="000000"/>
          <w:sz w:val="28"/>
          <w:szCs w:val="28"/>
          <w:shd w:val="clear" w:color="auto" w:fill="FFFFFF"/>
        </w:rPr>
        <w:t xml:space="preserve"> робота  </w:t>
      </w:r>
      <w:proofErr w:type="spellStart"/>
      <w:r w:rsidRPr="002C59C2">
        <w:rPr>
          <w:rFonts w:ascii="Times New Roman" w:hAnsi="Times New Roman"/>
          <w:color w:val="000000"/>
          <w:sz w:val="28"/>
          <w:szCs w:val="28"/>
          <w:shd w:val="clear" w:color="auto" w:fill="FFFFFF"/>
        </w:rPr>
        <w:t>щодо</w:t>
      </w:r>
      <w:proofErr w:type="spellEnd"/>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попередження</w:t>
      </w:r>
      <w:proofErr w:type="spellEnd"/>
      <w:r w:rsidRPr="002C59C2">
        <w:rPr>
          <w:rFonts w:ascii="Times New Roman" w:hAnsi="Times New Roman"/>
          <w:color w:val="000000"/>
          <w:sz w:val="28"/>
          <w:szCs w:val="28"/>
          <w:shd w:val="clear" w:color="auto" w:fill="FFFFFF"/>
        </w:rPr>
        <w:t xml:space="preserve"> та </w:t>
      </w:r>
      <w:r w:rsidRPr="002C59C2">
        <w:rPr>
          <w:rFonts w:ascii="Times New Roman" w:hAnsi="Times New Roman"/>
          <w:color w:val="000000"/>
          <w:sz w:val="28"/>
          <w:szCs w:val="28"/>
          <w:shd w:val="clear" w:color="auto" w:fill="FFFFFF"/>
          <w:lang w:val="uk-UA"/>
        </w:rPr>
        <w:t>протидії насилля над дитиною</w:t>
      </w:r>
      <w:r w:rsidRPr="002C59C2">
        <w:rPr>
          <w:rFonts w:ascii="Times New Roman" w:hAnsi="Times New Roman"/>
          <w:color w:val="000000"/>
          <w:sz w:val="28"/>
          <w:szCs w:val="28"/>
          <w:shd w:val="clear" w:color="auto" w:fill="FFFFFF"/>
        </w:rPr>
        <w:t xml:space="preserve">; 19%  - </w:t>
      </w:r>
      <w:r w:rsidRPr="002C59C2">
        <w:rPr>
          <w:rFonts w:ascii="Times New Roman" w:hAnsi="Times New Roman"/>
          <w:color w:val="000000"/>
          <w:sz w:val="28"/>
          <w:szCs w:val="28"/>
          <w:shd w:val="clear" w:color="auto" w:fill="FFFFFF"/>
          <w:lang w:val="uk-UA"/>
        </w:rPr>
        <w:t>така робота</w:t>
      </w:r>
      <w:r w:rsidRPr="002C59C2">
        <w:rPr>
          <w:rFonts w:ascii="Times New Roman" w:hAnsi="Times New Roman"/>
          <w:color w:val="000000"/>
          <w:sz w:val="28"/>
          <w:szCs w:val="28"/>
          <w:shd w:val="clear" w:color="auto" w:fill="FFFFFF"/>
        </w:rPr>
        <w:t xml:space="preserve"> </w:t>
      </w:r>
      <w:proofErr w:type="spellStart"/>
      <w:r w:rsidRPr="002C59C2">
        <w:rPr>
          <w:rFonts w:ascii="Times New Roman" w:hAnsi="Times New Roman"/>
          <w:color w:val="000000"/>
          <w:sz w:val="28"/>
          <w:szCs w:val="28"/>
          <w:shd w:val="clear" w:color="auto" w:fill="FFFFFF"/>
        </w:rPr>
        <w:t>взагалі</w:t>
      </w:r>
      <w:proofErr w:type="spellEnd"/>
      <w:r w:rsidRPr="002C59C2">
        <w:rPr>
          <w:rFonts w:ascii="Times New Roman" w:hAnsi="Times New Roman"/>
          <w:color w:val="000000"/>
          <w:sz w:val="28"/>
          <w:szCs w:val="28"/>
          <w:shd w:val="clear" w:color="auto" w:fill="FFFFFF"/>
        </w:rPr>
        <w:t xml:space="preserve"> не </w:t>
      </w:r>
      <w:proofErr w:type="spellStart"/>
      <w:r w:rsidRPr="002C59C2">
        <w:rPr>
          <w:rFonts w:ascii="Times New Roman" w:hAnsi="Times New Roman"/>
          <w:color w:val="000000"/>
          <w:sz w:val="28"/>
          <w:szCs w:val="28"/>
          <w:shd w:val="clear" w:color="auto" w:fill="FFFFFF"/>
        </w:rPr>
        <w:t>ведеться</w:t>
      </w:r>
      <w:proofErr w:type="spellEnd"/>
      <w:r w:rsidRPr="002C59C2">
        <w:rPr>
          <w:rFonts w:ascii="Times New Roman" w:hAnsi="Times New Roman"/>
          <w:color w:val="000000"/>
          <w:sz w:val="28"/>
          <w:szCs w:val="28"/>
          <w:shd w:val="clear" w:color="auto" w:fill="FFFFFF"/>
        </w:rPr>
        <w:t>.</w:t>
      </w:r>
    </w:p>
    <w:p w:rsidR="007B0542" w:rsidRPr="002C59C2" w:rsidRDefault="007B0542" w:rsidP="007B0542">
      <w:pPr>
        <w:jc w:val="both"/>
        <w:rPr>
          <w:color w:val="000000"/>
          <w:sz w:val="28"/>
          <w:szCs w:val="28"/>
          <w:lang w:eastAsia="ru-RU"/>
        </w:rPr>
      </w:pPr>
      <w:r>
        <w:rPr>
          <w:color w:val="000000"/>
          <w:sz w:val="28"/>
          <w:szCs w:val="28"/>
          <w:lang w:eastAsia="ru-RU"/>
        </w:rPr>
        <w:t xml:space="preserve">        </w:t>
      </w:r>
      <w:r w:rsidRPr="006B5132">
        <w:rPr>
          <w:color w:val="000000"/>
          <w:sz w:val="28"/>
          <w:szCs w:val="28"/>
          <w:lang w:eastAsia="ru-RU"/>
        </w:rPr>
        <w:t xml:space="preserve">Переважна більшість здобувачів освіти, батьків учнів </w:t>
      </w:r>
      <w:r w:rsidRPr="006B5132">
        <w:rPr>
          <w:sz w:val="28"/>
          <w:szCs w:val="28"/>
          <w:lang w:eastAsia="ru-RU"/>
        </w:rPr>
        <w:t xml:space="preserve"> </w:t>
      </w:r>
      <w:r w:rsidRPr="006B5132">
        <w:rPr>
          <w:color w:val="000000"/>
          <w:sz w:val="28"/>
          <w:szCs w:val="28"/>
          <w:lang w:eastAsia="ru-RU"/>
        </w:rPr>
        <w:t xml:space="preserve">і педагогічних працівників </w:t>
      </w:r>
      <w:r w:rsidRPr="006B5132">
        <w:rPr>
          <w:sz w:val="28"/>
          <w:szCs w:val="28"/>
          <w:lang w:eastAsia="ru-RU"/>
        </w:rPr>
        <w:t xml:space="preserve"> </w:t>
      </w:r>
      <w:r w:rsidRPr="006B5132">
        <w:rPr>
          <w:color w:val="000000"/>
          <w:sz w:val="28"/>
          <w:szCs w:val="28"/>
          <w:lang w:eastAsia="ru-RU"/>
        </w:rPr>
        <w:t>вва</w:t>
      </w:r>
      <w:r>
        <w:rPr>
          <w:color w:val="000000"/>
          <w:sz w:val="28"/>
          <w:szCs w:val="28"/>
          <w:lang w:eastAsia="ru-RU"/>
        </w:rPr>
        <w:t>жають</w:t>
      </w:r>
      <w:r w:rsidRPr="006B5132">
        <w:rPr>
          <w:color w:val="000000"/>
          <w:sz w:val="28"/>
          <w:szCs w:val="28"/>
          <w:lang w:eastAsia="ru-RU"/>
        </w:rPr>
        <w:t xml:space="preserve"> освітнє середовище безпечним і комфортним, про що свідчать результати анкетувань. </w:t>
      </w:r>
      <w:r w:rsidRPr="006B5132">
        <w:rPr>
          <w:sz w:val="28"/>
          <w:szCs w:val="28"/>
          <w:lang w:eastAsia="ru-RU"/>
        </w:rPr>
        <w:t>Однак,</w:t>
      </w:r>
      <w:r w:rsidRPr="006B5132">
        <w:rPr>
          <w:color w:val="000000"/>
          <w:sz w:val="28"/>
          <w:szCs w:val="28"/>
          <w:lang w:eastAsia="ru-RU"/>
        </w:rPr>
        <w:t xml:space="preserve"> 44% батьків вказали, що  були іноді </w:t>
      </w:r>
      <w:r w:rsidRPr="006B5132">
        <w:rPr>
          <w:rFonts w:eastAsia="Tahoma"/>
          <w:color w:val="000000"/>
          <w:sz w:val="28"/>
          <w:szCs w:val="28"/>
        </w:rPr>
        <w:t>випадки образливої поведінки, приниження з боку однокласників та/або інших учнів школи, 19 %  - іноді були випадки образливої поведінки, приниження з боку вчителів та/або інших працівників школи, 19% - іноді були випадки фізичного насильства з боку однокласників та/або інших учнів школи,  6 % - були випадки фізичного насильства з боку вчителів та/або інших працівників школи. 17 % учнів 8-9 класів вказали, що з ними за останній рік траплялися випадки психологічного насильства, 25 % - випадки фізичного насильства, 25% - випадки фізичного насильства. Ці результати були обговорені з педагогічним колективом, батьками учнів, учнями, і хоча факти фізичного чи економічного насильства в гімназії не підтвердилися, в наступному навчальному році слід даному питанню приділяти більше уваги.</w:t>
      </w:r>
    </w:p>
    <w:p w:rsidR="007B0542" w:rsidRDefault="007B0542" w:rsidP="007B0542">
      <w:pPr>
        <w:jc w:val="both"/>
        <w:rPr>
          <w:sz w:val="28"/>
          <w:szCs w:val="28"/>
        </w:rPr>
      </w:pPr>
      <w:r>
        <w:rPr>
          <w:sz w:val="28"/>
          <w:szCs w:val="28"/>
        </w:rPr>
        <w:t xml:space="preserve">        </w:t>
      </w:r>
      <w:r w:rsidRPr="00BF304E">
        <w:rPr>
          <w:sz w:val="28"/>
          <w:szCs w:val="28"/>
        </w:rPr>
        <w:t>У гімназії</w:t>
      </w:r>
      <w:r w:rsidRPr="00993814">
        <w:rPr>
          <w:sz w:val="28"/>
          <w:szCs w:val="28"/>
        </w:rPr>
        <w:t xml:space="preserve"> розроблені правила поведінки учасників осв</w:t>
      </w:r>
      <w:r>
        <w:rPr>
          <w:sz w:val="28"/>
          <w:szCs w:val="28"/>
        </w:rPr>
        <w:t>ітнього процесу в гімназії</w:t>
      </w:r>
      <w:r w:rsidRPr="00993814">
        <w:rPr>
          <w:sz w:val="28"/>
          <w:szCs w:val="28"/>
        </w:rPr>
        <w:t xml:space="preserve">, які забезпечують дотримання етичних норм, повагу до гідності, прав </w:t>
      </w:r>
      <w:r w:rsidRPr="00993814">
        <w:rPr>
          <w:sz w:val="28"/>
          <w:szCs w:val="28"/>
        </w:rPr>
        <w:lastRenderedPageBreak/>
        <w:t>і свобод людини. До вироблення правил поведінки  залучаються всі учасники освітнього процесу, дотримуючись принципу взаємоповаги та мотивації позитивної поведінки.</w:t>
      </w:r>
      <w:r w:rsidRPr="00993814">
        <w:t xml:space="preserve"> </w:t>
      </w:r>
      <w:r w:rsidRPr="00993814">
        <w:rPr>
          <w:sz w:val="28"/>
          <w:szCs w:val="28"/>
        </w:rPr>
        <w:t>Вивчається дотримання учасниками освітнього процесу правил поведінки.</w:t>
      </w:r>
    </w:p>
    <w:p w:rsidR="007B0542" w:rsidRPr="008915C4" w:rsidRDefault="007B0542" w:rsidP="007B0542">
      <w:pPr>
        <w:pStyle w:val="a7"/>
        <w:spacing w:after="0" w:line="240" w:lineRule="auto"/>
        <w:ind w:left="0" w:firstLine="426"/>
        <w:jc w:val="both"/>
        <w:rPr>
          <w:rFonts w:ascii="Times New Roman" w:eastAsia="Times New Roman" w:hAnsi="Times New Roman"/>
          <w:sz w:val="28"/>
          <w:szCs w:val="28"/>
          <w:lang w:val="uk-UA"/>
        </w:rPr>
      </w:pPr>
      <w:r>
        <w:rPr>
          <w:rFonts w:ascii="Times New Roman" w:eastAsia="Times New Roman" w:hAnsi="Times New Roman"/>
          <w:sz w:val="24"/>
          <w:szCs w:val="24"/>
          <w:lang w:val="uk-UA"/>
        </w:rPr>
        <w:t xml:space="preserve">  </w:t>
      </w:r>
      <w:r w:rsidRPr="008915C4">
        <w:rPr>
          <w:rFonts w:ascii="Times New Roman" w:eastAsia="Times New Roman" w:hAnsi="Times New Roman"/>
          <w:sz w:val="28"/>
          <w:szCs w:val="28"/>
          <w:lang w:val="uk-UA"/>
        </w:rPr>
        <w:t>83</w:t>
      </w:r>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учнів</w:t>
      </w:r>
      <w:proofErr w:type="spellEnd"/>
      <w:r w:rsidRPr="008915C4">
        <w:rPr>
          <w:rFonts w:ascii="Times New Roman" w:eastAsia="Times New Roman" w:hAnsi="Times New Roman"/>
          <w:sz w:val="28"/>
          <w:szCs w:val="28"/>
        </w:rPr>
        <w:t xml:space="preserve">, </w:t>
      </w:r>
      <w:r w:rsidRPr="008915C4">
        <w:rPr>
          <w:rFonts w:ascii="Times New Roman" w:eastAsia="Times New Roman" w:hAnsi="Times New Roman"/>
          <w:sz w:val="28"/>
          <w:szCs w:val="28"/>
          <w:lang w:val="uk-UA"/>
        </w:rPr>
        <w:t>81</w:t>
      </w:r>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батьків</w:t>
      </w:r>
      <w:proofErr w:type="spellEnd"/>
      <w:r w:rsidRPr="008915C4">
        <w:rPr>
          <w:rFonts w:ascii="Times New Roman" w:eastAsia="Times New Roman" w:hAnsi="Times New Roman"/>
          <w:sz w:val="28"/>
          <w:szCs w:val="28"/>
        </w:rPr>
        <w:t xml:space="preserve"> та </w:t>
      </w:r>
      <w:r w:rsidRPr="008915C4">
        <w:rPr>
          <w:rFonts w:ascii="Times New Roman" w:eastAsia="Times New Roman" w:hAnsi="Times New Roman"/>
          <w:sz w:val="28"/>
          <w:szCs w:val="28"/>
          <w:lang w:val="uk-UA"/>
        </w:rPr>
        <w:t>100</w:t>
      </w:r>
      <w:r w:rsidRPr="008915C4">
        <w:rPr>
          <w:rFonts w:ascii="Times New Roman" w:eastAsia="Times New Roman" w:hAnsi="Times New Roman"/>
          <w:sz w:val="28"/>
          <w:szCs w:val="28"/>
        </w:rPr>
        <w:t xml:space="preserve"> % </w:t>
      </w:r>
      <w:proofErr w:type="spellStart"/>
      <w:r w:rsidRPr="008915C4">
        <w:rPr>
          <w:rFonts w:ascii="Times New Roman" w:eastAsia="Times New Roman" w:hAnsi="Times New Roman"/>
          <w:sz w:val="28"/>
          <w:szCs w:val="28"/>
        </w:rPr>
        <w:t>педагогів</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зазначили</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що</w:t>
      </w:r>
      <w:proofErr w:type="spellEnd"/>
      <w:r w:rsidRPr="008915C4">
        <w:rPr>
          <w:rFonts w:ascii="Times New Roman" w:eastAsia="Times New Roman" w:hAnsi="Times New Roman"/>
          <w:sz w:val="28"/>
          <w:szCs w:val="28"/>
        </w:rPr>
        <w:t xml:space="preserve"> правила </w:t>
      </w:r>
      <w:proofErr w:type="spellStart"/>
      <w:r w:rsidRPr="008915C4">
        <w:rPr>
          <w:rFonts w:ascii="Times New Roman" w:eastAsia="Times New Roman" w:hAnsi="Times New Roman"/>
          <w:sz w:val="28"/>
          <w:szCs w:val="28"/>
        </w:rPr>
        <w:t>поведінки</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розроблені</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учасники</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освітнього</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процесу</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ознайомлені</w:t>
      </w:r>
      <w:proofErr w:type="spellEnd"/>
      <w:r w:rsidRPr="008915C4">
        <w:rPr>
          <w:rFonts w:ascii="Times New Roman" w:eastAsia="Times New Roman" w:hAnsi="Times New Roman"/>
          <w:sz w:val="28"/>
          <w:szCs w:val="28"/>
        </w:rPr>
        <w:t xml:space="preserve"> з </w:t>
      </w:r>
      <w:proofErr w:type="spellStart"/>
      <w:r w:rsidRPr="008915C4">
        <w:rPr>
          <w:rFonts w:ascii="Times New Roman" w:eastAsia="Times New Roman" w:hAnsi="Times New Roman"/>
          <w:sz w:val="28"/>
          <w:szCs w:val="28"/>
        </w:rPr>
        <w:t>розробленими</w:t>
      </w:r>
      <w:proofErr w:type="spellEnd"/>
      <w:r w:rsidRPr="008915C4">
        <w:rPr>
          <w:rFonts w:ascii="Times New Roman" w:eastAsia="Times New Roman" w:hAnsi="Times New Roman"/>
          <w:sz w:val="28"/>
          <w:szCs w:val="28"/>
        </w:rPr>
        <w:t xml:space="preserve"> правилами, </w:t>
      </w:r>
      <w:proofErr w:type="spellStart"/>
      <w:r w:rsidRPr="008915C4">
        <w:rPr>
          <w:rFonts w:ascii="Times New Roman" w:eastAsia="Times New Roman" w:hAnsi="Times New Roman"/>
          <w:sz w:val="28"/>
          <w:szCs w:val="28"/>
        </w:rPr>
        <w:t>однак</w:t>
      </w:r>
      <w:proofErr w:type="spellEnd"/>
      <w:r w:rsidRPr="008915C4">
        <w:rPr>
          <w:rFonts w:ascii="Times New Roman" w:eastAsia="Times New Roman" w:hAnsi="Times New Roman"/>
          <w:sz w:val="28"/>
          <w:szCs w:val="28"/>
        </w:rPr>
        <w:t>,</w:t>
      </w:r>
      <w:r w:rsidRPr="008915C4">
        <w:rPr>
          <w:rFonts w:ascii="Times New Roman" w:eastAsia="Times New Roman" w:hAnsi="Times New Roman"/>
          <w:sz w:val="28"/>
          <w:szCs w:val="28"/>
          <w:lang w:val="uk-UA"/>
        </w:rPr>
        <w:t>60</w:t>
      </w:r>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педагогів</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зазначили</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що</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учасники</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освітнього</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процесу</w:t>
      </w:r>
      <w:proofErr w:type="spellEnd"/>
      <w:r w:rsidRPr="008915C4">
        <w:rPr>
          <w:rFonts w:ascii="Times New Roman" w:eastAsia="Times New Roman" w:hAnsi="Times New Roman"/>
          <w:sz w:val="28"/>
          <w:szCs w:val="28"/>
        </w:rPr>
        <w:t xml:space="preserve">  не </w:t>
      </w:r>
      <w:proofErr w:type="spellStart"/>
      <w:r w:rsidRPr="008915C4">
        <w:rPr>
          <w:rFonts w:ascii="Times New Roman" w:eastAsia="Times New Roman" w:hAnsi="Times New Roman"/>
          <w:sz w:val="28"/>
          <w:szCs w:val="28"/>
        </w:rPr>
        <w:t>завжди</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дотримуються</w:t>
      </w:r>
      <w:proofErr w:type="spellEnd"/>
      <w:r w:rsidRPr="008915C4">
        <w:rPr>
          <w:rFonts w:ascii="Times New Roman" w:eastAsia="Times New Roman" w:hAnsi="Times New Roman"/>
          <w:sz w:val="28"/>
          <w:szCs w:val="28"/>
        </w:rPr>
        <w:t xml:space="preserve"> </w:t>
      </w:r>
      <w:proofErr w:type="spellStart"/>
      <w:r w:rsidRPr="008915C4">
        <w:rPr>
          <w:rFonts w:ascii="Times New Roman" w:eastAsia="Times New Roman" w:hAnsi="Times New Roman"/>
          <w:sz w:val="28"/>
          <w:szCs w:val="28"/>
        </w:rPr>
        <w:t>їх</w:t>
      </w:r>
      <w:proofErr w:type="spellEnd"/>
      <w:r w:rsidRPr="008915C4">
        <w:rPr>
          <w:rFonts w:ascii="Times New Roman" w:eastAsia="Times New Roman" w:hAnsi="Times New Roman"/>
          <w:sz w:val="28"/>
          <w:szCs w:val="28"/>
        </w:rPr>
        <w:t xml:space="preserve">. </w:t>
      </w:r>
    </w:p>
    <w:p w:rsidR="007B0542" w:rsidRPr="00C5108C" w:rsidRDefault="007B0542" w:rsidP="007B0542">
      <w:pPr>
        <w:jc w:val="both"/>
        <w:rPr>
          <w:sz w:val="28"/>
          <w:szCs w:val="28"/>
        </w:rPr>
      </w:pPr>
      <w:r>
        <w:rPr>
          <w:sz w:val="28"/>
          <w:szCs w:val="28"/>
        </w:rPr>
        <w:t xml:space="preserve">        </w:t>
      </w:r>
      <w:r w:rsidRPr="00C5108C">
        <w:rPr>
          <w:sz w:val="28"/>
          <w:szCs w:val="28"/>
        </w:rPr>
        <w:t xml:space="preserve">Приміщення та територія </w:t>
      </w:r>
      <w:r>
        <w:rPr>
          <w:sz w:val="28"/>
          <w:szCs w:val="28"/>
        </w:rPr>
        <w:t>гімназії недостатньо обладнані</w:t>
      </w:r>
      <w:r w:rsidRPr="00C5108C">
        <w:rPr>
          <w:sz w:val="28"/>
          <w:szCs w:val="28"/>
        </w:rPr>
        <w:t xml:space="preserve"> з урахуванням принципів універсального дизайну та/ або роз</w:t>
      </w:r>
      <w:r>
        <w:rPr>
          <w:sz w:val="28"/>
          <w:szCs w:val="28"/>
        </w:rPr>
        <w:t>умного пристосування ( в гімназії</w:t>
      </w:r>
      <w:r w:rsidRPr="00C5108C">
        <w:rPr>
          <w:sz w:val="28"/>
          <w:szCs w:val="28"/>
        </w:rPr>
        <w:t xml:space="preserve"> відсутні діти з особливими освітніми потребами).</w:t>
      </w:r>
    </w:p>
    <w:p w:rsidR="007B0542" w:rsidRPr="00331DFA" w:rsidRDefault="007B0542" w:rsidP="007B0542">
      <w:pPr>
        <w:jc w:val="both"/>
        <w:rPr>
          <w:sz w:val="28"/>
          <w:szCs w:val="28"/>
        </w:rPr>
      </w:pPr>
      <w:r>
        <w:t xml:space="preserve">          </w:t>
      </w:r>
      <w:r w:rsidRPr="00331DFA">
        <w:rPr>
          <w:sz w:val="28"/>
          <w:szCs w:val="28"/>
        </w:rPr>
        <w:t>Освітнє середовище є одним з важливих компонентів системи освітньої діяльності закладу. В гімназії приділяється увага  створенню середовища, яке б мотивувало до навчальної діяльності, до здорового способу життя, екологічної поведінки. З цією метою використовуються управлінські та педагогічні практики: максимальне залучення учасників освітнього процесу до прийняття рішень щодо змін в організації освітнього середовища; дотримання балансу у «володінні» та «</w:t>
      </w:r>
      <w:proofErr w:type="spellStart"/>
      <w:r w:rsidRPr="00331DFA">
        <w:rPr>
          <w:sz w:val="28"/>
          <w:szCs w:val="28"/>
        </w:rPr>
        <w:t>залученості</w:t>
      </w:r>
      <w:proofErr w:type="spellEnd"/>
      <w:r w:rsidRPr="00331DFA">
        <w:rPr>
          <w:sz w:val="28"/>
          <w:szCs w:val="28"/>
        </w:rPr>
        <w:t>» до формування освітнього середовища; забезпечення динамічності освітнього середовища; проведення навчальних занять поза межами класу.</w:t>
      </w:r>
    </w:p>
    <w:p w:rsidR="007B0542" w:rsidRPr="00331DFA" w:rsidRDefault="007B0542" w:rsidP="007B0542">
      <w:pPr>
        <w:jc w:val="both"/>
        <w:rPr>
          <w:sz w:val="28"/>
          <w:szCs w:val="28"/>
        </w:rPr>
      </w:pPr>
      <w:r w:rsidRPr="00331DFA">
        <w:rPr>
          <w:sz w:val="28"/>
          <w:szCs w:val="28"/>
        </w:rPr>
        <w:t xml:space="preserve">   </w:t>
      </w:r>
      <w:r>
        <w:rPr>
          <w:sz w:val="28"/>
          <w:szCs w:val="28"/>
        </w:rPr>
        <w:t xml:space="preserve">     </w:t>
      </w:r>
      <w:r w:rsidRPr="00331DFA">
        <w:rPr>
          <w:sz w:val="28"/>
          <w:szCs w:val="28"/>
        </w:rPr>
        <w:t>Щоб зробити школу здоровою та екологічною, в освітньому процесі забезпечується:</w:t>
      </w:r>
    </w:p>
    <w:p w:rsidR="007B0542" w:rsidRPr="00331DFA" w:rsidRDefault="007B0542" w:rsidP="007B0542">
      <w:pPr>
        <w:ind w:firstLine="567"/>
        <w:jc w:val="both"/>
        <w:rPr>
          <w:sz w:val="28"/>
          <w:szCs w:val="28"/>
        </w:rPr>
      </w:pPr>
      <w:r w:rsidRPr="00331DFA">
        <w:rPr>
          <w:sz w:val="28"/>
          <w:szCs w:val="28"/>
        </w:rPr>
        <w:t xml:space="preserve"> • наскрізне включення в освітній процес тем про здорове харчування, користь фізичної активності, спорту, правила екологічної поведінки задля сталого розвитку учнів усіх класів</w:t>
      </w:r>
    </w:p>
    <w:p w:rsidR="007B0542" w:rsidRPr="00331DFA" w:rsidRDefault="007B0542" w:rsidP="007B0542">
      <w:pPr>
        <w:ind w:firstLine="567"/>
        <w:jc w:val="both"/>
        <w:rPr>
          <w:sz w:val="28"/>
          <w:szCs w:val="28"/>
        </w:rPr>
      </w:pPr>
      <w:r>
        <w:rPr>
          <w:sz w:val="28"/>
          <w:szCs w:val="28"/>
        </w:rPr>
        <w:t xml:space="preserve"> </w:t>
      </w:r>
      <w:r w:rsidRPr="00331DFA">
        <w:rPr>
          <w:sz w:val="28"/>
          <w:szCs w:val="28"/>
        </w:rPr>
        <w:t xml:space="preserve">• спрямовування педагогів на навчання/обміни досвідом із тематики формування навичок здорового способу життя, інтеграції </w:t>
      </w:r>
      <w:proofErr w:type="spellStart"/>
      <w:r w:rsidRPr="00331DFA">
        <w:rPr>
          <w:sz w:val="28"/>
          <w:szCs w:val="28"/>
        </w:rPr>
        <w:t>здоров’язбережувальної</w:t>
      </w:r>
      <w:proofErr w:type="spellEnd"/>
      <w:r w:rsidRPr="00331DFA">
        <w:rPr>
          <w:sz w:val="28"/>
          <w:szCs w:val="28"/>
        </w:rPr>
        <w:t xml:space="preserve"> та екологічної </w:t>
      </w:r>
      <w:proofErr w:type="spellStart"/>
      <w:r w:rsidRPr="00331DFA">
        <w:rPr>
          <w:sz w:val="28"/>
          <w:szCs w:val="28"/>
        </w:rPr>
        <w:t>компетентностей</w:t>
      </w:r>
      <w:proofErr w:type="spellEnd"/>
      <w:r w:rsidRPr="00331DFA">
        <w:rPr>
          <w:sz w:val="28"/>
          <w:szCs w:val="28"/>
        </w:rPr>
        <w:t xml:space="preserve"> до викладання всіх предметів навчального плану;</w:t>
      </w:r>
    </w:p>
    <w:p w:rsidR="007B0542" w:rsidRPr="00331DFA" w:rsidRDefault="007B0542" w:rsidP="007B0542">
      <w:pPr>
        <w:ind w:firstLine="567"/>
        <w:jc w:val="both"/>
        <w:rPr>
          <w:sz w:val="28"/>
          <w:szCs w:val="28"/>
        </w:rPr>
      </w:pPr>
      <w:r>
        <w:rPr>
          <w:sz w:val="28"/>
          <w:szCs w:val="28"/>
        </w:rPr>
        <w:t xml:space="preserve"> </w:t>
      </w:r>
      <w:r w:rsidRPr="00331DFA">
        <w:rPr>
          <w:sz w:val="28"/>
          <w:szCs w:val="28"/>
        </w:rPr>
        <w:t>• проведення різноманітних спортивних заходів для дітей різного віку.</w:t>
      </w:r>
    </w:p>
    <w:p w:rsidR="007B0542" w:rsidRPr="00331DFA" w:rsidRDefault="007B0542" w:rsidP="007B0542">
      <w:pPr>
        <w:jc w:val="both"/>
        <w:rPr>
          <w:sz w:val="28"/>
          <w:szCs w:val="28"/>
        </w:rPr>
      </w:pPr>
      <w:r w:rsidRPr="00331DFA">
        <w:rPr>
          <w:sz w:val="28"/>
          <w:szCs w:val="28"/>
        </w:rPr>
        <w:t xml:space="preserve">   </w:t>
      </w:r>
      <w:r>
        <w:rPr>
          <w:sz w:val="28"/>
          <w:szCs w:val="28"/>
        </w:rPr>
        <w:t xml:space="preserve">    </w:t>
      </w:r>
      <w:r w:rsidRPr="00331DFA">
        <w:rPr>
          <w:sz w:val="28"/>
          <w:szCs w:val="28"/>
        </w:rPr>
        <w:t xml:space="preserve"> В організації освітнього середовища приділяється значної уваги:</w:t>
      </w:r>
    </w:p>
    <w:p w:rsidR="007B0542" w:rsidRPr="00331DFA" w:rsidRDefault="007B0542" w:rsidP="007B0542">
      <w:pPr>
        <w:ind w:firstLine="567"/>
        <w:jc w:val="both"/>
        <w:rPr>
          <w:sz w:val="28"/>
          <w:szCs w:val="28"/>
        </w:rPr>
      </w:pPr>
      <w:r w:rsidRPr="00331DFA">
        <w:rPr>
          <w:sz w:val="28"/>
          <w:szCs w:val="28"/>
        </w:rPr>
        <w:t xml:space="preserve">• забезпечення простору/середовища, яке мотивує до активності (зокрема, ігрові майданчики, спортивні майданчики, створення можливостей для рухової активності в приміщеннях (настільний теніс), доступ до спортивного обладнання під час перерв тощо); </w:t>
      </w:r>
    </w:p>
    <w:p w:rsidR="007B0542" w:rsidRPr="00331DFA" w:rsidRDefault="007B0542" w:rsidP="007B0542">
      <w:pPr>
        <w:jc w:val="both"/>
        <w:rPr>
          <w:sz w:val="28"/>
          <w:szCs w:val="28"/>
        </w:rPr>
      </w:pPr>
      <w:r>
        <w:rPr>
          <w:sz w:val="28"/>
          <w:szCs w:val="28"/>
        </w:rPr>
        <w:t xml:space="preserve">       </w:t>
      </w:r>
      <w:r w:rsidRPr="00331DFA">
        <w:rPr>
          <w:sz w:val="28"/>
          <w:szCs w:val="28"/>
        </w:rPr>
        <w:t xml:space="preserve">• залучення дітей до вирішення питань влаштування освітнього простору, спрямування (видів) спортивних заходів, видів фізичної активності; </w:t>
      </w:r>
    </w:p>
    <w:p w:rsidR="007B0542" w:rsidRPr="00331DFA" w:rsidRDefault="007B0542" w:rsidP="007B0542">
      <w:pPr>
        <w:jc w:val="both"/>
        <w:rPr>
          <w:sz w:val="28"/>
          <w:szCs w:val="28"/>
        </w:rPr>
      </w:pPr>
      <w:r>
        <w:rPr>
          <w:sz w:val="28"/>
          <w:szCs w:val="28"/>
        </w:rPr>
        <w:t xml:space="preserve">       </w:t>
      </w:r>
      <w:r w:rsidRPr="00331DFA">
        <w:rPr>
          <w:sz w:val="28"/>
          <w:szCs w:val="28"/>
        </w:rPr>
        <w:t xml:space="preserve">• залучення батьків до питань планування фізичної активності, проведення спортивних заходів;  </w:t>
      </w:r>
    </w:p>
    <w:p w:rsidR="007B0542" w:rsidRPr="00331DFA" w:rsidRDefault="007B0542" w:rsidP="007B0542">
      <w:pPr>
        <w:jc w:val="both"/>
        <w:rPr>
          <w:sz w:val="28"/>
          <w:szCs w:val="28"/>
        </w:rPr>
      </w:pPr>
      <w:r>
        <w:rPr>
          <w:sz w:val="28"/>
          <w:szCs w:val="28"/>
        </w:rPr>
        <w:t xml:space="preserve">       </w:t>
      </w:r>
      <w:r w:rsidRPr="00331DFA">
        <w:rPr>
          <w:sz w:val="28"/>
          <w:szCs w:val="28"/>
        </w:rPr>
        <w:t>• запровадження шкільної політики «мінімізації» відходів та сортування сміття.</w:t>
      </w:r>
    </w:p>
    <w:p w:rsidR="007B0542" w:rsidRDefault="007B0542" w:rsidP="007B0542">
      <w:pPr>
        <w:jc w:val="both"/>
        <w:rPr>
          <w:sz w:val="28"/>
          <w:szCs w:val="28"/>
        </w:rPr>
      </w:pPr>
      <w:r>
        <w:rPr>
          <w:color w:val="000000"/>
          <w:sz w:val="28"/>
          <w:szCs w:val="28"/>
          <w:lang w:eastAsia="ru-RU"/>
        </w:rPr>
        <w:t xml:space="preserve">        </w:t>
      </w:r>
      <w:r w:rsidRPr="00993814">
        <w:rPr>
          <w:color w:val="000000"/>
          <w:sz w:val="28"/>
          <w:szCs w:val="28"/>
          <w:lang w:eastAsia="ru-RU"/>
        </w:rPr>
        <w:t xml:space="preserve">У </w:t>
      </w:r>
      <w:r>
        <w:rPr>
          <w:color w:val="000000"/>
          <w:sz w:val="28"/>
          <w:szCs w:val="28"/>
          <w:lang w:eastAsia="ru-RU"/>
        </w:rPr>
        <w:t>гімназії</w:t>
      </w:r>
      <w:r w:rsidRPr="00993814">
        <w:rPr>
          <w:color w:val="000000"/>
          <w:sz w:val="28"/>
          <w:szCs w:val="28"/>
          <w:lang w:eastAsia="ru-RU"/>
        </w:rPr>
        <w:t xml:space="preserve"> працює </w:t>
      </w:r>
      <w:r>
        <w:rPr>
          <w:color w:val="000000"/>
          <w:sz w:val="28"/>
          <w:szCs w:val="28"/>
          <w:lang w:eastAsia="ru-RU"/>
        </w:rPr>
        <w:t xml:space="preserve">публічно-шкільна </w:t>
      </w:r>
      <w:r w:rsidRPr="00993814">
        <w:rPr>
          <w:color w:val="000000"/>
          <w:sz w:val="28"/>
          <w:szCs w:val="28"/>
          <w:lang w:eastAsia="ru-RU"/>
        </w:rPr>
        <w:t xml:space="preserve">бібліотека, яка використовується для навчальної, </w:t>
      </w:r>
      <w:proofErr w:type="spellStart"/>
      <w:r w:rsidRPr="00993814">
        <w:rPr>
          <w:color w:val="000000"/>
          <w:sz w:val="28"/>
          <w:szCs w:val="28"/>
          <w:lang w:eastAsia="ru-RU"/>
        </w:rPr>
        <w:t>проєктної</w:t>
      </w:r>
      <w:proofErr w:type="spellEnd"/>
      <w:r w:rsidRPr="00993814">
        <w:rPr>
          <w:color w:val="000000"/>
          <w:sz w:val="28"/>
          <w:szCs w:val="28"/>
          <w:lang w:eastAsia="ru-RU"/>
        </w:rPr>
        <w:t>, творчої діяльності, організації різних форм роботи,</w:t>
      </w:r>
      <w:r>
        <w:rPr>
          <w:color w:val="000000"/>
          <w:sz w:val="28"/>
          <w:szCs w:val="28"/>
          <w:lang w:eastAsia="ru-RU"/>
        </w:rPr>
        <w:t xml:space="preserve"> </w:t>
      </w:r>
      <w:r w:rsidRPr="00993814">
        <w:rPr>
          <w:color w:val="000000"/>
          <w:sz w:val="28"/>
          <w:szCs w:val="28"/>
          <w:lang w:eastAsia="ru-RU"/>
        </w:rPr>
        <w:t>комунікації учасників освітнього процесу.</w:t>
      </w:r>
      <w:r w:rsidRPr="005128FD">
        <w:rPr>
          <w:color w:val="000000"/>
          <w:sz w:val="28"/>
          <w:szCs w:val="28"/>
          <w:lang w:eastAsia="ru-RU"/>
        </w:rPr>
        <w:t> </w:t>
      </w:r>
      <w:r w:rsidRPr="00993814">
        <w:rPr>
          <w:color w:val="000000"/>
          <w:sz w:val="28"/>
          <w:szCs w:val="28"/>
          <w:lang w:eastAsia="ru-RU"/>
        </w:rPr>
        <w:t xml:space="preserve"> </w:t>
      </w:r>
      <w:r w:rsidRPr="00331DFA">
        <w:rPr>
          <w:color w:val="000000"/>
          <w:sz w:val="28"/>
          <w:szCs w:val="28"/>
          <w:lang w:eastAsia="ru-RU"/>
        </w:rPr>
        <w:t>У</w:t>
      </w:r>
      <w:r>
        <w:rPr>
          <w:color w:val="000000"/>
          <w:sz w:val="28"/>
          <w:szCs w:val="28"/>
          <w:lang w:eastAsia="ru-RU"/>
        </w:rPr>
        <w:t> </w:t>
      </w:r>
      <w:r w:rsidRPr="00331DFA">
        <w:rPr>
          <w:color w:val="000000"/>
          <w:sz w:val="28"/>
          <w:szCs w:val="28"/>
          <w:lang w:eastAsia="ru-RU"/>
        </w:rPr>
        <w:t xml:space="preserve"> 202</w:t>
      </w:r>
      <w:r>
        <w:rPr>
          <w:color w:val="000000"/>
          <w:sz w:val="28"/>
          <w:szCs w:val="28"/>
          <w:lang w:eastAsia="ru-RU"/>
        </w:rPr>
        <w:t>3/</w:t>
      </w:r>
      <w:r w:rsidRPr="00331DFA">
        <w:rPr>
          <w:color w:val="000000"/>
          <w:sz w:val="28"/>
          <w:szCs w:val="28"/>
          <w:lang w:eastAsia="ru-RU"/>
        </w:rPr>
        <w:t>202</w:t>
      </w:r>
      <w:r>
        <w:rPr>
          <w:color w:val="000000"/>
          <w:sz w:val="28"/>
          <w:szCs w:val="28"/>
          <w:lang w:eastAsia="ru-RU"/>
        </w:rPr>
        <w:t>4</w:t>
      </w:r>
      <w:r w:rsidRPr="00331DFA">
        <w:rPr>
          <w:color w:val="000000"/>
          <w:sz w:val="28"/>
          <w:szCs w:val="28"/>
          <w:lang w:eastAsia="ru-RU"/>
        </w:rPr>
        <w:t xml:space="preserve"> н.</w:t>
      </w:r>
      <w:r>
        <w:rPr>
          <w:color w:val="000000"/>
          <w:sz w:val="28"/>
          <w:szCs w:val="28"/>
          <w:lang w:eastAsia="ru-RU"/>
        </w:rPr>
        <w:t xml:space="preserve"> </w:t>
      </w:r>
      <w:r w:rsidRPr="00331DFA">
        <w:rPr>
          <w:color w:val="000000"/>
          <w:sz w:val="28"/>
          <w:szCs w:val="28"/>
          <w:lang w:eastAsia="ru-RU"/>
        </w:rPr>
        <w:t xml:space="preserve">р. шкільну бібліотеку відвідали </w:t>
      </w:r>
      <w:r w:rsidRPr="00035207">
        <w:rPr>
          <w:sz w:val="28"/>
          <w:szCs w:val="28"/>
          <w:lang w:eastAsia="ru-RU"/>
        </w:rPr>
        <w:t>майже всі учні гімназії</w:t>
      </w:r>
      <w:r w:rsidRPr="00331DFA">
        <w:rPr>
          <w:color w:val="FF0000"/>
          <w:sz w:val="28"/>
          <w:szCs w:val="28"/>
          <w:lang w:eastAsia="ru-RU"/>
        </w:rPr>
        <w:t xml:space="preserve">. </w:t>
      </w:r>
      <w:r w:rsidRPr="00C5108C">
        <w:rPr>
          <w:color w:val="000000"/>
          <w:sz w:val="28"/>
          <w:szCs w:val="28"/>
          <w:lang w:eastAsia="ru-RU"/>
        </w:rPr>
        <w:t xml:space="preserve">Для активізації </w:t>
      </w:r>
      <w:r w:rsidRPr="00C5108C">
        <w:rPr>
          <w:color w:val="000000"/>
          <w:sz w:val="28"/>
          <w:szCs w:val="28"/>
          <w:lang w:eastAsia="ru-RU"/>
        </w:rPr>
        <w:lastRenderedPageBreak/>
        <w:t xml:space="preserve">читацької діяльності серед учнів </w:t>
      </w:r>
      <w:r>
        <w:rPr>
          <w:color w:val="000000"/>
          <w:sz w:val="28"/>
          <w:szCs w:val="28"/>
          <w:lang w:eastAsia="ru-RU"/>
        </w:rPr>
        <w:t>уже традиційним є </w:t>
      </w:r>
      <w:r w:rsidRPr="00C5108C">
        <w:rPr>
          <w:color w:val="000000"/>
          <w:sz w:val="28"/>
          <w:szCs w:val="28"/>
          <w:lang w:eastAsia="ru-RU"/>
        </w:rPr>
        <w:t xml:space="preserve"> проведен</w:t>
      </w:r>
      <w:r>
        <w:rPr>
          <w:color w:val="000000"/>
          <w:sz w:val="28"/>
          <w:szCs w:val="28"/>
          <w:lang w:eastAsia="ru-RU"/>
        </w:rPr>
        <w:t>ня</w:t>
      </w:r>
      <w:r w:rsidRPr="00C5108C">
        <w:rPr>
          <w:color w:val="000000"/>
          <w:sz w:val="28"/>
          <w:szCs w:val="28"/>
          <w:lang w:eastAsia="ru-RU"/>
        </w:rPr>
        <w:t xml:space="preserve"> акці</w:t>
      </w:r>
      <w:r>
        <w:rPr>
          <w:color w:val="000000"/>
          <w:sz w:val="28"/>
          <w:szCs w:val="28"/>
          <w:lang w:eastAsia="ru-RU"/>
        </w:rPr>
        <w:t>ї</w:t>
      </w:r>
      <w:r w:rsidRPr="00C5108C">
        <w:rPr>
          <w:color w:val="000000"/>
          <w:sz w:val="28"/>
          <w:szCs w:val="28"/>
          <w:lang w:eastAsia="ru-RU"/>
        </w:rPr>
        <w:t xml:space="preserve"> «Подаруй книгу бібліотеці», у</w:t>
      </w:r>
      <w:r w:rsidRPr="005128FD">
        <w:rPr>
          <w:color w:val="000000"/>
          <w:sz w:val="28"/>
          <w:szCs w:val="28"/>
          <w:lang w:eastAsia="ru-RU"/>
        </w:rPr>
        <w:t> </w:t>
      </w:r>
      <w:r w:rsidRPr="00C5108C">
        <w:rPr>
          <w:color w:val="000000"/>
          <w:sz w:val="28"/>
          <w:szCs w:val="28"/>
          <w:lang w:eastAsia="ru-RU"/>
        </w:rPr>
        <w:t xml:space="preserve"> результаті якої учні подарували </w:t>
      </w:r>
      <w:r>
        <w:rPr>
          <w:color w:val="000000"/>
          <w:sz w:val="28"/>
          <w:szCs w:val="28"/>
          <w:lang w:eastAsia="ru-RU"/>
        </w:rPr>
        <w:t>чимало</w:t>
      </w:r>
      <w:r w:rsidRPr="00C5108C">
        <w:rPr>
          <w:color w:val="000000"/>
          <w:sz w:val="28"/>
          <w:szCs w:val="28"/>
          <w:lang w:eastAsia="ru-RU"/>
        </w:rPr>
        <w:t xml:space="preserve"> книг для молодших школярів</w:t>
      </w:r>
      <w:r w:rsidRPr="00C5108C">
        <w:rPr>
          <w:color w:val="050505"/>
          <w:sz w:val="28"/>
          <w:szCs w:val="28"/>
          <w:shd w:val="clear" w:color="auto" w:fill="FFFFFF"/>
          <w:lang w:eastAsia="ru-RU"/>
        </w:rPr>
        <w:t>.</w:t>
      </w:r>
      <w:r w:rsidRPr="00C5108C">
        <w:t xml:space="preserve"> </w:t>
      </w:r>
      <w:r w:rsidRPr="00C5108C">
        <w:rPr>
          <w:sz w:val="28"/>
          <w:szCs w:val="28"/>
        </w:rPr>
        <w:t>Однак  бібліотека виконує недостатньо інформаційну, навчальну та методичну функції (бібліотекар працює один день на тиждень).</w:t>
      </w:r>
      <w:r>
        <w:rPr>
          <w:sz w:val="28"/>
          <w:szCs w:val="28"/>
        </w:rPr>
        <w:t xml:space="preserve"> Результати анкетування здобувачів освіти щодо відвідування бібліотеки.</w:t>
      </w:r>
    </w:p>
    <w:p w:rsidR="007B0542" w:rsidRPr="00C5108C" w:rsidRDefault="007B0542" w:rsidP="007B0542">
      <w:pPr>
        <w:jc w:val="both"/>
        <w:rPr>
          <w:sz w:val="28"/>
          <w:szCs w:val="28"/>
          <w:lang w:eastAsia="ru-RU"/>
        </w:rPr>
      </w:pPr>
      <w:r>
        <w:rPr>
          <w:noProof/>
          <w:sz w:val="2"/>
        </w:rPr>
        <w:drawing>
          <wp:inline distT="0" distB="0" distL="0" distR="0" wp14:anchorId="5682A193" wp14:editId="6C7D6AAD">
            <wp:extent cx="5895975" cy="2845435"/>
            <wp:effectExtent l="0" t="0" r="0" b="0"/>
            <wp:docPr id="11" name="Рисунок 36" descr="Опис : 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 : ooxWord://media/image.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975" cy="2845435"/>
                    </a:xfrm>
                    <a:prstGeom prst="rect">
                      <a:avLst/>
                    </a:prstGeom>
                    <a:noFill/>
                    <a:ln>
                      <a:noFill/>
                    </a:ln>
                  </pic:spPr>
                </pic:pic>
              </a:graphicData>
            </a:graphic>
          </wp:inline>
        </w:drawing>
      </w:r>
    </w:p>
    <w:p w:rsidR="007B0542" w:rsidRDefault="007B0542" w:rsidP="007B0542">
      <w:pPr>
        <w:jc w:val="both"/>
        <w:rPr>
          <w:color w:val="000000"/>
          <w:sz w:val="28"/>
          <w:szCs w:val="28"/>
          <w:lang w:eastAsia="ru-RU"/>
        </w:rPr>
      </w:pPr>
      <w:r>
        <w:rPr>
          <w:sz w:val="28"/>
          <w:szCs w:val="28"/>
          <w:shd w:val="clear" w:color="auto" w:fill="FFFFFF"/>
          <w:lang w:eastAsia="ru-RU"/>
        </w:rPr>
        <w:t xml:space="preserve">       </w:t>
      </w:r>
      <w:r w:rsidRPr="00035207">
        <w:rPr>
          <w:sz w:val="28"/>
          <w:szCs w:val="28"/>
          <w:shd w:val="clear" w:color="auto" w:fill="FFFFFF"/>
          <w:lang w:eastAsia="ru-RU"/>
        </w:rPr>
        <w:t>Реалізація всіх напрямків виховної діяльності  у </w:t>
      </w:r>
      <w:r>
        <w:rPr>
          <w:sz w:val="28"/>
          <w:szCs w:val="28"/>
          <w:shd w:val="clear" w:color="auto" w:fill="FFFFFF"/>
          <w:lang w:eastAsia="ru-RU"/>
        </w:rPr>
        <w:t xml:space="preserve"> 2023/2024</w:t>
      </w:r>
      <w:r w:rsidRPr="00035207">
        <w:rPr>
          <w:sz w:val="28"/>
          <w:szCs w:val="28"/>
          <w:shd w:val="clear" w:color="auto" w:fill="FFFFFF"/>
          <w:lang w:eastAsia="ru-RU"/>
        </w:rPr>
        <w:t xml:space="preserve"> навчальному році здійснювалась через заходи, які</w:t>
      </w:r>
      <w:r>
        <w:rPr>
          <w:sz w:val="28"/>
          <w:szCs w:val="28"/>
          <w:shd w:val="clear" w:color="auto" w:fill="FFFFFF"/>
          <w:lang w:eastAsia="ru-RU"/>
        </w:rPr>
        <w:t xml:space="preserve"> були передбачені </w:t>
      </w:r>
      <w:r w:rsidRPr="00035207">
        <w:rPr>
          <w:sz w:val="28"/>
          <w:szCs w:val="28"/>
          <w:shd w:val="clear" w:color="auto" w:fill="FFFFFF"/>
          <w:lang w:eastAsia="ru-RU"/>
        </w:rPr>
        <w:t xml:space="preserve"> планом</w:t>
      </w:r>
      <w:r>
        <w:rPr>
          <w:sz w:val="28"/>
          <w:szCs w:val="28"/>
          <w:shd w:val="clear" w:color="auto" w:fill="FFFFFF"/>
          <w:lang w:eastAsia="ru-RU"/>
        </w:rPr>
        <w:t xml:space="preserve"> роботи</w:t>
      </w:r>
      <w:r w:rsidRPr="00035207">
        <w:rPr>
          <w:sz w:val="28"/>
          <w:szCs w:val="28"/>
          <w:shd w:val="clear" w:color="auto" w:fill="FFFFFF"/>
          <w:lang w:eastAsia="ru-RU"/>
        </w:rPr>
        <w:t>. </w:t>
      </w:r>
      <w:r w:rsidRPr="00035207">
        <w:rPr>
          <w:sz w:val="28"/>
          <w:szCs w:val="28"/>
          <w:lang w:eastAsia="ru-RU"/>
        </w:rPr>
        <w:t xml:space="preserve"> </w:t>
      </w:r>
      <w:r w:rsidRPr="005128FD">
        <w:rPr>
          <w:color w:val="000000"/>
          <w:sz w:val="28"/>
          <w:szCs w:val="28"/>
          <w:lang w:eastAsia="ru-RU"/>
        </w:rPr>
        <w:t>Виховний процес  спрямований  на виховання в здобувачів освіти загальнолюдських цінностей, зокрема морально-етичних (гідність, чесність, справедливість, турбота, повага до життя, повага до себе та інш</w:t>
      </w:r>
      <w:r>
        <w:rPr>
          <w:color w:val="000000"/>
          <w:sz w:val="28"/>
          <w:szCs w:val="28"/>
          <w:lang w:eastAsia="ru-RU"/>
        </w:rPr>
        <w:t xml:space="preserve">их людей), соціально-політичних </w:t>
      </w:r>
      <w:r w:rsidRPr="005128FD">
        <w:rPr>
          <w:color w:val="000000"/>
          <w:sz w:val="28"/>
          <w:szCs w:val="28"/>
          <w:lang w:eastAsia="ru-RU"/>
        </w:rPr>
        <w:t>(свобода, демократія,</w:t>
      </w:r>
      <w:r>
        <w:rPr>
          <w:color w:val="000000"/>
          <w:sz w:val="28"/>
          <w:szCs w:val="28"/>
          <w:lang w:eastAsia="ru-RU"/>
        </w:rPr>
        <w:t xml:space="preserve"> </w:t>
      </w:r>
      <w:r w:rsidRPr="005128FD">
        <w:rPr>
          <w:color w:val="000000"/>
          <w:sz w:val="28"/>
          <w:szCs w:val="28"/>
          <w:lang w:eastAsia="ru-RU"/>
        </w:rPr>
        <w:t>різноманіття, повага до рідної мови і культури, патріотизм, шанобливе ставлення до довкілля, повага до закону, солідарність, відповідальність).  </w:t>
      </w:r>
    </w:p>
    <w:p w:rsidR="007B0542" w:rsidRPr="0013154D" w:rsidRDefault="007B0542" w:rsidP="007B0542">
      <w:pPr>
        <w:jc w:val="both"/>
        <w:rPr>
          <w:color w:val="000000"/>
          <w:sz w:val="28"/>
          <w:szCs w:val="28"/>
          <w:lang w:eastAsia="ru-RU"/>
        </w:rPr>
      </w:pPr>
      <w:r>
        <w:rPr>
          <w:color w:val="000000"/>
          <w:sz w:val="28"/>
          <w:szCs w:val="28"/>
          <w:lang w:eastAsia="ru-RU"/>
        </w:rPr>
        <w:t xml:space="preserve">       </w:t>
      </w:r>
      <w:r w:rsidRPr="00035207">
        <w:rPr>
          <w:color w:val="000000"/>
          <w:sz w:val="28"/>
          <w:szCs w:val="28"/>
          <w:lang w:eastAsia="ru-RU"/>
        </w:rPr>
        <w:t xml:space="preserve">У </w:t>
      </w:r>
      <w:r>
        <w:rPr>
          <w:color w:val="000000"/>
          <w:sz w:val="28"/>
          <w:szCs w:val="28"/>
          <w:lang w:eastAsia="ru-RU"/>
        </w:rPr>
        <w:t xml:space="preserve">гімназії </w:t>
      </w:r>
      <w:r w:rsidRPr="00035207">
        <w:rPr>
          <w:color w:val="000000"/>
          <w:sz w:val="28"/>
          <w:szCs w:val="28"/>
          <w:lang w:eastAsia="ru-RU"/>
        </w:rPr>
        <w:t>у</w:t>
      </w:r>
      <w:r w:rsidRPr="005128FD">
        <w:rPr>
          <w:color w:val="000000"/>
          <w:sz w:val="28"/>
          <w:szCs w:val="28"/>
          <w:lang w:eastAsia="ru-RU"/>
        </w:rPr>
        <w:t> </w:t>
      </w:r>
      <w:r>
        <w:rPr>
          <w:color w:val="000000"/>
          <w:sz w:val="28"/>
          <w:szCs w:val="28"/>
          <w:lang w:eastAsia="ru-RU"/>
        </w:rPr>
        <w:t xml:space="preserve"> 2023/2024</w:t>
      </w:r>
      <w:r w:rsidRPr="00035207">
        <w:rPr>
          <w:color w:val="000000"/>
          <w:sz w:val="28"/>
          <w:szCs w:val="28"/>
          <w:lang w:eastAsia="ru-RU"/>
        </w:rPr>
        <w:t xml:space="preserve"> навчальному році реалізовано </w:t>
      </w:r>
      <w:proofErr w:type="spellStart"/>
      <w:r w:rsidRPr="00035207">
        <w:rPr>
          <w:color w:val="000000"/>
          <w:sz w:val="28"/>
          <w:szCs w:val="28"/>
          <w:lang w:eastAsia="ru-RU"/>
        </w:rPr>
        <w:t>освітньо-виховні</w:t>
      </w:r>
      <w:proofErr w:type="spellEnd"/>
      <w:r w:rsidRPr="00035207">
        <w:rPr>
          <w:color w:val="000000"/>
          <w:sz w:val="28"/>
          <w:szCs w:val="28"/>
          <w:lang w:eastAsia="ru-RU"/>
        </w:rPr>
        <w:t>, інформаційно-просвітницькі, культурологічні заходи з національно-патріотичного виховання з метою реалізації основних напрямів, визначених</w:t>
      </w:r>
      <w:r w:rsidRPr="005128FD">
        <w:rPr>
          <w:color w:val="000000"/>
          <w:sz w:val="28"/>
          <w:szCs w:val="28"/>
          <w:lang w:eastAsia="ru-RU"/>
        </w:rPr>
        <w:t> </w:t>
      </w:r>
      <w:r w:rsidRPr="00035207">
        <w:rPr>
          <w:color w:val="000000"/>
          <w:sz w:val="28"/>
          <w:szCs w:val="28"/>
          <w:lang w:eastAsia="ru-RU"/>
        </w:rPr>
        <w:t xml:space="preserve"> в Указі Президента України від 18 травня 2019 року №286/2019 «Про стратегію національно - патріотичного виховання»</w:t>
      </w:r>
      <w:r>
        <w:rPr>
          <w:color w:val="000000"/>
          <w:sz w:val="28"/>
          <w:szCs w:val="28"/>
          <w:lang w:eastAsia="ru-RU"/>
        </w:rPr>
        <w:t>.</w:t>
      </w:r>
    </w:p>
    <w:p w:rsidR="00B40CD7" w:rsidRDefault="00B40CD7" w:rsidP="007B0542">
      <w:pPr>
        <w:jc w:val="both"/>
        <w:rPr>
          <w:b/>
          <w:bCs/>
          <w:color w:val="000000"/>
          <w:sz w:val="28"/>
          <w:szCs w:val="28"/>
          <w:lang w:eastAsia="ru-RU"/>
        </w:rPr>
      </w:pPr>
    </w:p>
    <w:p w:rsidR="00B40CD7" w:rsidRPr="002E0B48" w:rsidRDefault="00B40CD7" w:rsidP="00B40CD7">
      <w:pPr>
        <w:ind w:firstLine="708"/>
        <w:jc w:val="center"/>
        <w:rPr>
          <w:lang w:eastAsia="ru-RU"/>
        </w:rPr>
      </w:pPr>
      <w:r w:rsidRPr="0013154D">
        <w:rPr>
          <w:b/>
          <w:bCs/>
          <w:sz w:val="28"/>
          <w:szCs w:val="28"/>
          <w:lang w:eastAsia="ru-RU"/>
        </w:rPr>
        <w:t xml:space="preserve">Система оцінювання </w:t>
      </w:r>
      <w:r w:rsidRPr="0013154D">
        <w:rPr>
          <w:b/>
          <w:bCs/>
          <w:color w:val="000000"/>
          <w:sz w:val="28"/>
          <w:szCs w:val="28"/>
          <w:lang w:eastAsia="ru-RU"/>
        </w:rPr>
        <w:t>навчальних досягнень учнів</w:t>
      </w:r>
    </w:p>
    <w:p w:rsidR="00B40CD7" w:rsidRDefault="00B40CD7" w:rsidP="00B40CD7">
      <w:pPr>
        <w:jc w:val="both"/>
        <w:rPr>
          <w:sz w:val="28"/>
          <w:szCs w:val="28"/>
        </w:rPr>
      </w:pPr>
      <w:r w:rsidRPr="005128FD">
        <w:rPr>
          <w:color w:val="000000"/>
          <w:sz w:val="28"/>
          <w:szCs w:val="28"/>
          <w:lang w:eastAsia="ru-RU"/>
        </w:rPr>
        <w:t>   </w:t>
      </w:r>
      <w:r w:rsidRPr="0013154D">
        <w:rPr>
          <w:sz w:val="28"/>
          <w:szCs w:val="28"/>
        </w:rPr>
        <w:t>Система оцінювання ре</w:t>
      </w:r>
      <w:r>
        <w:rPr>
          <w:sz w:val="28"/>
          <w:szCs w:val="28"/>
        </w:rPr>
        <w:t>зультатів навчання учнів у гімназії</w:t>
      </w:r>
      <w:r w:rsidRPr="0013154D">
        <w:rPr>
          <w:sz w:val="28"/>
          <w:szCs w:val="28"/>
        </w:rPr>
        <w:t xml:space="preserve">: </w:t>
      </w:r>
    </w:p>
    <w:p w:rsidR="00B40CD7" w:rsidRDefault="00B40CD7" w:rsidP="00B40CD7">
      <w:pPr>
        <w:jc w:val="both"/>
        <w:rPr>
          <w:sz w:val="28"/>
          <w:szCs w:val="28"/>
        </w:rPr>
      </w:pPr>
      <w:r>
        <w:rPr>
          <w:sz w:val="28"/>
          <w:szCs w:val="28"/>
        </w:rPr>
        <w:t xml:space="preserve">   • ґрунтується</w:t>
      </w:r>
      <w:r w:rsidRPr="0013154D">
        <w:rPr>
          <w:sz w:val="28"/>
          <w:szCs w:val="28"/>
        </w:rPr>
        <w:t xml:space="preserve"> на </w:t>
      </w:r>
      <w:proofErr w:type="spellStart"/>
      <w:r w:rsidRPr="0013154D">
        <w:rPr>
          <w:sz w:val="28"/>
          <w:szCs w:val="28"/>
        </w:rPr>
        <w:t>особистісно</w:t>
      </w:r>
      <w:proofErr w:type="spellEnd"/>
      <w:r w:rsidRPr="0013154D">
        <w:rPr>
          <w:sz w:val="28"/>
          <w:szCs w:val="28"/>
        </w:rPr>
        <w:t xml:space="preserve"> орієнтованому та </w:t>
      </w:r>
      <w:proofErr w:type="spellStart"/>
      <w:r w:rsidRPr="0013154D">
        <w:rPr>
          <w:sz w:val="28"/>
          <w:szCs w:val="28"/>
        </w:rPr>
        <w:t>компетентнісному</w:t>
      </w:r>
      <w:proofErr w:type="spellEnd"/>
      <w:r w:rsidRPr="0013154D">
        <w:rPr>
          <w:sz w:val="28"/>
          <w:szCs w:val="28"/>
        </w:rPr>
        <w:t xml:space="preserve"> підходах;</w:t>
      </w:r>
    </w:p>
    <w:p w:rsidR="00B40CD7" w:rsidRDefault="00B40CD7" w:rsidP="00B40CD7">
      <w:pPr>
        <w:jc w:val="both"/>
        <w:rPr>
          <w:sz w:val="28"/>
          <w:szCs w:val="28"/>
        </w:rPr>
      </w:pPr>
      <w:r w:rsidRPr="0013154D">
        <w:rPr>
          <w:sz w:val="28"/>
          <w:szCs w:val="28"/>
        </w:rPr>
        <w:t xml:space="preserve"> </w:t>
      </w:r>
      <w:r>
        <w:rPr>
          <w:sz w:val="28"/>
          <w:szCs w:val="28"/>
        </w:rPr>
        <w:t xml:space="preserve">  • враховує</w:t>
      </w:r>
      <w:r w:rsidRPr="0013154D">
        <w:rPr>
          <w:sz w:val="28"/>
          <w:szCs w:val="28"/>
        </w:rPr>
        <w:t xml:space="preserve"> особливості психофізичного розвитку дітей;</w:t>
      </w:r>
    </w:p>
    <w:p w:rsidR="00B40CD7" w:rsidRDefault="00B40CD7" w:rsidP="00B40CD7">
      <w:pPr>
        <w:jc w:val="both"/>
        <w:rPr>
          <w:sz w:val="28"/>
          <w:szCs w:val="28"/>
        </w:rPr>
      </w:pPr>
      <w:r>
        <w:rPr>
          <w:sz w:val="28"/>
          <w:szCs w:val="28"/>
        </w:rPr>
        <w:t xml:space="preserve">  </w:t>
      </w:r>
      <w:r w:rsidRPr="0013154D">
        <w:rPr>
          <w:sz w:val="28"/>
          <w:szCs w:val="28"/>
        </w:rPr>
        <w:t xml:space="preserve"> </w:t>
      </w:r>
      <w:r>
        <w:rPr>
          <w:sz w:val="28"/>
          <w:szCs w:val="28"/>
        </w:rPr>
        <w:t>• має</w:t>
      </w:r>
      <w:r w:rsidRPr="0013154D">
        <w:rPr>
          <w:sz w:val="28"/>
          <w:szCs w:val="28"/>
        </w:rPr>
        <w:t xml:space="preserve"> у своїй основі чіткі та зрозумілі вимоги до навчальних результатів;</w:t>
      </w:r>
    </w:p>
    <w:p w:rsidR="00B40CD7" w:rsidRDefault="00B40CD7" w:rsidP="00B40CD7">
      <w:pPr>
        <w:jc w:val="both"/>
        <w:rPr>
          <w:sz w:val="28"/>
          <w:szCs w:val="28"/>
        </w:rPr>
      </w:pPr>
      <w:r>
        <w:rPr>
          <w:sz w:val="28"/>
          <w:szCs w:val="28"/>
        </w:rPr>
        <w:t xml:space="preserve">   • дозволяє</w:t>
      </w:r>
      <w:r w:rsidRPr="0013154D">
        <w:rPr>
          <w:sz w:val="28"/>
          <w:szCs w:val="28"/>
        </w:rPr>
        <w:t xml:space="preserve"> гарантовано досягти і перевищити ці вимоги;</w:t>
      </w:r>
    </w:p>
    <w:p w:rsidR="00B40CD7" w:rsidRDefault="00B40CD7" w:rsidP="00B40CD7">
      <w:pPr>
        <w:jc w:val="both"/>
        <w:rPr>
          <w:sz w:val="28"/>
          <w:szCs w:val="28"/>
        </w:rPr>
      </w:pPr>
      <w:r>
        <w:rPr>
          <w:sz w:val="28"/>
          <w:szCs w:val="28"/>
        </w:rPr>
        <w:t xml:space="preserve">   • заохочує</w:t>
      </w:r>
      <w:r w:rsidRPr="0013154D">
        <w:rPr>
          <w:sz w:val="28"/>
          <w:szCs w:val="28"/>
        </w:rPr>
        <w:t xml:space="preserve"> учнів апробувати різні моделі досягнення результату без ризику отримати за це негативну оцінку; </w:t>
      </w:r>
    </w:p>
    <w:p w:rsidR="00B40CD7" w:rsidRDefault="00B40CD7" w:rsidP="00B40CD7">
      <w:pPr>
        <w:jc w:val="both"/>
        <w:rPr>
          <w:sz w:val="28"/>
          <w:szCs w:val="28"/>
        </w:rPr>
      </w:pPr>
      <w:r>
        <w:rPr>
          <w:sz w:val="28"/>
          <w:szCs w:val="28"/>
        </w:rPr>
        <w:t xml:space="preserve">   • розвиває</w:t>
      </w:r>
      <w:r w:rsidRPr="0013154D">
        <w:rPr>
          <w:sz w:val="28"/>
          <w:szCs w:val="28"/>
        </w:rPr>
        <w:t xml:space="preserve"> в учнів впевненість у своїх здібностях і можливостях;</w:t>
      </w:r>
    </w:p>
    <w:p w:rsidR="00B40CD7" w:rsidRDefault="00B40CD7" w:rsidP="00B40CD7">
      <w:pPr>
        <w:jc w:val="both"/>
        <w:rPr>
          <w:color w:val="000000"/>
          <w:sz w:val="28"/>
          <w:szCs w:val="28"/>
          <w:lang w:eastAsia="ru-RU"/>
        </w:rPr>
      </w:pPr>
      <w:r>
        <w:rPr>
          <w:sz w:val="28"/>
          <w:szCs w:val="28"/>
        </w:rPr>
        <w:t xml:space="preserve">   • використовує</w:t>
      </w:r>
      <w:r w:rsidRPr="0013154D">
        <w:rPr>
          <w:sz w:val="28"/>
          <w:szCs w:val="28"/>
        </w:rPr>
        <w:t xml:space="preserve"> </w:t>
      </w:r>
      <w:proofErr w:type="spellStart"/>
      <w:r w:rsidRPr="0013154D">
        <w:rPr>
          <w:sz w:val="28"/>
          <w:szCs w:val="28"/>
        </w:rPr>
        <w:t>самооцінювання</w:t>
      </w:r>
      <w:proofErr w:type="spellEnd"/>
      <w:r w:rsidRPr="0013154D">
        <w:rPr>
          <w:sz w:val="28"/>
          <w:szCs w:val="28"/>
        </w:rPr>
        <w:t xml:space="preserve"> і </w:t>
      </w:r>
      <w:proofErr w:type="spellStart"/>
      <w:r w:rsidRPr="0013154D">
        <w:rPr>
          <w:sz w:val="28"/>
          <w:szCs w:val="28"/>
        </w:rPr>
        <w:t>взаємооцінювання</w:t>
      </w:r>
      <w:proofErr w:type="spellEnd"/>
      <w:r w:rsidRPr="0013154D">
        <w:rPr>
          <w:sz w:val="28"/>
          <w:szCs w:val="28"/>
        </w:rPr>
        <w:t xml:space="preserve"> як важливий елемент навчальної діяльності.</w:t>
      </w:r>
      <w:r w:rsidRPr="0013154D">
        <w:rPr>
          <w:color w:val="000000"/>
          <w:sz w:val="28"/>
          <w:szCs w:val="28"/>
          <w:lang w:eastAsia="ru-RU"/>
        </w:rPr>
        <w:t>    </w:t>
      </w:r>
    </w:p>
    <w:p w:rsidR="00B40CD7" w:rsidRDefault="00B40CD7" w:rsidP="00B40CD7">
      <w:pPr>
        <w:jc w:val="both"/>
        <w:rPr>
          <w:sz w:val="28"/>
          <w:szCs w:val="28"/>
        </w:rPr>
      </w:pPr>
      <w:r>
        <w:rPr>
          <w:sz w:val="28"/>
          <w:szCs w:val="28"/>
        </w:rPr>
        <w:lastRenderedPageBreak/>
        <w:t xml:space="preserve">   </w:t>
      </w:r>
      <w:r w:rsidRPr="0013154D">
        <w:rPr>
          <w:sz w:val="28"/>
          <w:szCs w:val="28"/>
        </w:rPr>
        <w:t xml:space="preserve">Форми оцінювання, відповідно до законодавства, визначаються такі: усна (індивідуальне, групове та фронтальне опитування); письмова (діагностичні, самостійні та контрольні роботи, тестування); цифрова (тестування в електронному форматі); графічна (робота з діаграмами, графіками, схемами, контурними картами); практична (дослідження, навчальні </w:t>
      </w:r>
      <w:proofErr w:type="spellStart"/>
      <w:r w:rsidRPr="0013154D">
        <w:rPr>
          <w:sz w:val="28"/>
          <w:szCs w:val="28"/>
        </w:rPr>
        <w:t>проєкти</w:t>
      </w:r>
      <w:proofErr w:type="spellEnd"/>
      <w:r w:rsidRPr="0013154D">
        <w:rPr>
          <w:sz w:val="28"/>
          <w:szCs w:val="28"/>
        </w:rPr>
        <w:t>, роботи з біологічними об’єктами, виготовлення виробів тощо). Педагогічні працівники самостійно визначають форми оцінювання результатів навчання учнів з певного предмета, орієнтуючись на принцип педагогічної доцільності та враховуючи специфіку навчального предмета і особливості учнів.</w:t>
      </w:r>
    </w:p>
    <w:p w:rsidR="00B40CD7" w:rsidRPr="0013677B" w:rsidRDefault="00B40CD7" w:rsidP="00B40CD7">
      <w:pPr>
        <w:jc w:val="both"/>
        <w:rPr>
          <w:sz w:val="28"/>
          <w:szCs w:val="28"/>
        </w:rPr>
      </w:pPr>
      <w:r>
        <w:rPr>
          <w:sz w:val="28"/>
          <w:szCs w:val="28"/>
        </w:rPr>
        <w:t xml:space="preserve">   </w:t>
      </w:r>
      <w:r w:rsidRPr="0013154D">
        <w:rPr>
          <w:sz w:val="28"/>
          <w:szCs w:val="28"/>
        </w:rPr>
        <w:t>Методи оцінювання педагогічні працівники закладу освіти добирають самостійно. Це може бути спостереження, бесіда, тестування, ана</w:t>
      </w:r>
      <w:r>
        <w:rPr>
          <w:sz w:val="28"/>
          <w:szCs w:val="28"/>
        </w:rPr>
        <w:t>ліз письмових робіт учнів тощо.</w:t>
      </w:r>
    </w:p>
    <w:p w:rsidR="00B40CD7" w:rsidRPr="0013154D" w:rsidRDefault="00B40CD7" w:rsidP="00B40CD7">
      <w:pPr>
        <w:jc w:val="both"/>
        <w:rPr>
          <w:lang w:eastAsia="ru-RU"/>
        </w:rPr>
      </w:pPr>
      <w:r>
        <w:rPr>
          <w:sz w:val="28"/>
          <w:szCs w:val="28"/>
        </w:rPr>
        <w:t xml:space="preserve">   </w:t>
      </w:r>
      <w:r w:rsidRPr="0013677B">
        <w:rPr>
          <w:sz w:val="28"/>
          <w:szCs w:val="28"/>
        </w:rPr>
        <w:t>Крит</w:t>
      </w:r>
      <w:r>
        <w:rPr>
          <w:sz w:val="28"/>
          <w:szCs w:val="28"/>
        </w:rPr>
        <w:t>ерії оцінювання в гімназії</w:t>
      </w:r>
      <w:r w:rsidRPr="0013677B">
        <w:rPr>
          <w:sz w:val="28"/>
          <w:szCs w:val="28"/>
        </w:rPr>
        <w:t xml:space="preserve"> розробляються на основі державних нормативних документів з урахуванням культури</w:t>
      </w:r>
      <w:r>
        <w:rPr>
          <w:sz w:val="28"/>
          <w:szCs w:val="28"/>
        </w:rPr>
        <w:t xml:space="preserve"> оцінювання, сформованої у гімназії</w:t>
      </w:r>
      <w:r w:rsidRPr="0013677B">
        <w:rPr>
          <w:sz w:val="28"/>
          <w:szCs w:val="28"/>
        </w:rPr>
        <w:t>, шляхом їх конкретизації до окремих видів робіт і видів діяльності.</w:t>
      </w:r>
      <w:r w:rsidRPr="0013677B">
        <w:rPr>
          <w:color w:val="000000"/>
          <w:sz w:val="28"/>
          <w:szCs w:val="28"/>
          <w:lang w:eastAsia="ru-RU"/>
        </w:rPr>
        <w:t>. Типові</w:t>
      </w:r>
      <w:r w:rsidRPr="0013154D">
        <w:rPr>
          <w:color w:val="000000"/>
          <w:sz w:val="28"/>
          <w:szCs w:val="28"/>
          <w:lang w:eastAsia="ru-RU"/>
        </w:rPr>
        <w:t xml:space="preserve"> критерії оцінювання навчальних досягнень учнів, а також критерії оцінювання окремих видів робіт з навчальних предметів оприлюднено в різних формах: на офіційному </w:t>
      </w:r>
      <w:proofErr w:type="spellStart"/>
      <w:r w:rsidRPr="0013154D">
        <w:rPr>
          <w:color w:val="000000"/>
          <w:sz w:val="28"/>
          <w:szCs w:val="28"/>
          <w:lang w:eastAsia="ru-RU"/>
        </w:rPr>
        <w:t>вебсайті</w:t>
      </w:r>
      <w:proofErr w:type="spellEnd"/>
      <w:r w:rsidRPr="0013154D">
        <w:rPr>
          <w:color w:val="000000"/>
          <w:sz w:val="28"/>
          <w:szCs w:val="28"/>
          <w:lang w:eastAsia="ru-RU"/>
        </w:rPr>
        <w:t xml:space="preserve"> </w:t>
      </w:r>
      <w:r>
        <w:rPr>
          <w:color w:val="000000"/>
          <w:sz w:val="28"/>
          <w:szCs w:val="28"/>
          <w:lang w:eastAsia="ru-RU"/>
        </w:rPr>
        <w:t>гімназії</w:t>
      </w:r>
      <w:r w:rsidRPr="0013154D">
        <w:rPr>
          <w:color w:val="000000"/>
          <w:sz w:val="28"/>
          <w:szCs w:val="28"/>
          <w:lang w:eastAsia="ru-RU"/>
        </w:rPr>
        <w:t>, у змісті освітніх програм</w:t>
      </w:r>
      <w:r w:rsidRPr="005128FD">
        <w:rPr>
          <w:color w:val="000000"/>
          <w:sz w:val="28"/>
          <w:szCs w:val="28"/>
          <w:lang w:eastAsia="ru-RU"/>
        </w:rPr>
        <w:t> </w:t>
      </w:r>
      <w:r w:rsidRPr="0013154D">
        <w:rPr>
          <w:color w:val="000000"/>
          <w:sz w:val="28"/>
          <w:szCs w:val="28"/>
          <w:lang w:eastAsia="ru-RU"/>
        </w:rPr>
        <w:t xml:space="preserve"> та на змінних стендах у більшості навчальних кабінетів. </w:t>
      </w:r>
      <w:r>
        <w:rPr>
          <w:color w:val="000000"/>
          <w:sz w:val="28"/>
          <w:szCs w:val="28"/>
          <w:lang w:eastAsia="ru-RU"/>
        </w:rPr>
        <w:t xml:space="preserve">     </w:t>
      </w:r>
    </w:p>
    <w:p w:rsidR="00B40CD7" w:rsidRPr="0013677B" w:rsidRDefault="00B40CD7" w:rsidP="00B40CD7">
      <w:pPr>
        <w:ind w:right="111"/>
        <w:jc w:val="both"/>
        <w:rPr>
          <w:color w:val="000000"/>
          <w:sz w:val="28"/>
          <w:szCs w:val="28"/>
          <w:lang w:eastAsia="ru-RU"/>
        </w:rPr>
      </w:pPr>
      <w:r>
        <w:rPr>
          <w:color w:val="000000"/>
          <w:sz w:val="28"/>
          <w:szCs w:val="28"/>
          <w:lang w:eastAsia="ru-RU"/>
        </w:rPr>
        <w:t xml:space="preserve">   </w:t>
      </w:r>
      <w:r w:rsidRPr="0013677B">
        <w:rPr>
          <w:sz w:val="28"/>
          <w:szCs w:val="28"/>
          <w:lang w:eastAsia="ru-RU"/>
        </w:rPr>
        <w:t>Під час спостереження за навчальними заняттями та за результатами опитування здобувачів освіти та педагогічних працівників</w:t>
      </w:r>
      <w:r w:rsidRPr="00FD61D8">
        <w:rPr>
          <w:sz w:val="28"/>
          <w:szCs w:val="28"/>
          <w:lang w:eastAsia="ru-RU"/>
        </w:rPr>
        <w:t> </w:t>
      </w:r>
      <w:r>
        <w:rPr>
          <w:sz w:val="28"/>
          <w:szCs w:val="28"/>
          <w:lang w:eastAsia="ru-RU"/>
        </w:rPr>
        <w:t xml:space="preserve"> з’ясовано, що </w:t>
      </w:r>
      <w:r w:rsidRPr="0013677B">
        <w:rPr>
          <w:sz w:val="28"/>
          <w:szCs w:val="28"/>
          <w:lang w:eastAsia="ru-RU"/>
        </w:rPr>
        <w:t xml:space="preserve"> вчителі</w:t>
      </w:r>
      <w:r w:rsidRPr="00FD61D8">
        <w:rPr>
          <w:sz w:val="28"/>
          <w:szCs w:val="28"/>
          <w:lang w:eastAsia="ru-RU"/>
        </w:rPr>
        <w:t> </w:t>
      </w:r>
      <w:r w:rsidRPr="0013677B">
        <w:rPr>
          <w:sz w:val="28"/>
          <w:szCs w:val="28"/>
          <w:lang w:eastAsia="ru-RU"/>
        </w:rPr>
        <w:t xml:space="preserve"> ознайомлюють здобувачів освіти</w:t>
      </w:r>
      <w:r w:rsidRPr="00FD61D8">
        <w:rPr>
          <w:sz w:val="28"/>
          <w:szCs w:val="28"/>
          <w:lang w:eastAsia="ru-RU"/>
        </w:rPr>
        <w:t> </w:t>
      </w:r>
      <w:r w:rsidRPr="0013677B">
        <w:rPr>
          <w:sz w:val="28"/>
          <w:szCs w:val="28"/>
          <w:lang w:eastAsia="ru-RU"/>
        </w:rPr>
        <w:t xml:space="preserve"> з критеріями оцінювання н</w:t>
      </w:r>
      <w:r>
        <w:rPr>
          <w:sz w:val="28"/>
          <w:szCs w:val="28"/>
          <w:lang w:eastAsia="ru-RU"/>
        </w:rPr>
        <w:t>а початку навчального року, перед вивченням нової теми</w:t>
      </w:r>
      <w:r w:rsidRPr="0013677B">
        <w:rPr>
          <w:sz w:val="28"/>
          <w:szCs w:val="28"/>
          <w:lang w:eastAsia="ru-RU"/>
        </w:rPr>
        <w:t xml:space="preserve">, </w:t>
      </w:r>
      <w:r w:rsidRPr="00FD61D8">
        <w:rPr>
          <w:sz w:val="28"/>
          <w:szCs w:val="28"/>
          <w:lang w:eastAsia="ru-RU"/>
        </w:rPr>
        <w:t> </w:t>
      </w:r>
      <w:r w:rsidRPr="0013677B">
        <w:rPr>
          <w:sz w:val="28"/>
          <w:szCs w:val="28"/>
          <w:lang w:eastAsia="ru-RU"/>
        </w:rPr>
        <w:t xml:space="preserve"> виконанням окремих в</w:t>
      </w:r>
      <w:r>
        <w:rPr>
          <w:sz w:val="28"/>
          <w:szCs w:val="28"/>
          <w:lang w:eastAsia="ru-RU"/>
        </w:rPr>
        <w:t>идів робіт</w:t>
      </w:r>
      <w:r w:rsidRPr="0013677B">
        <w:rPr>
          <w:sz w:val="28"/>
          <w:szCs w:val="28"/>
          <w:lang w:eastAsia="ru-RU"/>
        </w:rPr>
        <w:t>, пояснюють учням індивідуально у випадку звернення.</w:t>
      </w:r>
      <w:r w:rsidRPr="00FD61D8">
        <w:rPr>
          <w:sz w:val="28"/>
          <w:szCs w:val="28"/>
          <w:lang w:eastAsia="ru-RU"/>
        </w:rPr>
        <w:t> </w:t>
      </w:r>
      <w:r w:rsidRPr="0013677B">
        <w:rPr>
          <w:sz w:val="28"/>
          <w:szCs w:val="28"/>
          <w:lang w:eastAsia="ru-RU"/>
        </w:rPr>
        <w:t xml:space="preserve">  </w:t>
      </w:r>
    </w:p>
    <w:p w:rsidR="00B40CD7" w:rsidRDefault="00B40CD7" w:rsidP="00B40CD7">
      <w:pPr>
        <w:ind w:left="36" w:right="111"/>
        <w:jc w:val="both"/>
        <w:rPr>
          <w:sz w:val="28"/>
          <w:szCs w:val="28"/>
          <w:lang w:eastAsia="ru-RU"/>
        </w:rPr>
      </w:pPr>
      <w:r>
        <w:rPr>
          <w:sz w:val="28"/>
          <w:szCs w:val="28"/>
          <w:lang w:eastAsia="ru-RU"/>
        </w:rPr>
        <w:t xml:space="preserve">   </w:t>
      </w:r>
      <w:r w:rsidRPr="0013677B">
        <w:rPr>
          <w:sz w:val="28"/>
          <w:szCs w:val="28"/>
        </w:rPr>
        <w:t xml:space="preserve">Оновлені Державні стандарти загальної середньої освіти описують вимоги до </w:t>
      </w:r>
      <w:proofErr w:type="spellStart"/>
      <w:r w:rsidRPr="0013677B">
        <w:rPr>
          <w:sz w:val="28"/>
          <w:szCs w:val="28"/>
        </w:rPr>
        <w:t>компетентностей</w:t>
      </w:r>
      <w:proofErr w:type="spellEnd"/>
      <w:r w:rsidRPr="0013677B">
        <w:rPr>
          <w:sz w:val="28"/>
          <w:szCs w:val="28"/>
        </w:rPr>
        <w:t xml:space="preserve"> учнів, отже й оцінювати необхідно не обсяг засвоєних знань, а те, як ці знання використовуються для вирішення прикладних завдань, тобто компетентності. Це потребує змін підходів до оцінювання результатів навчання учнів, зокрема, акценту уваги на ступені оволодіння умінням, а не на кількості помилок, застосування практико-орієнтованих завдань, пов’язаних із життям.</w:t>
      </w:r>
    </w:p>
    <w:p w:rsidR="00B40CD7" w:rsidRDefault="00B40CD7" w:rsidP="00B40CD7">
      <w:pPr>
        <w:ind w:left="36" w:right="111"/>
        <w:jc w:val="both"/>
        <w:rPr>
          <w:sz w:val="28"/>
          <w:szCs w:val="28"/>
        </w:rPr>
      </w:pPr>
      <w:r>
        <w:rPr>
          <w:sz w:val="28"/>
          <w:szCs w:val="28"/>
        </w:rPr>
        <w:t xml:space="preserve">   З огляду на це, вчителі використовують такі</w:t>
      </w:r>
      <w:r w:rsidRPr="0013677B">
        <w:rPr>
          <w:sz w:val="28"/>
          <w:szCs w:val="28"/>
        </w:rPr>
        <w:t xml:space="preserve"> підходи до формування критеріїв оцінювання:</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оцінювати не лише результат роботи, але й процес навчання, індивідуальний поступ кожного учня;</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позитивно оцінювати досягнення учнів незалежно від того, значні вони чи скромні, якщо вони є результатом справжніх зусиль дитини — в цьому є мотивуюча роль оцінювання;</w:t>
      </w:r>
    </w:p>
    <w:p w:rsidR="00B40CD7" w:rsidRPr="0013677B" w:rsidRDefault="00B40CD7" w:rsidP="00B40CD7">
      <w:pPr>
        <w:ind w:left="36" w:right="111"/>
        <w:jc w:val="both"/>
        <w:rPr>
          <w:sz w:val="28"/>
          <w:szCs w:val="28"/>
          <w:lang w:eastAsia="ru-RU"/>
        </w:rPr>
      </w:pPr>
      <w:r>
        <w:rPr>
          <w:sz w:val="28"/>
          <w:szCs w:val="28"/>
        </w:rPr>
        <w:t xml:space="preserve">  </w:t>
      </w:r>
      <w:r w:rsidRPr="0013677B">
        <w:rPr>
          <w:sz w:val="28"/>
          <w:szCs w:val="28"/>
        </w:rPr>
        <w:t xml:space="preserve"> • оцінювати рівень аргументації та вміння учнів висловлювати свою думку.</w:t>
      </w:r>
    </w:p>
    <w:p w:rsidR="00B40CD7" w:rsidRDefault="00B40CD7" w:rsidP="00B40CD7">
      <w:pPr>
        <w:ind w:left="36" w:right="111"/>
        <w:jc w:val="both"/>
        <w:rPr>
          <w:sz w:val="28"/>
          <w:szCs w:val="28"/>
        </w:rPr>
      </w:pPr>
      <w:r>
        <w:t xml:space="preserve">    </w:t>
      </w:r>
      <w:r w:rsidRPr="0013677B">
        <w:rPr>
          <w:sz w:val="28"/>
          <w:szCs w:val="28"/>
        </w:rPr>
        <w:t xml:space="preserve">У процесі впровадження </w:t>
      </w:r>
      <w:proofErr w:type="spellStart"/>
      <w:r w:rsidRPr="0013677B">
        <w:rPr>
          <w:sz w:val="28"/>
          <w:szCs w:val="28"/>
        </w:rPr>
        <w:t>компетентнісного</w:t>
      </w:r>
      <w:proofErr w:type="spellEnd"/>
      <w:r w:rsidRPr="0013677B">
        <w:rPr>
          <w:sz w:val="28"/>
          <w:szCs w:val="28"/>
        </w:rPr>
        <w:t xml:space="preserve"> підходу оцінювання результатів навчання спрямовується на вирішення таких основних завдань:</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розв’язання проблем і прийняття рішень;</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розуміння, а не відтворення фрагментів інформації;</w:t>
      </w:r>
    </w:p>
    <w:p w:rsidR="00B40CD7" w:rsidRDefault="00B40CD7" w:rsidP="00B40CD7">
      <w:pPr>
        <w:ind w:left="36" w:right="111"/>
        <w:jc w:val="both"/>
        <w:rPr>
          <w:sz w:val="28"/>
          <w:szCs w:val="28"/>
        </w:rPr>
      </w:pPr>
      <w:r>
        <w:rPr>
          <w:sz w:val="28"/>
          <w:szCs w:val="28"/>
        </w:rPr>
        <w:lastRenderedPageBreak/>
        <w:t xml:space="preserve">   </w:t>
      </w:r>
      <w:r w:rsidRPr="0013677B">
        <w:rPr>
          <w:sz w:val="28"/>
          <w:szCs w:val="28"/>
        </w:rPr>
        <w:t xml:space="preserve"> • оцінювання наскрізних умінь (здатність працювати в команді, уміння слухати, розв’язувати конфлікти, вирішувати дискусійні питання і проблеми тощо); </w:t>
      </w:r>
    </w:p>
    <w:p w:rsidR="00B40CD7" w:rsidRDefault="00B40CD7" w:rsidP="00B40CD7">
      <w:pPr>
        <w:ind w:left="36" w:right="111"/>
        <w:jc w:val="both"/>
        <w:rPr>
          <w:sz w:val="28"/>
          <w:szCs w:val="28"/>
          <w:lang w:eastAsia="ru-RU"/>
        </w:rPr>
      </w:pPr>
      <w:r>
        <w:rPr>
          <w:sz w:val="28"/>
          <w:szCs w:val="28"/>
        </w:rPr>
        <w:t xml:space="preserve">   </w:t>
      </w:r>
      <w:r w:rsidRPr="0013677B">
        <w:rPr>
          <w:sz w:val="28"/>
          <w:szCs w:val="28"/>
        </w:rPr>
        <w:t>• уміння застосовувати знання в реальних життєвих ситуаціях.</w:t>
      </w:r>
    </w:p>
    <w:p w:rsidR="00B40CD7" w:rsidRPr="00501669" w:rsidRDefault="00B40CD7" w:rsidP="00B40CD7">
      <w:pPr>
        <w:jc w:val="both"/>
        <w:rPr>
          <w:sz w:val="28"/>
          <w:szCs w:val="28"/>
          <w:lang w:eastAsia="ru-RU"/>
        </w:rPr>
      </w:pPr>
      <w:r>
        <w:rPr>
          <w:color w:val="000000"/>
          <w:sz w:val="28"/>
          <w:szCs w:val="28"/>
          <w:lang w:eastAsia="ru-RU"/>
        </w:rPr>
        <w:t xml:space="preserve">   М</w:t>
      </w:r>
      <w:r w:rsidRPr="005128FD">
        <w:rPr>
          <w:color w:val="000000"/>
          <w:sz w:val="28"/>
          <w:szCs w:val="28"/>
          <w:lang w:eastAsia="ru-RU"/>
        </w:rPr>
        <w:t xml:space="preserve">оніторингові дослідження результатів навчання здобувачів </w:t>
      </w:r>
      <w:r>
        <w:rPr>
          <w:color w:val="000000"/>
          <w:sz w:val="28"/>
          <w:szCs w:val="28"/>
          <w:lang w:eastAsia="ru-RU"/>
        </w:rPr>
        <w:t>освіти проводяться за результатами</w:t>
      </w:r>
      <w:r w:rsidRPr="005128FD">
        <w:rPr>
          <w:color w:val="000000"/>
          <w:sz w:val="28"/>
          <w:szCs w:val="28"/>
          <w:lang w:eastAsia="ru-RU"/>
        </w:rPr>
        <w:t xml:space="preserve"> контрольних робі</w:t>
      </w:r>
      <w:r>
        <w:rPr>
          <w:color w:val="000000"/>
          <w:sz w:val="28"/>
          <w:szCs w:val="28"/>
          <w:lang w:eastAsia="ru-RU"/>
        </w:rPr>
        <w:t xml:space="preserve">т </w:t>
      </w:r>
      <w:r w:rsidRPr="005128FD">
        <w:rPr>
          <w:color w:val="000000"/>
          <w:sz w:val="28"/>
          <w:szCs w:val="28"/>
          <w:lang w:eastAsia="ru-RU"/>
        </w:rPr>
        <w:t xml:space="preserve"> ( в </w:t>
      </w:r>
      <w:r>
        <w:rPr>
          <w:color w:val="000000"/>
          <w:sz w:val="28"/>
          <w:szCs w:val="28"/>
          <w:lang w:eastAsia="ru-RU"/>
        </w:rPr>
        <w:t xml:space="preserve">межах навчального року). </w:t>
      </w:r>
      <w:r w:rsidRPr="00501669">
        <w:rPr>
          <w:sz w:val="28"/>
          <w:szCs w:val="28"/>
        </w:rPr>
        <w:t xml:space="preserve">Для вивчення об’єктивності </w:t>
      </w:r>
      <w:r>
        <w:rPr>
          <w:sz w:val="28"/>
          <w:szCs w:val="28"/>
        </w:rPr>
        <w:t>оцінювання  систематично здійснюється</w:t>
      </w:r>
      <w:r w:rsidRPr="00501669">
        <w:rPr>
          <w:sz w:val="28"/>
          <w:szCs w:val="28"/>
        </w:rPr>
        <w:t xml:space="preserve"> порівняльний аналіз результатів річного оцінювання учнів та зовнішнього н</w:t>
      </w:r>
      <w:r>
        <w:rPr>
          <w:sz w:val="28"/>
          <w:szCs w:val="28"/>
        </w:rPr>
        <w:t>езалежного оцінювання, проводяться</w:t>
      </w:r>
      <w:r w:rsidRPr="00501669">
        <w:rPr>
          <w:sz w:val="28"/>
          <w:szCs w:val="28"/>
        </w:rPr>
        <w:t xml:space="preserve"> внутрішні та зовнішні моніторинги результатів навчання учнів</w:t>
      </w:r>
      <w:r>
        <w:rPr>
          <w:sz w:val="28"/>
          <w:szCs w:val="28"/>
        </w:rPr>
        <w:t>.</w:t>
      </w:r>
    </w:p>
    <w:p w:rsidR="00B40CD7" w:rsidRPr="00FD61D8" w:rsidRDefault="00B40CD7" w:rsidP="00B40CD7">
      <w:pPr>
        <w:ind w:firstLine="360"/>
        <w:jc w:val="both"/>
        <w:rPr>
          <w:lang w:eastAsia="ru-RU"/>
        </w:rPr>
      </w:pPr>
      <w:r w:rsidRPr="005128FD">
        <w:rPr>
          <w:color w:val="000000"/>
          <w:sz w:val="28"/>
          <w:szCs w:val="28"/>
          <w:lang w:eastAsia="ru-RU"/>
        </w:rPr>
        <w:t>Інформація про результати моніторингу узагальнюється у вигляді таблиць та діаграм. Отримані дані моніторингових досліджень  розглядаються на нарадах при директору, засіданнях шкільних методичних спільнот, засіданнях педагогічної ради. Аналіз результатів моніторингу відображено у підсумкових наказах,  отримана інформація використовується з метою прийняття упр</w:t>
      </w:r>
      <w:r>
        <w:rPr>
          <w:color w:val="000000"/>
          <w:sz w:val="28"/>
          <w:szCs w:val="28"/>
          <w:lang w:eastAsia="ru-RU"/>
        </w:rPr>
        <w:t>авлінських рішень.</w:t>
      </w:r>
    </w:p>
    <w:p w:rsidR="00B40CD7" w:rsidRDefault="00B40CD7" w:rsidP="00B40CD7">
      <w:pPr>
        <w:jc w:val="both"/>
        <w:rPr>
          <w:sz w:val="28"/>
          <w:szCs w:val="28"/>
        </w:rPr>
      </w:pPr>
      <w:r>
        <w:rPr>
          <w:sz w:val="28"/>
          <w:szCs w:val="28"/>
        </w:rPr>
        <w:t xml:space="preserve">   </w:t>
      </w:r>
      <w:r w:rsidRPr="007224F7">
        <w:rPr>
          <w:sz w:val="28"/>
          <w:szCs w:val="28"/>
        </w:rPr>
        <w:t xml:space="preserve">Для аналізу системи оцінювання результатів навчання учнів можна використати такі основні джерела: </w:t>
      </w:r>
    </w:p>
    <w:p w:rsidR="00B40CD7" w:rsidRDefault="00B40CD7" w:rsidP="00B40CD7">
      <w:pPr>
        <w:jc w:val="both"/>
        <w:rPr>
          <w:sz w:val="28"/>
          <w:szCs w:val="28"/>
        </w:rPr>
      </w:pPr>
      <w:r>
        <w:rPr>
          <w:sz w:val="28"/>
          <w:szCs w:val="28"/>
        </w:rPr>
        <w:t xml:space="preserve">   </w:t>
      </w:r>
      <w:r w:rsidRPr="007224F7">
        <w:rPr>
          <w:sz w:val="28"/>
          <w:szCs w:val="28"/>
        </w:rPr>
        <w:t>• результати моніторингів результатів навчання учнів (зовнішніх або внутрішніх);</w:t>
      </w:r>
    </w:p>
    <w:p w:rsidR="00B40CD7" w:rsidRDefault="00B40CD7" w:rsidP="00B40CD7">
      <w:pPr>
        <w:jc w:val="both"/>
        <w:rPr>
          <w:sz w:val="28"/>
          <w:szCs w:val="28"/>
        </w:rPr>
      </w:pPr>
      <w:r>
        <w:rPr>
          <w:sz w:val="28"/>
          <w:szCs w:val="28"/>
        </w:rPr>
        <w:t xml:space="preserve">  </w:t>
      </w:r>
      <w:r w:rsidRPr="007224F7">
        <w:rPr>
          <w:sz w:val="28"/>
          <w:szCs w:val="28"/>
        </w:rPr>
        <w:t xml:space="preserve"> • результати ДПА </w:t>
      </w:r>
      <w:r>
        <w:rPr>
          <w:sz w:val="28"/>
          <w:szCs w:val="28"/>
        </w:rPr>
        <w:t xml:space="preserve">у початковій та базовій </w:t>
      </w:r>
      <w:r w:rsidRPr="007224F7">
        <w:rPr>
          <w:sz w:val="28"/>
          <w:szCs w:val="28"/>
        </w:rPr>
        <w:t xml:space="preserve"> школі;</w:t>
      </w:r>
    </w:p>
    <w:p w:rsidR="00B40CD7" w:rsidRDefault="00B40CD7" w:rsidP="00B40CD7">
      <w:pPr>
        <w:jc w:val="both"/>
        <w:rPr>
          <w:sz w:val="28"/>
          <w:szCs w:val="28"/>
        </w:rPr>
      </w:pPr>
      <w:r>
        <w:rPr>
          <w:sz w:val="28"/>
          <w:szCs w:val="28"/>
        </w:rPr>
        <w:t xml:space="preserve">  </w:t>
      </w:r>
      <w:r w:rsidRPr="007224F7">
        <w:rPr>
          <w:sz w:val="28"/>
          <w:szCs w:val="28"/>
        </w:rPr>
        <w:t xml:space="preserve"> • підсумкове оцінювання учнів у класному журналі. </w:t>
      </w:r>
    </w:p>
    <w:p w:rsidR="00B40CD7" w:rsidRPr="007224F7" w:rsidRDefault="00B40CD7" w:rsidP="00B40CD7">
      <w:pPr>
        <w:ind w:firstLine="426"/>
        <w:jc w:val="both"/>
        <w:rPr>
          <w:lang w:eastAsia="ru-RU"/>
        </w:rPr>
      </w:pPr>
      <w:r>
        <w:rPr>
          <w:sz w:val="28"/>
          <w:szCs w:val="28"/>
        </w:rPr>
        <w:t>У 2022/</w:t>
      </w:r>
      <w:r w:rsidRPr="00FD61D8">
        <w:rPr>
          <w:sz w:val="28"/>
          <w:szCs w:val="28"/>
        </w:rPr>
        <w:t>202</w:t>
      </w:r>
      <w:r>
        <w:rPr>
          <w:sz w:val="28"/>
          <w:szCs w:val="28"/>
        </w:rPr>
        <w:t>3 навчальному році учні 4 та 9</w:t>
      </w:r>
      <w:r w:rsidRPr="00FD61D8">
        <w:rPr>
          <w:sz w:val="28"/>
          <w:szCs w:val="28"/>
        </w:rPr>
        <w:t xml:space="preserve"> класів звільнені від державної підсумкової атестації</w:t>
      </w:r>
      <w:r>
        <w:rPr>
          <w:sz w:val="28"/>
          <w:szCs w:val="28"/>
        </w:rPr>
        <w:t>.</w:t>
      </w:r>
      <w:r w:rsidRPr="00FD61D8">
        <w:rPr>
          <w:sz w:val="28"/>
          <w:szCs w:val="28"/>
        </w:rPr>
        <w:t xml:space="preserve">  </w:t>
      </w:r>
      <w:r>
        <w:rPr>
          <w:lang w:eastAsia="ru-RU"/>
        </w:rPr>
        <w:t xml:space="preserve">    </w:t>
      </w:r>
    </w:p>
    <w:p w:rsidR="00B40CD7" w:rsidRPr="007224F7" w:rsidRDefault="00B40CD7" w:rsidP="00B40CD7">
      <w:pPr>
        <w:jc w:val="both"/>
        <w:rPr>
          <w:color w:val="000000"/>
          <w:sz w:val="28"/>
          <w:szCs w:val="28"/>
          <w:lang w:eastAsia="ru-RU"/>
        </w:rPr>
      </w:pPr>
      <w:r>
        <w:rPr>
          <w:sz w:val="28"/>
          <w:szCs w:val="28"/>
        </w:rPr>
        <w:t xml:space="preserve">      </w:t>
      </w:r>
      <w:r w:rsidRPr="007224F7">
        <w:rPr>
          <w:sz w:val="28"/>
          <w:szCs w:val="28"/>
        </w:rPr>
        <w:t xml:space="preserve">Під час розроблення завдань моніторингу </w:t>
      </w:r>
      <w:r>
        <w:rPr>
          <w:sz w:val="28"/>
          <w:szCs w:val="28"/>
        </w:rPr>
        <w:t>гімназією використовуються</w:t>
      </w:r>
      <w:r w:rsidRPr="007224F7">
        <w:rPr>
          <w:sz w:val="28"/>
          <w:szCs w:val="28"/>
        </w:rPr>
        <w:t xml:space="preserve"> завдання міжнародних моніторингів PISA, TIMSS та інших.</w:t>
      </w:r>
    </w:p>
    <w:p w:rsidR="00B40CD7" w:rsidRDefault="00B40CD7" w:rsidP="00B40CD7">
      <w:pPr>
        <w:ind w:firstLine="426"/>
        <w:jc w:val="both"/>
        <w:rPr>
          <w:sz w:val="28"/>
          <w:szCs w:val="28"/>
        </w:rPr>
      </w:pPr>
      <w:r>
        <w:rPr>
          <w:sz w:val="28"/>
          <w:szCs w:val="28"/>
        </w:rPr>
        <w:t xml:space="preserve">Гімназією використовуються </w:t>
      </w:r>
      <w:r w:rsidRPr="007224F7">
        <w:rPr>
          <w:sz w:val="28"/>
          <w:szCs w:val="28"/>
        </w:rPr>
        <w:t>способи отримання інформації за результатами моніторингових досліджень, що стосуються системи оцінювання результатів навчання учнів:</w:t>
      </w:r>
    </w:p>
    <w:p w:rsidR="00B40CD7" w:rsidRDefault="00B40CD7" w:rsidP="00B40CD7">
      <w:pPr>
        <w:ind w:firstLine="426"/>
        <w:jc w:val="both"/>
        <w:rPr>
          <w:sz w:val="28"/>
          <w:szCs w:val="28"/>
        </w:rPr>
      </w:pPr>
      <w:r w:rsidRPr="007224F7">
        <w:rPr>
          <w:sz w:val="28"/>
          <w:szCs w:val="28"/>
        </w:rPr>
        <w:t xml:space="preserve"> • порівняльний аналіз між результатами ДПА та підсумковим оцінюванням учителя з предмета (курсу) — здійснюється з метою визначення надійності системи оцінювання результатів навчання учнів; </w:t>
      </w:r>
    </w:p>
    <w:p w:rsidR="00B40CD7" w:rsidRDefault="00B40CD7" w:rsidP="00B40CD7">
      <w:pPr>
        <w:ind w:firstLine="426"/>
        <w:jc w:val="both"/>
        <w:rPr>
          <w:sz w:val="28"/>
          <w:szCs w:val="28"/>
        </w:rPr>
      </w:pPr>
      <w:r w:rsidRPr="007224F7">
        <w:rPr>
          <w:sz w:val="28"/>
          <w:szCs w:val="28"/>
        </w:rPr>
        <w:t xml:space="preserve">• аналіз середнього бала класів за підсумками семестрового і річного оцінювання — може дати додаткову інформацію про успішність оволодіння учнями </w:t>
      </w:r>
      <w:proofErr w:type="spellStart"/>
      <w:r w:rsidRPr="007224F7">
        <w:rPr>
          <w:sz w:val="28"/>
          <w:szCs w:val="28"/>
        </w:rPr>
        <w:t>компетентностями</w:t>
      </w:r>
      <w:proofErr w:type="spellEnd"/>
      <w:r w:rsidRPr="007224F7">
        <w:rPr>
          <w:sz w:val="28"/>
          <w:szCs w:val="28"/>
        </w:rPr>
        <w:t xml:space="preserve"> у різних освітніх галузях, що буде враховано під час розроблення освітньої програми;</w:t>
      </w:r>
    </w:p>
    <w:p w:rsidR="00B40CD7" w:rsidRDefault="00B40CD7" w:rsidP="00B40CD7">
      <w:pPr>
        <w:ind w:firstLine="426"/>
        <w:jc w:val="both"/>
        <w:rPr>
          <w:sz w:val="28"/>
          <w:szCs w:val="28"/>
        </w:rPr>
      </w:pPr>
      <w:r w:rsidRPr="007224F7">
        <w:rPr>
          <w:sz w:val="28"/>
          <w:szCs w:val="28"/>
        </w:rPr>
        <w:t xml:space="preserve"> • порівняльний аналіз результатів навчання новоприбулих учнів із рівнем результатів навчання у попередніх закладах освіти — використовується для оптимізації процесу адаптації новоприбулих учнів;</w:t>
      </w:r>
    </w:p>
    <w:p w:rsidR="00B40CD7" w:rsidRDefault="00B40CD7" w:rsidP="00B40CD7">
      <w:pPr>
        <w:ind w:firstLine="426"/>
        <w:jc w:val="both"/>
        <w:rPr>
          <w:sz w:val="28"/>
          <w:szCs w:val="28"/>
        </w:rPr>
      </w:pPr>
      <w:r w:rsidRPr="007224F7">
        <w:rPr>
          <w:sz w:val="28"/>
          <w:szCs w:val="28"/>
        </w:rPr>
        <w:t xml:space="preserve"> • порівняльний аналіз середнього бала результатів навчання учнів з окремих предметів – здійснюється з метою виявлення відставання учнів та своєчасного коригув</w:t>
      </w:r>
      <w:r>
        <w:rPr>
          <w:sz w:val="28"/>
          <w:szCs w:val="28"/>
        </w:rPr>
        <w:t>ання їхніх результатів навчання.</w:t>
      </w:r>
    </w:p>
    <w:p w:rsidR="00B40CD7" w:rsidRPr="00BA3873" w:rsidRDefault="00B40CD7" w:rsidP="00B40CD7">
      <w:pPr>
        <w:ind w:firstLine="426"/>
        <w:jc w:val="both"/>
        <w:rPr>
          <w:color w:val="000000"/>
          <w:sz w:val="28"/>
          <w:szCs w:val="28"/>
          <w:lang w:eastAsia="ru-RU"/>
        </w:rPr>
      </w:pPr>
      <w:r w:rsidRPr="00FD61D8">
        <w:rPr>
          <w:color w:val="000000"/>
          <w:sz w:val="28"/>
          <w:szCs w:val="28"/>
          <w:lang w:eastAsia="ru-RU"/>
        </w:rPr>
        <w:t>На підставі звітів класних керівників</w:t>
      </w:r>
      <w:r w:rsidRPr="005128FD">
        <w:rPr>
          <w:color w:val="000000"/>
          <w:sz w:val="28"/>
          <w:szCs w:val="28"/>
          <w:lang w:eastAsia="ru-RU"/>
        </w:rPr>
        <w:t> </w:t>
      </w:r>
      <w:r w:rsidRPr="00FD61D8">
        <w:rPr>
          <w:color w:val="000000"/>
          <w:sz w:val="28"/>
          <w:szCs w:val="28"/>
          <w:lang w:eastAsia="ru-RU"/>
        </w:rPr>
        <w:t xml:space="preserve"> про</w:t>
      </w:r>
      <w:r w:rsidRPr="005128FD">
        <w:rPr>
          <w:color w:val="000000"/>
          <w:sz w:val="28"/>
          <w:szCs w:val="28"/>
          <w:lang w:eastAsia="ru-RU"/>
        </w:rPr>
        <w:t> </w:t>
      </w:r>
      <w:r w:rsidRPr="00FD61D8">
        <w:rPr>
          <w:color w:val="000000"/>
          <w:sz w:val="28"/>
          <w:szCs w:val="28"/>
          <w:lang w:eastAsia="ru-RU"/>
        </w:rPr>
        <w:t xml:space="preserve"> результати</w:t>
      </w:r>
      <w:r w:rsidRPr="005128FD">
        <w:rPr>
          <w:color w:val="000000"/>
          <w:sz w:val="28"/>
          <w:szCs w:val="28"/>
          <w:lang w:eastAsia="ru-RU"/>
        </w:rPr>
        <w:t> </w:t>
      </w:r>
      <w:r w:rsidRPr="00FD61D8">
        <w:rPr>
          <w:color w:val="000000"/>
          <w:sz w:val="28"/>
          <w:szCs w:val="28"/>
          <w:lang w:eastAsia="ru-RU"/>
        </w:rPr>
        <w:t xml:space="preserve"> успішності</w:t>
      </w:r>
      <w:r w:rsidRPr="005128FD">
        <w:rPr>
          <w:color w:val="000000"/>
          <w:sz w:val="28"/>
          <w:szCs w:val="28"/>
          <w:lang w:eastAsia="ru-RU"/>
        </w:rPr>
        <w:t> </w:t>
      </w:r>
      <w:r w:rsidRPr="00FD61D8">
        <w:rPr>
          <w:color w:val="000000"/>
          <w:sz w:val="28"/>
          <w:szCs w:val="28"/>
          <w:lang w:eastAsia="ru-RU"/>
        </w:rPr>
        <w:t xml:space="preserve"> учнів у І та ІІ</w:t>
      </w:r>
      <w:r w:rsidRPr="005128FD">
        <w:rPr>
          <w:color w:val="000000"/>
          <w:sz w:val="28"/>
          <w:szCs w:val="28"/>
          <w:lang w:eastAsia="ru-RU"/>
        </w:rPr>
        <w:t> </w:t>
      </w:r>
      <w:r>
        <w:rPr>
          <w:color w:val="000000"/>
          <w:sz w:val="28"/>
          <w:szCs w:val="28"/>
          <w:lang w:eastAsia="ru-RU"/>
        </w:rPr>
        <w:t xml:space="preserve"> семестрах 2022/2023</w:t>
      </w:r>
      <w:r w:rsidRPr="00FD61D8">
        <w:rPr>
          <w:color w:val="000000"/>
          <w:sz w:val="28"/>
          <w:szCs w:val="28"/>
          <w:lang w:eastAsia="ru-RU"/>
        </w:rPr>
        <w:t xml:space="preserve"> навчального року, аналізу шкільної документації </w:t>
      </w:r>
      <w:r w:rsidRPr="00FD61D8">
        <w:rPr>
          <w:color w:val="000000"/>
          <w:sz w:val="28"/>
          <w:szCs w:val="28"/>
          <w:lang w:eastAsia="ru-RU"/>
        </w:rPr>
        <w:lastRenderedPageBreak/>
        <w:t xml:space="preserve">адміністрацією </w:t>
      </w:r>
      <w:r>
        <w:rPr>
          <w:color w:val="000000"/>
          <w:sz w:val="28"/>
          <w:szCs w:val="28"/>
          <w:lang w:eastAsia="ru-RU"/>
        </w:rPr>
        <w:t>гімназії</w:t>
      </w:r>
      <w:r w:rsidRPr="00FD61D8">
        <w:rPr>
          <w:color w:val="000000"/>
          <w:sz w:val="28"/>
          <w:szCs w:val="28"/>
          <w:lang w:eastAsia="ru-RU"/>
        </w:rPr>
        <w:t xml:space="preserve"> було зроблено детальний моніторинг навчальних досягнень учнів.</w:t>
      </w:r>
      <w:r>
        <w:rPr>
          <w:color w:val="000000"/>
          <w:sz w:val="28"/>
          <w:szCs w:val="28"/>
          <w:lang w:eastAsia="ru-RU"/>
        </w:rPr>
        <w:t xml:space="preserve"> </w:t>
      </w:r>
      <w:r w:rsidRPr="005128FD">
        <w:rPr>
          <w:color w:val="000000"/>
          <w:sz w:val="28"/>
          <w:szCs w:val="28"/>
          <w:lang w:eastAsia="ru-RU"/>
        </w:rPr>
        <w:t> </w:t>
      </w:r>
    </w:p>
    <w:p w:rsidR="00B40CD7" w:rsidRPr="00935264" w:rsidRDefault="00B40CD7" w:rsidP="00B40CD7">
      <w:pPr>
        <w:ind w:firstLine="426"/>
        <w:jc w:val="both"/>
        <w:rPr>
          <w:color w:val="000000"/>
          <w:sz w:val="28"/>
          <w:szCs w:val="28"/>
          <w:lang w:eastAsia="ru-RU"/>
        </w:rPr>
      </w:pPr>
      <w:r w:rsidRPr="00935264">
        <w:rPr>
          <w:sz w:val="28"/>
          <w:szCs w:val="28"/>
        </w:rPr>
        <w:t>Формувальне оцінювання є невід’ємною складовою освітнього процесу та ціннісним орієнтиром здійснення оцінювання навчальних досягнень учнів</w:t>
      </w:r>
      <w:r>
        <w:rPr>
          <w:sz w:val="28"/>
          <w:szCs w:val="28"/>
        </w:rPr>
        <w:t>.</w:t>
      </w:r>
    </w:p>
    <w:p w:rsidR="00B40CD7" w:rsidRDefault="00B40CD7" w:rsidP="00B40CD7">
      <w:pPr>
        <w:ind w:firstLine="426"/>
        <w:jc w:val="both"/>
        <w:rPr>
          <w:sz w:val="28"/>
          <w:szCs w:val="28"/>
        </w:rPr>
      </w:pPr>
      <w:r w:rsidRPr="00935264">
        <w:rPr>
          <w:sz w:val="28"/>
          <w:szCs w:val="28"/>
        </w:rPr>
        <w:t>Метою формувального оцінювання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w:t>
      </w:r>
    </w:p>
    <w:p w:rsidR="00B40CD7" w:rsidRPr="00254310" w:rsidRDefault="00B40CD7" w:rsidP="00B40CD7">
      <w:pPr>
        <w:ind w:firstLine="426"/>
        <w:jc w:val="both"/>
        <w:rPr>
          <w:sz w:val="28"/>
          <w:szCs w:val="28"/>
        </w:rPr>
      </w:pPr>
      <w:r w:rsidRPr="00935264">
        <w:rPr>
          <w:sz w:val="28"/>
          <w:szCs w:val="28"/>
        </w:rPr>
        <w:t xml:space="preserve"> У 1–2 класах застосовується виключно формувальне оцінювання. Це означає, що вчителі не виставляють учням жодних балів — оцінювання здійснюється виключно за вербальною шкалою: </w:t>
      </w:r>
      <w:r w:rsidRPr="00254310">
        <w:rPr>
          <w:sz w:val="28"/>
          <w:szCs w:val="28"/>
        </w:rPr>
        <w:t xml:space="preserve">«має значні успіхи», «демонструє помітний прогрес», «досягає результату за допомогою вчителя», «потребує уваги та допомоги». </w:t>
      </w:r>
    </w:p>
    <w:p w:rsidR="00B40CD7" w:rsidRPr="00935264" w:rsidRDefault="00B40CD7" w:rsidP="00B40CD7">
      <w:pPr>
        <w:ind w:firstLine="426"/>
        <w:jc w:val="both"/>
        <w:rPr>
          <w:color w:val="000000"/>
          <w:sz w:val="28"/>
          <w:szCs w:val="28"/>
          <w:lang w:eastAsia="ru-RU"/>
        </w:rPr>
      </w:pPr>
      <w:r w:rsidRPr="00935264">
        <w:rPr>
          <w:sz w:val="28"/>
          <w:szCs w:val="28"/>
        </w:rPr>
        <w:t>Зворотний зв’язок від учителя надається учням та їхнім батькам у свідоцтві досягнень, де надається характеристика особистісних досягнень учнів та їхніх навчальних результатів.</w:t>
      </w:r>
    </w:p>
    <w:p w:rsidR="00B40CD7" w:rsidRDefault="00B40CD7" w:rsidP="00B40CD7">
      <w:pPr>
        <w:ind w:firstLine="426"/>
        <w:jc w:val="both"/>
        <w:rPr>
          <w:sz w:val="28"/>
          <w:szCs w:val="28"/>
        </w:rPr>
      </w:pPr>
      <w:r>
        <w:rPr>
          <w:sz w:val="28"/>
          <w:szCs w:val="28"/>
        </w:rPr>
        <w:t>Вчитель</w:t>
      </w:r>
      <w:r w:rsidRPr="00935264">
        <w:rPr>
          <w:sz w:val="28"/>
          <w:szCs w:val="28"/>
        </w:rPr>
        <w:t xml:space="preserve"> з метою впровадження форму</w:t>
      </w:r>
      <w:r>
        <w:rPr>
          <w:sz w:val="28"/>
          <w:szCs w:val="28"/>
        </w:rPr>
        <w:t>вального оцінювання використовує</w:t>
      </w:r>
      <w:r w:rsidRPr="00935264">
        <w:rPr>
          <w:sz w:val="28"/>
          <w:szCs w:val="28"/>
        </w:rPr>
        <w:t xml:space="preserve"> такі передумови:</w:t>
      </w:r>
    </w:p>
    <w:p w:rsidR="00B40CD7" w:rsidRDefault="00B40CD7" w:rsidP="00B40CD7">
      <w:pPr>
        <w:ind w:firstLine="426"/>
        <w:jc w:val="both"/>
        <w:rPr>
          <w:sz w:val="28"/>
          <w:szCs w:val="28"/>
        </w:rPr>
      </w:pPr>
      <w:r w:rsidRPr="00935264">
        <w:rPr>
          <w:sz w:val="28"/>
          <w:szCs w:val="28"/>
        </w:rPr>
        <w:t xml:space="preserve"> • ставить перед учнями виклики у вигляді пошуку причинно-наслідкових зв’язків, розгляду проблемних задач, реалізації </w:t>
      </w:r>
      <w:proofErr w:type="spellStart"/>
      <w:r w:rsidRPr="00935264">
        <w:rPr>
          <w:sz w:val="28"/>
          <w:szCs w:val="28"/>
        </w:rPr>
        <w:t>проєктів</w:t>
      </w:r>
      <w:proofErr w:type="spellEnd"/>
      <w:r w:rsidRPr="00935264">
        <w:rPr>
          <w:sz w:val="28"/>
          <w:szCs w:val="28"/>
        </w:rPr>
        <w:t>;</w:t>
      </w:r>
    </w:p>
    <w:p w:rsidR="00B40CD7" w:rsidRDefault="00B40CD7" w:rsidP="00B40CD7">
      <w:pPr>
        <w:ind w:firstLine="426"/>
        <w:jc w:val="both"/>
        <w:rPr>
          <w:sz w:val="28"/>
          <w:szCs w:val="28"/>
        </w:rPr>
      </w:pPr>
      <w:r w:rsidRPr="00935264">
        <w:rPr>
          <w:sz w:val="28"/>
          <w:szCs w:val="28"/>
        </w:rPr>
        <w:t xml:space="preserve"> • спонукає учнів до самостійного мислення і конструювання відповіді;</w:t>
      </w:r>
    </w:p>
    <w:p w:rsidR="00B40CD7" w:rsidRDefault="00B40CD7" w:rsidP="00B40CD7">
      <w:pPr>
        <w:ind w:firstLine="426"/>
        <w:jc w:val="both"/>
        <w:rPr>
          <w:sz w:val="28"/>
          <w:szCs w:val="28"/>
        </w:rPr>
      </w:pPr>
      <w:r w:rsidRPr="00935264">
        <w:rPr>
          <w:sz w:val="28"/>
          <w:szCs w:val="28"/>
        </w:rPr>
        <w:t xml:space="preserve"> • заохочує до обґрунтування думок і способу міркування;</w:t>
      </w:r>
    </w:p>
    <w:p w:rsidR="00B40CD7" w:rsidRDefault="00B40CD7" w:rsidP="00B40CD7">
      <w:pPr>
        <w:ind w:firstLine="426"/>
        <w:jc w:val="both"/>
        <w:rPr>
          <w:sz w:val="28"/>
          <w:szCs w:val="28"/>
        </w:rPr>
      </w:pPr>
      <w:r w:rsidRPr="00935264">
        <w:rPr>
          <w:sz w:val="28"/>
          <w:szCs w:val="28"/>
        </w:rPr>
        <w:t xml:space="preserve"> • пропонує чіткі критерії оцінювання;</w:t>
      </w:r>
    </w:p>
    <w:p w:rsidR="00B40CD7" w:rsidRDefault="00B40CD7" w:rsidP="00B40CD7">
      <w:pPr>
        <w:ind w:firstLine="426"/>
        <w:jc w:val="both"/>
        <w:rPr>
          <w:sz w:val="28"/>
          <w:szCs w:val="28"/>
        </w:rPr>
      </w:pPr>
      <w:r w:rsidRPr="00935264">
        <w:rPr>
          <w:sz w:val="28"/>
          <w:szCs w:val="28"/>
        </w:rPr>
        <w:t xml:space="preserve"> • формує в учнів розуміння, що будь-яке явище або процес потрібно розглядати всебічно;</w:t>
      </w:r>
    </w:p>
    <w:p w:rsidR="00B40CD7" w:rsidRPr="00935264" w:rsidRDefault="00B40CD7" w:rsidP="00B40CD7">
      <w:pPr>
        <w:ind w:firstLine="426"/>
        <w:jc w:val="both"/>
        <w:rPr>
          <w:color w:val="000000"/>
          <w:sz w:val="28"/>
          <w:szCs w:val="28"/>
          <w:lang w:eastAsia="ru-RU"/>
        </w:rPr>
      </w:pPr>
      <w:r w:rsidRPr="00935264">
        <w:rPr>
          <w:sz w:val="28"/>
          <w:szCs w:val="28"/>
        </w:rPr>
        <w:t xml:space="preserve"> • розвиває критичне мислення учнів</w:t>
      </w:r>
      <w:r>
        <w:rPr>
          <w:sz w:val="28"/>
          <w:szCs w:val="28"/>
        </w:rPr>
        <w:t>.</w:t>
      </w:r>
    </w:p>
    <w:p w:rsidR="00B40CD7" w:rsidRDefault="00B40CD7" w:rsidP="00B40CD7">
      <w:pPr>
        <w:ind w:firstLine="426"/>
        <w:jc w:val="both"/>
        <w:rPr>
          <w:sz w:val="28"/>
          <w:szCs w:val="28"/>
        </w:rPr>
      </w:pPr>
      <w:r w:rsidRPr="00432204">
        <w:rPr>
          <w:sz w:val="28"/>
          <w:szCs w:val="28"/>
        </w:rPr>
        <w:t xml:space="preserve">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w:t>
      </w:r>
      <w:proofErr w:type="spellStart"/>
      <w:r w:rsidRPr="00432204">
        <w:rPr>
          <w:sz w:val="28"/>
          <w:szCs w:val="28"/>
        </w:rPr>
        <w:t>самооцінювання</w:t>
      </w:r>
      <w:proofErr w:type="spellEnd"/>
      <w:r w:rsidRPr="00432204">
        <w:rPr>
          <w:sz w:val="28"/>
          <w:szCs w:val="28"/>
        </w:rPr>
        <w:t xml:space="preserve"> та взаємне оцінювання результатів навчання.</w:t>
      </w:r>
    </w:p>
    <w:p w:rsidR="00B40CD7" w:rsidRPr="00432204" w:rsidRDefault="00B40CD7" w:rsidP="00B40CD7">
      <w:pPr>
        <w:jc w:val="both"/>
        <w:rPr>
          <w:color w:val="000000"/>
          <w:sz w:val="28"/>
          <w:szCs w:val="28"/>
          <w:lang w:eastAsia="ru-RU"/>
        </w:rPr>
      </w:pPr>
      <w:r>
        <w:rPr>
          <w:sz w:val="28"/>
          <w:szCs w:val="28"/>
        </w:rPr>
        <w:t xml:space="preserve">   </w:t>
      </w:r>
      <w:r w:rsidRPr="00432204">
        <w:rPr>
          <w:sz w:val="28"/>
          <w:szCs w:val="28"/>
        </w:rPr>
        <w:t xml:space="preserve">Відповідальне ставлення учнів до навчання свідчить про те, що учень є свідомим суб’єктом навчання, а отже педагоги вірогідно застосовують формувальне оцінювання, організовують </w:t>
      </w:r>
      <w:proofErr w:type="spellStart"/>
      <w:r w:rsidRPr="00432204">
        <w:rPr>
          <w:sz w:val="28"/>
          <w:szCs w:val="28"/>
        </w:rPr>
        <w:t>самооцінювання</w:t>
      </w:r>
      <w:proofErr w:type="spellEnd"/>
      <w:r w:rsidRPr="00432204">
        <w:rPr>
          <w:sz w:val="28"/>
          <w:szCs w:val="28"/>
        </w:rPr>
        <w:t>, роз’яснюють учням критерії оцінювання або залучають їх до розроблення цих критеріїв.</w:t>
      </w:r>
    </w:p>
    <w:p w:rsidR="00B40CD7" w:rsidRPr="00432204" w:rsidRDefault="00B40CD7" w:rsidP="00B40CD7">
      <w:pPr>
        <w:jc w:val="both"/>
        <w:rPr>
          <w:color w:val="000000"/>
          <w:sz w:val="28"/>
          <w:szCs w:val="28"/>
          <w:lang w:eastAsia="ru-RU"/>
        </w:rPr>
      </w:pPr>
      <w:r>
        <w:rPr>
          <w:sz w:val="28"/>
          <w:szCs w:val="28"/>
        </w:rPr>
        <w:t xml:space="preserve">   </w:t>
      </w:r>
      <w:r w:rsidRPr="00432204">
        <w:rPr>
          <w:sz w:val="28"/>
          <w:szCs w:val="28"/>
        </w:rPr>
        <w:t xml:space="preserve">Педагоги організовують </w:t>
      </w:r>
      <w:proofErr w:type="spellStart"/>
      <w:r w:rsidRPr="00432204">
        <w:rPr>
          <w:sz w:val="28"/>
          <w:szCs w:val="28"/>
        </w:rPr>
        <w:t>само-</w:t>
      </w:r>
      <w:proofErr w:type="spellEnd"/>
      <w:r w:rsidRPr="00432204">
        <w:rPr>
          <w:sz w:val="28"/>
          <w:szCs w:val="28"/>
        </w:rPr>
        <w:t xml:space="preserve"> та </w:t>
      </w:r>
      <w:proofErr w:type="spellStart"/>
      <w:r w:rsidRPr="00432204">
        <w:rPr>
          <w:sz w:val="28"/>
          <w:szCs w:val="28"/>
        </w:rPr>
        <w:t>взаємооцінювання</w:t>
      </w:r>
      <w:proofErr w:type="spellEnd"/>
      <w:r w:rsidRPr="00432204">
        <w:rPr>
          <w:sz w:val="28"/>
          <w:szCs w:val="28"/>
        </w:rPr>
        <w:t xml:space="preserve"> учнів, залучають їх до рефлексивної діяльності, починаючи з початкової школи. Учні володіють прийомами </w:t>
      </w:r>
      <w:proofErr w:type="spellStart"/>
      <w:r w:rsidRPr="00432204">
        <w:rPr>
          <w:sz w:val="28"/>
          <w:szCs w:val="28"/>
        </w:rPr>
        <w:t>само-</w:t>
      </w:r>
      <w:proofErr w:type="spellEnd"/>
      <w:r w:rsidRPr="00432204">
        <w:rPr>
          <w:sz w:val="28"/>
          <w:szCs w:val="28"/>
        </w:rPr>
        <w:t xml:space="preserve"> та </w:t>
      </w:r>
      <w:proofErr w:type="spellStart"/>
      <w:r w:rsidRPr="00432204">
        <w:rPr>
          <w:sz w:val="28"/>
          <w:szCs w:val="28"/>
        </w:rPr>
        <w:t>взаємооцінювання</w:t>
      </w:r>
      <w:proofErr w:type="spellEnd"/>
      <w:r w:rsidRPr="00432204">
        <w:rPr>
          <w:sz w:val="28"/>
          <w:szCs w:val="28"/>
        </w:rPr>
        <w:t xml:space="preserve">. Учні беруть участь у розробленні критеріїв </w:t>
      </w:r>
      <w:proofErr w:type="spellStart"/>
      <w:r w:rsidRPr="00432204">
        <w:rPr>
          <w:sz w:val="28"/>
          <w:szCs w:val="28"/>
        </w:rPr>
        <w:t>самооцінювання</w:t>
      </w:r>
      <w:proofErr w:type="spellEnd"/>
      <w:r w:rsidRPr="00432204">
        <w:rPr>
          <w:sz w:val="28"/>
          <w:szCs w:val="28"/>
        </w:rPr>
        <w:t>, учні старших класів самостійно формулюють критері</w:t>
      </w:r>
      <w:r>
        <w:rPr>
          <w:sz w:val="28"/>
          <w:szCs w:val="28"/>
        </w:rPr>
        <w:t>ї оцінювання власної діяльності.</w:t>
      </w:r>
    </w:p>
    <w:p w:rsidR="00B40CD7" w:rsidRPr="00A15C18" w:rsidRDefault="00B40CD7" w:rsidP="00B40CD7">
      <w:pPr>
        <w:jc w:val="both"/>
        <w:rPr>
          <w:sz w:val="28"/>
          <w:szCs w:val="28"/>
          <w:lang w:eastAsia="ru-RU"/>
        </w:rPr>
      </w:pPr>
      <w:r>
        <w:rPr>
          <w:sz w:val="28"/>
          <w:szCs w:val="28"/>
          <w:lang w:eastAsia="ru-RU"/>
        </w:rPr>
        <w:lastRenderedPageBreak/>
        <w:t xml:space="preserve">   </w:t>
      </w:r>
      <w:r w:rsidRPr="00A15C18">
        <w:rPr>
          <w:sz w:val="28"/>
          <w:szCs w:val="28"/>
          <w:lang w:eastAsia="ru-RU"/>
        </w:rPr>
        <w:t>З метою пошуку, підтримки, розвитку творчого потенціалу обдарованої молоді учні гімназії взяли участь у І, ІІ (районному), ІІІ (обласному) етапах Всеукраїнських учнівських олімпіад з навчальних предметів. І етап передбачав два тури – шкільний та міжшкільний.</w:t>
      </w:r>
    </w:p>
    <w:p w:rsidR="00B40CD7" w:rsidRPr="00A15C18" w:rsidRDefault="00B40CD7" w:rsidP="00B40CD7">
      <w:pPr>
        <w:jc w:val="both"/>
        <w:rPr>
          <w:lang w:eastAsia="ru-RU"/>
        </w:rPr>
      </w:pPr>
      <w:r w:rsidRPr="00A15C18">
        <w:rPr>
          <w:sz w:val="28"/>
          <w:szCs w:val="28"/>
          <w:lang w:eastAsia="ru-RU"/>
        </w:rPr>
        <w:t xml:space="preserve">   За підсумками ІІ етапу Всеукраїнських учнівських олімпіад у 2023/2024 навчальному році 1 учень закладу  став призером, здобувши ІІ місце з інформатики (учень 6 класу Новак Олександр).  Новак Олександр взяв участь також у ІІІ (обласному) етапі Всеукраїнських учнівських олімпіад із навчальних предметів (інформатика) .  </w:t>
      </w:r>
    </w:p>
    <w:p w:rsidR="00B40CD7" w:rsidRDefault="00B40CD7" w:rsidP="00B40CD7">
      <w:pPr>
        <w:jc w:val="center"/>
        <w:rPr>
          <w:b/>
          <w:bCs/>
          <w:color w:val="000000"/>
          <w:sz w:val="28"/>
          <w:szCs w:val="28"/>
          <w:lang w:eastAsia="ru-RU"/>
        </w:rPr>
      </w:pPr>
    </w:p>
    <w:p w:rsidR="00B40CD7" w:rsidRPr="002E0B48" w:rsidRDefault="00B40CD7" w:rsidP="00B40CD7">
      <w:pPr>
        <w:jc w:val="center"/>
        <w:rPr>
          <w:b/>
          <w:bCs/>
          <w:sz w:val="28"/>
          <w:szCs w:val="28"/>
          <w:lang w:eastAsia="ru-RU"/>
        </w:rPr>
      </w:pPr>
    </w:p>
    <w:p w:rsidR="00B40CD7" w:rsidRPr="002E0B48" w:rsidRDefault="00B40CD7" w:rsidP="00B40CD7">
      <w:pPr>
        <w:jc w:val="center"/>
        <w:rPr>
          <w:b/>
          <w:bCs/>
          <w:sz w:val="28"/>
          <w:szCs w:val="28"/>
          <w:lang w:eastAsia="ru-RU"/>
        </w:rPr>
      </w:pPr>
    </w:p>
    <w:p w:rsidR="00B40CD7" w:rsidRPr="002E0B48" w:rsidRDefault="00B40CD7" w:rsidP="00B40CD7">
      <w:pPr>
        <w:jc w:val="center"/>
        <w:rPr>
          <w:lang w:eastAsia="ru-RU"/>
        </w:rPr>
      </w:pPr>
      <w:r w:rsidRPr="006B12D7">
        <w:rPr>
          <w:b/>
          <w:bCs/>
          <w:sz w:val="28"/>
          <w:szCs w:val="28"/>
          <w:lang w:eastAsia="ru-RU"/>
        </w:rPr>
        <w:t xml:space="preserve">Педагогічна </w:t>
      </w:r>
      <w:r w:rsidRPr="00FF52B9">
        <w:rPr>
          <w:b/>
          <w:bCs/>
          <w:color w:val="000000"/>
          <w:sz w:val="28"/>
          <w:szCs w:val="28"/>
          <w:lang w:eastAsia="ru-RU"/>
        </w:rPr>
        <w:t>діяльність педагогічних працівників</w:t>
      </w:r>
    </w:p>
    <w:p w:rsidR="00B40CD7" w:rsidRPr="00BC4F97" w:rsidRDefault="00B40CD7" w:rsidP="00B40CD7">
      <w:pPr>
        <w:shd w:val="clear" w:color="auto" w:fill="FFFFFF"/>
        <w:jc w:val="both"/>
        <w:rPr>
          <w:sz w:val="28"/>
          <w:szCs w:val="28"/>
        </w:rPr>
      </w:pPr>
      <w:r w:rsidRPr="00D66F41">
        <w:t xml:space="preserve">   </w:t>
      </w:r>
      <w:r w:rsidRPr="00BC4F97">
        <w:rPr>
          <w:sz w:val="28"/>
          <w:szCs w:val="28"/>
        </w:rPr>
        <w:t xml:space="preserve">Календарний (календарно-тематичний) план є основним робочим документом вчителя. Він допомагає досягти очікуваних результатів навчання. Календарно-тематичне планування розробляється вчителем самостійно або спільно з іншими педагогами в структурі методичного об’єднання гімназії. </w:t>
      </w:r>
    </w:p>
    <w:p w:rsidR="00B40CD7" w:rsidRPr="00BC4F97" w:rsidRDefault="00B40CD7" w:rsidP="00B40CD7">
      <w:pPr>
        <w:shd w:val="clear" w:color="auto" w:fill="FFFFFF"/>
        <w:jc w:val="both"/>
        <w:rPr>
          <w:sz w:val="28"/>
          <w:szCs w:val="28"/>
        </w:rPr>
      </w:pPr>
      <w:r w:rsidRPr="00BC4F97">
        <w:rPr>
          <w:sz w:val="28"/>
          <w:szCs w:val="28"/>
        </w:rPr>
        <w:t xml:space="preserve">   У процесі розроблення календарно-тематичного плану вчителі враховують: </w:t>
      </w:r>
    </w:p>
    <w:p w:rsidR="00B40CD7" w:rsidRPr="00BC4F97" w:rsidRDefault="00B40CD7" w:rsidP="00B40CD7">
      <w:pPr>
        <w:shd w:val="clear" w:color="auto" w:fill="FFFFFF"/>
        <w:jc w:val="both"/>
        <w:rPr>
          <w:sz w:val="28"/>
          <w:szCs w:val="28"/>
        </w:rPr>
      </w:pPr>
      <w:r w:rsidRPr="00BC4F97">
        <w:rPr>
          <w:sz w:val="28"/>
          <w:szCs w:val="28"/>
        </w:rPr>
        <w:t xml:space="preserve">   • Державні стандарти загальної середньої освіти; </w:t>
      </w:r>
    </w:p>
    <w:p w:rsidR="00B40CD7" w:rsidRPr="00BC4F97" w:rsidRDefault="00B40CD7" w:rsidP="00B40CD7">
      <w:pPr>
        <w:shd w:val="clear" w:color="auto" w:fill="FFFFFF"/>
        <w:jc w:val="both"/>
        <w:rPr>
          <w:sz w:val="28"/>
          <w:szCs w:val="28"/>
        </w:rPr>
      </w:pPr>
      <w:r w:rsidRPr="00BC4F97">
        <w:rPr>
          <w:sz w:val="28"/>
          <w:szCs w:val="28"/>
        </w:rPr>
        <w:t xml:space="preserve">   • освітню програму закладу освіти;</w:t>
      </w:r>
    </w:p>
    <w:p w:rsidR="00B40CD7" w:rsidRPr="00BC4F97" w:rsidRDefault="00B40CD7" w:rsidP="00B40CD7">
      <w:pPr>
        <w:shd w:val="clear" w:color="auto" w:fill="FFFFFF"/>
        <w:jc w:val="both"/>
        <w:rPr>
          <w:sz w:val="28"/>
          <w:szCs w:val="28"/>
        </w:rPr>
      </w:pPr>
      <w:r w:rsidRPr="00BC4F97">
        <w:rPr>
          <w:sz w:val="28"/>
          <w:szCs w:val="28"/>
        </w:rPr>
        <w:t xml:space="preserve">   • модельні навчальні програми; </w:t>
      </w:r>
    </w:p>
    <w:p w:rsidR="00B40CD7" w:rsidRPr="00BC4F97" w:rsidRDefault="00B40CD7" w:rsidP="00B40CD7">
      <w:pPr>
        <w:shd w:val="clear" w:color="auto" w:fill="FFFFFF"/>
        <w:jc w:val="both"/>
        <w:rPr>
          <w:sz w:val="28"/>
          <w:szCs w:val="28"/>
        </w:rPr>
      </w:pPr>
      <w:r w:rsidRPr="00BC4F97">
        <w:rPr>
          <w:sz w:val="28"/>
          <w:szCs w:val="28"/>
        </w:rPr>
        <w:t xml:space="preserve">   • навчальну програму предмета (інтегрованого курсу).</w:t>
      </w:r>
    </w:p>
    <w:p w:rsidR="00B40CD7" w:rsidRPr="00BC4F97" w:rsidRDefault="00B40CD7" w:rsidP="00B40CD7">
      <w:pPr>
        <w:shd w:val="clear" w:color="auto" w:fill="FFFFFF"/>
        <w:jc w:val="both"/>
        <w:rPr>
          <w:sz w:val="28"/>
          <w:szCs w:val="28"/>
        </w:rPr>
      </w:pPr>
      <w:r w:rsidRPr="00BC4F97">
        <w:rPr>
          <w:sz w:val="28"/>
          <w:szCs w:val="28"/>
        </w:rPr>
        <w:t xml:space="preserve">   Процес навчання не може спиратися лише на передачу знань і навичок від учителя до учня. Педагоги вчать учнів використовувати набуті знання у повсякденній діяльності, робити висновки, самостійно ухвалювати рішення, критично мислити. </w:t>
      </w:r>
    </w:p>
    <w:p w:rsidR="00B40CD7" w:rsidRPr="00BC4F97" w:rsidRDefault="00B40CD7" w:rsidP="00B40CD7">
      <w:pPr>
        <w:shd w:val="clear" w:color="auto" w:fill="FFFFFF"/>
        <w:jc w:val="both"/>
        <w:rPr>
          <w:sz w:val="28"/>
          <w:szCs w:val="28"/>
        </w:rPr>
      </w:pPr>
      <w:r w:rsidRPr="00BC4F97">
        <w:rPr>
          <w:sz w:val="28"/>
          <w:szCs w:val="28"/>
        </w:rPr>
        <w:t xml:space="preserve">   Щоб досягти цієї мети, зміст навчального заняття, види роботи вчитель спрямовує на оволодіння учнями ключовими </w:t>
      </w:r>
      <w:proofErr w:type="spellStart"/>
      <w:r w:rsidRPr="00BC4F97">
        <w:rPr>
          <w:sz w:val="28"/>
          <w:szCs w:val="28"/>
        </w:rPr>
        <w:t>компетентностями</w:t>
      </w:r>
      <w:proofErr w:type="spellEnd"/>
      <w:r w:rsidRPr="00BC4F97">
        <w:rPr>
          <w:sz w:val="28"/>
          <w:szCs w:val="28"/>
        </w:rPr>
        <w:t xml:space="preserve">, простежувати у викладанні предметів (курсів) наскрізні змістові лінії (уміння, спільні для всіх </w:t>
      </w:r>
      <w:proofErr w:type="spellStart"/>
      <w:r w:rsidRPr="00BC4F97">
        <w:rPr>
          <w:sz w:val="28"/>
          <w:szCs w:val="28"/>
        </w:rPr>
        <w:t>компетентностей</w:t>
      </w:r>
      <w:proofErr w:type="spellEnd"/>
      <w:r w:rsidRPr="00BC4F97">
        <w:rPr>
          <w:sz w:val="28"/>
          <w:szCs w:val="28"/>
        </w:rPr>
        <w:t>).</w:t>
      </w:r>
    </w:p>
    <w:p w:rsidR="00B40CD7" w:rsidRPr="00BC4F97" w:rsidRDefault="00B40CD7" w:rsidP="00B40CD7">
      <w:pPr>
        <w:shd w:val="clear" w:color="auto" w:fill="FFFFFF"/>
        <w:jc w:val="both"/>
        <w:rPr>
          <w:sz w:val="28"/>
          <w:szCs w:val="28"/>
        </w:rPr>
      </w:pPr>
      <w:r w:rsidRPr="00BC4F97">
        <w:rPr>
          <w:sz w:val="28"/>
          <w:szCs w:val="28"/>
        </w:rPr>
        <w:t xml:space="preserve">   Педагогічні працівники беруть участь у формуванні та реалізації індивідуальних освітніх траєкторій учнів (за потреби). Метою розроблення індивідуальної освітньої траєкторії є врахування індивідуальних особливостей, здібностей та розвитку дитини. Вона дозволяє зробити освітній процес комфортним для учня, забезпечує індивідуальний прогрес дитини в оволодінні ключовими </w:t>
      </w:r>
      <w:proofErr w:type="spellStart"/>
      <w:r w:rsidRPr="00BC4F97">
        <w:rPr>
          <w:sz w:val="28"/>
          <w:szCs w:val="28"/>
        </w:rPr>
        <w:t>компетентностями</w:t>
      </w:r>
      <w:proofErr w:type="spellEnd"/>
      <w:r w:rsidRPr="00BC4F97">
        <w:rPr>
          <w:sz w:val="28"/>
          <w:szCs w:val="28"/>
        </w:rPr>
        <w:t>.</w:t>
      </w:r>
    </w:p>
    <w:p w:rsidR="00B40CD7" w:rsidRPr="00BC4F97" w:rsidRDefault="00B40CD7" w:rsidP="00B40CD7">
      <w:pPr>
        <w:shd w:val="clear" w:color="auto" w:fill="FFFFFF"/>
        <w:jc w:val="both"/>
        <w:rPr>
          <w:color w:val="000000"/>
          <w:sz w:val="28"/>
          <w:szCs w:val="28"/>
          <w:lang w:eastAsia="ru-RU"/>
        </w:rPr>
      </w:pPr>
      <w:r w:rsidRPr="00BC4F97">
        <w:rPr>
          <w:sz w:val="28"/>
          <w:szCs w:val="28"/>
        </w:rPr>
        <w:t xml:space="preserve">   Індивідуальні освітні траєкторії  вчителі реалізують через індивідуальні завдання окремим учням, визначення освітньої мети для конкретної дитини, відповідно до здібностей та академічних успіхів учня. Причому ці індивідуальні освітні траєкторії  реалізуються як для дітей, яким потрібно більше часу для опанування навчального матеріалу, так і для дітей, які можуть робити це швидше.</w:t>
      </w:r>
    </w:p>
    <w:p w:rsidR="00B40CD7" w:rsidRPr="00BC4F97" w:rsidRDefault="00B40CD7" w:rsidP="00B40CD7">
      <w:pPr>
        <w:shd w:val="clear" w:color="auto" w:fill="FFFFFF"/>
        <w:jc w:val="both"/>
        <w:rPr>
          <w:sz w:val="28"/>
          <w:szCs w:val="28"/>
        </w:rPr>
      </w:pPr>
      <w:r w:rsidRPr="00BC4F97">
        <w:rPr>
          <w:sz w:val="28"/>
          <w:szCs w:val="28"/>
        </w:rPr>
        <w:t xml:space="preserve">   Одним із шляхів забезпечення індивідуальної освітньої траєкторії є використання технології дистанційного та змішаного навчання (поєднання </w:t>
      </w:r>
      <w:r w:rsidRPr="00BC4F97">
        <w:rPr>
          <w:sz w:val="28"/>
          <w:szCs w:val="28"/>
        </w:rPr>
        <w:lastRenderedPageBreak/>
        <w:t>дистанційної та класно-урочної форм організації освітнього процесу). У випадку використання цих організаційних форм полегшується завдання індивідуального підходу в навчанні дитини. Для цього гімназія здійснює такі організаційні заходи:</w:t>
      </w:r>
    </w:p>
    <w:p w:rsidR="00B40CD7" w:rsidRPr="00BC4F97" w:rsidRDefault="00B40CD7" w:rsidP="00B40CD7">
      <w:pPr>
        <w:shd w:val="clear" w:color="auto" w:fill="FFFFFF"/>
        <w:jc w:val="both"/>
        <w:rPr>
          <w:sz w:val="28"/>
          <w:szCs w:val="28"/>
        </w:rPr>
      </w:pPr>
      <w:r w:rsidRPr="00BC4F97">
        <w:rPr>
          <w:sz w:val="28"/>
          <w:szCs w:val="28"/>
        </w:rPr>
        <w:t xml:space="preserve">    • використання іс</w:t>
      </w:r>
      <w:r>
        <w:rPr>
          <w:sz w:val="28"/>
          <w:szCs w:val="28"/>
        </w:rPr>
        <w:t xml:space="preserve">нуючих або розроблення власної </w:t>
      </w:r>
      <w:proofErr w:type="spellStart"/>
      <w:r>
        <w:rPr>
          <w:sz w:val="28"/>
          <w:szCs w:val="28"/>
        </w:rPr>
        <w:t>і</w:t>
      </w:r>
      <w:r w:rsidRPr="00BC4F97">
        <w:rPr>
          <w:sz w:val="28"/>
          <w:szCs w:val="28"/>
        </w:rPr>
        <w:t>нтернет-платформи</w:t>
      </w:r>
      <w:proofErr w:type="spellEnd"/>
      <w:r w:rsidRPr="00BC4F97">
        <w:rPr>
          <w:sz w:val="28"/>
          <w:szCs w:val="28"/>
        </w:rPr>
        <w:t>, де розміщуються освітні ресурси та здійснюється комунікація між учителем і учнем;</w:t>
      </w:r>
    </w:p>
    <w:p w:rsidR="00B40CD7" w:rsidRPr="00BC4F97" w:rsidRDefault="00B40CD7" w:rsidP="00B40CD7">
      <w:pPr>
        <w:shd w:val="clear" w:color="auto" w:fill="FFFFFF"/>
        <w:jc w:val="both"/>
        <w:rPr>
          <w:sz w:val="28"/>
          <w:szCs w:val="28"/>
        </w:rPr>
      </w:pPr>
      <w:r w:rsidRPr="00BC4F97">
        <w:rPr>
          <w:sz w:val="28"/>
          <w:szCs w:val="28"/>
        </w:rPr>
        <w:t xml:space="preserve">    • розроблення та розміщення вчителями електронних освітніх ресурсів;</w:t>
      </w:r>
    </w:p>
    <w:p w:rsidR="00B40CD7" w:rsidRPr="00BC4F97" w:rsidRDefault="00B40CD7" w:rsidP="00B40CD7">
      <w:pPr>
        <w:shd w:val="clear" w:color="auto" w:fill="FFFFFF"/>
        <w:jc w:val="both"/>
        <w:rPr>
          <w:color w:val="000000"/>
          <w:sz w:val="28"/>
          <w:szCs w:val="28"/>
          <w:lang w:eastAsia="ru-RU"/>
        </w:rPr>
      </w:pPr>
      <w:r w:rsidRPr="00BC4F97">
        <w:rPr>
          <w:sz w:val="28"/>
          <w:szCs w:val="28"/>
        </w:rPr>
        <w:t xml:space="preserve">    • розроблення індивідуальних завдань для виконання.</w:t>
      </w:r>
    </w:p>
    <w:p w:rsidR="00B40CD7" w:rsidRPr="00BC4F97" w:rsidRDefault="00B40CD7" w:rsidP="00B40CD7">
      <w:pPr>
        <w:shd w:val="clear" w:color="auto" w:fill="FFFFFF"/>
        <w:jc w:val="both"/>
        <w:rPr>
          <w:sz w:val="28"/>
          <w:szCs w:val="28"/>
        </w:rPr>
      </w:pPr>
      <w:r w:rsidRPr="00BC4F97">
        <w:rPr>
          <w:sz w:val="28"/>
          <w:szCs w:val="28"/>
        </w:rPr>
        <w:t xml:space="preserve">   Одним із результатів реалізації набутого досвіду педагогічними працівниками є створені/використовувані ними освітні ресурси. Педагогічні працівники гімназії створюють або використову</w:t>
      </w:r>
      <w:r>
        <w:rPr>
          <w:sz w:val="28"/>
          <w:szCs w:val="28"/>
        </w:rPr>
        <w:t>ю</w:t>
      </w:r>
      <w:r w:rsidRPr="00BC4F97">
        <w:rPr>
          <w:sz w:val="28"/>
          <w:szCs w:val="28"/>
        </w:rPr>
        <w:t xml:space="preserve">ть такі види освітніх ресурсів: </w:t>
      </w:r>
    </w:p>
    <w:p w:rsidR="00B40CD7" w:rsidRPr="00BC4F97" w:rsidRDefault="00B40CD7" w:rsidP="00B40CD7">
      <w:pPr>
        <w:shd w:val="clear" w:color="auto" w:fill="FFFFFF"/>
        <w:jc w:val="both"/>
        <w:rPr>
          <w:sz w:val="28"/>
          <w:szCs w:val="28"/>
        </w:rPr>
      </w:pPr>
      <w:r w:rsidRPr="00BC4F97">
        <w:rPr>
          <w:sz w:val="28"/>
          <w:szCs w:val="28"/>
        </w:rPr>
        <w:t xml:space="preserve">   • календарно-тематичні плани; </w:t>
      </w:r>
    </w:p>
    <w:p w:rsidR="00B40CD7" w:rsidRPr="00BC4F97" w:rsidRDefault="00B40CD7" w:rsidP="00B40CD7">
      <w:pPr>
        <w:shd w:val="clear" w:color="auto" w:fill="FFFFFF"/>
        <w:jc w:val="both"/>
        <w:rPr>
          <w:sz w:val="28"/>
          <w:szCs w:val="28"/>
        </w:rPr>
      </w:pPr>
      <w:r w:rsidRPr="00BC4F97">
        <w:rPr>
          <w:sz w:val="28"/>
          <w:szCs w:val="28"/>
        </w:rPr>
        <w:t xml:space="preserve">   • плани-конспекти, розробки, сценарії проведення навчальних занять; </w:t>
      </w:r>
    </w:p>
    <w:p w:rsidR="00B40CD7" w:rsidRPr="00BC4F97" w:rsidRDefault="00B40CD7" w:rsidP="00B40CD7">
      <w:pPr>
        <w:shd w:val="clear" w:color="auto" w:fill="FFFFFF"/>
        <w:jc w:val="both"/>
        <w:rPr>
          <w:sz w:val="28"/>
          <w:szCs w:val="28"/>
        </w:rPr>
      </w:pPr>
      <w:r w:rsidRPr="00BC4F97">
        <w:rPr>
          <w:sz w:val="28"/>
          <w:szCs w:val="28"/>
        </w:rPr>
        <w:t xml:space="preserve">   • додаткові інформаційні матеріали для проведення навчальних занять; </w:t>
      </w:r>
    </w:p>
    <w:p w:rsidR="00B40CD7" w:rsidRPr="00BC4F97" w:rsidRDefault="00B40CD7" w:rsidP="00B40CD7">
      <w:pPr>
        <w:shd w:val="clear" w:color="auto" w:fill="FFFFFF"/>
        <w:jc w:val="both"/>
        <w:rPr>
          <w:sz w:val="28"/>
          <w:szCs w:val="28"/>
        </w:rPr>
      </w:pPr>
      <w:r w:rsidRPr="00BC4F97">
        <w:rPr>
          <w:sz w:val="28"/>
          <w:szCs w:val="28"/>
        </w:rPr>
        <w:t xml:space="preserve">   • тести, контрольні та моніторингові роботи; </w:t>
      </w:r>
    </w:p>
    <w:p w:rsidR="00B40CD7" w:rsidRPr="00BC4F97" w:rsidRDefault="00B40CD7" w:rsidP="00B40CD7">
      <w:pPr>
        <w:shd w:val="clear" w:color="auto" w:fill="FFFFFF"/>
        <w:jc w:val="both"/>
        <w:rPr>
          <w:sz w:val="28"/>
          <w:szCs w:val="28"/>
        </w:rPr>
      </w:pPr>
      <w:r w:rsidRPr="00BC4F97">
        <w:rPr>
          <w:sz w:val="28"/>
          <w:szCs w:val="28"/>
        </w:rPr>
        <w:t xml:space="preserve">   • практичні та </w:t>
      </w:r>
      <w:proofErr w:type="spellStart"/>
      <w:r w:rsidRPr="00BC4F97">
        <w:rPr>
          <w:sz w:val="28"/>
          <w:szCs w:val="28"/>
        </w:rPr>
        <w:t>проєктні</w:t>
      </w:r>
      <w:proofErr w:type="spellEnd"/>
      <w:r w:rsidRPr="00BC4F97">
        <w:rPr>
          <w:sz w:val="28"/>
          <w:szCs w:val="28"/>
        </w:rPr>
        <w:t xml:space="preserve"> завдання для роботи учнів; </w:t>
      </w:r>
    </w:p>
    <w:p w:rsidR="00B40CD7" w:rsidRPr="00BC4F97" w:rsidRDefault="00B40CD7" w:rsidP="00B40CD7">
      <w:pPr>
        <w:shd w:val="clear" w:color="auto" w:fill="FFFFFF"/>
        <w:jc w:val="both"/>
        <w:rPr>
          <w:sz w:val="28"/>
          <w:szCs w:val="28"/>
        </w:rPr>
      </w:pPr>
      <w:r w:rsidRPr="00BC4F97">
        <w:rPr>
          <w:sz w:val="28"/>
          <w:szCs w:val="28"/>
        </w:rPr>
        <w:t xml:space="preserve">   • завдання для самостійного опрацювання; </w:t>
      </w:r>
    </w:p>
    <w:p w:rsidR="00B40CD7" w:rsidRPr="00BC4F97" w:rsidRDefault="00B40CD7" w:rsidP="00B40CD7">
      <w:pPr>
        <w:shd w:val="clear" w:color="auto" w:fill="FFFFFF"/>
        <w:jc w:val="both"/>
        <w:rPr>
          <w:sz w:val="28"/>
          <w:szCs w:val="28"/>
        </w:rPr>
      </w:pPr>
      <w:r w:rsidRPr="00BC4F97">
        <w:rPr>
          <w:sz w:val="28"/>
          <w:szCs w:val="28"/>
        </w:rPr>
        <w:t xml:space="preserve">   • електронні освітні ресурси для технології дистанційного навчання; </w:t>
      </w:r>
    </w:p>
    <w:p w:rsidR="00B40CD7" w:rsidRPr="00BC4F97" w:rsidRDefault="00B40CD7" w:rsidP="00B40CD7">
      <w:pPr>
        <w:shd w:val="clear" w:color="auto" w:fill="FFFFFF"/>
        <w:jc w:val="both"/>
        <w:rPr>
          <w:color w:val="000000"/>
          <w:sz w:val="28"/>
          <w:szCs w:val="28"/>
          <w:lang w:eastAsia="ru-RU"/>
        </w:rPr>
      </w:pPr>
      <w:r w:rsidRPr="00BC4F97">
        <w:rPr>
          <w:sz w:val="28"/>
          <w:szCs w:val="28"/>
        </w:rPr>
        <w:t xml:space="preserve">   • критерії оцінювання навчальних досягнень учнів при проведенні різних видів робіт.</w:t>
      </w:r>
    </w:p>
    <w:p w:rsidR="00B40CD7" w:rsidRPr="00BC4F97" w:rsidRDefault="00B40CD7" w:rsidP="00B40CD7">
      <w:pPr>
        <w:shd w:val="clear" w:color="auto" w:fill="FFFFFF"/>
        <w:jc w:val="both"/>
        <w:rPr>
          <w:sz w:val="28"/>
          <w:szCs w:val="28"/>
        </w:rPr>
      </w:pPr>
      <w:r w:rsidRPr="00BC4F97">
        <w:rPr>
          <w:sz w:val="28"/>
          <w:szCs w:val="28"/>
        </w:rPr>
        <w:t xml:space="preserve">   Одним із ключових компонентів формули НУШ (Концепція «Нова українська школа») є наскрізний процес виховання, який формує цінності. Виховний процес в гімназії  поєднується з навчальною діяльністю та вплетений органічно в освітній процес.</w:t>
      </w:r>
    </w:p>
    <w:p w:rsidR="00B40CD7" w:rsidRPr="00BC4F97" w:rsidRDefault="00B40CD7" w:rsidP="00B40CD7">
      <w:pPr>
        <w:shd w:val="clear" w:color="auto" w:fill="FFFFFF"/>
        <w:jc w:val="both"/>
        <w:rPr>
          <w:sz w:val="28"/>
          <w:szCs w:val="28"/>
        </w:rPr>
      </w:pPr>
      <w:r w:rsidRPr="00BC4F97">
        <w:rPr>
          <w:sz w:val="28"/>
          <w:szCs w:val="28"/>
        </w:rPr>
        <w:t xml:space="preserve">   Під час проведення навчальних занять вчителі реалізують </w:t>
      </w:r>
      <w:r>
        <w:rPr>
          <w:sz w:val="28"/>
          <w:szCs w:val="28"/>
        </w:rPr>
        <w:t>о</w:t>
      </w:r>
      <w:r w:rsidRPr="00BC4F97">
        <w:rPr>
          <w:sz w:val="28"/>
          <w:szCs w:val="28"/>
        </w:rPr>
        <w:t>сновні аспекти виховання:</w:t>
      </w:r>
    </w:p>
    <w:p w:rsidR="00B40CD7" w:rsidRPr="00BC4F97" w:rsidRDefault="00B40CD7" w:rsidP="00B40CD7">
      <w:pPr>
        <w:shd w:val="clear" w:color="auto" w:fill="FFFFFF"/>
        <w:jc w:val="both"/>
        <w:rPr>
          <w:sz w:val="28"/>
          <w:szCs w:val="28"/>
        </w:rPr>
      </w:pPr>
      <w:r w:rsidRPr="00BC4F97">
        <w:rPr>
          <w:sz w:val="28"/>
          <w:szCs w:val="28"/>
        </w:rPr>
        <w:t xml:space="preserve">    • повага гідності, прав і свобод людини;</w:t>
      </w:r>
    </w:p>
    <w:p w:rsidR="00B40CD7" w:rsidRPr="00BC4F97" w:rsidRDefault="00B40CD7" w:rsidP="00B40CD7">
      <w:pPr>
        <w:shd w:val="clear" w:color="auto" w:fill="FFFFFF"/>
        <w:jc w:val="both"/>
        <w:rPr>
          <w:sz w:val="28"/>
          <w:szCs w:val="28"/>
        </w:rPr>
      </w:pPr>
      <w:r w:rsidRPr="00BC4F97">
        <w:rPr>
          <w:sz w:val="28"/>
          <w:szCs w:val="28"/>
        </w:rPr>
        <w:t xml:space="preserve">    • морально-етичне виховання; </w:t>
      </w:r>
    </w:p>
    <w:p w:rsidR="00B40CD7" w:rsidRPr="00BC4F97" w:rsidRDefault="00B40CD7" w:rsidP="00B40CD7">
      <w:pPr>
        <w:shd w:val="clear" w:color="auto" w:fill="FFFFFF"/>
        <w:jc w:val="both"/>
        <w:rPr>
          <w:sz w:val="28"/>
          <w:szCs w:val="28"/>
        </w:rPr>
      </w:pPr>
      <w:r w:rsidRPr="00BC4F97">
        <w:rPr>
          <w:sz w:val="28"/>
          <w:szCs w:val="28"/>
        </w:rPr>
        <w:t xml:space="preserve">    • повага до культурної багатоманітності.;</w:t>
      </w:r>
    </w:p>
    <w:p w:rsidR="00B40CD7" w:rsidRPr="00BC4F97" w:rsidRDefault="00B40CD7" w:rsidP="00B40CD7">
      <w:pPr>
        <w:shd w:val="clear" w:color="auto" w:fill="FFFFFF"/>
        <w:jc w:val="both"/>
        <w:rPr>
          <w:sz w:val="28"/>
          <w:szCs w:val="28"/>
        </w:rPr>
      </w:pPr>
      <w:r w:rsidRPr="00BC4F97">
        <w:rPr>
          <w:sz w:val="28"/>
          <w:szCs w:val="28"/>
        </w:rPr>
        <w:t xml:space="preserve">    • визнання цінності демократії, справедливості, рівності та верховенства права;</w:t>
      </w:r>
    </w:p>
    <w:p w:rsidR="00B40CD7" w:rsidRPr="00BC4F97" w:rsidRDefault="00B40CD7" w:rsidP="00B40CD7">
      <w:pPr>
        <w:shd w:val="clear" w:color="auto" w:fill="FFFFFF"/>
        <w:jc w:val="both"/>
        <w:rPr>
          <w:sz w:val="28"/>
          <w:szCs w:val="28"/>
        </w:rPr>
      </w:pPr>
      <w:r w:rsidRPr="00BC4F97">
        <w:rPr>
          <w:sz w:val="28"/>
          <w:szCs w:val="28"/>
        </w:rPr>
        <w:t xml:space="preserve">    • розвиток громадянської свідомості та відповідальності;</w:t>
      </w:r>
    </w:p>
    <w:p w:rsidR="00B40CD7" w:rsidRPr="00BC4F97" w:rsidRDefault="00B40CD7" w:rsidP="00B40CD7">
      <w:pPr>
        <w:shd w:val="clear" w:color="auto" w:fill="FFFFFF"/>
        <w:jc w:val="both"/>
        <w:rPr>
          <w:sz w:val="28"/>
          <w:szCs w:val="28"/>
        </w:rPr>
      </w:pPr>
      <w:r w:rsidRPr="00BC4F97">
        <w:rPr>
          <w:sz w:val="28"/>
          <w:szCs w:val="28"/>
        </w:rPr>
        <w:t xml:space="preserve">    • розвиток навичок критичного мислення; </w:t>
      </w:r>
    </w:p>
    <w:p w:rsidR="00B40CD7" w:rsidRPr="00BC4F97" w:rsidRDefault="00B40CD7" w:rsidP="00B40CD7">
      <w:pPr>
        <w:shd w:val="clear" w:color="auto" w:fill="FFFFFF"/>
        <w:jc w:val="both"/>
        <w:rPr>
          <w:sz w:val="28"/>
          <w:szCs w:val="28"/>
        </w:rPr>
      </w:pPr>
      <w:r w:rsidRPr="00BC4F97">
        <w:rPr>
          <w:sz w:val="28"/>
          <w:szCs w:val="28"/>
        </w:rPr>
        <w:t xml:space="preserve">    • розвиток навичок співпраці та командної роботи;</w:t>
      </w:r>
    </w:p>
    <w:p w:rsidR="00B40CD7" w:rsidRPr="00BC4F97" w:rsidRDefault="00B40CD7" w:rsidP="00B40CD7">
      <w:pPr>
        <w:shd w:val="clear" w:color="auto" w:fill="FFFFFF"/>
        <w:jc w:val="both"/>
        <w:rPr>
          <w:sz w:val="28"/>
          <w:szCs w:val="28"/>
        </w:rPr>
      </w:pPr>
      <w:r w:rsidRPr="00BC4F97">
        <w:rPr>
          <w:sz w:val="28"/>
          <w:szCs w:val="28"/>
        </w:rPr>
        <w:t xml:space="preserve">    • формування здорового та екологічного способу життя;</w:t>
      </w:r>
    </w:p>
    <w:p w:rsidR="00B40CD7" w:rsidRPr="00BC4F97" w:rsidRDefault="00B40CD7" w:rsidP="00B40CD7">
      <w:pPr>
        <w:shd w:val="clear" w:color="auto" w:fill="FFFFFF"/>
        <w:jc w:val="both"/>
        <w:rPr>
          <w:sz w:val="28"/>
          <w:szCs w:val="28"/>
        </w:rPr>
      </w:pPr>
      <w:r w:rsidRPr="00BC4F97">
        <w:rPr>
          <w:sz w:val="28"/>
          <w:szCs w:val="28"/>
        </w:rPr>
        <w:t xml:space="preserve">    • статеве виховання та виховання гендерної рівності та інші аспекти.</w:t>
      </w:r>
    </w:p>
    <w:p w:rsidR="00B40CD7" w:rsidRPr="00BC4F97" w:rsidRDefault="00B40CD7" w:rsidP="00B40CD7">
      <w:pPr>
        <w:shd w:val="clear" w:color="auto" w:fill="FFFFFF"/>
        <w:jc w:val="both"/>
        <w:rPr>
          <w:sz w:val="28"/>
          <w:szCs w:val="28"/>
        </w:rPr>
      </w:pPr>
      <w:r w:rsidRPr="00BC4F97">
        <w:rPr>
          <w:sz w:val="28"/>
          <w:szCs w:val="28"/>
        </w:rPr>
        <w:t xml:space="preserve">   Наскрізний процес виховання  реалізується у процесі викладання практично усіх предметів і курсів навчального плану.</w:t>
      </w:r>
    </w:p>
    <w:p w:rsidR="00B40CD7" w:rsidRPr="00BC4F97" w:rsidRDefault="00B40CD7" w:rsidP="00B40CD7">
      <w:pPr>
        <w:shd w:val="clear" w:color="auto" w:fill="FFFFFF"/>
        <w:jc w:val="both"/>
        <w:rPr>
          <w:sz w:val="28"/>
          <w:szCs w:val="28"/>
        </w:rPr>
      </w:pPr>
      <w:r w:rsidRPr="00BC4F97">
        <w:rPr>
          <w:sz w:val="28"/>
          <w:szCs w:val="28"/>
        </w:rPr>
        <w:t xml:space="preserve">     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 Інформаційно-комунікаційні технології (ІКТ) — це технології, спрямовані на створення, розповсюдження та обробку інформаційних ресурсів. Вчителі гімназії </w:t>
      </w:r>
      <w:r w:rsidRPr="00BC4F97">
        <w:rPr>
          <w:sz w:val="28"/>
          <w:szCs w:val="28"/>
        </w:rPr>
        <w:lastRenderedPageBreak/>
        <w:t xml:space="preserve">використовують такі  сучасні інформаційно-комунікаційні технології навчання: </w:t>
      </w:r>
      <w:proofErr w:type="spellStart"/>
      <w:r w:rsidRPr="00BC4F97">
        <w:rPr>
          <w:sz w:val="28"/>
          <w:szCs w:val="28"/>
        </w:rPr>
        <w:t>інтернет-технології</w:t>
      </w:r>
      <w:proofErr w:type="spellEnd"/>
      <w:r w:rsidRPr="00BC4F97">
        <w:rPr>
          <w:sz w:val="28"/>
          <w:szCs w:val="28"/>
        </w:rPr>
        <w:t>, мультимедійні програмні засоби, офісне та спеціалізоване програмне забезпечення, електронні посібники та підручники, системи дистанційного навчання (системи комп’ютерного супроводу навчання) тощо.</w:t>
      </w:r>
    </w:p>
    <w:p w:rsidR="00B40CD7" w:rsidRPr="00BC4F97" w:rsidRDefault="00B40CD7" w:rsidP="00B40CD7">
      <w:pPr>
        <w:shd w:val="clear" w:color="auto" w:fill="FFFFFF"/>
        <w:jc w:val="both"/>
        <w:rPr>
          <w:sz w:val="28"/>
          <w:szCs w:val="28"/>
        </w:rPr>
      </w:pPr>
      <w:r w:rsidRPr="00BC4F97">
        <w:rPr>
          <w:sz w:val="28"/>
          <w:szCs w:val="28"/>
        </w:rPr>
        <w:t xml:space="preserve">    Використання ІКТ педагогічними працівниками в освітньому процесі дає змогу реалізувати низку важливих завдань: створення електронних освітніх ресурсів; інтенсифікація роботи з документами; комунікація з учнями та батьками;  створення наочності, дидактичних матеріалів у електронному вигляді;  використання нових освітніх технологій (дистанційного, змішаного навчання, </w:t>
      </w:r>
      <w:proofErr w:type="spellStart"/>
      <w:r w:rsidRPr="00BC4F97">
        <w:rPr>
          <w:sz w:val="28"/>
          <w:szCs w:val="28"/>
        </w:rPr>
        <w:t>веб-квестів</w:t>
      </w:r>
      <w:proofErr w:type="spellEnd"/>
      <w:r w:rsidRPr="00BC4F97">
        <w:rPr>
          <w:sz w:val="28"/>
          <w:szCs w:val="28"/>
        </w:rPr>
        <w:t xml:space="preserve"> тощо); розроблення та перевірка моніторингових робіт; використання хмарних сховищ документів; використання електронних підручників у освітньому процесі; підвищення професійного рівня педагога, обмін досвідом;  отримання актуальної освітньої інформації.</w:t>
      </w:r>
    </w:p>
    <w:p w:rsidR="00B40CD7" w:rsidRPr="00BC4F97" w:rsidRDefault="00B40CD7" w:rsidP="00B40CD7">
      <w:pPr>
        <w:shd w:val="clear" w:color="auto" w:fill="FFFFFF"/>
        <w:jc w:val="both"/>
        <w:rPr>
          <w:sz w:val="28"/>
          <w:szCs w:val="28"/>
        </w:rPr>
      </w:pPr>
      <w:r w:rsidRPr="00BC4F97">
        <w:rPr>
          <w:sz w:val="28"/>
          <w:szCs w:val="28"/>
        </w:rPr>
        <w:t xml:space="preserve">   Для сприяння ефективного використання ІКТ педагогічними працівниками в гімназії реалізуються передумови:</w:t>
      </w:r>
    </w:p>
    <w:p w:rsidR="00B40CD7" w:rsidRPr="00BC4F97" w:rsidRDefault="00B40CD7" w:rsidP="00B40CD7">
      <w:pPr>
        <w:shd w:val="clear" w:color="auto" w:fill="FFFFFF"/>
        <w:jc w:val="both"/>
        <w:rPr>
          <w:sz w:val="28"/>
          <w:szCs w:val="28"/>
        </w:rPr>
      </w:pPr>
      <w:r w:rsidRPr="00BC4F97">
        <w:rPr>
          <w:sz w:val="28"/>
          <w:szCs w:val="28"/>
        </w:rPr>
        <w:t xml:space="preserve">   • наявна  необхідна матеріальна база (комп’ютерний клас та інше технічне обладнання, програми, доступу до мережі Інтернет); </w:t>
      </w:r>
    </w:p>
    <w:p w:rsidR="00B40CD7" w:rsidRPr="00BC4F97" w:rsidRDefault="00B40CD7" w:rsidP="00B40CD7">
      <w:pPr>
        <w:shd w:val="clear" w:color="auto" w:fill="FFFFFF"/>
        <w:jc w:val="both"/>
        <w:rPr>
          <w:sz w:val="28"/>
          <w:szCs w:val="28"/>
        </w:rPr>
      </w:pPr>
      <w:r w:rsidRPr="00BC4F97">
        <w:rPr>
          <w:sz w:val="28"/>
          <w:szCs w:val="28"/>
        </w:rPr>
        <w:t xml:space="preserve">   •  формування інформаційної культури вчителя, розвиток умінь знаходити необхідну інформацію; </w:t>
      </w:r>
    </w:p>
    <w:p w:rsidR="00B40CD7" w:rsidRPr="00BC4F97" w:rsidRDefault="00B40CD7" w:rsidP="00B40CD7">
      <w:pPr>
        <w:shd w:val="clear" w:color="auto" w:fill="FFFFFF"/>
        <w:jc w:val="both"/>
        <w:rPr>
          <w:sz w:val="28"/>
          <w:szCs w:val="28"/>
        </w:rPr>
      </w:pPr>
      <w:r w:rsidRPr="00BC4F97">
        <w:rPr>
          <w:sz w:val="28"/>
          <w:szCs w:val="28"/>
        </w:rPr>
        <w:t xml:space="preserve">   •  розвиток комп’ютерної грамотності вчителів, навички впевненого користувача у використанні комп’ютерних технологій, офісних програм;</w:t>
      </w:r>
    </w:p>
    <w:p w:rsidR="00B40CD7" w:rsidRPr="00BC4F97" w:rsidRDefault="00B40CD7" w:rsidP="00B40CD7">
      <w:pPr>
        <w:shd w:val="clear" w:color="auto" w:fill="FFFFFF"/>
        <w:jc w:val="both"/>
        <w:rPr>
          <w:sz w:val="28"/>
          <w:szCs w:val="28"/>
        </w:rPr>
      </w:pPr>
      <w:r w:rsidRPr="00BC4F97">
        <w:rPr>
          <w:sz w:val="28"/>
          <w:szCs w:val="28"/>
        </w:rPr>
        <w:t xml:space="preserve">    •  знання методик ефективного застосування комп’ютерних програм; </w:t>
      </w:r>
    </w:p>
    <w:p w:rsidR="00B40CD7" w:rsidRPr="006B12D7" w:rsidRDefault="00B40CD7" w:rsidP="00B40CD7">
      <w:pPr>
        <w:shd w:val="clear" w:color="auto" w:fill="FFFFFF"/>
        <w:jc w:val="both"/>
        <w:rPr>
          <w:sz w:val="28"/>
          <w:szCs w:val="28"/>
        </w:rPr>
      </w:pPr>
      <w:r w:rsidRPr="00BC4F97">
        <w:rPr>
          <w:sz w:val="28"/>
          <w:szCs w:val="28"/>
        </w:rPr>
        <w:t xml:space="preserve">   • наявність електронного програмного забезпечення, яке відповідає змісту навчальних програм з цих дисциплін.</w:t>
      </w:r>
    </w:p>
    <w:p w:rsidR="00B40CD7" w:rsidRPr="00BC4F97" w:rsidRDefault="00B40CD7" w:rsidP="00B40CD7">
      <w:pPr>
        <w:shd w:val="clear" w:color="auto" w:fill="FFFFFF"/>
        <w:jc w:val="both"/>
        <w:rPr>
          <w:sz w:val="28"/>
          <w:szCs w:val="28"/>
          <w:lang w:eastAsia="ru-RU"/>
        </w:rPr>
      </w:pPr>
      <w:r w:rsidRPr="00BC4F97">
        <w:rPr>
          <w:sz w:val="28"/>
          <w:szCs w:val="28"/>
        </w:rPr>
        <w:t xml:space="preserve">   Для забезпечення професійного розвитку і підвищення кваліфікаці</w:t>
      </w:r>
      <w:r>
        <w:rPr>
          <w:sz w:val="28"/>
          <w:szCs w:val="28"/>
        </w:rPr>
        <w:t>ї</w:t>
      </w:r>
      <w:r w:rsidRPr="00BC4F97">
        <w:rPr>
          <w:sz w:val="28"/>
          <w:szCs w:val="28"/>
        </w:rPr>
        <w:t xml:space="preserve">, </w:t>
      </w:r>
      <w:r w:rsidRPr="00BC4F97">
        <w:rPr>
          <w:color w:val="000000"/>
          <w:sz w:val="28"/>
          <w:szCs w:val="28"/>
          <w:lang w:eastAsia="ru-RU"/>
        </w:rPr>
        <w:t xml:space="preserve">на основі аналізу вивчення результативності освітнього процесу та організації методичної роботи в гімназії в 2022/2023 навчальному році, аналізу професійних запитів педагогічних працівників в гімназії організовується методична робота. </w:t>
      </w:r>
    </w:p>
    <w:p w:rsidR="00B40CD7" w:rsidRPr="00BC4F97" w:rsidRDefault="00B40CD7" w:rsidP="00B40CD7">
      <w:pPr>
        <w:shd w:val="clear" w:color="auto" w:fill="FFFFFF"/>
        <w:ind w:right="23"/>
        <w:jc w:val="both"/>
        <w:rPr>
          <w:sz w:val="28"/>
          <w:szCs w:val="28"/>
          <w:lang w:eastAsia="ru-RU"/>
        </w:rPr>
      </w:pPr>
      <w:r w:rsidRPr="00BC4F97">
        <w:rPr>
          <w:color w:val="000000"/>
          <w:sz w:val="28"/>
          <w:szCs w:val="28"/>
          <w:lang w:eastAsia="ru-RU"/>
        </w:rPr>
        <w:t xml:space="preserve">   Зміст та структура методичної роботи у 2022/2023 н.</w:t>
      </w:r>
      <w:r>
        <w:rPr>
          <w:color w:val="000000"/>
          <w:sz w:val="28"/>
          <w:szCs w:val="28"/>
          <w:lang w:eastAsia="ru-RU"/>
        </w:rPr>
        <w:t xml:space="preserve"> </w:t>
      </w:r>
      <w:r w:rsidRPr="00BC4F97">
        <w:rPr>
          <w:color w:val="000000"/>
          <w:sz w:val="28"/>
          <w:szCs w:val="28"/>
          <w:lang w:eastAsia="ru-RU"/>
        </w:rPr>
        <w:t>р. відзначалися ефективністю використання сучасних практичних форм та методів роботи,  сприяли формуванню практичного досвіду педагогічних працівників щодо створення сучасного  освітнього середовища та партнерської взаємодії.</w:t>
      </w:r>
    </w:p>
    <w:p w:rsidR="00B40CD7" w:rsidRPr="00BC4F97" w:rsidRDefault="00B40CD7" w:rsidP="00B40CD7">
      <w:pPr>
        <w:shd w:val="clear" w:color="auto" w:fill="FFFFFF"/>
        <w:jc w:val="both"/>
        <w:rPr>
          <w:sz w:val="28"/>
          <w:szCs w:val="28"/>
          <w:lang w:eastAsia="ru-RU"/>
        </w:rPr>
      </w:pPr>
      <w:r w:rsidRPr="00BC4F97">
        <w:rPr>
          <w:color w:val="000000"/>
          <w:sz w:val="28"/>
          <w:szCs w:val="28"/>
          <w:lang w:eastAsia="ru-RU"/>
        </w:rPr>
        <w:t xml:space="preserve">   Для забезпечення  демократичного керівництва методичною роботою та 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школи в закладі організовано роботу методичної ради </w:t>
      </w:r>
      <w:r>
        <w:rPr>
          <w:sz w:val="28"/>
          <w:szCs w:val="28"/>
          <w:lang w:eastAsia="ru-RU"/>
        </w:rPr>
        <w:t>гімназії</w:t>
      </w:r>
      <w:r w:rsidRPr="00BC4F97">
        <w:rPr>
          <w:sz w:val="28"/>
          <w:szCs w:val="28"/>
          <w:lang w:eastAsia="ru-RU"/>
        </w:rPr>
        <w:t xml:space="preserve"> та методичних об’єднань:</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методичного</w:t>
      </w:r>
      <w:r>
        <w:rPr>
          <w:sz w:val="28"/>
          <w:szCs w:val="28"/>
          <w:lang w:eastAsia="ru-RU"/>
        </w:rPr>
        <w:t xml:space="preserve"> </w:t>
      </w:r>
      <w:r w:rsidRPr="00BC4F97">
        <w:rPr>
          <w:sz w:val="28"/>
          <w:szCs w:val="28"/>
          <w:lang w:eastAsia="ru-RU"/>
        </w:rPr>
        <w:t xml:space="preserve"> об’єднання </w:t>
      </w:r>
      <w:r>
        <w:rPr>
          <w:sz w:val="28"/>
          <w:szCs w:val="28"/>
          <w:lang w:eastAsia="ru-RU"/>
        </w:rPr>
        <w:t xml:space="preserve">   </w:t>
      </w:r>
      <w:r w:rsidRPr="00BC4F97">
        <w:rPr>
          <w:sz w:val="28"/>
          <w:szCs w:val="28"/>
          <w:lang w:eastAsia="ru-RU"/>
        </w:rPr>
        <w:t>учителів</w:t>
      </w:r>
      <w:r>
        <w:rPr>
          <w:sz w:val="28"/>
          <w:szCs w:val="28"/>
          <w:lang w:eastAsia="ru-RU"/>
        </w:rPr>
        <w:t xml:space="preserve">   </w:t>
      </w:r>
      <w:r w:rsidRPr="00BC4F97">
        <w:rPr>
          <w:sz w:val="28"/>
          <w:szCs w:val="28"/>
          <w:lang w:eastAsia="ru-RU"/>
        </w:rPr>
        <w:t xml:space="preserve"> початкових</w:t>
      </w:r>
      <w:r>
        <w:rPr>
          <w:sz w:val="28"/>
          <w:szCs w:val="28"/>
          <w:lang w:eastAsia="ru-RU"/>
        </w:rPr>
        <w:t xml:space="preserve">   </w:t>
      </w:r>
      <w:r w:rsidRPr="00BC4F97">
        <w:rPr>
          <w:sz w:val="28"/>
          <w:szCs w:val="28"/>
          <w:lang w:eastAsia="ru-RU"/>
        </w:rPr>
        <w:t xml:space="preserve">класів </w:t>
      </w:r>
      <w:r>
        <w:rPr>
          <w:sz w:val="28"/>
          <w:szCs w:val="28"/>
          <w:lang w:eastAsia="ru-RU"/>
        </w:rPr>
        <w:t xml:space="preserve">  </w:t>
      </w:r>
      <w:r w:rsidRPr="00BC4F97">
        <w:rPr>
          <w:sz w:val="28"/>
          <w:szCs w:val="28"/>
          <w:lang w:eastAsia="ru-RU"/>
        </w:rPr>
        <w:t>(керівник Шершень В. М.); </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 xml:space="preserve">методичного об’єднання класних керівників (керівник </w:t>
      </w:r>
      <w:proofErr w:type="spellStart"/>
      <w:r w:rsidRPr="00BC4F97">
        <w:rPr>
          <w:sz w:val="28"/>
          <w:szCs w:val="28"/>
          <w:lang w:eastAsia="ru-RU"/>
        </w:rPr>
        <w:t>Ференсова</w:t>
      </w:r>
      <w:proofErr w:type="spellEnd"/>
      <w:r w:rsidRPr="00BC4F97">
        <w:rPr>
          <w:sz w:val="28"/>
          <w:szCs w:val="28"/>
          <w:lang w:eastAsia="ru-RU"/>
        </w:rPr>
        <w:t xml:space="preserve"> В. А.);</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 xml:space="preserve">школи педагогічної майстерності (керівник </w:t>
      </w:r>
      <w:proofErr w:type="spellStart"/>
      <w:r w:rsidRPr="00A15C18">
        <w:rPr>
          <w:sz w:val="28"/>
          <w:szCs w:val="28"/>
          <w:lang w:eastAsia="ru-RU"/>
        </w:rPr>
        <w:t>Проневич</w:t>
      </w:r>
      <w:proofErr w:type="spellEnd"/>
      <w:r w:rsidRPr="00A15C18">
        <w:rPr>
          <w:sz w:val="28"/>
          <w:szCs w:val="28"/>
          <w:lang w:eastAsia="ru-RU"/>
        </w:rPr>
        <w:t xml:space="preserve"> А. А.).</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Тематика теоретичних та практичних занять із педагогічними працівниками на  засідання</w:t>
      </w:r>
      <w:r>
        <w:rPr>
          <w:sz w:val="28"/>
          <w:szCs w:val="28"/>
          <w:lang w:eastAsia="ru-RU"/>
        </w:rPr>
        <w:t>х  методичної ради гімназії</w:t>
      </w:r>
      <w:r w:rsidRPr="00BC4F97">
        <w:rPr>
          <w:sz w:val="28"/>
          <w:szCs w:val="28"/>
          <w:lang w:eastAsia="ru-RU"/>
        </w:rPr>
        <w:t xml:space="preserve"> та методичних об’єднань </w:t>
      </w:r>
      <w:r w:rsidRPr="00BC4F97">
        <w:rPr>
          <w:sz w:val="28"/>
          <w:szCs w:val="28"/>
          <w:lang w:eastAsia="ru-RU"/>
        </w:rPr>
        <w:lastRenderedPageBreak/>
        <w:t>була  спрямована на  організацію системної роботи із здібними дітьми, науково-дослідницької роботи вчителів та здобувачів освіти, підвищенню рівня професійної компетентності вчителів відповідно до кваліфікаційної категорії. </w:t>
      </w:r>
    </w:p>
    <w:p w:rsidR="00B40CD7" w:rsidRPr="00BC4F97" w:rsidRDefault="00B40CD7" w:rsidP="00B40CD7">
      <w:pPr>
        <w:jc w:val="both"/>
        <w:rPr>
          <w:sz w:val="28"/>
          <w:szCs w:val="28"/>
          <w:lang w:eastAsia="ru-RU"/>
        </w:rPr>
      </w:pPr>
      <w:r>
        <w:rPr>
          <w:color w:val="000000"/>
          <w:sz w:val="28"/>
          <w:szCs w:val="28"/>
          <w:lang w:eastAsia="ru-RU"/>
        </w:rPr>
        <w:t xml:space="preserve">   </w:t>
      </w:r>
      <w:r w:rsidRPr="00BC4F97">
        <w:rPr>
          <w:color w:val="000000"/>
          <w:sz w:val="28"/>
          <w:szCs w:val="28"/>
          <w:lang w:eastAsia="ru-RU"/>
        </w:rPr>
        <w:t>Рівень професійної компетентності педагогічних працівників та  особистісні якості  педагогів гімназії проявилися в ході атестації,  яка  проводилась згідно з   «Типовим положенням про атестацію педагогічних працівників України», затвердженим наказом МОН України № 930 від 06.10.2010 року, зі змінами, внесеними  наказом Міністерства освіти і науки молоді та спорту України від 20.12.2011 р. за № 1473 «Про затвердження змін до Типового положення про атестацію педагогічних працівників», плану роботи атестаційної комісії школи. </w:t>
      </w:r>
    </w:p>
    <w:p w:rsidR="00B40CD7" w:rsidRDefault="00B40CD7" w:rsidP="00B40CD7">
      <w:pPr>
        <w:jc w:val="both"/>
        <w:rPr>
          <w:sz w:val="28"/>
          <w:szCs w:val="28"/>
          <w:lang w:eastAsia="ru-RU"/>
        </w:rPr>
      </w:pPr>
      <w:r w:rsidRPr="00BC4F97">
        <w:rPr>
          <w:sz w:val="28"/>
          <w:szCs w:val="28"/>
          <w:lang w:eastAsia="ru-RU"/>
        </w:rPr>
        <w:t xml:space="preserve">   </w:t>
      </w:r>
      <w:r w:rsidRPr="00BC4F97">
        <w:rPr>
          <w:color w:val="000000"/>
          <w:sz w:val="28"/>
          <w:szCs w:val="28"/>
          <w:lang w:eastAsia="ru-RU"/>
        </w:rPr>
        <w:t xml:space="preserve">У 2022/2023 </w:t>
      </w:r>
      <w:proofErr w:type="spellStart"/>
      <w:r w:rsidRPr="00BC4F97">
        <w:rPr>
          <w:color w:val="000000"/>
          <w:sz w:val="28"/>
          <w:szCs w:val="28"/>
          <w:lang w:eastAsia="ru-RU"/>
        </w:rPr>
        <w:t>н.р</w:t>
      </w:r>
      <w:proofErr w:type="spellEnd"/>
      <w:r w:rsidRPr="00BC4F97">
        <w:rPr>
          <w:color w:val="000000"/>
          <w:sz w:val="28"/>
          <w:szCs w:val="28"/>
          <w:lang w:eastAsia="ru-RU"/>
        </w:rPr>
        <w:t xml:space="preserve">. в гімназії атестувалося </w:t>
      </w:r>
      <w:r w:rsidRPr="002E0B48">
        <w:rPr>
          <w:color w:val="000000"/>
          <w:sz w:val="28"/>
          <w:szCs w:val="28"/>
          <w:lang w:eastAsia="ru-RU"/>
        </w:rPr>
        <w:t>3</w:t>
      </w:r>
      <w:r w:rsidRPr="00BC4F97">
        <w:rPr>
          <w:color w:val="000000"/>
          <w:sz w:val="28"/>
          <w:szCs w:val="28"/>
          <w:lang w:eastAsia="ru-RU"/>
        </w:rPr>
        <w:t xml:space="preserve"> педагогічних працівників. </w:t>
      </w:r>
      <w:r>
        <w:rPr>
          <w:color w:val="000000"/>
          <w:sz w:val="28"/>
          <w:szCs w:val="28"/>
          <w:lang w:eastAsia="ru-RU"/>
        </w:rPr>
        <w:t xml:space="preserve">Вчителя </w:t>
      </w:r>
      <w:proofErr w:type="spellStart"/>
      <w:r>
        <w:rPr>
          <w:color w:val="000000"/>
          <w:sz w:val="28"/>
          <w:szCs w:val="28"/>
          <w:lang w:eastAsia="ru-RU"/>
        </w:rPr>
        <w:t>Ференсову</w:t>
      </w:r>
      <w:proofErr w:type="spellEnd"/>
      <w:r>
        <w:rPr>
          <w:color w:val="000000"/>
          <w:sz w:val="28"/>
          <w:szCs w:val="28"/>
          <w:lang w:eastAsia="ru-RU"/>
        </w:rPr>
        <w:t xml:space="preserve"> В. А. атестовано на відповідність раніше присвоєній </w:t>
      </w:r>
      <w:r>
        <w:rPr>
          <w:sz w:val="28"/>
          <w:szCs w:val="28"/>
          <w:lang w:eastAsia="ru-RU"/>
        </w:rPr>
        <w:t>кваліфікаційній</w:t>
      </w:r>
      <w:r w:rsidRPr="002E0B48">
        <w:rPr>
          <w:sz w:val="28"/>
          <w:szCs w:val="28"/>
          <w:lang w:eastAsia="ru-RU"/>
        </w:rPr>
        <w:t xml:space="preserve">  категорі</w:t>
      </w:r>
      <w:r>
        <w:rPr>
          <w:sz w:val="28"/>
          <w:szCs w:val="28"/>
          <w:lang w:eastAsia="ru-RU"/>
        </w:rPr>
        <w:t>ї</w:t>
      </w:r>
      <w:r w:rsidRPr="002E0B48">
        <w:rPr>
          <w:sz w:val="28"/>
          <w:szCs w:val="28"/>
          <w:lang w:eastAsia="ru-RU"/>
        </w:rPr>
        <w:t xml:space="preserve"> «спеціаліст вищої категорії»</w:t>
      </w:r>
      <w:r>
        <w:rPr>
          <w:sz w:val="28"/>
          <w:szCs w:val="28"/>
          <w:lang w:eastAsia="ru-RU"/>
        </w:rPr>
        <w:t>, вихователя Шершень С. Ф. – на відповідність займаній посаді, підтверджено раніше встановлений 11 тарифний розряд, вчителя Блищик Ю. Ю. – на відповідність займаній посаді.</w:t>
      </w:r>
    </w:p>
    <w:p w:rsidR="00B40CD7" w:rsidRPr="00BC4F97" w:rsidRDefault="00B40CD7" w:rsidP="00B40CD7">
      <w:pPr>
        <w:jc w:val="both"/>
        <w:rPr>
          <w:sz w:val="28"/>
          <w:szCs w:val="28"/>
          <w:lang w:eastAsia="ru-RU"/>
        </w:rPr>
      </w:pPr>
      <w:r w:rsidRPr="00BC4F97">
        <w:rPr>
          <w:color w:val="000000"/>
          <w:sz w:val="28"/>
          <w:szCs w:val="28"/>
          <w:lang w:eastAsia="ru-RU"/>
        </w:rPr>
        <w:t xml:space="preserve">   Методичні матеріали з досвіду роботи вчителів, які атестувалися,  презентовано під час творчого звіту педагогічних працівників </w:t>
      </w:r>
      <w:r w:rsidRPr="00BC4F97">
        <w:rPr>
          <w:sz w:val="28"/>
          <w:szCs w:val="28"/>
          <w:lang w:eastAsia="ru-RU"/>
        </w:rPr>
        <w:t>.</w:t>
      </w:r>
    </w:p>
    <w:p w:rsidR="00B40CD7" w:rsidRPr="00BC4F97" w:rsidRDefault="00B40CD7" w:rsidP="00B40CD7">
      <w:pPr>
        <w:jc w:val="both"/>
        <w:rPr>
          <w:sz w:val="28"/>
          <w:szCs w:val="28"/>
          <w:lang w:eastAsia="ru-RU"/>
        </w:rPr>
      </w:pPr>
      <w:r w:rsidRPr="00BC4F97">
        <w:rPr>
          <w:color w:val="000000"/>
          <w:sz w:val="28"/>
          <w:szCs w:val="28"/>
          <w:lang w:eastAsia="ru-RU"/>
        </w:rPr>
        <w:t xml:space="preserve">   Одним з пріоритетних завдань роботи з педагогічними працівниками в межах методичної роботи є постійне підвищення фахової майстерності вчителів, головною метою якої є</w:t>
      </w:r>
    </w:p>
    <w:p w:rsidR="00B40CD7" w:rsidRPr="00BC4F97" w:rsidRDefault="00B40CD7" w:rsidP="00B40CD7">
      <w:pPr>
        <w:jc w:val="both"/>
        <w:rPr>
          <w:sz w:val="28"/>
          <w:szCs w:val="28"/>
          <w:lang w:eastAsia="ru-RU"/>
        </w:rPr>
      </w:pPr>
      <w:r w:rsidRPr="00BC4F97">
        <w:rPr>
          <w:color w:val="000000"/>
          <w:sz w:val="28"/>
          <w:szCs w:val="28"/>
          <w:lang w:eastAsia="ru-RU"/>
        </w:rPr>
        <w:t>- забезпечення індивідуальних потреб педагогічних працівників в особистому та професійному зростанні;</w:t>
      </w:r>
    </w:p>
    <w:p w:rsidR="00B40CD7" w:rsidRPr="00BC4F97" w:rsidRDefault="00B40CD7" w:rsidP="00B40CD7">
      <w:pPr>
        <w:jc w:val="both"/>
        <w:rPr>
          <w:sz w:val="28"/>
          <w:szCs w:val="28"/>
          <w:lang w:eastAsia="ru-RU"/>
        </w:rPr>
      </w:pPr>
      <w:r w:rsidRPr="00BC4F97">
        <w:rPr>
          <w:color w:val="000000"/>
          <w:sz w:val="28"/>
          <w:szCs w:val="28"/>
          <w:lang w:eastAsia="ru-RU"/>
        </w:rPr>
        <w:t>- забезпечення потреб у високопрофесійних кваліфікованих кадрах, здатних компетентно, відповідально та якісно виконувати посадові обов’язки;</w:t>
      </w:r>
    </w:p>
    <w:p w:rsidR="00B40CD7" w:rsidRPr="00BC4F97" w:rsidRDefault="00B40CD7" w:rsidP="00B40CD7">
      <w:pPr>
        <w:jc w:val="both"/>
        <w:rPr>
          <w:sz w:val="28"/>
          <w:szCs w:val="28"/>
          <w:lang w:eastAsia="ru-RU"/>
        </w:rPr>
      </w:pPr>
      <w:r w:rsidRPr="00BC4F97">
        <w:rPr>
          <w:color w:val="000000"/>
          <w:sz w:val="28"/>
          <w:szCs w:val="28"/>
          <w:lang w:eastAsia="ru-RU"/>
        </w:rPr>
        <w:t>- допомога педагогам у реалізації актуальних завдань розвитку, вдосконалення і підвищення професійної майстерності та рівня психологічної підготовки;</w:t>
      </w:r>
    </w:p>
    <w:p w:rsidR="00B40CD7" w:rsidRPr="00BC4F97" w:rsidRDefault="00B40CD7" w:rsidP="00B40CD7">
      <w:pPr>
        <w:jc w:val="both"/>
        <w:rPr>
          <w:sz w:val="28"/>
          <w:szCs w:val="28"/>
          <w:lang w:eastAsia="ru-RU"/>
        </w:rPr>
      </w:pPr>
      <w:r w:rsidRPr="00BC4F97">
        <w:rPr>
          <w:color w:val="000000"/>
          <w:sz w:val="28"/>
          <w:szCs w:val="28"/>
          <w:lang w:eastAsia="ru-RU"/>
        </w:rPr>
        <w:t>- підготовка до сертифікації.</w:t>
      </w:r>
    </w:p>
    <w:p w:rsidR="00B40CD7" w:rsidRDefault="00B40CD7" w:rsidP="00B40CD7">
      <w:pPr>
        <w:jc w:val="both"/>
        <w:rPr>
          <w:sz w:val="28"/>
          <w:szCs w:val="28"/>
          <w:lang w:eastAsia="ru-RU"/>
        </w:rPr>
      </w:pPr>
      <w:r>
        <w:rPr>
          <w:sz w:val="28"/>
          <w:szCs w:val="28"/>
          <w:lang w:eastAsia="ru-RU"/>
        </w:rPr>
        <w:t xml:space="preserve">   </w:t>
      </w:r>
      <w:r w:rsidRPr="00BC4F97">
        <w:rPr>
          <w:sz w:val="28"/>
          <w:szCs w:val="28"/>
          <w:lang w:eastAsia="ru-RU"/>
        </w:rPr>
        <w:t xml:space="preserve">Реалізація цих завдань відбувалася шляхом підвищення кваліфікації, стажування та самоосвітньої роботи педагогів. Окрім курсової підготовки на базі РОІППО, педагогічні працівники школи упродовж року удосконалювали свої знання та вміння у рамках самоосвітньої діяльності, долучалися до участі у </w:t>
      </w:r>
      <w:proofErr w:type="spellStart"/>
      <w:r w:rsidRPr="00BC4F97">
        <w:rPr>
          <w:sz w:val="28"/>
          <w:szCs w:val="28"/>
          <w:lang w:eastAsia="ru-RU"/>
        </w:rPr>
        <w:t>вебінарах</w:t>
      </w:r>
      <w:proofErr w:type="spellEnd"/>
      <w:r w:rsidRPr="00BC4F97">
        <w:rPr>
          <w:sz w:val="28"/>
          <w:szCs w:val="28"/>
          <w:lang w:eastAsia="ru-RU"/>
        </w:rPr>
        <w:t xml:space="preserve">, проходили </w:t>
      </w:r>
      <w:proofErr w:type="spellStart"/>
      <w:r w:rsidRPr="00BC4F97">
        <w:rPr>
          <w:sz w:val="28"/>
          <w:szCs w:val="28"/>
          <w:lang w:eastAsia="ru-RU"/>
        </w:rPr>
        <w:t>онлайн-курси</w:t>
      </w:r>
      <w:proofErr w:type="spellEnd"/>
      <w:r w:rsidRPr="00BC4F97">
        <w:rPr>
          <w:sz w:val="28"/>
          <w:szCs w:val="28"/>
          <w:lang w:eastAsia="ru-RU"/>
        </w:rPr>
        <w:t xml:space="preserve">, розміщені на </w:t>
      </w:r>
      <w:r>
        <w:rPr>
          <w:sz w:val="28"/>
          <w:szCs w:val="28"/>
          <w:lang w:eastAsia="ru-RU"/>
        </w:rPr>
        <w:t xml:space="preserve">освітніх платформах   </w:t>
      </w:r>
      <w:proofErr w:type="spellStart"/>
      <w:r>
        <w:rPr>
          <w:sz w:val="28"/>
          <w:szCs w:val="28"/>
          <w:lang w:eastAsia="ru-RU"/>
        </w:rPr>
        <w:t>EdEra</w:t>
      </w:r>
      <w:proofErr w:type="spellEnd"/>
      <w:r>
        <w:rPr>
          <w:sz w:val="28"/>
          <w:szCs w:val="28"/>
          <w:lang w:eastAsia="ru-RU"/>
        </w:rPr>
        <w:t xml:space="preserve">, </w:t>
      </w:r>
      <w:r w:rsidRPr="00BC4F97">
        <w:rPr>
          <w:sz w:val="28"/>
          <w:szCs w:val="28"/>
          <w:lang w:eastAsia="ru-RU"/>
        </w:rPr>
        <w:t>«</w:t>
      </w:r>
      <w:proofErr w:type="spellStart"/>
      <w:r w:rsidRPr="00BC4F97">
        <w:rPr>
          <w:sz w:val="28"/>
          <w:szCs w:val="28"/>
          <w:lang w:eastAsia="ru-RU"/>
        </w:rPr>
        <w:t>Всеосвіта</w:t>
      </w:r>
      <w:proofErr w:type="spellEnd"/>
      <w:r w:rsidRPr="00BC4F97">
        <w:rPr>
          <w:sz w:val="28"/>
          <w:szCs w:val="28"/>
          <w:lang w:eastAsia="ru-RU"/>
        </w:rPr>
        <w:t xml:space="preserve">», українських  освітніх </w:t>
      </w:r>
      <w:proofErr w:type="spellStart"/>
      <w:r w:rsidRPr="00BC4F97">
        <w:rPr>
          <w:sz w:val="28"/>
          <w:szCs w:val="28"/>
          <w:lang w:eastAsia="ru-RU"/>
        </w:rPr>
        <w:t>онлайн-порталах</w:t>
      </w:r>
      <w:proofErr w:type="spellEnd"/>
      <w:r w:rsidRPr="00BC4F97">
        <w:rPr>
          <w:sz w:val="28"/>
          <w:szCs w:val="28"/>
          <w:lang w:eastAsia="ru-RU"/>
        </w:rPr>
        <w:t xml:space="preserve"> для вчителів «На Урок».</w:t>
      </w:r>
    </w:p>
    <w:p w:rsidR="00B40CD7" w:rsidRPr="006B12D7" w:rsidRDefault="00B40CD7" w:rsidP="00B40CD7">
      <w:pPr>
        <w:jc w:val="both"/>
        <w:rPr>
          <w:sz w:val="28"/>
          <w:szCs w:val="28"/>
        </w:rPr>
      </w:pPr>
      <w:r>
        <w:t xml:space="preserve">   </w:t>
      </w:r>
      <w:r w:rsidRPr="006B12D7">
        <w:rPr>
          <w:sz w:val="28"/>
          <w:szCs w:val="28"/>
        </w:rPr>
        <w:t>Для забезпечення необхідного розвитку дитини  освітній процес будується  на засадах педагогіки партнерства між усіма учасниками освітнього процесу. Педагогіка партнерства передбачає роль учня як рівноправного учасника освітнього процесу, відповідального за результати свого навчання.</w:t>
      </w:r>
    </w:p>
    <w:p w:rsidR="00B40CD7" w:rsidRPr="006B12D7" w:rsidRDefault="00B40CD7" w:rsidP="00B40CD7">
      <w:pPr>
        <w:jc w:val="both"/>
        <w:rPr>
          <w:sz w:val="28"/>
          <w:szCs w:val="28"/>
        </w:rPr>
      </w:pPr>
      <w:r w:rsidRPr="006B12D7">
        <w:rPr>
          <w:sz w:val="28"/>
          <w:szCs w:val="28"/>
        </w:rPr>
        <w:t xml:space="preserve">   Важливим напрямом, який реалізує п</w:t>
      </w:r>
      <w:r>
        <w:rPr>
          <w:sz w:val="28"/>
          <w:szCs w:val="28"/>
        </w:rPr>
        <w:t>едагогіку партнерства у гімназії</w:t>
      </w:r>
      <w:r w:rsidRPr="006B12D7">
        <w:rPr>
          <w:sz w:val="28"/>
          <w:szCs w:val="28"/>
        </w:rPr>
        <w:t xml:space="preserve">, є </w:t>
      </w:r>
      <w:proofErr w:type="spellStart"/>
      <w:r w:rsidRPr="006B12D7">
        <w:rPr>
          <w:sz w:val="28"/>
          <w:szCs w:val="28"/>
        </w:rPr>
        <w:t>особистісно</w:t>
      </w:r>
      <w:proofErr w:type="spellEnd"/>
      <w:r w:rsidRPr="006B12D7">
        <w:rPr>
          <w:sz w:val="28"/>
          <w:szCs w:val="28"/>
        </w:rPr>
        <w:t xml:space="preserve"> орієнтований підхід до навчання. Він ставить сьогодні в центр усієї шкільної освітньої системи особистість дитини, її можливості для </w:t>
      </w:r>
      <w:r w:rsidRPr="006B12D7">
        <w:rPr>
          <w:sz w:val="28"/>
          <w:szCs w:val="28"/>
        </w:rPr>
        <w:lastRenderedPageBreak/>
        <w:t xml:space="preserve">саморозвитку, забезпечення комфортних, безконфліктних та безпечних умов навчання. </w:t>
      </w:r>
      <w:proofErr w:type="spellStart"/>
      <w:r w:rsidRPr="006B12D7">
        <w:rPr>
          <w:sz w:val="28"/>
          <w:szCs w:val="28"/>
        </w:rPr>
        <w:t>Особистісно</w:t>
      </w:r>
      <w:proofErr w:type="spellEnd"/>
      <w:r w:rsidRPr="006B12D7">
        <w:rPr>
          <w:sz w:val="28"/>
          <w:szCs w:val="28"/>
        </w:rPr>
        <w:t xml:space="preserve"> орієнтоване навчання спрямоване на вирішення завдань розвитку в учнів стійкого інтересу до пізнання, бажання та вміння самостійно вчитися.</w:t>
      </w:r>
    </w:p>
    <w:p w:rsidR="00B40CD7" w:rsidRPr="006B12D7" w:rsidRDefault="00B40CD7" w:rsidP="00B40CD7">
      <w:pPr>
        <w:jc w:val="both"/>
        <w:rPr>
          <w:sz w:val="28"/>
          <w:szCs w:val="28"/>
        </w:rPr>
      </w:pPr>
      <w:r w:rsidRPr="006B12D7">
        <w:rPr>
          <w:sz w:val="28"/>
          <w:szCs w:val="28"/>
        </w:rPr>
        <w:t xml:space="preserve">   </w:t>
      </w:r>
      <w:proofErr w:type="spellStart"/>
      <w:r w:rsidRPr="006B12D7">
        <w:rPr>
          <w:sz w:val="28"/>
          <w:szCs w:val="28"/>
        </w:rPr>
        <w:t>Особистісно</w:t>
      </w:r>
      <w:proofErr w:type="spellEnd"/>
      <w:r w:rsidRPr="006B12D7">
        <w:rPr>
          <w:sz w:val="28"/>
          <w:szCs w:val="28"/>
        </w:rPr>
        <w:t xml:space="preserve"> орієнтований підхід у навчанні неможливий без постійної взаємодії, діалогу, неупередженого ставлення до учнів.</w:t>
      </w:r>
    </w:p>
    <w:p w:rsidR="00B40CD7" w:rsidRPr="006B12D7" w:rsidRDefault="00B40CD7" w:rsidP="00B40CD7">
      <w:pPr>
        <w:jc w:val="both"/>
        <w:rPr>
          <w:sz w:val="28"/>
          <w:szCs w:val="28"/>
        </w:rPr>
      </w:pPr>
      <w:r w:rsidRPr="006B12D7">
        <w:rPr>
          <w:sz w:val="28"/>
          <w:szCs w:val="28"/>
        </w:rPr>
        <w:t xml:space="preserve">   В гімназії створюються необхідні умови </w:t>
      </w:r>
      <w:proofErr w:type="spellStart"/>
      <w:r w:rsidRPr="006B12D7">
        <w:rPr>
          <w:sz w:val="28"/>
          <w:szCs w:val="28"/>
        </w:rPr>
        <w:t>особистісно</w:t>
      </w:r>
      <w:proofErr w:type="spellEnd"/>
      <w:r w:rsidRPr="006B12D7">
        <w:rPr>
          <w:sz w:val="28"/>
          <w:szCs w:val="28"/>
        </w:rPr>
        <w:t xml:space="preserve"> орієнтованого навчання: </w:t>
      </w:r>
    </w:p>
    <w:p w:rsidR="00B40CD7" w:rsidRPr="006B12D7" w:rsidRDefault="00B40CD7" w:rsidP="00B40CD7">
      <w:pPr>
        <w:jc w:val="both"/>
        <w:rPr>
          <w:sz w:val="28"/>
          <w:szCs w:val="28"/>
        </w:rPr>
      </w:pPr>
      <w:r w:rsidRPr="006B12D7">
        <w:rPr>
          <w:sz w:val="28"/>
          <w:szCs w:val="28"/>
        </w:rPr>
        <w:t xml:space="preserve">   • відмова від орієнтації освітнього процесу на пересічного школяра; </w:t>
      </w:r>
    </w:p>
    <w:p w:rsidR="00B40CD7" w:rsidRPr="006B12D7" w:rsidRDefault="00B40CD7" w:rsidP="00B40CD7">
      <w:pPr>
        <w:jc w:val="both"/>
        <w:rPr>
          <w:sz w:val="28"/>
          <w:szCs w:val="28"/>
        </w:rPr>
      </w:pPr>
      <w:r w:rsidRPr="006B12D7">
        <w:rPr>
          <w:sz w:val="28"/>
          <w:szCs w:val="28"/>
        </w:rPr>
        <w:t xml:space="preserve">   • обов’язкове максимально можливе врахування інтересів кожної дитини; </w:t>
      </w:r>
    </w:p>
    <w:p w:rsidR="00B40CD7" w:rsidRPr="006B12D7" w:rsidRDefault="00B40CD7" w:rsidP="00B40CD7">
      <w:pPr>
        <w:jc w:val="both"/>
        <w:rPr>
          <w:sz w:val="28"/>
          <w:szCs w:val="28"/>
        </w:rPr>
      </w:pPr>
      <w:r w:rsidRPr="006B12D7">
        <w:rPr>
          <w:sz w:val="28"/>
          <w:szCs w:val="28"/>
        </w:rPr>
        <w:t xml:space="preserve">   • підхід до дитини як до особистості; </w:t>
      </w:r>
    </w:p>
    <w:p w:rsidR="00B40CD7" w:rsidRPr="006B12D7" w:rsidRDefault="00B40CD7" w:rsidP="00B40CD7">
      <w:pPr>
        <w:jc w:val="both"/>
        <w:rPr>
          <w:sz w:val="28"/>
          <w:szCs w:val="28"/>
        </w:rPr>
      </w:pPr>
      <w:r w:rsidRPr="006B12D7">
        <w:rPr>
          <w:sz w:val="28"/>
          <w:szCs w:val="28"/>
        </w:rPr>
        <w:t xml:space="preserve">   • забезпечення свободи і прав дитини в усіх проявах її діяльності; </w:t>
      </w:r>
    </w:p>
    <w:p w:rsidR="00B40CD7" w:rsidRPr="006B12D7" w:rsidRDefault="00B40CD7" w:rsidP="00B40CD7">
      <w:pPr>
        <w:jc w:val="both"/>
        <w:rPr>
          <w:sz w:val="28"/>
          <w:szCs w:val="28"/>
        </w:rPr>
      </w:pPr>
      <w:r w:rsidRPr="006B12D7">
        <w:rPr>
          <w:sz w:val="28"/>
          <w:szCs w:val="28"/>
        </w:rPr>
        <w:t xml:space="preserve">   • урахування вікових, індивідуальних та психофізичних особливостей дитини, її життєвого досвіду; </w:t>
      </w:r>
    </w:p>
    <w:p w:rsidR="00B40CD7" w:rsidRPr="006B12D7" w:rsidRDefault="00B40CD7" w:rsidP="00B40CD7">
      <w:pPr>
        <w:jc w:val="both"/>
        <w:rPr>
          <w:sz w:val="28"/>
          <w:szCs w:val="28"/>
          <w:lang w:eastAsia="ru-RU"/>
        </w:rPr>
      </w:pPr>
      <w:r w:rsidRPr="006B12D7">
        <w:rPr>
          <w:sz w:val="28"/>
          <w:szCs w:val="28"/>
        </w:rPr>
        <w:t xml:space="preserve">   • забезпечення морально-психологічного комфорту дитини.</w:t>
      </w:r>
    </w:p>
    <w:p w:rsidR="00B40CD7" w:rsidRPr="006B12D7" w:rsidRDefault="00B40CD7" w:rsidP="00B40CD7">
      <w:pPr>
        <w:jc w:val="both"/>
        <w:rPr>
          <w:sz w:val="28"/>
          <w:szCs w:val="28"/>
        </w:rPr>
      </w:pPr>
      <w:r w:rsidRPr="006B12D7">
        <w:rPr>
          <w:sz w:val="28"/>
          <w:szCs w:val="28"/>
        </w:rPr>
        <w:t xml:space="preserve">   Забезпечення </w:t>
      </w:r>
      <w:proofErr w:type="spellStart"/>
      <w:r w:rsidRPr="006B12D7">
        <w:rPr>
          <w:sz w:val="28"/>
          <w:szCs w:val="28"/>
        </w:rPr>
        <w:t>особистісно</w:t>
      </w:r>
      <w:proofErr w:type="spellEnd"/>
      <w:r w:rsidRPr="006B12D7">
        <w:rPr>
          <w:sz w:val="28"/>
          <w:szCs w:val="28"/>
        </w:rPr>
        <w:t xml:space="preserve"> орієнтованого підходу в навчанні є наскрізним і стосується не тільки проведення навчальних занять.</w:t>
      </w:r>
    </w:p>
    <w:p w:rsidR="00B40CD7" w:rsidRPr="006B12D7" w:rsidRDefault="00B40CD7" w:rsidP="00B40CD7">
      <w:pPr>
        <w:jc w:val="both"/>
        <w:rPr>
          <w:sz w:val="28"/>
          <w:szCs w:val="28"/>
        </w:rPr>
      </w:pPr>
      <w:r w:rsidRPr="006B12D7">
        <w:rPr>
          <w:sz w:val="28"/>
          <w:szCs w:val="28"/>
        </w:rPr>
        <w:t xml:space="preserve">    Для забезпечення </w:t>
      </w:r>
      <w:proofErr w:type="spellStart"/>
      <w:r w:rsidRPr="006B12D7">
        <w:rPr>
          <w:sz w:val="28"/>
          <w:szCs w:val="28"/>
        </w:rPr>
        <w:t>особистісно</w:t>
      </w:r>
      <w:proofErr w:type="spellEnd"/>
      <w:r w:rsidRPr="006B12D7">
        <w:rPr>
          <w:sz w:val="28"/>
          <w:szCs w:val="28"/>
        </w:rPr>
        <w:t xml:space="preserve"> орієнтованого підходу в освітньому процесі вчитель реалізує низку завдань. Насамперед це:</w:t>
      </w:r>
    </w:p>
    <w:p w:rsidR="00B40CD7" w:rsidRPr="006B12D7" w:rsidRDefault="00B40CD7" w:rsidP="00B40CD7">
      <w:pPr>
        <w:jc w:val="both"/>
        <w:rPr>
          <w:sz w:val="28"/>
          <w:szCs w:val="28"/>
        </w:rPr>
      </w:pPr>
      <w:r w:rsidRPr="006B12D7">
        <w:rPr>
          <w:sz w:val="28"/>
          <w:szCs w:val="28"/>
        </w:rPr>
        <w:t xml:space="preserve">    • забезпечення можливості учню вільно висловлювати свою думку; </w:t>
      </w:r>
    </w:p>
    <w:p w:rsidR="00B40CD7" w:rsidRPr="006B12D7" w:rsidRDefault="00B40CD7" w:rsidP="00B40CD7">
      <w:pPr>
        <w:jc w:val="both"/>
        <w:rPr>
          <w:sz w:val="28"/>
          <w:szCs w:val="28"/>
        </w:rPr>
      </w:pPr>
      <w:r w:rsidRPr="006B12D7">
        <w:rPr>
          <w:sz w:val="28"/>
          <w:szCs w:val="28"/>
        </w:rPr>
        <w:t xml:space="preserve">   • розвиток в учнів умінь аргументовано конструювати свою відповідь; </w:t>
      </w:r>
    </w:p>
    <w:p w:rsidR="00B40CD7" w:rsidRPr="006B12D7" w:rsidRDefault="00B40CD7" w:rsidP="00B40CD7">
      <w:pPr>
        <w:jc w:val="both"/>
        <w:rPr>
          <w:sz w:val="28"/>
          <w:szCs w:val="28"/>
        </w:rPr>
      </w:pPr>
      <w:r w:rsidRPr="006B12D7">
        <w:rPr>
          <w:sz w:val="28"/>
          <w:szCs w:val="28"/>
        </w:rPr>
        <w:t xml:space="preserve">   • забезпечення партнерських стосунків між вчителем і дитиною.</w:t>
      </w:r>
    </w:p>
    <w:p w:rsidR="00B40CD7" w:rsidRPr="006B12D7" w:rsidRDefault="00B40CD7" w:rsidP="00B40CD7">
      <w:pPr>
        <w:jc w:val="both"/>
        <w:rPr>
          <w:sz w:val="28"/>
          <w:szCs w:val="28"/>
        </w:rPr>
      </w:pPr>
      <w:r w:rsidRPr="006B12D7">
        <w:rPr>
          <w:sz w:val="28"/>
          <w:szCs w:val="28"/>
        </w:rPr>
        <w:t xml:space="preserve">    Педагогічні працівники співпрацюють з батьками учнів з питань організації освітнього процесу, забезпечують постійний зворотний зв’язок.</w:t>
      </w:r>
    </w:p>
    <w:p w:rsidR="00B40CD7" w:rsidRPr="006B12D7" w:rsidRDefault="00B40CD7" w:rsidP="00B40CD7">
      <w:pPr>
        <w:jc w:val="both"/>
        <w:rPr>
          <w:sz w:val="28"/>
          <w:szCs w:val="28"/>
        </w:rPr>
      </w:pPr>
      <w:r w:rsidRPr="006B12D7">
        <w:rPr>
          <w:sz w:val="28"/>
          <w:szCs w:val="28"/>
        </w:rPr>
        <w:t xml:space="preserve">    Комунікація з батьками  відбувається у різних формах. Це насамперед індивідуальні зустрічі, бесіди. Важливою є </w:t>
      </w:r>
      <w:proofErr w:type="spellStart"/>
      <w:r w:rsidRPr="006B12D7">
        <w:rPr>
          <w:sz w:val="28"/>
          <w:szCs w:val="28"/>
        </w:rPr>
        <w:t>онлайн</w:t>
      </w:r>
      <w:proofErr w:type="spellEnd"/>
      <w:r w:rsidRPr="006B12D7">
        <w:rPr>
          <w:sz w:val="28"/>
          <w:szCs w:val="28"/>
        </w:rPr>
        <w:t xml:space="preserve"> комунікація за допомогою соці</w:t>
      </w:r>
      <w:r>
        <w:rPr>
          <w:sz w:val="28"/>
          <w:szCs w:val="28"/>
        </w:rPr>
        <w:t xml:space="preserve">альних мереж або інтерактивної </w:t>
      </w:r>
      <w:proofErr w:type="spellStart"/>
      <w:r>
        <w:rPr>
          <w:sz w:val="28"/>
          <w:szCs w:val="28"/>
        </w:rPr>
        <w:t>і</w:t>
      </w:r>
      <w:r w:rsidRPr="006B12D7">
        <w:rPr>
          <w:sz w:val="28"/>
          <w:szCs w:val="28"/>
        </w:rPr>
        <w:t>нтернет-платформи</w:t>
      </w:r>
      <w:proofErr w:type="spellEnd"/>
      <w:r w:rsidRPr="006B12D7">
        <w:rPr>
          <w:sz w:val="28"/>
          <w:szCs w:val="28"/>
        </w:rPr>
        <w:t>.</w:t>
      </w:r>
    </w:p>
    <w:p w:rsidR="00B40CD7" w:rsidRPr="006B12D7" w:rsidRDefault="00B40CD7" w:rsidP="00B40CD7">
      <w:pPr>
        <w:jc w:val="both"/>
        <w:rPr>
          <w:sz w:val="28"/>
          <w:szCs w:val="28"/>
        </w:rPr>
      </w:pPr>
      <w:r w:rsidRPr="006B12D7">
        <w:rPr>
          <w:sz w:val="28"/>
          <w:szCs w:val="28"/>
        </w:rPr>
        <w:t xml:space="preserve">   Між педагогами сформовані та підтримуються партнерські взаємини. Вони постійно співпрацюють, діляться знаннями, використовують </w:t>
      </w:r>
      <w:proofErr w:type="spellStart"/>
      <w:r w:rsidRPr="006B12D7">
        <w:rPr>
          <w:sz w:val="28"/>
          <w:szCs w:val="28"/>
        </w:rPr>
        <w:t>взаємовідвідування</w:t>
      </w:r>
      <w:proofErr w:type="spellEnd"/>
      <w:r w:rsidRPr="006B12D7">
        <w:rPr>
          <w:sz w:val="28"/>
          <w:szCs w:val="28"/>
        </w:rPr>
        <w:t xml:space="preserve"> навчальних занять з метою покращення якості викладання. Проблеми, які виникають, систематично вирішуються, командна співпраця є ефективною. В гімназії діє інститут наставництва.</w:t>
      </w:r>
    </w:p>
    <w:p w:rsidR="00B40CD7" w:rsidRPr="006B12D7" w:rsidRDefault="00B40CD7" w:rsidP="00B40CD7">
      <w:pPr>
        <w:jc w:val="both"/>
        <w:rPr>
          <w:sz w:val="28"/>
          <w:szCs w:val="28"/>
        </w:rPr>
      </w:pPr>
      <w:r w:rsidRPr="006B12D7">
        <w:rPr>
          <w:sz w:val="28"/>
          <w:szCs w:val="28"/>
        </w:rPr>
        <w:t xml:space="preserve">   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взаємоповага, відповідальність. </w:t>
      </w:r>
    </w:p>
    <w:p w:rsidR="00B40CD7" w:rsidRPr="006B12D7" w:rsidRDefault="00B40CD7" w:rsidP="00B40CD7">
      <w:pPr>
        <w:jc w:val="both"/>
        <w:rPr>
          <w:sz w:val="28"/>
          <w:szCs w:val="28"/>
        </w:rPr>
      </w:pPr>
      <w:r w:rsidRPr="006B12D7">
        <w:rPr>
          <w:sz w:val="28"/>
          <w:szCs w:val="28"/>
        </w:rPr>
        <w:t xml:space="preserve">   Педагогічні працівники для реалізації політики академічної доброчесності у гімназії:</w:t>
      </w:r>
    </w:p>
    <w:p w:rsidR="00B40CD7" w:rsidRPr="006B12D7" w:rsidRDefault="00B40CD7" w:rsidP="00B40CD7">
      <w:pPr>
        <w:jc w:val="both"/>
        <w:rPr>
          <w:sz w:val="28"/>
          <w:szCs w:val="28"/>
        </w:rPr>
      </w:pPr>
      <w:r w:rsidRPr="006B12D7">
        <w:rPr>
          <w:sz w:val="28"/>
          <w:szCs w:val="28"/>
        </w:rPr>
        <w:t xml:space="preserve">    1. Неухильно дотримується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B40CD7" w:rsidRPr="006B12D7" w:rsidRDefault="00B40CD7" w:rsidP="00B40CD7">
      <w:pPr>
        <w:jc w:val="both"/>
        <w:rPr>
          <w:sz w:val="28"/>
          <w:szCs w:val="28"/>
        </w:rPr>
      </w:pPr>
      <w:r w:rsidRPr="006B12D7">
        <w:rPr>
          <w:sz w:val="28"/>
          <w:szCs w:val="28"/>
        </w:rPr>
        <w:lastRenderedPageBreak/>
        <w:t xml:space="preserve">    2. Інформують учнів про необхідність дотримання академічної доброчесності. Це має відбуватись </w:t>
      </w:r>
      <w:proofErr w:type="spellStart"/>
      <w:r w:rsidRPr="006B12D7">
        <w:rPr>
          <w:sz w:val="28"/>
          <w:szCs w:val="28"/>
        </w:rPr>
        <w:t>наскрізно</w:t>
      </w:r>
      <w:proofErr w:type="spellEnd"/>
      <w:r w:rsidRPr="006B12D7">
        <w:rPr>
          <w:sz w:val="28"/>
          <w:szCs w:val="28"/>
        </w:rPr>
        <w:t xml:space="preserve">: під час проведення навчальних занять, у позаурочних заходах, за допомогою наочної інформації (наприклад, наголошувати на дотриманні таких якостей, як старанність, самостійність у навчанні, відповідальність за свої рішення, чесність здобуття оцінок тощо). </w:t>
      </w:r>
    </w:p>
    <w:p w:rsidR="00B40CD7" w:rsidRPr="006B12D7" w:rsidRDefault="00B40CD7" w:rsidP="00B40CD7">
      <w:pPr>
        <w:jc w:val="both"/>
        <w:rPr>
          <w:sz w:val="28"/>
          <w:szCs w:val="28"/>
        </w:rPr>
      </w:pPr>
      <w:r w:rsidRPr="006B12D7">
        <w:rPr>
          <w:sz w:val="28"/>
          <w:szCs w:val="28"/>
        </w:rPr>
        <w:t xml:space="preserve">    3. Інформують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B40CD7" w:rsidRPr="006B12D7" w:rsidRDefault="00B40CD7" w:rsidP="00B40CD7">
      <w:pPr>
        <w:jc w:val="both"/>
        <w:rPr>
          <w:sz w:val="28"/>
          <w:szCs w:val="28"/>
        </w:rPr>
      </w:pPr>
      <w:r w:rsidRPr="006B12D7">
        <w:rPr>
          <w:sz w:val="28"/>
          <w:szCs w:val="28"/>
        </w:rPr>
        <w:t xml:space="preserve">    4. Не обмежуються використанням стандартизованих завдань з підручника. Розробляють такі завдання, які спонукають учнів критично мислити. </w:t>
      </w:r>
    </w:p>
    <w:p w:rsidR="00B40CD7" w:rsidRPr="006B12D7" w:rsidRDefault="00B40CD7" w:rsidP="00B40CD7">
      <w:pPr>
        <w:jc w:val="both"/>
        <w:rPr>
          <w:sz w:val="28"/>
          <w:szCs w:val="28"/>
        </w:rPr>
      </w:pPr>
      <w:r w:rsidRPr="006B12D7">
        <w:rPr>
          <w:sz w:val="28"/>
          <w:szCs w:val="28"/>
        </w:rPr>
        <w:t xml:space="preserve">   5. Практикують в освітньому процесі написання тематичних творчих есе замість рефератів зі скомпільованою інформацією з інших джерел. </w:t>
      </w:r>
    </w:p>
    <w:p w:rsidR="00B40CD7" w:rsidRPr="006B12D7" w:rsidRDefault="00B40CD7" w:rsidP="00B40CD7">
      <w:pPr>
        <w:jc w:val="both"/>
        <w:rPr>
          <w:sz w:val="28"/>
          <w:szCs w:val="28"/>
        </w:rPr>
      </w:pPr>
      <w:r w:rsidRPr="006B12D7">
        <w:rPr>
          <w:sz w:val="28"/>
          <w:szCs w:val="28"/>
        </w:rPr>
        <w:t xml:space="preserve">   6. Застосовують </w:t>
      </w:r>
      <w:proofErr w:type="spellStart"/>
      <w:r w:rsidRPr="006B12D7">
        <w:rPr>
          <w:sz w:val="28"/>
          <w:szCs w:val="28"/>
        </w:rPr>
        <w:t>компетентнісний</w:t>
      </w:r>
      <w:proofErr w:type="spellEnd"/>
      <w:r w:rsidRPr="006B12D7">
        <w:rPr>
          <w:sz w:val="28"/>
          <w:szCs w:val="28"/>
        </w:rPr>
        <w:t xml:space="preserve"> підхід у навчанні.  Використовують відкриті питання, щоб перевірити рівень володіння навичками, а не знаннями.</w:t>
      </w:r>
    </w:p>
    <w:p w:rsidR="00B40CD7" w:rsidRPr="006B12D7" w:rsidRDefault="00B40CD7" w:rsidP="00B40CD7">
      <w:pPr>
        <w:jc w:val="both"/>
        <w:rPr>
          <w:sz w:val="28"/>
          <w:szCs w:val="28"/>
        </w:rPr>
      </w:pPr>
      <w:r w:rsidRPr="006B12D7">
        <w:rPr>
          <w:sz w:val="28"/>
          <w:szCs w:val="28"/>
        </w:rPr>
        <w:t xml:space="preserve">    У питанні академічної доброчесності серед учнів проводиться системна роз’яснювальна робота. Вони мають усвідомити, наскільки важливе дотримання всіма учасниками освітнього процесу норм академічної доброчесності та шкідливе її порушення для всього суспільства і держави. Учням  наголошується, що доброчесність — це один із чинників, який забезпечує розвиток суспільства.</w:t>
      </w:r>
    </w:p>
    <w:p w:rsidR="00B40CD7" w:rsidRPr="002E0B48" w:rsidRDefault="00B40CD7" w:rsidP="00B40CD7">
      <w:pPr>
        <w:jc w:val="both"/>
        <w:rPr>
          <w:lang w:eastAsia="ru-RU"/>
        </w:rPr>
      </w:pPr>
    </w:p>
    <w:p w:rsidR="00B40CD7" w:rsidRPr="002E0B48" w:rsidRDefault="00B40CD7" w:rsidP="00B40CD7">
      <w:pPr>
        <w:jc w:val="center"/>
        <w:rPr>
          <w:lang w:eastAsia="ru-RU"/>
        </w:rPr>
      </w:pPr>
      <w:r w:rsidRPr="00A507E6">
        <w:rPr>
          <w:b/>
          <w:bCs/>
          <w:color w:val="000000"/>
          <w:sz w:val="28"/>
          <w:szCs w:val="28"/>
          <w:lang w:eastAsia="ru-RU"/>
        </w:rPr>
        <w:t>Управлінські процеси закладу освіти</w:t>
      </w:r>
    </w:p>
    <w:p w:rsidR="00B40CD7" w:rsidRPr="00D028FE" w:rsidRDefault="00B40CD7" w:rsidP="00B40CD7">
      <w:pPr>
        <w:jc w:val="both"/>
        <w:rPr>
          <w:sz w:val="28"/>
          <w:szCs w:val="28"/>
        </w:rPr>
      </w:pPr>
      <w:r>
        <w:t xml:space="preserve">   </w:t>
      </w:r>
      <w:r w:rsidRPr="00D028FE">
        <w:rPr>
          <w:sz w:val="28"/>
          <w:szCs w:val="28"/>
        </w:rPr>
        <w:t xml:space="preserve">Гімназія має чітко сформульовану, зрозумілу та реалістичну стратегію розвитку. Стратегія визначає місію, </w:t>
      </w:r>
      <w:proofErr w:type="spellStart"/>
      <w:r w:rsidRPr="00D028FE">
        <w:rPr>
          <w:sz w:val="28"/>
          <w:szCs w:val="28"/>
        </w:rPr>
        <w:t>візію</w:t>
      </w:r>
      <w:proofErr w:type="spellEnd"/>
      <w:r w:rsidRPr="00D028FE">
        <w:rPr>
          <w:sz w:val="28"/>
          <w:szCs w:val="28"/>
        </w:rPr>
        <w:t xml:space="preserve"> та цілі діяльності гімназії, умови, необхідні для їх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Гімназія обговорює стратегію із засновником, </w:t>
      </w:r>
      <w:proofErr w:type="spellStart"/>
      <w:r w:rsidRPr="00D028FE">
        <w:rPr>
          <w:sz w:val="28"/>
          <w:szCs w:val="28"/>
        </w:rPr>
        <w:t>педпрацівниками</w:t>
      </w:r>
      <w:proofErr w:type="spellEnd"/>
      <w:r w:rsidRPr="00D028FE">
        <w:rPr>
          <w:sz w:val="28"/>
          <w:szCs w:val="28"/>
        </w:rPr>
        <w:t>, учнями та отримує зворотний зв’язок. Стратегія розвитку реалізується у відповідних часових проміжках. Гімназія регулярно відстежує та збирає інформацію, необхідну для свого стратегічного розвитку (зокрема, про зміни в законодавстві, розвиток освітньої політики, соціально-економічні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rsidR="00B40CD7" w:rsidRPr="00D028FE" w:rsidRDefault="00B40CD7" w:rsidP="00B40CD7">
      <w:pPr>
        <w:jc w:val="both"/>
        <w:rPr>
          <w:sz w:val="28"/>
          <w:szCs w:val="28"/>
        </w:rPr>
      </w:pPr>
      <w:r w:rsidRPr="00D028FE">
        <w:rPr>
          <w:sz w:val="28"/>
          <w:szCs w:val="28"/>
        </w:rPr>
        <w:t xml:space="preserve">    Гімназія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B40CD7" w:rsidRPr="00D028FE" w:rsidRDefault="00B40CD7" w:rsidP="00B40CD7">
      <w:pPr>
        <w:jc w:val="both"/>
        <w:rPr>
          <w:sz w:val="28"/>
          <w:szCs w:val="28"/>
        </w:rPr>
      </w:pPr>
      <w:r w:rsidRPr="00D028FE">
        <w:rPr>
          <w:sz w:val="28"/>
          <w:szCs w:val="28"/>
        </w:rPr>
        <w:lastRenderedPageBreak/>
        <w:t xml:space="preserve">   Гімназія здійснює щорічне </w:t>
      </w:r>
      <w:proofErr w:type="spellStart"/>
      <w:r w:rsidRPr="00D028FE">
        <w:rPr>
          <w:sz w:val="28"/>
          <w:szCs w:val="28"/>
        </w:rPr>
        <w:t>самооцінювання</w:t>
      </w:r>
      <w:proofErr w:type="spellEnd"/>
      <w:r w:rsidRPr="00D028FE">
        <w:rPr>
          <w:sz w:val="28"/>
          <w:szCs w:val="28"/>
        </w:rPr>
        <w:t xml:space="preserve"> освітньої діяльності через вивчення і оцінювання функціонування внутрішньої системи. За результатами </w:t>
      </w:r>
      <w:proofErr w:type="spellStart"/>
      <w:r w:rsidRPr="00D028FE">
        <w:rPr>
          <w:sz w:val="28"/>
          <w:szCs w:val="28"/>
        </w:rPr>
        <w:t>самооцінювання</w:t>
      </w:r>
      <w:proofErr w:type="spellEnd"/>
      <w:r w:rsidRPr="00D028FE">
        <w:rPr>
          <w:sz w:val="28"/>
          <w:szCs w:val="28"/>
        </w:rPr>
        <w:t xml:space="preserve"> готуються висновки та визначаються напрями поліпшення якості освітньої діяльності. Результати </w:t>
      </w:r>
      <w:proofErr w:type="spellStart"/>
      <w:r w:rsidRPr="00D028FE">
        <w:rPr>
          <w:sz w:val="28"/>
          <w:szCs w:val="28"/>
        </w:rPr>
        <w:t>самооцінювання</w:t>
      </w:r>
      <w:proofErr w:type="spellEnd"/>
      <w:r w:rsidRPr="00D028FE">
        <w:rPr>
          <w:sz w:val="28"/>
          <w:szCs w:val="28"/>
        </w:rPr>
        <w:t xml:space="preserve"> висвітлюються у звіті про освітню діяльність закладу освіти або річному звіті його керівника за підсумками навчального року. Висновки, отримані за результатами </w:t>
      </w:r>
      <w:proofErr w:type="spellStart"/>
      <w:r w:rsidRPr="00D028FE">
        <w:rPr>
          <w:sz w:val="28"/>
          <w:szCs w:val="28"/>
        </w:rPr>
        <w:t>самооцінювання</w:t>
      </w:r>
      <w:proofErr w:type="spellEnd"/>
      <w:r w:rsidRPr="00D028FE">
        <w:rPr>
          <w:sz w:val="28"/>
          <w:szCs w:val="28"/>
        </w:rPr>
        <w:t xml:space="preserve">, використовуються у плануванні роботи закладу освіти на наступний навчальний рік. </w:t>
      </w:r>
    </w:p>
    <w:p w:rsidR="00B40CD7" w:rsidRPr="00D028FE" w:rsidRDefault="00B40CD7" w:rsidP="00B40CD7">
      <w:pPr>
        <w:jc w:val="both"/>
        <w:rPr>
          <w:color w:val="000000"/>
          <w:sz w:val="28"/>
          <w:szCs w:val="28"/>
          <w:lang w:eastAsia="ru-RU"/>
        </w:rPr>
      </w:pPr>
      <w:r w:rsidRPr="00D028FE">
        <w:rPr>
          <w:sz w:val="28"/>
          <w:szCs w:val="28"/>
        </w:rPr>
        <w:t xml:space="preserve">    Керівництво гімназії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Керівництво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Гімназія надає засновнику об’єктивну та актуальну інформацію щодо своїх потреб. Керівництво гімназії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B40CD7" w:rsidRPr="00D028FE" w:rsidRDefault="00B40CD7" w:rsidP="00B40CD7">
      <w:pPr>
        <w:jc w:val="both"/>
        <w:rPr>
          <w:sz w:val="28"/>
          <w:szCs w:val="28"/>
        </w:rPr>
      </w:pPr>
      <w:r w:rsidRPr="00D028FE">
        <w:rPr>
          <w:color w:val="000000"/>
          <w:sz w:val="28"/>
          <w:szCs w:val="28"/>
          <w:lang w:eastAsia="ru-RU"/>
        </w:rPr>
        <w:t xml:space="preserve">   </w:t>
      </w:r>
      <w:r w:rsidRPr="00D028FE">
        <w:rPr>
          <w:sz w:val="28"/>
          <w:szCs w:val="28"/>
        </w:rPr>
        <w:t>Керівництво гімназії сприяє створенню комфортного психологічного клімату та атмосфери довіри між учасниками освітнього процесу. Всі конфлікти в гімназії вирішуються конструктивно. Керівник створює умови для попередження конфліктів, а у разі їх виникнення сприяє їх вирішенню на рівні гімназії.</w:t>
      </w:r>
    </w:p>
    <w:p w:rsidR="00B40CD7" w:rsidRPr="00D028FE" w:rsidRDefault="00B40CD7" w:rsidP="00B40CD7">
      <w:pPr>
        <w:jc w:val="both"/>
        <w:rPr>
          <w:color w:val="000000"/>
          <w:sz w:val="28"/>
          <w:szCs w:val="28"/>
          <w:lang w:eastAsia="ru-RU"/>
        </w:rPr>
      </w:pPr>
      <w:r w:rsidRPr="00D028FE">
        <w:rPr>
          <w:sz w:val="28"/>
          <w:szCs w:val="28"/>
        </w:rPr>
        <w:t xml:space="preserve">    Управлінські рішення є обґрунтованими і прозорими, учасники освітнього процесу мають можливість впливати на прийняття управлінських рішень. У гімназії створено інформаційний простір для забезпечення відкритості його діяльності. Створено та постійно підтримується офіційний </w:t>
      </w:r>
      <w:proofErr w:type="spellStart"/>
      <w:r w:rsidRPr="00D028FE">
        <w:rPr>
          <w:sz w:val="28"/>
          <w:szCs w:val="28"/>
        </w:rPr>
        <w:t>вебсайт</w:t>
      </w:r>
      <w:proofErr w:type="spellEnd"/>
      <w:r w:rsidRPr="00D028FE">
        <w:rPr>
          <w:sz w:val="28"/>
          <w:szCs w:val="28"/>
        </w:rPr>
        <w:t xml:space="preserve">, який містить всю необхідну інформацію про діяльність гімназії. Заклад має власні сторінки у соціальних мережах. Інформація, що розміщується на </w:t>
      </w:r>
      <w:proofErr w:type="spellStart"/>
      <w:r w:rsidRPr="00D028FE">
        <w:rPr>
          <w:sz w:val="28"/>
          <w:szCs w:val="28"/>
        </w:rPr>
        <w:t>вебсайті</w:t>
      </w:r>
      <w:proofErr w:type="spellEnd"/>
      <w:r w:rsidRPr="00D028FE">
        <w:rPr>
          <w:sz w:val="28"/>
          <w:szCs w:val="28"/>
        </w:rPr>
        <w:t xml:space="preserve"> та у соціальних мережах, стосується усіх аспектів діяльності гімназії.</w:t>
      </w:r>
    </w:p>
    <w:p w:rsidR="00B40CD7" w:rsidRDefault="00B40CD7" w:rsidP="00B40CD7">
      <w:pPr>
        <w:jc w:val="both"/>
        <w:rPr>
          <w:sz w:val="28"/>
          <w:szCs w:val="28"/>
        </w:rPr>
      </w:pPr>
      <w:r w:rsidRPr="00D028FE">
        <w:rPr>
          <w:sz w:val="28"/>
          <w:szCs w:val="28"/>
        </w:rPr>
        <w:t xml:space="preserve">   Гімназія у повній мірі забезпечена висококваліфікованими педагогічними та іншими працівниками. У гімназії штат педагогічних працівників сформовано</w:t>
      </w:r>
      <w:r>
        <w:rPr>
          <w:sz w:val="28"/>
          <w:szCs w:val="28"/>
        </w:rPr>
        <w:t>, вакансії заповнюються вчасно</w:t>
      </w:r>
      <w:r w:rsidRPr="00D028FE">
        <w:rPr>
          <w:sz w:val="28"/>
          <w:szCs w:val="28"/>
        </w:rPr>
        <w:t>. Керівництво гімназії проводить кадрову політику з урахуванням освітньої програми, наповнюваності закладу, кваліфікації педагогічних кадрів</w:t>
      </w:r>
    </w:p>
    <w:p w:rsidR="00B40CD7" w:rsidRPr="00D028FE" w:rsidRDefault="00B40CD7" w:rsidP="00B40CD7">
      <w:pPr>
        <w:jc w:val="both"/>
        <w:rPr>
          <w:sz w:val="28"/>
          <w:szCs w:val="28"/>
        </w:rPr>
      </w:pPr>
      <w:r w:rsidRPr="00D028FE">
        <w:rPr>
          <w:sz w:val="28"/>
          <w:szCs w:val="28"/>
        </w:rPr>
        <w:t xml:space="preserve">   Гімназія застосовує та раціонально використовує засоби матеріального та морального заохочення. Керівництво гімназії сприяє підвищенню кваліфікації педагогічних працівників та добровільній сертифікації, сприяє постійному професійному вдосконаленню педагогів. Керівництво успішно мотивує педагогів до самоаналізу власної педагогічної діяльності. </w:t>
      </w:r>
    </w:p>
    <w:p w:rsidR="00B40CD7" w:rsidRPr="00D028FE" w:rsidRDefault="00B40CD7" w:rsidP="00B40CD7">
      <w:pPr>
        <w:jc w:val="both"/>
        <w:rPr>
          <w:color w:val="000000"/>
          <w:sz w:val="28"/>
          <w:szCs w:val="28"/>
          <w:lang w:eastAsia="ru-RU"/>
        </w:rPr>
      </w:pPr>
      <w:r w:rsidRPr="00D028FE">
        <w:rPr>
          <w:sz w:val="28"/>
          <w:szCs w:val="28"/>
        </w:rPr>
        <w:t xml:space="preserve">   Керівництво гімназії заохочує педагогічних працівників до створення різноманітних інформаційних освітніх ресурсів та допомагає їх оприлюднювати.</w:t>
      </w:r>
    </w:p>
    <w:p w:rsidR="00B40CD7" w:rsidRPr="00D028FE" w:rsidRDefault="00B40CD7" w:rsidP="00B40CD7">
      <w:pPr>
        <w:jc w:val="both"/>
        <w:rPr>
          <w:sz w:val="28"/>
          <w:szCs w:val="28"/>
        </w:rPr>
      </w:pPr>
      <w:r w:rsidRPr="00D028FE">
        <w:rPr>
          <w:sz w:val="28"/>
          <w:szCs w:val="28"/>
        </w:rPr>
        <w:lastRenderedPageBreak/>
        <w:t xml:space="preserve">   Принцип </w:t>
      </w:r>
      <w:proofErr w:type="spellStart"/>
      <w:r w:rsidRPr="00D028FE">
        <w:rPr>
          <w:sz w:val="28"/>
          <w:szCs w:val="28"/>
        </w:rPr>
        <w:t>людиноцентризму</w:t>
      </w:r>
      <w:proofErr w:type="spellEnd"/>
      <w:r w:rsidRPr="00D028FE">
        <w:rPr>
          <w:sz w:val="28"/>
          <w:szCs w:val="28"/>
        </w:rPr>
        <w:t xml:space="preserve">, а також дотримання прав учасників освітнього процесу закріплені в основних документах гімназії: статуті, освітній програмі, правилах поведінки, правилах внутрішнього розпорядку. Учасники освітнього процесу обізнані зі своїми правами та обов’язками, вважають їх справедливими та доречними. Керівництво гімназії вчасно реагує на порушення прав і обов’язків учасників освітнього процесу, приймає відповідні рішення та аналізує їх виконання. </w:t>
      </w:r>
    </w:p>
    <w:p w:rsidR="00B40CD7" w:rsidRPr="00D028FE" w:rsidRDefault="00B40CD7" w:rsidP="00B40CD7">
      <w:pPr>
        <w:jc w:val="both"/>
        <w:rPr>
          <w:sz w:val="28"/>
          <w:szCs w:val="28"/>
        </w:rPr>
      </w:pPr>
      <w:r w:rsidRPr="00D028FE">
        <w:rPr>
          <w:sz w:val="28"/>
          <w:szCs w:val="28"/>
        </w:rPr>
        <w:t xml:space="preserve">   Керівництво гімназії відкрите до діалогу з учасниками освітнього процесу, постійно сприймає та враховує їх пропозиції.</w:t>
      </w:r>
    </w:p>
    <w:p w:rsidR="00B40CD7" w:rsidRPr="00D028FE" w:rsidRDefault="00B40CD7" w:rsidP="00B40CD7">
      <w:pPr>
        <w:jc w:val="both"/>
        <w:rPr>
          <w:sz w:val="28"/>
          <w:szCs w:val="28"/>
        </w:rPr>
      </w:pPr>
      <w:r w:rsidRPr="00D028FE">
        <w:rPr>
          <w:sz w:val="28"/>
          <w:szCs w:val="28"/>
        </w:rPr>
        <w:t xml:space="preserve">   У гімназії спостерігається ефективна співпраця та комунікація між керівником та його заступниками, іншими працівниками. Налагоджено канали комунікації керівництва з іншими учасниками освітнього процесу. </w:t>
      </w:r>
    </w:p>
    <w:p w:rsidR="00B40CD7" w:rsidRPr="00D028FE" w:rsidRDefault="00B40CD7" w:rsidP="00B40CD7">
      <w:pPr>
        <w:jc w:val="both"/>
        <w:rPr>
          <w:sz w:val="28"/>
          <w:szCs w:val="28"/>
        </w:rPr>
      </w:pPr>
      <w:r w:rsidRPr="00D028FE">
        <w:rPr>
          <w:sz w:val="28"/>
          <w:szCs w:val="28"/>
        </w:rPr>
        <w:t xml:space="preserve">    Органи громадського самоврядування діють активно та ефективно, допомагають керівництву вирішувати проблеми гімназії та приймати раціональні управлінські рішення. В гімназії налагоджено усталені процедури розгляду керівництвом пропозицій учасників освітнього процесу.</w:t>
      </w:r>
    </w:p>
    <w:p w:rsidR="00B40CD7" w:rsidRPr="00D028FE" w:rsidRDefault="00B40CD7" w:rsidP="00B40CD7">
      <w:pPr>
        <w:jc w:val="both"/>
        <w:rPr>
          <w:color w:val="242021"/>
          <w:sz w:val="28"/>
          <w:szCs w:val="28"/>
          <w:lang w:eastAsia="ru-RU"/>
        </w:rPr>
      </w:pPr>
      <w:r w:rsidRPr="00D028FE">
        <w:rPr>
          <w:color w:val="000000"/>
          <w:sz w:val="28"/>
          <w:szCs w:val="28"/>
          <w:lang w:eastAsia="ru-RU"/>
        </w:rPr>
        <w:t xml:space="preserve">   Керівництво гімназії  створило належні умови для розвитку громадського самоврядування. </w:t>
      </w:r>
      <w:r w:rsidRPr="00D028FE">
        <w:rPr>
          <w:color w:val="242021"/>
          <w:sz w:val="28"/>
          <w:szCs w:val="28"/>
          <w:lang w:eastAsia="ru-RU"/>
        </w:rPr>
        <w:t xml:space="preserve">Основою створення умов для якісної освіти є послідовне запровадження та </w:t>
      </w:r>
      <w:r w:rsidRPr="00D028FE">
        <w:rPr>
          <w:color w:val="000000"/>
          <w:sz w:val="28"/>
          <w:szCs w:val="28"/>
          <w:lang w:eastAsia="ru-RU"/>
        </w:rPr>
        <w:t>підтримка керівництвом педагогіки партнерства між усіма учасниками освітнього процесу</w:t>
      </w:r>
      <w:r w:rsidRPr="00D028FE">
        <w:rPr>
          <w:color w:val="242021"/>
          <w:sz w:val="28"/>
          <w:szCs w:val="28"/>
          <w:lang w:eastAsia="ru-RU"/>
        </w:rPr>
        <w:t>. Для цього керівництво  забезпечує необхідні умови для діяльності різноманітних форм громадського самоврядування.</w:t>
      </w:r>
    </w:p>
    <w:p w:rsidR="00B40CD7" w:rsidRPr="00D028FE" w:rsidRDefault="00B40CD7" w:rsidP="00B40CD7">
      <w:pPr>
        <w:jc w:val="both"/>
        <w:rPr>
          <w:sz w:val="28"/>
          <w:szCs w:val="28"/>
          <w:lang w:eastAsia="ru-RU"/>
        </w:rPr>
      </w:pPr>
      <w:r w:rsidRPr="00D028FE">
        <w:rPr>
          <w:color w:val="242021"/>
          <w:sz w:val="28"/>
          <w:szCs w:val="28"/>
          <w:lang w:eastAsia="ru-RU"/>
        </w:rPr>
        <w:t xml:space="preserve">   Упродовж 2021-2022 </w:t>
      </w:r>
      <w:proofErr w:type="spellStart"/>
      <w:r w:rsidRPr="00D028FE">
        <w:rPr>
          <w:color w:val="242021"/>
          <w:sz w:val="28"/>
          <w:szCs w:val="28"/>
          <w:lang w:eastAsia="ru-RU"/>
        </w:rPr>
        <w:t>н.р</w:t>
      </w:r>
      <w:proofErr w:type="spellEnd"/>
      <w:r w:rsidRPr="00D028FE">
        <w:rPr>
          <w:color w:val="242021"/>
          <w:sz w:val="28"/>
          <w:szCs w:val="28"/>
          <w:lang w:eastAsia="ru-RU"/>
        </w:rPr>
        <w:t>. ефективно діяла педагогічна рада гімназії. На її засіданнях розглядалися питання щодо особливостей організації освітнього процесу, зокрема, в умовах воєнного стану з використанням технологій дистанційного навчання, здійснення заходів щодо впровадження Державного стандарту базової  середньої освіти, Державного стандарту початкової загальної освіти, упровадження елементів сучасних педагогічних технологій тощо.</w:t>
      </w:r>
    </w:p>
    <w:p w:rsidR="00B40CD7" w:rsidRPr="00D028FE" w:rsidRDefault="00B40CD7" w:rsidP="00B40CD7">
      <w:pPr>
        <w:jc w:val="both"/>
        <w:rPr>
          <w:sz w:val="28"/>
          <w:szCs w:val="28"/>
          <w:lang w:eastAsia="ru-RU"/>
        </w:rPr>
      </w:pPr>
      <w:r w:rsidRPr="00D028FE">
        <w:rPr>
          <w:color w:val="242021"/>
          <w:sz w:val="28"/>
          <w:szCs w:val="28"/>
          <w:lang w:eastAsia="ru-RU"/>
        </w:rPr>
        <w:t xml:space="preserve">   </w:t>
      </w:r>
      <w:r w:rsidRPr="00F64C5F">
        <w:rPr>
          <w:color w:val="242021"/>
          <w:sz w:val="28"/>
          <w:szCs w:val="28"/>
          <w:lang w:eastAsia="ru-RU"/>
        </w:rPr>
        <w:t>Однією з таких форм є</w:t>
      </w:r>
      <w:r w:rsidRPr="00D028FE">
        <w:rPr>
          <w:color w:val="242021"/>
          <w:sz w:val="28"/>
          <w:szCs w:val="28"/>
          <w:lang w:eastAsia="ru-RU"/>
        </w:rPr>
        <w:t> </w:t>
      </w:r>
      <w:r w:rsidRPr="00F64C5F">
        <w:rPr>
          <w:color w:val="242021"/>
          <w:sz w:val="28"/>
          <w:szCs w:val="28"/>
          <w:lang w:eastAsia="ru-RU"/>
        </w:rPr>
        <w:t xml:space="preserve"> учнівське самоврядування </w:t>
      </w:r>
      <w:r w:rsidRPr="00F64C5F">
        <w:rPr>
          <w:sz w:val="28"/>
          <w:szCs w:val="28"/>
          <w:lang w:eastAsia="ru-RU"/>
        </w:rPr>
        <w:t>(</w:t>
      </w:r>
      <w:r w:rsidRPr="00D028FE">
        <w:rPr>
          <w:sz w:val="28"/>
          <w:szCs w:val="28"/>
          <w:lang w:eastAsia="ru-RU"/>
        </w:rPr>
        <w:t>Учнівський комітет</w:t>
      </w:r>
      <w:r w:rsidRPr="00F64C5F">
        <w:rPr>
          <w:sz w:val="28"/>
          <w:szCs w:val="28"/>
          <w:lang w:eastAsia="ru-RU"/>
        </w:rPr>
        <w:t>)</w:t>
      </w:r>
      <w:r w:rsidRPr="00F64C5F">
        <w:rPr>
          <w:color w:val="242021"/>
          <w:sz w:val="28"/>
          <w:szCs w:val="28"/>
          <w:lang w:eastAsia="ru-RU"/>
        </w:rPr>
        <w:t xml:space="preserve">. </w:t>
      </w:r>
      <w:r w:rsidRPr="00D028FE">
        <w:rPr>
          <w:color w:val="2B2B2B"/>
          <w:sz w:val="28"/>
          <w:szCs w:val="28"/>
          <w:shd w:val="clear" w:color="auto" w:fill="FFFFFF"/>
          <w:lang w:eastAsia="ru-RU"/>
        </w:rPr>
        <w:t xml:space="preserve">УК є  уособленням демократичної атмосфери в гімназії, ефективним інструментом в освітньому процесі. Основною функцією учнівського комітету є організація дозвілля згідно річного планування виховного простору гімназії. </w:t>
      </w:r>
    </w:p>
    <w:p w:rsidR="00B40CD7" w:rsidRPr="00D028FE" w:rsidRDefault="00B40CD7" w:rsidP="00B40CD7">
      <w:pPr>
        <w:jc w:val="both"/>
        <w:rPr>
          <w:sz w:val="28"/>
          <w:szCs w:val="28"/>
          <w:lang w:eastAsia="ru-RU"/>
        </w:rPr>
      </w:pPr>
      <w:r w:rsidRPr="00D028FE">
        <w:rPr>
          <w:color w:val="000000"/>
          <w:sz w:val="28"/>
          <w:szCs w:val="28"/>
          <w:lang w:eastAsia="ru-RU"/>
        </w:rPr>
        <w:t xml:space="preserve">   Ефективною та результативною була співпраця адміністрації гімназії із батьківською громадськістю. Думка батьків вислуховувалась на зборах батьківського активу закладу та на засідання батьківських комітетів класів. Класні керівники організовували неформальні зустрічі із батьками, просвітницькі бесіди, робочі групи для виконання певних завдань, обговорення проблем тощо.</w:t>
      </w:r>
    </w:p>
    <w:p w:rsidR="00B40CD7" w:rsidRPr="00D028FE" w:rsidRDefault="00B40CD7" w:rsidP="00B40CD7">
      <w:pPr>
        <w:jc w:val="both"/>
        <w:rPr>
          <w:sz w:val="28"/>
          <w:szCs w:val="28"/>
          <w:lang w:eastAsia="ru-RU"/>
        </w:rPr>
      </w:pPr>
      <w:r w:rsidRPr="00D028FE">
        <w:rPr>
          <w:sz w:val="28"/>
          <w:szCs w:val="28"/>
          <w:lang w:eastAsia="ru-RU"/>
        </w:rPr>
        <w:t xml:space="preserve">   Звернення батьків до керівництва закладу завжди знаходили вирішення.</w:t>
      </w:r>
    </w:p>
    <w:p w:rsidR="00B40CD7" w:rsidRPr="00D028FE" w:rsidRDefault="00B40CD7" w:rsidP="00B40CD7">
      <w:pPr>
        <w:jc w:val="both"/>
        <w:rPr>
          <w:sz w:val="28"/>
          <w:szCs w:val="28"/>
        </w:rPr>
      </w:pPr>
      <w:r w:rsidRPr="00D028FE">
        <w:rPr>
          <w:sz w:val="28"/>
          <w:szCs w:val="28"/>
        </w:rPr>
        <w:t xml:space="preserve">   Гімназія конструктивно співпрацює з місцевою громадою та засновником. Активно використовує програму співпраці з іншими важливими партнерами (наприклад, ІРЦ, закладами  освіти). </w:t>
      </w:r>
    </w:p>
    <w:p w:rsidR="00B40CD7" w:rsidRPr="00D028FE" w:rsidRDefault="00B40CD7" w:rsidP="00B40CD7">
      <w:pPr>
        <w:jc w:val="both"/>
        <w:rPr>
          <w:sz w:val="28"/>
          <w:szCs w:val="28"/>
        </w:rPr>
      </w:pPr>
      <w:r w:rsidRPr="00D028FE">
        <w:rPr>
          <w:sz w:val="28"/>
          <w:szCs w:val="28"/>
        </w:rPr>
        <w:t xml:space="preserve">    Розпорядок дня та розклад навчальних занять у гімназії розроблено з урахуванням інтересів дитини, враховано вікові особливості учнів. Режим </w:t>
      </w:r>
      <w:r w:rsidRPr="00D028FE">
        <w:rPr>
          <w:sz w:val="28"/>
          <w:szCs w:val="28"/>
        </w:rPr>
        <w:lastRenderedPageBreak/>
        <w:t xml:space="preserve">роботи закладу враховує розташування та специфіку роботи закладу. У процесі розроблення освітньої програми, навчального плану, вибору  варіативної частини навчального плану (додаткових годин для вивчення навчальних предметів, інтегрованих курсів, </w:t>
      </w:r>
      <w:proofErr w:type="spellStart"/>
      <w:r w:rsidRPr="00D028FE">
        <w:rPr>
          <w:sz w:val="28"/>
          <w:szCs w:val="28"/>
        </w:rPr>
        <w:t>курсів</w:t>
      </w:r>
      <w:proofErr w:type="spellEnd"/>
      <w:r w:rsidRPr="00D028FE">
        <w:rPr>
          <w:sz w:val="28"/>
          <w:szCs w:val="28"/>
        </w:rPr>
        <w:t xml:space="preserve"> за вибором) враховуються інтереси та потреби учнів і батьків. </w:t>
      </w:r>
    </w:p>
    <w:p w:rsidR="00B40CD7" w:rsidRPr="00D028FE" w:rsidRDefault="00B40CD7" w:rsidP="00B40CD7">
      <w:pPr>
        <w:jc w:val="both"/>
        <w:rPr>
          <w:sz w:val="28"/>
          <w:szCs w:val="28"/>
        </w:rPr>
      </w:pPr>
      <w:r w:rsidRPr="00D028FE">
        <w:rPr>
          <w:sz w:val="28"/>
          <w:szCs w:val="28"/>
        </w:rPr>
        <w:t xml:space="preserve">    У  гімназії використовуються різні організаційні форми освітнього процесу, які сприяють оволодінню учнями ключовими </w:t>
      </w:r>
      <w:proofErr w:type="spellStart"/>
      <w:r w:rsidRPr="00D028FE">
        <w:rPr>
          <w:sz w:val="28"/>
          <w:szCs w:val="28"/>
        </w:rPr>
        <w:t>компетентностями</w:t>
      </w:r>
      <w:proofErr w:type="spellEnd"/>
      <w:r w:rsidRPr="00D028FE">
        <w:rPr>
          <w:sz w:val="28"/>
          <w:szCs w:val="28"/>
        </w:rPr>
        <w:t xml:space="preserve">. Відбувається активне впровадження технологій дистанційного і змішаного навчання. </w:t>
      </w:r>
    </w:p>
    <w:p w:rsidR="00B40CD7" w:rsidRPr="00D028FE" w:rsidRDefault="00B40CD7" w:rsidP="00B40CD7">
      <w:pPr>
        <w:jc w:val="both"/>
        <w:rPr>
          <w:color w:val="FF0000"/>
          <w:sz w:val="28"/>
          <w:szCs w:val="28"/>
        </w:rPr>
      </w:pPr>
      <w:r w:rsidRPr="00D028FE">
        <w:rPr>
          <w:sz w:val="28"/>
          <w:szCs w:val="28"/>
        </w:rPr>
        <w:t xml:space="preserve">   У гімназії створена або</w:t>
      </w:r>
      <w:r>
        <w:rPr>
          <w:sz w:val="28"/>
          <w:szCs w:val="28"/>
        </w:rPr>
        <w:t xml:space="preserve"> використовується інтерактивна </w:t>
      </w:r>
      <w:proofErr w:type="spellStart"/>
      <w:r>
        <w:rPr>
          <w:sz w:val="28"/>
          <w:szCs w:val="28"/>
        </w:rPr>
        <w:t>і</w:t>
      </w:r>
      <w:r w:rsidRPr="00D028FE">
        <w:rPr>
          <w:sz w:val="28"/>
          <w:szCs w:val="28"/>
        </w:rPr>
        <w:t>нтернет-платформа</w:t>
      </w:r>
      <w:proofErr w:type="spellEnd"/>
      <w:r w:rsidRPr="00D028FE">
        <w:rPr>
          <w:sz w:val="28"/>
          <w:szCs w:val="28"/>
        </w:rPr>
        <w:t xml:space="preserve"> для організації диста</w:t>
      </w:r>
      <w:r>
        <w:rPr>
          <w:sz w:val="28"/>
          <w:szCs w:val="28"/>
        </w:rPr>
        <w:t xml:space="preserve">нційного і змішаного навчання. </w:t>
      </w:r>
      <w:proofErr w:type="spellStart"/>
      <w:r>
        <w:rPr>
          <w:sz w:val="28"/>
          <w:szCs w:val="28"/>
        </w:rPr>
        <w:t>і</w:t>
      </w:r>
      <w:r w:rsidRPr="00D028FE">
        <w:rPr>
          <w:sz w:val="28"/>
          <w:szCs w:val="28"/>
        </w:rPr>
        <w:t>нтернет-платформа</w:t>
      </w:r>
      <w:proofErr w:type="spellEnd"/>
      <w:r w:rsidRPr="00D028FE">
        <w:rPr>
          <w:sz w:val="28"/>
          <w:szCs w:val="28"/>
        </w:rPr>
        <w:t xml:space="preserve"> використовується для розміщення освітніх ресурсів, комунікації між вчителями і учнями, ведення класного журналу </w:t>
      </w:r>
      <w:r w:rsidRPr="00A15C18">
        <w:rPr>
          <w:sz w:val="28"/>
          <w:szCs w:val="28"/>
        </w:rPr>
        <w:t>в електронній формі.</w:t>
      </w:r>
    </w:p>
    <w:p w:rsidR="00B40CD7" w:rsidRPr="00D028FE" w:rsidRDefault="00B40CD7" w:rsidP="00B40CD7">
      <w:pPr>
        <w:jc w:val="both"/>
        <w:rPr>
          <w:sz w:val="28"/>
          <w:szCs w:val="28"/>
        </w:rPr>
      </w:pPr>
      <w:r w:rsidRPr="00D028FE">
        <w:rPr>
          <w:sz w:val="28"/>
          <w:szCs w:val="28"/>
        </w:rPr>
        <w:t xml:space="preserve">    В гімназії реалізується політика академічної доброчесності. Питання дотримання принципів академічної доброчесності розглядаються на засіданнях педагогічної ради, в структурі об’єднань вчителів. Проводиться просвітницька робота з учнями та батьками. </w:t>
      </w:r>
    </w:p>
    <w:p w:rsidR="00B40CD7" w:rsidRDefault="00B40CD7" w:rsidP="00B40CD7">
      <w:pPr>
        <w:jc w:val="both"/>
        <w:rPr>
          <w:sz w:val="28"/>
          <w:szCs w:val="28"/>
        </w:rPr>
      </w:pPr>
      <w:r w:rsidRPr="00D028FE">
        <w:rPr>
          <w:sz w:val="28"/>
          <w:szCs w:val="28"/>
        </w:rPr>
        <w:t xml:space="preserve">    В гімназії розроблено та реалізується положення про академічну доброчесність. До розроблення положення про академічну доброчесність залучаються усі учасники освітнього процесу. У гімназії спостерігається нульова толерантність до будь-яких проявів корупції. Проводиться постійна інформаційна та просвітницька робота щодо принципів доброчесної поведінки. Вчителі під час проведення навчальних занять та у позаурочній роботі інформують учнів про неприпустимість і катастроф</w:t>
      </w:r>
      <w:r>
        <w:rPr>
          <w:sz w:val="28"/>
          <w:szCs w:val="28"/>
        </w:rPr>
        <w:t>ічні наслідки корупційних діянь.</w:t>
      </w:r>
    </w:p>
    <w:p w:rsidR="00B40CD7" w:rsidRPr="002E0B48" w:rsidRDefault="00B40CD7" w:rsidP="00B40CD7">
      <w:pPr>
        <w:jc w:val="both"/>
        <w:rPr>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Default="00B40CD7" w:rsidP="00B40CD7">
      <w:pPr>
        <w:jc w:val="center"/>
        <w:rPr>
          <w:b/>
          <w:color w:val="000000"/>
          <w:sz w:val="28"/>
          <w:szCs w:val="28"/>
        </w:rPr>
      </w:pPr>
    </w:p>
    <w:p w:rsidR="00242AA7" w:rsidRPr="00B40CD7" w:rsidRDefault="00242AA7" w:rsidP="00B40CD7">
      <w:pPr>
        <w:jc w:val="center"/>
        <w:rPr>
          <w:b/>
          <w:color w:val="000000"/>
          <w:sz w:val="28"/>
          <w:szCs w:val="28"/>
        </w:rPr>
      </w:pPr>
    </w:p>
    <w:p w:rsidR="00B40CD7" w:rsidRPr="00E6619B" w:rsidRDefault="00B40CD7" w:rsidP="00B40CD7">
      <w:pPr>
        <w:jc w:val="center"/>
        <w:rPr>
          <w:b/>
          <w:color w:val="000000"/>
          <w:sz w:val="28"/>
          <w:szCs w:val="28"/>
        </w:rPr>
      </w:pPr>
    </w:p>
    <w:p w:rsidR="00B40CD7" w:rsidRPr="00BA3873" w:rsidRDefault="00B40CD7" w:rsidP="00B40CD7">
      <w:pPr>
        <w:jc w:val="center"/>
        <w:rPr>
          <w:b/>
          <w:color w:val="000000"/>
          <w:sz w:val="28"/>
          <w:szCs w:val="28"/>
        </w:rPr>
      </w:pPr>
      <w:r w:rsidRPr="009E194E">
        <w:rPr>
          <w:b/>
          <w:color w:val="000000"/>
          <w:sz w:val="28"/>
          <w:szCs w:val="28"/>
        </w:rPr>
        <w:lastRenderedPageBreak/>
        <w:t>Завдання на  202</w:t>
      </w:r>
      <w:r w:rsidRPr="00BA3873">
        <w:rPr>
          <w:b/>
          <w:color w:val="000000"/>
          <w:sz w:val="28"/>
          <w:szCs w:val="28"/>
        </w:rPr>
        <w:t>3</w:t>
      </w:r>
      <w:r>
        <w:rPr>
          <w:b/>
          <w:color w:val="000000"/>
          <w:sz w:val="28"/>
          <w:szCs w:val="28"/>
        </w:rPr>
        <w:t>/202</w:t>
      </w:r>
      <w:r w:rsidRPr="00BA3873">
        <w:rPr>
          <w:b/>
          <w:color w:val="000000"/>
          <w:sz w:val="28"/>
          <w:szCs w:val="28"/>
        </w:rPr>
        <w:t>4</w:t>
      </w:r>
      <w:r w:rsidRPr="009E194E">
        <w:rPr>
          <w:b/>
          <w:color w:val="000000"/>
          <w:sz w:val="28"/>
          <w:szCs w:val="28"/>
        </w:rPr>
        <w:t xml:space="preserve"> н. р. </w:t>
      </w:r>
    </w:p>
    <w:p w:rsidR="00B40CD7" w:rsidRPr="00D004D7" w:rsidRDefault="00B40CD7" w:rsidP="00B40CD7">
      <w:pPr>
        <w:ind w:firstLine="317"/>
        <w:jc w:val="both"/>
        <w:rPr>
          <w:bCs/>
          <w:sz w:val="28"/>
          <w:szCs w:val="28"/>
        </w:rPr>
      </w:pPr>
      <w:r w:rsidRPr="00D004D7">
        <w:rPr>
          <w:bCs/>
          <w:sz w:val="28"/>
          <w:szCs w:val="28"/>
        </w:rPr>
        <w:t xml:space="preserve">Пріоритетними напрямками розвитку освіти </w:t>
      </w:r>
      <w:proofErr w:type="spellStart"/>
      <w:r w:rsidRPr="00D004D7">
        <w:rPr>
          <w:bCs/>
          <w:sz w:val="28"/>
          <w:szCs w:val="28"/>
        </w:rPr>
        <w:t>Ма</w:t>
      </w:r>
      <w:r>
        <w:rPr>
          <w:bCs/>
          <w:sz w:val="28"/>
          <w:szCs w:val="28"/>
        </w:rPr>
        <w:t>лотелковицької</w:t>
      </w:r>
      <w:proofErr w:type="spellEnd"/>
      <w:r>
        <w:rPr>
          <w:bCs/>
          <w:sz w:val="28"/>
          <w:szCs w:val="28"/>
        </w:rPr>
        <w:t xml:space="preserve"> гімназії  на 202</w:t>
      </w:r>
      <w:r w:rsidRPr="00BA3873">
        <w:rPr>
          <w:bCs/>
          <w:sz w:val="28"/>
          <w:szCs w:val="28"/>
        </w:rPr>
        <w:t>3</w:t>
      </w:r>
      <w:r>
        <w:rPr>
          <w:bCs/>
          <w:sz w:val="28"/>
          <w:szCs w:val="28"/>
        </w:rPr>
        <w:t>/202</w:t>
      </w:r>
      <w:r w:rsidRPr="00BA3873">
        <w:rPr>
          <w:bCs/>
          <w:sz w:val="28"/>
          <w:szCs w:val="28"/>
        </w:rPr>
        <w:t>4</w:t>
      </w:r>
      <w:r w:rsidRPr="00D004D7">
        <w:rPr>
          <w:bCs/>
          <w:sz w:val="28"/>
          <w:szCs w:val="28"/>
        </w:rPr>
        <w:t xml:space="preserve">  навчальний рік є: </w:t>
      </w:r>
    </w:p>
    <w:p w:rsidR="00B40CD7" w:rsidRPr="00D004D7" w:rsidRDefault="00B40CD7" w:rsidP="00B40CD7">
      <w:pPr>
        <w:ind w:firstLine="317"/>
        <w:jc w:val="both"/>
        <w:rPr>
          <w:bCs/>
          <w:sz w:val="28"/>
          <w:szCs w:val="28"/>
        </w:rPr>
      </w:pPr>
      <w:r w:rsidRPr="00D004D7">
        <w:rPr>
          <w:bCs/>
          <w:sz w:val="28"/>
          <w:szCs w:val="28"/>
        </w:rPr>
        <w:t>-    упровадження Державних стандартів освіти, Концепції Нової української школи;</w:t>
      </w:r>
    </w:p>
    <w:p w:rsidR="00B40CD7" w:rsidRPr="00D004D7" w:rsidRDefault="00B40CD7" w:rsidP="00B40CD7">
      <w:pPr>
        <w:numPr>
          <w:ilvl w:val="0"/>
          <w:numId w:val="1"/>
        </w:numPr>
        <w:ind w:left="0" w:firstLine="317"/>
        <w:jc w:val="both"/>
        <w:rPr>
          <w:sz w:val="28"/>
          <w:szCs w:val="28"/>
        </w:rPr>
      </w:pPr>
      <w:r w:rsidRPr="00D004D7">
        <w:rPr>
          <w:sz w:val="28"/>
          <w:szCs w:val="28"/>
        </w:rPr>
        <w:t>забезпечення доступної та якісної освіти відповідно до вимог суспільства, запитів особистості, потреб держави;</w:t>
      </w:r>
    </w:p>
    <w:p w:rsidR="00B40CD7" w:rsidRPr="00D004D7" w:rsidRDefault="00B40CD7" w:rsidP="00B40CD7">
      <w:pPr>
        <w:pStyle w:val="a3"/>
        <w:shd w:val="clear" w:color="auto" w:fill="FFFFFF"/>
        <w:spacing w:before="0" w:beforeAutospacing="0" w:after="0" w:afterAutospacing="0"/>
        <w:jc w:val="both"/>
        <w:rPr>
          <w:color w:val="000000"/>
          <w:sz w:val="28"/>
          <w:szCs w:val="28"/>
          <w:lang w:val="uk-UA"/>
        </w:rPr>
      </w:pPr>
      <w:r w:rsidRPr="00D004D7">
        <w:rPr>
          <w:b/>
          <w:color w:val="000000"/>
          <w:sz w:val="28"/>
          <w:szCs w:val="28"/>
          <w:lang w:val="uk-UA"/>
        </w:rPr>
        <w:t xml:space="preserve">    -  </w:t>
      </w:r>
      <w:r w:rsidRPr="00D004D7">
        <w:rPr>
          <w:color w:val="000000"/>
          <w:sz w:val="28"/>
          <w:szCs w:val="28"/>
          <w:lang w:val="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40CD7" w:rsidRPr="00D004D7" w:rsidRDefault="00B40CD7" w:rsidP="00B40CD7">
      <w:pPr>
        <w:pStyle w:val="a3"/>
        <w:shd w:val="clear" w:color="auto" w:fill="FFFFFF"/>
        <w:spacing w:before="0" w:beforeAutospacing="0" w:after="0" w:afterAutospacing="0"/>
        <w:jc w:val="both"/>
        <w:rPr>
          <w:color w:val="000000"/>
          <w:sz w:val="28"/>
          <w:szCs w:val="28"/>
          <w:lang w:val="uk-UA"/>
        </w:rPr>
      </w:pPr>
      <w:r w:rsidRPr="00D004D7">
        <w:rPr>
          <w:sz w:val="28"/>
          <w:szCs w:val="28"/>
          <w:lang w:val="uk-UA"/>
        </w:rPr>
        <w:t xml:space="preserve">      - формування ключових </w:t>
      </w:r>
      <w:proofErr w:type="spellStart"/>
      <w:r w:rsidRPr="00D004D7">
        <w:rPr>
          <w:sz w:val="28"/>
          <w:szCs w:val="28"/>
          <w:lang w:val="uk-UA"/>
        </w:rPr>
        <w:t>компетентностей</w:t>
      </w:r>
      <w:proofErr w:type="spellEnd"/>
      <w:r w:rsidRPr="00D004D7">
        <w:rPr>
          <w:sz w:val="28"/>
          <w:szCs w:val="28"/>
          <w:lang w:val="uk-UA"/>
        </w:rPr>
        <w:t xml:space="preserve">, необхідних кожній сучасній людині для успішної життєдіяльності: вільне володіння державною мовою; </w:t>
      </w:r>
      <w:r w:rsidRPr="00D004D7">
        <w:rPr>
          <w:color w:val="000000"/>
          <w:sz w:val="28"/>
          <w:szCs w:val="28"/>
          <w:lang w:val="uk-UA"/>
        </w:rPr>
        <w:t xml:space="preserve">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D004D7">
        <w:rPr>
          <w:color w:val="000000"/>
          <w:sz w:val="28"/>
          <w:szCs w:val="28"/>
          <w:lang w:val="uk-UA"/>
        </w:rPr>
        <w:t>інноваційність</w:t>
      </w:r>
      <w:proofErr w:type="spellEnd"/>
      <w:r w:rsidRPr="00D004D7">
        <w:rPr>
          <w:color w:val="000000"/>
          <w:sz w:val="28"/>
          <w:szCs w:val="28"/>
          <w:lang w:val="uk-UA"/>
        </w:rPr>
        <w:t>;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інші компетентності, передбачені стандартом освіти.</w:t>
      </w:r>
    </w:p>
    <w:p w:rsidR="00B40CD7" w:rsidRPr="00D004D7" w:rsidRDefault="00B40CD7" w:rsidP="00B40CD7">
      <w:pPr>
        <w:numPr>
          <w:ilvl w:val="0"/>
          <w:numId w:val="1"/>
        </w:numPr>
        <w:ind w:left="0" w:firstLine="317"/>
        <w:jc w:val="both"/>
        <w:rPr>
          <w:sz w:val="28"/>
          <w:szCs w:val="28"/>
        </w:rPr>
      </w:pPr>
      <w:r w:rsidRPr="00D004D7">
        <w:rPr>
          <w:sz w:val="28"/>
          <w:szCs w:val="28"/>
        </w:rPr>
        <w:t>формування національно свідомого громадянина України, патріота, морально й духовно розвиненої, життєво компетентної особистості;</w:t>
      </w:r>
    </w:p>
    <w:p w:rsidR="00B40CD7" w:rsidRPr="00D004D7" w:rsidRDefault="00B40CD7" w:rsidP="00B40CD7">
      <w:pPr>
        <w:numPr>
          <w:ilvl w:val="0"/>
          <w:numId w:val="1"/>
        </w:numPr>
        <w:ind w:left="0" w:firstLine="317"/>
        <w:jc w:val="both"/>
        <w:rPr>
          <w:sz w:val="28"/>
          <w:szCs w:val="28"/>
        </w:rPr>
      </w:pPr>
      <w:r w:rsidRPr="00D004D7">
        <w:rPr>
          <w:sz w:val="28"/>
          <w:szCs w:val="28"/>
        </w:rPr>
        <w:t>реалізація принципу наступності у розвитку дошкільної і загальної освіти;</w:t>
      </w:r>
    </w:p>
    <w:p w:rsidR="00B40CD7" w:rsidRPr="00D004D7" w:rsidRDefault="00B40CD7" w:rsidP="00B40CD7">
      <w:pPr>
        <w:numPr>
          <w:ilvl w:val="0"/>
          <w:numId w:val="1"/>
        </w:numPr>
        <w:ind w:left="0" w:firstLine="317"/>
        <w:jc w:val="both"/>
        <w:rPr>
          <w:sz w:val="28"/>
          <w:szCs w:val="28"/>
        </w:rPr>
      </w:pPr>
      <w:r w:rsidRPr="00D004D7">
        <w:rPr>
          <w:sz w:val="28"/>
          <w:szCs w:val="28"/>
        </w:rPr>
        <w:t xml:space="preserve"> 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B40CD7" w:rsidRPr="00D004D7" w:rsidRDefault="00B40CD7" w:rsidP="00B40CD7">
      <w:pPr>
        <w:numPr>
          <w:ilvl w:val="0"/>
          <w:numId w:val="1"/>
        </w:numPr>
        <w:ind w:left="0" w:firstLine="317"/>
        <w:jc w:val="both"/>
        <w:rPr>
          <w:sz w:val="28"/>
          <w:szCs w:val="28"/>
        </w:rPr>
      </w:pPr>
      <w:r w:rsidRPr="00D004D7">
        <w:rPr>
          <w:sz w:val="28"/>
          <w:szCs w:val="28"/>
        </w:rPr>
        <w:t>створення оптимальних умов для здійснення педагогічними працівниками результативної самоосвітньої діяльності, в центрі якої проектування та організація сучасного уроку;</w:t>
      </w:r>
    </w:p>
    <w:p w:rsidR="00B40CD7" w:rsidRPr="00D004D7" w:rsidRDefault="00B40CD7" w:rsidP="00B40CD7">
      <w:pPr>
        <w:numPr>
          <w:ilvl w:val="0"/>
          <w:numId w:val="1"/>
        </w:numPr>
        <w:ind w:left="0" w:firstLine="317"/>
        <w:jc w:val="both"/>
        <w:rPr>
          <w:sz w:val="28"/>
          <w:szCs w:val="28"/>
        </w:rPr>
      </w:pPr>
      <w:r w:rsidRPr="00D004D7">
        <w:rPr>
          <w:sz w:val="28"/>
          <w:szCs w:val="28"/>
        </w:rPr>
        <w:t xml:space="preserve">посилення </w:t>
      </w:r>
      <w:proofErr w:type="spellStart"/>
      <w:r w:rsidRPr="00D004D7">
        <w:rPr>
          <w:sz w:val="28"/>
          <w:szCs w:val="28"/>
        </w:rPr>
        <w:t>здоров’язбережного</w:t>
      </w:r>
      <w:proofErr w:type="spellEnd"/>
      <w:r w:rsidRPr="00D004D7">
        <w:rPr>
          <w:sz w:val="28"/>
          <w:szCs w:val="28"/>
        </w:rPr>
        <w:t xml:space="preserve"> аспекту освітнього процесу шляхом активного використання </w:t>
      </w:r>
      <w:proofErr w:type="spellStart"/>
      <w:r w:rsidRPr="00D004D7">
        <w:rPr>
          <w:sz w:val="28"/>
          <w:szCs w:val="28"/>
        </w:rPr>
        <w:t>здоров’язберігаючих</w:t>
      </w:r>
      <w:proofErr w:type="spellEnd"/>
      <w:r w:rsidRPr="00D004D7">
        <w:rPr>
          <w:sz w:val="28"/>
          <w:szCs w:val="28"/>
        </w:rPr>
        <w:t xml:space="preserve"> технологій;</w:t>
      </w:r>
    </w:p>
    <w:p w:rsidR="00B40CD7" w:rsidRPr="00D004D7" w:rsidRDefault="00B40CD7" w:rsidP="00B40CD7">
      <w:pPr>
        <w:numPr>
          <w:ilvl w:val="0"/>
          <w:numId w:val="1"/>
        </w:numPr>
        <w:ind w:left="0" w:firstLine="317"/>
        <w:jc w:val="both"/>
        <w:rPr>
          <w:sz w:val="28"/>
          <w:szCs w:val="28"/>
        </w:rPr>
      </w:pPr>
      <w:r w:rsidRPr="00D004D7">
        <w:rPr>
          <w:sz w:val="28"/>
          <w:szCs w:val="28"/>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B40CD7" w:rsidRPr="00D004D7" w:rsidRDefault="00B40CD7" w:rsidP="00B40CD7">
      <w:pPr>
        <w:numPr>
          <w:ilvl w:val="0"/>
          <w:numId w:val="1"/>
        </w:numPr>
        <w:ind w:left="0" w:firstLine="317"/>
        <w:jc w:val="both"/>
        <w:rPr>
          <w:sz w:val="28"/>
          <w:szCs w:val="28"/>
        </w:rPr>
      </w:pPr>
      <w:r w:rsidRPr="00D004D7">
        <w:rPr>
          <w:sz w:val="28"/>
          <w:szCs w:val="28"/>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B40CD7" w:rsidRPr="00D004D7" w:rsidRDefault="00B40CD7" w:rsidP="00B40CD7">
      <w:pPr>
        <w:numPr>
          <w:ilvl w:val="0"/>
          <w:numId w:val="1"/>
        </w:numPr>
        <w:ind w:left="0" w:firstLine="317"/>
        <w:jc w:val="both"/>
        <w:rPr>
          <w:sz w:val="28"/>
          <w:szCs w:val="28"/>
        </w:rPr>
      </w:pPr>
      <w:r w:rsidRPr="00D004D7">
        <w:rPr>
          <w:sz w:val="28"/>
          <w:szCs w:val="28"/>
        </w:rPr>
        <w:t>створення умов для педагогів-початківців з метою адаптації до освітнього процесу;</w:t>
      </w:r>
    </w:p>
    <w:p w:rsidR="00B40CD7" w:rsidRPr="00D004D7" w:rsidRDefault="00B40CD7" w:rsidP="00B40CD7">
      <w:pPr>
        <w:numPr>
          <w:ilvl w:val="0"/>
          <w:numId w:val="1"/>
        </w:numPr>
        <w:ind w:left="0" w:firstLine="317"/>
        <w:jc w:val="both"/>
        <w:rPr>
          <w:sz w:val="28"/>
          <w:szCs w:val="28"/>
        </w:rPr>
      </w:pPr>
      <w:r w:rsidRPr="00D004D7">
        <w:rPr>
          <w:sz w:val="28"/>
          <w:szCs w:val="28"/>
        </w:rPr>
        <w:t>соціальний захист дітей та створення оптимальних умов для навчання обдарованої молоді;</w:t>
      </w:r>
    </w:p>
    <w:p w:rsidR="00B40CD7" w:rsidRPr="00D004D7" w:rsidRDefault="00B40CD7" w:rsidP="00B40CD7">
      <w:pPr>
        <w:numPr>
          <w:ilvl w:val="0"/>
          <w:numId w:val="1"/>
        </w:numPr>
        <w:ind w:left="0" w:firstLine="317"/>
        <w:jc w:val="both"/>
        <w:rPr>
          <w:sz w:val="28"/>
          <w:szCs w:val="28"/>
        </w:rPr>
      </w:pPr>
      <w:r w:rsidRPr="00D004D7">
        <w:rPr>
          <w:sz w:val="28"/>
          <w:szCs w:val="28"/>
        </w:rPr>
        <w:lastRenderedPageBreak/>
        <w:t>стимулювання соціальної активності учнів, їхньої участі в роботі органів учнівського самоврядування, дитячих громадських організацій;</w:t>
      </w:r>
    </w:p>
    <w:p w:rsidR="00B40CD7" w:rsidRPr="00D004D7" w:rsidRDefault="00B40CD7" w:rsidP="00B40CD7">
      <w:pPr>
        <w:numPr>
          <w:ilvl w:val="0"/>
          <w:numId w:val="1"/>
        </w:numPr>
        <w:ind w:left="0" w:firstLine="317"/>
        <w:jc w:val="both"/>
        <w:rPr>
          <w:sz w:val="28"/>
          <w:szCs w:val="28"/>
        </w:rPr>
      </w:pPr>
      <w:r w:rsidRPr="00D004D7">
        <w:rPr>
          <w:sz w:val="28"/>
          <w:szCs w:val="28"/>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села;</w:t>
      </w:r>
    </w:p>
    <w:p w:rsidR="00B40CD7" w:rsidRPr="00D004D7" w:rsidRDefault="00B40CD7" w:rsidP="00B40CD7">
      <w:pPr>
        <w:numPr>
          <w:ilvl w:val="0"/>
          <w:numId w:val="1"/>
        </w:numPr>
        <w:ind w:left="0" w:firstLine="317"/>
        <w:jc w:val="both"/>
        <w:rPr>
          <w:b/>
          <w:sz w:val="28"/>
          <w:szCs w:val="28"/>
          <w:u w:val="single"/>
        </w:rPr>
      </w:pPr>
      <w:r w:rsidRPr="00D004D7">
        <w:rPr>
          <w:sz w:val="28"/>
          <w:szCs w:val="28"/>
        </w:rPr>
        <w:t>сприяння життєвому  і професійному самовизначенню учнів через впровадження різних форм  організації профорієнтаційної роботи;</w:t>
      </w:r>
    </w:p>
    <w:p w:rsidR="00B40CD7" w:rsidRPr="00D004D7" w:rsidRDefault="00B40CD7" w:rsidP="00B40CD7">
      <w:pPr>
        <w:numPr>
          <w:ilvl w:val="0"/>
          <w:numId w:val="1"/>
        </w:numPr>
        <w:ind w:left="0" w:firstLine="317"/>
        <w:jc w:val="both"/>
        <w:rPr>
          <w:sz w:val="28"/>
          <w:szCs w:val="28"/>
        </w:rPr>
      </w:pPr>
      <w:r w:rsidRPr="00D004D7">
        <w:rPr>
          <w:sz w:val="28"/>
          <w:szCs w:val="28"/>
        </w:rPr>
        <w:t>оптимізація співпраці педагогів та батьків школи;</w:t>
      </w:r>
    </w:p>
    <w:p w:rsidR="00B40CD7" w:rsidRPr="00D004D7" w:rsidRDefault="00B40CD7" w:rsidP="00B40CD7">
      <w:pPr>
        <w:numPr>
          <w:ilvl w:val="0"/>
          <w:numId w:val="1"/>
        </w:numPr>
        <w:ind w:left="0" w:firstLine="317"/>
        <w:jc w:val="both"/>
        <w:rPr>
          <w:sz w:val="28"/>
          <w:szCs w:val="28"/>
        </w:rPr>
      </w:pPr>
      <w:r w:rsidRPr="00D004D7">
        <w:rPr>
          <w:sz w:val="28"/>
          <w:szCs w:val="28"/>
        </w:rPr>
        <w:t>забезпечення системного психолого-педагогічного супроводу всіх учасників освітнього процесу;</w:t>
      </w:r>
    </w:p>
    <w:p w:rsidR="00B40CD7" w:rsidRPr="00D004D7" w:rsidRDefault="00B40CD7" w:rsidP="00B40CD7">
      <w:pPr>
        <w:numPr>
          <w:ilvl w:val="0"/>
          <w:numId w:val="1"/>
        </w:numPr>
        <w:ind w:left="0" w:firstLine="317"/>
        <w:jc w:val="both"/>
        <w:rPr>
          <w:sz w:val="28"/>
          <w:szCs w:val="28"/>
        </w:rPr>
      </w:pPr>
      <w:r w:rsidRPr="00D004D7">
        <w:rPr>
          <w:sz w:val="28"/>
          <w:szCs w:val="28"/>
        </w:rPr>
        <w:t>оптимізація практичної психолого-педагогічної допомоги батькам;</w:t>
      </w:r>
    </w:p>
    <w:p w:rsidR="00B40CD7" w:rsidRPr="00D004D7" w:rsidRDefault="00B40CD7" w:rsidP="00B40CD7">
      <w:pPr>
        <w:numPr>
          <w:ilvl w:val="0"/>
          <w:numId w:val="1"/>
        </w:numPr>
        <w:ind w:left="0" w:firstLine="317"/>
        <w:jc w:val="both"/>
        <w:rPr>
          <w:sz w:val="28"/>
          <w:szCs w:val="28"/>
        </w:rPr>
      </w:pPr>
      <w:r w:rsidRPr="00D004D7">
        <w:rPr>
          <w:sz w:val="28"/>
          <w:szCs w:val="28"/>
        </w:rPr>
        <w:t>психолого-педагогічна підтримка інтелектуальної, творчої обдарованості;</w:t>
      </w:r>
    </w:p>
    <w:p w:rsidR="00B40CD7" w:rsidRPr="00D004D7" w:rsidRDefault="00B40CD7" w:rsidP="00B40CD7">
      <w:pPr>
        <w:numPr>
          <w:ilvl w:val="0"/>
          <w:numId w:val="1"/>
        </w:numPr>
        <w:ind w:left="0" w:firstLine="317"/>
        <w:jc w:val="both"/>
        <w:rPr>
          <w:sz w:val="28"/>
          <w:szCs w:val="28"/>
        </w:rPr>
      </w:pPr>
      <w:r w:rsidRPr="00D004D7">
        <w:rPr>
          <w:sz w:val="28"/>
          <w:szCs w:val="28"/>
        </w:rPr>
        <w:t>зміцнення матеріально-технічної бази закладу.</w:t>
      </w:r>
    </w:p>
    <w:p w:rsidR="00B40CD7" w:rsidRPr="00D004D7" w:rsidRDefault="00B40CD7" w:rsidP="00B40CD7">
      <w:pPr>
        <w:jc w:val="center"/>
        <w:rPr>
          <w:b/>
          <w:color w:val="993300"/>
          <w:sz w:val="28"/>
          <w:szCs w:val="28"/>
        </w:rPr>
      </w:pPr>
    </w:p>
    <w:p w:rsidR="00B40CD7" w:rsidRDefault="00B40CD7" w:rsidP="00B40CD7">
      <w:pPr>
        <w:jc w:val="center"/>
        <w:rPr>
          <w:b/>
          <w:color w:val="993300"/>
          <w:sz w:val="28"/>
          <w:szCs w:val="28"/>
        </w:rPr>
      </w:pPr>
    </w:p>
    <w:p w:rsidR="00B40CD7" w:rsidRDefault="00B40CD7" w:rsidP="00B40CD7">
      <w:pPr>
        <w:jc w:val="center"/>
        <w:rPr>
          <w:b/>
          <w:color w:val="993300"/>
          <w:sz w:val="28"/>
          <w:szCs w:val="28"/>
        </w:rPr>
      </w:pPr>
    </w:p>
    <w:p w:rsidR="00B40CD7" w:rsidRDefault="00B40CD7" w:rsidP="00B40CD7">
      <w:pPr>
        <w:jc w:val="center"/>
        <w:rPr>
          <w:b/>
          <w:color w:val="993300"/>
          <w:sz w:val="28"/>
          <w:szCs w:val="28"/>
        </w:rPr>
      </w:pPr>
    </w:p>
    <w:p w:rsidR="00B40CD7" w:rsidRPr="00BA3873" w:rsidRDefault="00B40CD7" w:rsidP="00B40CD7">
      <w:pPr>
        <w:jc w:val="center"/>
        <w:rPr>
          <w:b/>
          <w:color w:val="993300"/>
          <w:sz w:val="28"/>
          <w:szCs w:val="28"/>
        </w:rPr>
      </w:pPr>
    </w:p>
    <w:p w:rsidR="00B40CD7" w:rsidRPr="00BA3873" w:rsidRDefault="00B40CD7" w:rsidP="00B40CD7">
      <w:pPr>
        <w:jc w:val="center"/>
        <w:rPr>
          <w:b/>
          <w:color w:val="993300"/>
          <w:sz w:val="28"/>
          <w:szCs w:val="28"/>
        </w:rPr>
      </w:pPr>
    </w:p>
    <w:p w:rsidR="00AB641B" w:rsidRPr="00AB641B" w:rsidRDefault="00AB641B" w:rsidP="00AB641B">
      <w:pPr>
        <w:spacing w:after="295"/>
        <w:jc w:val="both"/>
        <w:rPr>
          <w:sz w:val="28"/>
          <w:szCs w:val="28"/>
          <w:lang w:val="ru-RU" w:eastAsia="ru-RU"/>
        </w:rPr>
      </w:pPr>
      <w:r w:rsidRPr="00AB641B">
        <w:rPr>
          <w:sz w:val="28"/>
          <w:szCs w:val="28"/>
          <w:lang w:eastAsia="ru-RU"/>
        </w:rPr>
        <w:t xml:space="preserve">Час диктує все нові і нові вимоги до вчителя, тому кожен педагогічний працівник нашої гімназії вміє працювати з персональним комп’ютером та широко використовує нові інформаційно-комунікаційні технології в освітньому процесі. </w:t>
      </w:r>
      <w:r w:rsidRPr="00AB641B">
        <w:rPr>
          <w:sz w:val="28"/>
          <w:szCs w:val="28"/>
          <w:lang w:val="ru-RU" w:eastAsia="ru-RU"/>
        </w:rPr>
        <w:t xml:space="preserve">Для </w:t>
      </w:r>
      <w:proofErr w:type="spellStart"/>
      <w:r w:rsidRPr="00AB641B">
        <w:rPr>
          <w:sz w:val="28"/>
          <w:szCs w:val="28"/>
          <w:lang w:val="ru-RU" w:eastAsia="ru-RU"/>
        </w:rPr>
        <w:t>ефективної</w:t>
      </w:r>
      <w:proofErr w:type="spellEnd"/>
      <w:r w:rsidRPr="00AB641B">
        <w:rPr>
          <w:sz w:val="28"/>
          <w:szCs w:val="28"/>
          <w:lang w:val="ru-RU" w:eastAsia="ru-RU"/>
        </w:rPr>
        <w:t xml:space="preserve"> </w:t>
      </w:r>
      <w:proofErr w:type="spellStart"/>
      <w:r w:rsidRPr="00AB641B">
        <w:rPr>
          <w:sz w:val="28"/>
          <w:szCs w:val="28"/>
          <w:lang w:val="ru-RU" w:eastAsia="ru-RU"/>
        </w:rPr>
        <w:t>роботи</w:t>
      </w:r>
      <w:proofErr w:type="spellEnd"/>
      <w:r w:rsidRPr="00AB641B">
        <w:rPr>
          <w:sz w:val="28"/>
          <w:szCs w:val="28"/>
          <w:lang w:val="ru-RU" w:eastAsia="ru-RU"/>
        </w:rPr>
        <w:t xml:space="preserve"> </w:t>
      </w:r>
      <w:proofErr w:type="spellStart"/>
      <w:r w:rsidRPr="00AB641B">
        <w:rPr>
          <w:sz w:val="28"/>
          <w:szCs w:val="28"/>
          <w:lang w:val="ru-RU" w:eastAsia="ru-RU"/>
        </w:rPr>
        <w:t>педагогів</w:t>
      </w:r>
      <w:proofErr w:type="spellEnd"/>
      <w:r w:rsidRPr="00AB641B">
        <w:rPr>
          <w:sz w:val="28"/>
          <w:szCs w:val="28"/>
          <w:lang w:val="ru-RU" w:eastAsia="ru-RU"/>
        </w:rPr>
        <w:t xml:space="preserve"> </w:t>
      </w:r>
      <w:proofErr w:type="spellStart"/>
      <w:r w:rsidRPr="00AB641B">
        <w:rPr>
          <w:sz w:val="28"/>
          <w:szCs w:val="28"/>
          <w:lang w:val="ru-RU" w:eastAsia="ru-RU"/>
        </w:rPr>
        <w:t>наявний</w:t>
      </w:r>
      <w:proofErr w:type="spellEnd"/>
      <w:r w:rsidRPr="00AB641B">
        <w:rPr>
          <w:sz w:val="28"/>
          <w:szCs w:val="28"/>
          <w:lang w:val="ru-RU" w:eastAsia="ru-RU"/>
        </w:rPr>
        <w:t xml:space="preserve"> </w:t>
      </w:r>
      <w:proofErr w:type="spellStart"/>
      <w:r w:rsidRPr="00AB641B">
        <w:rPr>
          <w:sz w:val="28"/>
          <w:szCs w:val="28"/>
          <w:lang w:val="ru-RU" w:eastAsia="ru-RU"/>
        </w:rPr>
        <w:t>комп'ютерний</w:t>
      </w:r>
      <w:proofErr w:type="spellEnd"/>
      <w:r w:rsidRPr="00AB641B">
        <w:rPr>
          <w:sz w:val="28"/>
          <w:szCs w:val="28"/>
          <w:lang w:val="ru-RU" w:eastAsia="ru-RU"/>
        </w:rPr>
        <w:t xml:space="preserve"> </w:t>
      </w:r>
      <w:proofErr w:type="spellStart"/>
      <w:r w:rsidRPr="00AB641B">
        <w:rPr>
          <w:sz w:val="28"/>
          <w:szCs w:val="28"/>
          <w:lang w:val="ru-RU" w:eastAsia="ru-RU"/>
        </w:rPr>
        <w:t>клас</w:t>
      </w:r>
      <w:proofErr w:type="spellEnd"/>
      <w:r w:rsidRPr="00AB641B">
        <w:rPr>
          <w:sz w:val="28"/>
          <w:szCs w:val="28"/>
          <w:lang w:val="ru-RU" w:eastAsia="ru-RU"/>
        </w:rPr>
        <w:t xml:space="preserve">, ноутбуки, </w:t>
      </w:r>
      <w:proofErr w:type="spellStart"/>
      <w:r w:rsidRPr="00AB641B">
        <w:rPr>
          <w:sz w:val="28"/>
          <w:szCs w:val="28"/>
          <w:lang w:val="ru-RU" w:eastAsia="ru-RU"/>
        </w:rPr>
        <w:t>проектори</w:t>
      </w:r>
      <w:proofErr w:type="spellEnd"/>
      <w:r w:rsidRPr="00AB641B">
        <w:rPr>
          <w:sz w:val="28"/>
          <w:szCs w:val="28"/>
          <w:lang w:val="ru-RU" w:eastAsia="ru-RU"/>
        </w:rPr>
        <w:t xml:space="preserve">, </w:t>
      </w:r>
      <w:proofErr w:type="spellStart"/>
      <w:r w:rsidRPr="00AB641B">
        <w:rPr>
          <w:sz w:val="28"/>
          <w:szCs w:val="28"/>
          <w:lang w:val="ru-RU" w:eastAsia="ru-RU"/>
        </w:rPr>
        <w:t>телевізори</w:t>
      </w:r>
      <w:proofErr w:type="spellEnd"/>
      <w:r w:rsidRPr="00AB641B">
        <w:rPr>
          <w:sz w:val="28"/>
          <w:szCs w:val="28"/>
          <w:lang w:val="ru-RU" w:eastAsia="ru-RU"/>
        </w:rPr>
        <w:t xml:space="preserve">, </w:t>
      </w:r>
      <w:proofErr w:type="spellStart"/>
      <w:r w:rsidRPr="00AB641B">
        <w:rPr>
          <w:sz w:val="28"/>
          <w:szCs w:val="28"/>
          <w:lang w:val="ru-RU" w:eastAsia="ru-RU"/>
        </w:rPr>
        <w:t>принтери</w:t>
      </w:r>
      <w:proofErr w:type="spellEnd"/>
      <w:r w:rsidRPr="00AB641B">
        <w:rPr>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r w:rsidRPr="008F0789">
        <w:rPr>
          <w:rFonts w:ascii="Consolas" w:hAnsi="Consolas" w:cs="Consolas"/>
          <w:color w:val="212529"/>
          <w:sz w:val="28"/>
          <w:szCs w:val="28"/>
          <w:lang w:val="ru-RU" w:eastAsia="ru-RU"/>
        </w:rPr>
        <w:t xml:space="preserve">Структура </w:t>
      </w:r>
      <w:proofErr w:type="spellStart"/>
      <w:r w:rsidRPr="008F0789">
        <w:rPr>
          <w:rFonts w:ascii="Consolas" w:hAnsi="Consolas" w:cs="Consolas"/>
          <w:color w:val="212529"/>
          <w:sz w:val="28"/>
          <w:szCs w:val="28"/>
          <w:lang w:val="ru-RU" w:eastAsia="ru-RU"/>
        </w:rPr>
        <w:t>щорічного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звіту</w:t>
      </w:r>
      <w:proofErr w:type="spellEnd"/>
      <w:r w:rsidRPr="008F0789">
        <w:rPr>
          <w:rFonts w:ascii="Consolas" w:hAnsi="Consolas" w:cs="Consolas"/>
          <w:color w:val="212529"/>
          <w:sz w:val="28"/>
          <w:szCs w:val="28"/>
          <w:lang w:val="ru-RU" w:eastAsia="ru-RU"/>
        </w:rPr>
        <w:t xml:space="preserve">: </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 w:name="o28"/>
      <w:bookmarkEnd w:id="1"/>
      <w:r w:rsidRPr="008F0789">
        <w:rPr>
          <w:rFonts w:ascii="Consolas" w:hAnsi="Consolas" w:cs="Consolas"/>
          <w:color w:val="212529"/>
          <w:sz w:val="28"/>
          <w:szCs w:val="28"/>
          <w:lang w:val="ru-RU" w:eastAsia="ru-RU"/>
        </w:rPr>
        <w:t xml:space="preserve">     6.1. </w:t>
      </w:r>
      <w:proofErr w:type="spellStart"/>
      <w:r w:rsidRPr="008F0789">
        <w:rPr>
          <w:rFonts w:ascii="Consolas" w:hAnsi="Consolas" w:cs="Consolas"/>
          <w:color w:val="212529"/>
          <w:sz w:val="28"/>
          <w:szCs w:val="28"/>
          <w:lang w:val="ru-RU" w:eastAsia="ru-RU"/>
        </w:rPr>
        <w:t>Персональний</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внесок</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кері</w:t>
      </w:r>
      <w:r w:rsidR="00514EAF">
        <w:rPr>
          <w:rFonts w:ascii="Consolas" w:hAnsi="Consolas" w:cs="Consolas"/>
          <w:color w:val="212529"/>
          <w:sz w:val="28"/>
          <w:szCs w:val="28"/>
          <w:lang w:val="ru-RU" w:eastAsia="ru-RU"/>
        </w:rPr>
        <w:t>вника</w:t>
      </w:r>
      <w:proofErr w:type="spellEnd"/>
      <w:r w:rsidR="00514EAF">
        <w:rPr>
          <w:rFonts w:ascii="Consolas" w:hAnsi="Consolas" w:cs="Consolas"/>
          <w:color w:val="212529"/>
          <w:sz w:val="28"/>
          <w:szCs w:val="28"/>
          <w:lang w:val="ru-RU" w:eastAsia="ru-RU"/>
        </w:rPr>
        <w:t xml:space="preserve">   у   </w:t>
      </w:r>
      <w:proofErr w:type="spellStart"/>
      <w:proofErr w:type="gramStart"/>
      <w:r w:rsidR="00514EAF">
        <w:rPr>
          <w:rFonts w:ascii="Consolas" w:hAnsi="Consolas" w:cs="Consolas"/>
          <w:color w:val="212529"/>
          <w:sz w:val="28"/>
          <w:szCs w:val="28"/>
          <w:lang w:val="ru-RU" w:eastAsia="ru-RU"/>
        </w:rPr>
        <w:t>п</w:t>
      </w:r>
      <w:proofErr w:type="gramEnd"/>
      <w:r w:rsidR="00514EAF">
        <w:rPr>
          <w:rFonts w:ascii="Consolas" w:hAnsi="Consolas" w:cs="Consolas"/>
          <w:color w:val="212529"/>
          <w:sz w:val="28"/>
          <w:szCs w:val="28"/>
          <w:lang w:val="ru-RU" w:eastAsia="ru-RU"/>
        </w:rPr>
        <w:t>ідвищення</w:t>
      </w:r>
      <w:proofErr w:type="spellEnd"/>
      <w:r w:rsidR="00514EAF">
        <w:rPr>
          <w:rFonts w:ascii="Consolas" w:hAnsi="Consolas" w:cs="Consolas"/>
          <w:color w:val="212529"/>
          <w:sz w:val="28"/>
          <w:szCs w:val="28"/>
          <w:lang w:val="ru-RU" w:eastAsia="ru-RU"/>
        </w:rPr>
        <w:t xml:space="preserve">   </w:t>
      </w:r>
      <w:proofErr w:type="spellStart"/>
      <w:r w:rsidR="00514EAF">
        <w:rPr>
          <w:rFonts w:ascii="Consolas" w:hAnsi="Consolas" w:cs="Consolas"/>
          <w:color w:val="212529"/>
          <w:sz w:val="28"/>
          <w:szCs w:val="28"/>
          <w:lang w:val="ru-RU" w:eastAsia="ru-RU"/>
        </w:rPr>
        <w:t>рівня</w:t>
      </w:r>
      <w:proofErr w:type="spellEnd"/>
      <w:r w:rsidR="00514EAF">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організації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навчально-виховного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процесу</w:t>
      </w:r>
      <w:proofErr w:type="spellEnd"/>
      <w:r w:rsidRPr="008F0789">
        <w:rPr>
          <w:rFonts w:ascii="Consolas" w:hAnsi="Consolas" w:cs="Consolas"/>
          <w:color w:val="212529"/>
          <w:sz w:val="28"/>
          <w:szCs w:val="28"/>
          <w:lang w:val="ru-RU" w:eastAsia="ru-RU"/>
        </w:rPr>
        <w:t xml:space="preserve"> у </w:t>
      </w:r>
      <w:proofErr w:type="spellStart"/>
      <w:r w:rsidRPr="008F0789">
        <w:rPr>
          <w:rFonts w:ascii="Consolas" w:hAnsi="Consolas" w:cs="Consolas"/>
          <w:color w:val="212529"/>
          <w:sz w:val="28"/>
          <w:szCs w:val="28"/>
          <w:lang w:val="ru-RU" w:eastAsia="ru-RU"/>
        </w:rPr>
        <w:t>навчальному</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закладі</w:t>
      </w:r>
      <w:proofErr w:type="spellEnd"/>
      <w:r w:rsidRPr="008F0789">
        <w:rPr>
          <w:rFonts w:ascii="Consolas" w:hAnsi="Consolas" w:cs="Consolas"/>
          <w:color w:val="212529"/>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2" w:name="o29"/>
      <w:bookmarkEnd w:id="2"/>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вжиті</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завідуючим</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дошкільним</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навчальним</w:t>
      </w:r>
      <w:proofErr w:type="spellEnd"/>
      <w:r w:rsidRPr="008F0789">
        <w:rPr>
          <w:rFonts w:ascii="Consolas" w:hAnsi="Consolas" w:cs="Consolas"/>
          <w:color w:val="212529"/>
          <w:sz w:val="28"/>
          <w:szCs w:val="28"/>
          <w:lang w:val="ru-RU" w:eastAsia="ru-RU"/>
        </w:rPr>
        <w:t xml:space="preserve"> закладом заходи </w:t>
      </w:r>
      <w:proofErr w:type="spellStart"/>
      <w:r w:rsidRPr="008F0789">
        <w:rPr>
          <w:rFonts w:ascii="Consolas" w:hAnsi="Consolas" w:cs="Consolas"/>
          <w:color w:val="212529"/>
          <w:sz w:val="28"/>
          <w:szCs w:val="28"/>
          <w:lang w:val="ru-RU" w:eastAsia="ru-RU"/>
        </w:rPr>
        <w:t>щодо</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охоплення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навчанням</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дітей</w:t>
      </w:r>
      <w:proofErr w:type="spellEnd"/>
      <w:r w:rsidRPr="008F0789">
        <w:rPr>
          <w:rFonts w:ascii="Consolas" w:hAnsi="Consolas" w:cs="Consolas"/>
          <w:color w:val="212529"/>
          <w:sz w:val="28"/>
          <w:szCs w:val="28"/>
          <w:lang w:val="ru-RU" w:eastAsia="ru-RU"/>
        </w:rPr>
        <w:t xml:space="preserve"> 5-ти </w:t>
      </w:r>
      <w:proofErr w:type="spellStart"/>
      <w:proofErr w:type="gramStart"/>
      <w:r w:rsidRPr="008F0789">
        <w:rPr>
          <w:rFonts w:ascii="Consolas" w:hAnsi="Consolas" w:cs="Consolas"/>
          <w:color w:val="212529"/>
          <w:sz w:val="28"/>
          <w:szCs w:val="28"/>
          <w:lang w:val="ru-RU" w:eastAsia="ru-RU"/>
        </w:rPr>
        <w:t>р</w:t>
      </w:r>
      <w:proofErr w:type="gramEnd"/>
      <w:r w:rsidRPr="008F0789">
        <w:rPr>
          <w:rFonts w:ascii="Consolas" w:hAnsi="Consolas" w:cs="Consolas"/>
          <w:color w:val="212529"/>
          <w:sz w:val="28"/>
          <w:szCs w:val="28"/>
          <w:lang w:val="ru-RU" w:eastAsia="ru-RU"/>
        </w:rPr>
        <w:t>ічного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віку</w:t>
      </w:r>
      <w:proofErr w:type="spellEnd"/>
      <w:r w:rsidRPr="008F0789">
        <w:rPr>
          <w:rFonts w:ascii="Consolas" w:hAnsi="Consolas" w:cs="Consolas"/>
          <w:color w:val="212529"/>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3" w:name="o30"/>
      <w:bookmarkEnd w:id="3"/>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виконання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функціональних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об</w:t>
      </w:r>
      <w:r w:rsidR="00514EAF">
        <w:rPr>
          <w:rFonts w:ascii="Consolas" w:hAnsi="Consolas" w:cs="Consolas"/>
          <w:color w:val="212529"/>
          <w:sz w:val="28"/>
          <w:szCs w:val="28"/>
          <w:lang w:val="ru-RU" w:eastAsia="ru-RU"/>
        </w:rPr>
        <w:t>ов'язків</w:t>
      </w:r>
      <w:proofErr w:type="spellEnd"/>
      <w:r w:rsidR="00514EAF">
        <w:rPr>
          <w:rFonts w:ascii="Consolas" w:hAnsi="Consolas" w:cs="Consolas"/>
          <w:color w:val="212529"/>
          <w:sz w:val="28"/>
          <w:szCs w:val="28"/>
          <w:lang w:val="ru-RU" w:eastAsia="ru-RU"/>
        </w:rPr>
        <w:t xml:space="preserve">   </w:t>
      </w:r>
      <w:proofErr w:type="spellStart"/>
      <w:r w:rsidR="00514EAF">
        <w:rPr>
          <w:rFonts w:ascii="Consolas" w:hAnsi="Consolas" w:cs="Consolas"/>
          <w:color w:val="212529"/>
          <w:sz w:val="28"/>
          <w:szCs w:val="28"/>
          <w:lang w:val="ru-RU" w:eastAsia="ru-RU"/>
        </w:rPr>
        <w:t>щодо</w:t>
      </w:r>
      <w:proofErr w:type="spellEnd"/>
      <w:r w:rsidR="00514EAF">
        <w:rPr>
          <w:rFonts w:ascii="Consolas" w:hAnsi="Consolas" w:cs="Consolas"/>
          <w:color w:val="212529"/>
          <w:sz w:val="28"/>
          <w:szCs w:val="28"/>
          <w:lang w:val="ru-RU" w:eastAsia="ru-RU"/>
        </w:rPr>
        <w:t xml:space="preserve">   </w:t>
      </w:r>
      <w:proofErr w:type="spellStart"/>
      <w:r w:rsidR="00514EAF">
        <w:rPr>
          <w:rFonts w:ascii="Consolas" w:hAnsi="Consolas" w:cs="Consolas"/>
          <w:color w:val="212529"/>
          <w:sz w:val="28"/>
          <w:szCs w:val="28"/>
          <w:lang w:val="ru-RU" w:eastAsia="ru-RU"/>
        </w:rPr>
        <w:t>забезпечення</w:t>
      </w:r>
      <w:proofErr w:type="spellEnd"/>
      <w:r w:rsidR="00514EAF">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обов'язковості</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загальної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середньої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освіти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охоплення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навчанням</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дітей</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шкільного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віку</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продовження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w:t>
      </w:r>
      <w:r w:rsidR="00514EAF">
        <w:rPr>
          <w:rFonts w:ascii="Consolas" w:hAnsi="Consolas" w:cs="Consolas"/>
          <w:color w:val="212529"/>
          <w:sz w:val="28"/>
          <w:szCs w:val="28"/>
          <w:lang w:val="ru-RU" w:eastAsia="ru-RU"/>
        </w:rPr>
        <w:t>авчання</w:t>
      </w:r>
      <w:proofErr w:type="spellEnd"/>
      <w:r w:rsidR="00514EAF">
        <w:rPr>
          <w:rFonts w:ascii="Consolas" w:hAnsi="Consolas" w:cs="Consolas"/>
          <w:color w:val="212529"/>
          <w:sz w:val="28"/>
          <w:szCs w:val="28"/>
          <w:lang w:val="ru-RU" w:eastAsia="ru-RU"/>
        </w:rPr>
        <w:t xml:space="preserve"> </w:t>
      </w:r>
      <w:proofErr w:type="spellStart"/>
      <w:r w:rsidR="00514EAF">
        <w:rPr>
          <w:rFonts w:ascii="Consolas" w:hAnsi="Consolas" w:cs="Consolas"/>
          <w:color w:val="212529"/>
          <w:sz w:val="28"/>
          <w:szCs w:val="28"/>
          <w:lang w:val="ru-RU" w:eastAsia="ru-RU"/>
        </w:rPr>
        <w:t>випускників</w:t>
      </w:r>
      <w:proofErr w:type="spellEnd"/>
      <w:r w:rsidR="00514EAF">
        <w:rPr>
          <w:rFonts w:ascii="Consolas" w:hAnsi="Consolas" w:cs="Consolas"/>
          <w:color w:val="212529"/>
          <w:sz w:val="28"/>
          <w:szCs w:val="28"/>
          <w:lang w:val="ru-RU" w:eastAsia="ru-RU"/>
        </w:rPr>
        <w:t xml:space="preserve"> 9-х </w:t>
      </w:r>
      <w:proofErr w:type="spellStart"/>
      <w:r w:rsidR="00514EAF">
        <w:rPr>
          <w:rFonts w:ascii="Consolas" w:hAnsi="Consolas" w:cs="Consolas"/>
          <w:color w:val="212529"/>
          <w:sz w:val="28"/>
          <w:szCs w:val="28"/>
          <w:lang w:val="ru-RU" w:eastAsia="ru-RU"/>
        </w:rPr>
        <w:t>класі</w:t>
      </w:r>
      <w:proofErr w:type="gramStart"/>
      <w:r w:rsidR="00514EAF">
        <w:rPr>
          <w:rFonts w:ascii="Consolas" w:hAnsi="Consolas" w:cs="Consolas"/>
          <w:color w:val="212529"/>
          <w:sz w:val="28"/>
          <w:szCs w:val="28"/>
          <w:lang w:val="ru-RU" w:eastAsia="ru-RU"/>
        </w:rPr>
        <w:t>в</w:t>
      </w:r>
      <w:proofErr w:type="spellEnd"/>
      <w:proofErr w:type="gramEnd"/>
      <w:r w:rsidR="00514EAF">
        <w:rPr>
          <w:rFonts w:ascii="Consolas" w:hAnsi="Consolas" w:cs="Consolas"/>
          <w:color w:val="212529"/>
          <w:sz w:val="28"/>
          <w:szCs w:val="28"/>
          <w:lang w:val="ru-RU" w:eastAsia="ru-RU"/>
        </w:rPr>
        <w:t xml:space="preserve"> </w:t>
      </w:r>
      <w:r w:rsidR="008F3754">
        <w:rPr>
          <w:rFonts w:ascii="Consolas" w:hAnsi="Consolas" w:cs="Consolas"/>
          <w:color w:val="212529"/>
          <w:sz w:val="28"/>
          <w:szCs w:val="28"/>
          <w:lang w:val="ru-RU" w:eastAsia="ru-RU"/>
        </w:rPr>
        <w:t xml:space="preserve"> </w:t>
      </w:r>
      <w:proofErr w:type="gramStart"/>
      <w:r w:rsidRPr="008F0789">
        <w:rPr>
          <w:rFonts w:ascii="Consolas" w:hAnsi="Consolas" w:cs="Consolas"/>
          <w:color w:val="212529"/>
          <w:sz w:val="28"/>
          <w:szCs w:val="28"/>
          <w:lang w:val="ru-RU" w:eastAsia="ru-RU"/>
        </w:rPr>
        <w:t>у</w:t>
      </w:r>
      <w:proofErr w:type="gram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порівнянні</w:t>
      </w:r>
      <w:proofErr w:type="spellEnd"/>
      <w:r w:rsidRPr="008F0789">
        <w:rPr>
          <w:rFonts w:ascii="Consolas" w:hAnsi="Consolas" w:cs="Consolas"/>
          <w:color w:val="212529"/>
          <w:sz w:val="28"/>
          <w:szCs w:val="28"/>
          <w:lang w:val="ru-RU" w:eastAsia="ru-RU"/>
        </w:rPr>
        <w:t xml:space="preserve"> за </w:t>
      </w:r>
      <w:proofErr w:type="spellStart"/>
      <w:r w:rsidRPr="008F0789">
        <w:rPr>
          <w:rFonts w:ascii="Consolas" w:hAnsi="Consolas" w:cs="Consolas"/>
          <w:color w:val="212529"/>
          <w:sz w:val="28"/>
          <w:szCs w:val="28"/>
          <w:lang w:val="ru-RU" w:eastAsia="ru-RU"/>
        </w:rPr>
        <w:t>останні</w:t>
      </w:r>
      <w:proofErr w:type="spellEnd"/>
      <w:r w:rsidRPr="008F0789">
        <w:rPr>
          <w:rFonts w:ascii="Consolas" w:hAnsi="Consolas" w:cs="Consolas"/>
          <w:color w:val="212529"/>
          <w:sz w:val="28"/>
          <w:szCs w:val="28"/>
          <w:lang w:val="ru-RU" w:eastAsia="ru-RU"/>
        </w:rPr>
        <w:t xml:space="preserve"> 3 роки);</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4" w:name="o31"/>
      <w:bookmarkEnd w:id="4"/>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створення</w:t>
      </w:r>
      <w:proofErr w:type="spellEnd"/>
      <w:r w:rsidRPr="008F0789">
        <w:rPr>
          <w:rFonts w:ascii="Consolas" w:hAnsi="Consolas" w:cs="Consolas"/>
          <w:color w:val="212529"/>
          <w:sz w:val="28"/>
          <w:szCs w:val="28"/>
          <w:lang w:val="ru-RU" w:eastAsia="ru-RU"/>
        </w:rPr>
        <w:t xml:space="preserve"> умов </w:t>
      </w:r>
      <w:proofErr w:type="gramStart"/>
      <w:r w:rsidRPr="008F0789">
        <w:rPr>
          <w:rFonts w:ascii="Consolas" w:hAnsi="Consolas" w:cs="Consolas"/>
          <w:color w:val="212529"/>
          <w:sz w:val="28"/>
          <w:szCs w:val="28"/>
          <w:lang w:val="ru-RU" w:eastAsia="ru-RU"/>
        </w:rPr>
        <w:t>для</w:t>
      </w:r>
      <w:proofErr w:type="gram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варіативності</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навчання</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вжиті</w:t>
      </w:r>
      <w:proofErr w:type="spellEnd"/>
      <w:r w:rsidRPr="008F0789">
        <w:rPr>
          <w:rFonts w:ascii="Consolas" w:hAnsi="Consolas" w:cs="Consolas"/>
          <w:color w:val="212529"/>
          <w:sz w:val="28"/>
          <w:szCs w:val="28"/>
          <w:lang w:val="ru-RU" w:eastAsia="ru-RU"/>
        </w:rPr>
        <w:t xml:space="preserve">  заходи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щодо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упровадження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інноваційних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педагогічних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технологій</w:t>
      </w:r>
      <w:proofErr w:type="spellEnd"/>
      <w:r w:rsidRPr="008F0789">
        <w:rPr>
          <w:rFonts w:ascii="Consolas" w:hAnsi="Consolas" w:cs="Consolas"/>
          <w:color w:val="212529"/>
          <w:sz w:val="28"/>
          <w:szCs w:val="28"/>
          <w:lang w:val="ru-RU" w:eastAsia="ru-RU"/>
        </w:rPr>
        <w:t xml:space="preserve">   у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навчальний</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процес</w:t>
      </w:r>
      <w:proofErr w:type="spellEnd"/>
      <w:r w:rsidRPr="008F0789">
        <w:rPr>
          <w:rFonts w:ascii="Consolas" w:hAnsi="Consolas" w:cs="Consolas"/>
          <w:color w:val="212529"/>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5" w:name="o32"/>
      <w:bookmarkEnd w:id="5"/>
      <w:r w:rsidRPr="008F0789">
        <w:rPr>
          <w:rFonts w:ascii="Consolas" w:hAnsi="Consolas" w:cs="Consolas"/>
          <w:color w:val="212529"/>
          <w:sz w:val="28"/>
          <w:szCs w:val="28"/>
          <w:lang w:val="ru-RU" w:eastAsia="ru-RU"/>
        </w:rPr>
        <w:lastRenderedPageBreak/>
        <w:t xml:space="preserve">     - </w:t>
      </w:r>
      <w:proofErr w:type="spellStart"/>
      <w:r w:rsidRPr="008F0789">
        <w:rPr>
          <w:rFonts w:ascii="Consolas" w:hAnsi="Consolas" w:cs="Consolas"/>
          <w:color w:val="212529"/>
          <w:sz w:val="28"/>
          <w:szCs w:val="28"/>
          <w:lang w:val="ru-RU" w:eastAsia="ru-RU"/>
        </w:rPr>
        <w:t>організація</w:t>
      </w:r>
      <w:proofErr w:type="spellEnd"/>
      <w:r w:rsidRPr="008F0789">
        <w:rPr>
          <w:rFonts w:ascii="Consolas" w:hAnsi="Consolas" w:cs="Consolas"/>
          <w:color w:val="212529"/>
          <w:sz w:val="28"/>
          <w:szCs w:val="28"/>
          <w:lang w:val="ru-RU" w:eastAsia="ru-RU"/>
        </w:rPr>
        <w:t xml:space="preserve">   </w:t>
      </w:r>
      <w:proofErr w:type="spellStart"/>
      <w:proofErr w:type="gramStart"/>
      <w:r w:rsidRPr="008F0789">
        <w:rPr>
          <w:rFonts w:ascii="Consolas" w:hAnsi="Consolas" w:cs="Consolas"/>
          <w:color w:val="212529"/>
          <w:sz w:val="28"/>
          <w:szCs w:val="28"/>
          <w:lang w:val="ru-RU" w:eastAsia="ru-RU"/>
        </w:rPr>
        <w:t>р</w:t>
      </w:r>
      <w:proofErr w:type="gramEnd"/>
      <w:r w:rsidRPr="008F0789">
        <w:rPr>
          <w:rFonts w:ascii="Consolas" w:hAnsi="Consolas" w:cs="Consolas"/>
          <w:color w:val="212529"/>
          <w:sz w:val="28"/>
          <w:szCs w:val="28"/>
          <w:lang w:val="ru-RU" w:eastAsia="ru-RU"/>
        </w:rPr>
        <w:t>ізних</w:t>
      </w:r>
      <w:proofErr w:type="spellEnd"/>
      <w:r w:rsidRPr="008F0789">
        <w:rPr>
          <w:rFonts w:ascii="Consolas" w:hAnsi="Consolas" w:cs="Consolas"/>
          <w:color w:val="212529"/>
          <w:sz w:val="28"/>
          <w:szCs w:val="28"/>
          <w:lang w:val="ru-RU" w:eastAsia="ru-RU"/>
        </w:rPr>
        <w:t xml:space="preserve">  форм  </w:t>
      </w:r>
      <w:proofErr w:type="spellStart"/>
      <w:r w:rsidRPr="008F0789">
        <w:rPr>
          <w:rFonts w:ascii="Consolas" w:hAnsi="Consolas" w:cs="Consolas"/>
          <w:color w:val="212529"/>
          <w:sz w:val="28"/>
          <w:szCs w:val="28"/>
          <w:lang w:val="ru-RU" w:eastAsia="ru-RU"/>
        </w:rPr>
        <w:t>позаурочної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навчально-виховної</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роботи</w:t>
      </w:r>
      <w:proofErr w:type="spellEnd"/>
      <w:r w:rsidRPr="008F0789">
        <w:rPr>
          <w:rFonts w:ascii="Consolas" w:hAnsi="Consolas" w:cs="Consolas"/>
          <w:color w:val="212529"/>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6" w:name="o33"/>
      <w:bookmarkEnd w:id="6"/>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забезпечення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керівником</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професійно-технічного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навчального</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t xml:space="preserve">закладу </w:t>
      </w:r>
      <w:proofErr w:type="spellStart"/>
      <w:r w:rsidRPr="008F0789">
        <w:rPr>
          <w:rFonts w:ascii="Consolas" w:hAnsi="Consolas" w:cs="Consolas"/>
          <w:color w:val="212529"/>
          <w:sz w:val="28"/>
          <w:szCs w:val="28"/>
          <w:lang w:val="ru-RU" w:eastAsia="ru-RU"/>
        </w:rPr>
        <w:t>моніторингу</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прогнозування</w:t>
      </w:r>
      <w:proofErr w:type="spellEnd"/>
      <w:r w:rsidRPr="008F0789">
        <w:rPr>
          <w:rFonts w:ascii="Consolas" w:hAnsi="Consolas" w:cs="Consolas"/>
          <w:color w:val="212529"/>
          <w:sz w:val="28"/>
          <w:szCs w:val="28"/>
          <w:lang w:val="ru-RU" w:eastAsia="ru-RU"/>
        </w:rPr>
        <w:t xml:space="preserve"> потреб ринку </w:t>
      </w:r>
      <w:proofErr w:type="spellStart"/>
      <w:r w:rsidRPr="008F0789">
        <w:rPr>
          <w:rFonts w:ascii="Consolas" w:hAnsi="Consolas" w:cs="Consolas"/>
          <w:color w:val="212529"/>
          <w:sz w:val="28"/>
          <w:szCs w:val="28"/>
          <w:lang w:val="ru-RU" w:eastAsia="ru-RU"/>
        </w:rPr>
        <w:t>праці</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регіону</w:t>
      </w:r>
      <w:proofErr w:type="spellEnd"/>
      <w:r w:rsidRPr="008F0789">
        <w:rPr>
          <w:rFonts w:ascii="Consolas" w:hAnsi="Consolas" w:cs="Consolas"/>
          <w:color w:val="212529"/>
          <w:sz w:val="28"/>
          <w:szCs w:val="28"/>
          <w:lang w:val="ru-RU" w:eastAsia="ru-RU"/>
        </w:rPr>
        <w:t xml:space="preserve">  у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робітничих</w:t>
      </w:r>
      <w:proofErr w:type="spellEnd"/>
      <w:r w:rsidRPr="008F0789">
        <w:rPr>
          <w:rFonts w:ascii="Consolas" w:hAnsi="Consolas" w:cs="Consolas"/>
          <w:color w:val="212529"/>
          <w:sz w:val="28"/>
          <w:szCs w:val="28"/>
          <w:lang w:val="ru-RU" w:eastAsia="ru-RU"/>
        </w:rPr>
        <w:t xml:space="preserve">  кадрах  з  метою  </w:t>
      </w:r>
      <w:proofErr w:type="spellStart"/>
      <w:r w:rsidRPr="008F0789">
        <w:rPr>
          <w:rFonts w:ascii="Consolas" w:hAnsi="Consolas" w:cs="Consolas"/>
          <w:color w:val="212529"/>
          <w:sz w:val="28"/>
          <w:szCs w:val="28"/>
          <w:lang w:val="ru-RU" w:eastAsia="ru-RU"/>
        </w:rPr>
        <w:t>відповідного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формування</w:t>
      </w:r>
      <w:proofErr w:type="spellEnd"/>
      <w:r w:rsidRPr="008F0789">
        <w:rPr>
          <w:rFonts w:ascii="Consolas" w:hAnsi="Consolas" w:cs="Consolas"/>
          <w:color w:val="212529"/>
          <w:sz w:val="28"/>
          <w:szCs w:val="28"/>
          <w:lang w:val="ru-RU" w:eastAsia="ru-RU"/>
        </w:rPr>
        <w:t xml:space="preserve"> контингенту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учні</w:t>
      </w:r>
      <w:proofErr w:type="gramStart"/>
      <w:r w:rsidRPr="008F0789">
        <w:rPr>
          <w:rFonts w:ascii="Consolas" w:hAnsi="Consolas" w:cs="Consolas"/>
          <w:color w:val="212529"/>
          <w:sz w:val="28"/>
          <w:szCs w:val="28"/>
          <w:lang w:val="ru-RU" w:eastAsia="ru-RU"/>
        </w:rPr>
        <w:t>в</w:t>
      </w:r>
      <w:proofErr w:type="spellEnd"/>
      <w:proofErr w:type="gram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слухачів</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професійно-технічного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навчального</w:t>
      </w:r>
      <w:proofErr w:type="spellEnd"/>
      <w:r w:rsidRPr="008F0789">
        <w:rPr>
          <w:rFonts w:ascii="Consolas" w:hAnsi="Consolas" w:cs="Consolas"/>
          <w:color w:val="212529"/>
          <w:sz w:val="28"/>
          <w:szCs w:val="28"/>
          <w:lang w:val="ru-RU" w:eastAsia="ru-RU"/>
        </w:rPr>
        <w:t xml:space="preserve"> закладу. </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7" w:name="o34"/>
      <w:bookmarkEnd w:id="7"/>
      <w:r w:rsidRPr="008F0789">
        <w:rPr>
          <w:rFonts w:ascii="Consolas" w:hAnsi="Consolas" w:cs="Consolas"/>
          <w:color w:val="212529"/>
          <w:sz w:val="28"/>
          <w:szCs w:val="28"/>
          <w:lang w:val="ru-RU" w:eastAsia="ru-RU"/>
        </w:rPr>
        <w:t xml:space="preserve">     6.2. </w:t>
      </w:r>
      <w:proofErr w:type="spellStart"/>
      <w:r w:rsidRPr="008F0789">
        <w:rPr>
          <w:rFonts w:ascii="Consolas" w:hAnsi="Consolas" w:cs="Consolas"/>
          <w:color w:val="212529"/>
          <w:sz w:val="28"/>
          <w:szCs w:val="28"/>
          <w:lang w:val="ru-RU" w:eastAsia="ru-RU"/>
        </w:rPr>
        <w:t>Вжиті</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керівником</w:t>
      </w:r>
      <w:proofErr w:type="spellEnd"/>
      <w:r w:rsidRPr="008F0789">
        <w:rPr>
          <w:rFonts w:ascii="Consolas" w:hAnsi="Consolas" w:cs="Consolas"/>
          <w:color w:val="212529"/>
          <w:sz w:val="28"/>
          <w:szCs w:val="28"/>
          <w:lang w:val="ru-RU" w:eastAsia="ru-RU"/>
        </w:rPr>
        <w:t xml:space="preserve"> </w:t>
      </w:r>
      <w:proofErr w:type="gramStart"/>
      <w:r w:rsidRPr="008F0789">
        <w:rPr>
          <w:rFonts w:ascii="Consolas" w:hAnsi="Consolas" w:cs="Consolas"/>
          <w:color w:val="212529"/>
          <w:sz w:val="28"/>
          <w:szCs w:val="28"/>
          <w:lang w:val="ru-RU" w:eastAsia="ru-RU"/>
        </w:rPr>
        <w:t xml:space="preserve">заходи </w:t>
      </w:r>
      <w:proofErr w:type="spellStart"/>
      <w:r w:rsidRPr="008F0789">
        <w:rPr>
          <w:rFonts w:ascii="Consolas" w:hAnsi="Consolas" w:cs="Consolas"/>
          <w:color w:val="212529"/>
          <w:sz w:val="28"/>
          <w:szCs w:val="28"/>
          <w:lang w:val="ru-RU" w:eastAsia="ru-RU"/>
        </w:rPr>
        <w:t>щодо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зміцнення</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модернізації</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матер</w:t>
      </w:r>
      <w:proofErr w:type="gramEnd"/>
      <w:r w:rsidRPr="008F0789">
        <w:rPr>
          <w:rFonts w:ascii="Consolas" w:hAnsi="Consolas" w:cs="Consolas"/>
          <w:color w:val="212529"/>
          <w:sz w:val="28"/>
          <w:szCs w:val="28"/>
          <w:lang w:val="ru-RU" w:eastAsia="ru-RU"/>
        </w:rPr>
        <w:t>іально-технічної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бази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навчального</w:t>
      </w:r>
      <w:proofErr w:type="spellEnd"/>
      <w:r w:rsidRPr="008F0789">
        <w:rPr>
          <w:rFonts w:ascii="Consolas" w:hAnsi="Consolas" w:cs="Consolas"/>
          <w:color w:val="212529"/>
          <w:sz w:val="28"/>
          <w:szCs w:val="28"/>
          <w:lang w:val="ru-RU" w:eastAsia="ru-RU"/>
        </w:rPr>
        <w:t xml:space="preserve"> закладу. </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8" w:name="o35"/>
      <w:bookmarkEnd w:id="8"/>
      <w:r w:rsidRPr="008F0789">
        <w:rPr>
          <w:rFonts w:ascii="Consolas" w:hAnsi="Consolas" w:cs="Consolas"/>
          <w:color w:val="212529"/>
          <w:sz w:val="28"/>
          <w:szCs w:val="28"/>
          <w:lang w:val="ru-RU" w:eastAsia="ru-RU"/>
        </w:rPr>
        <w:t xml:space="preserve">     6.3. </w:t>
      </w:r>
      <w:proofErr w:type="spellStart"/>
      <w:r w:rsidRPr="008F0789">
        <w:rPr>
          <w:rFonts w:ascii="Consolas" w:hAnsi="Consolas" w:cs="Consolas"/>
          <w:color w:val="212529"/>
          <w:sz w:val="28"/>
          <w:szCs w:val="28"/>
          <w:lang w:val="ru-RU" w:eastAsia="ru-RU"/>
        </w:rPr>
        <w:t>Залучення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додаткових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джерел</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фінансування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навчального</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t xml:space="preserve">закладу та </w:t>
      </w:r>
      <w:proofErr w:type="spellStart"/>
      <w:r w:rsidRPr="008F0789">
        <w:rPr>
          <w:rFonts w:ascii="Consolas" w:hAnsi="Consolas" w:cs="Consolas"/>
          <w:color w:val="212529"/>
          <w:sz w:val="28"/>
          <w:szCs w:val="28"/>
          <w:lang w:val="ru-RU" w:eastAsia="ru-RU"/>
        </w:rPr>
        <w:t>їх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раціональне</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використання</w:t>
      </w:r>
      <w:proofErr w:type="spellEnd"/>
      <w:r w:rsidRPr="008F0789">
        <w:rPr>
          <w:rFonts w:ascii="Consolas" w:hAnsi="Consolas" w:cs="Consolas"/>
          <w:color w:val="212529"/>
          <w:sz w:val="28"/>
          <w:szCs w:val="28"/>
          <w:lang w:val="ru-RU" w:eastAsia="ru-RU"/>
        </w:rPr>
        <w:t xml:space="preserve">. </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9" w:name="o36"/>
      <w:bookmarkEnd w:id="9"/>
      <w:r w:rsidRPr="008F0789">
        <w:rPr>
          <w:rFonts w:ascii="Consolas" w:hAnsi="Consolas" w:cs="Consolas"/>
          <w:color w:val="212529"/>
          <w:sz w:val="28"/>
          <w:szCs w:val="28"/>
          <w:lang w:val="ru-RU" w:eastAsia="ru-RU"/>
        </w:rPr>
        <w:t xml:space="preserve">     6.4. </w:t>
      </w:r>
      <w:proofErr w:type="spellStart"/>
      <w:r w:rsidRPr="008F0789">
        <w:rPr>
          <w:rFonts w:ascii="Consolas" w:hAnsi="Consolas" w:cs="Consolas"/>
          <w:color w:val="212529"/>
          <w:sz w:val="28"/>
          <w:szCs w:val="28"/>
          <w:lang w:val="ru-RU" w:eastAsia="ru-RU"/>
        </w:rPr>
        <w:t>Вжиті</w:t>
      </w:r>
      <w:proofErr w:type="spellEnd"/>
      <w:r w:rsidRPr="008F0789">
        <w:rPr>
          <w:rFonts w:ascii="Consolas" w:hAnsi="Consolas" w:cs="Consolas"/>
          <w:color w:val="212529"/>
          <w:sz w:val="28"/>
          <w:szCs w:val="28"/>
          <w:lang w:val="ru-RU" w:eastAsia="ru-RU"/>
        </w:rPr>
        <w:t xml:space="preserve">  заходи  </w:t>
      </w:r>
      <w:proofErr w:type="spellStart"/>
      <w:r w:rsidRPr="008F0789">
        <w:rPr>
          <w:rFonts w:ascii="Consolas" w:hAnsi="Consolas" w:cs="Consolas"/>
          <w:color w:val="212529"/>
          <w:sz w:val="28"/>
          <w:szCs w:val="28"/>
          <w:lang w:val="ru-RU" w:eastAsia="ru-RU"/>
        </w:rPr>
        <w:t>щодо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забезпечення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навчального</w:t>
      </w:r>
      <w:proofErr w:type="spellEnd"/>
      <w:r w:rsidRPr="008F0789">
        <w:rPr>
          <w:rFonts w:ascii="Consolas" w:hAnsi="Consolas" w:cs="Consolas"/>
          <w:color w:val="212529"/>
          <w:sz w:val="28"/>
          <w:szCs w:val="28"/>
          <w:lang w:val="ru-RU" w:eastAsia="ru-RU"/>
        </w:rPr>
        <w:t xml:space="preserve">   закладу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кваліфікованими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педагогічними</w:t>
      </w:r>
      <w:proofErr w:type="spellEnd"/>
      <w:r w:rsidRPr="008F0789">
        <w:rPr>
          <w:rFonts w:ascii="Consolas" w:hAnsi="Consolas" w:cs="Consolas"/>
          <w:color w:val="212529"/>
          <w:sz w:val="28"/>
          <w:szCs w:val="28"/>
          <w:lang w:val="ru-RU" w:eastAsia="ru-RU"/>
        </w:rPr>
        <w:t xml:space="preserve">   кадрами   та   </w:t>
      </w:r>
      <w:proofErr w:type="spellStart"/>
      <w:proofErr w:type="gramStart"/>
      <w:r w:rsidRPr="008F0789">
        <w:rPr>
          <w:rFonts w:ascii="Consolas" w:hAnsi="Consolas" w:cs="Consolas"/>
          <w:color w:val="212529"/>
          <w:sz w:val="28"/>
          <w:szCs w:val="28"/>
          <w:lang w:val="ru-RU" w:eastAsia="ru-RU"/>
        </w:rPr>
        <w:t>доц</w:t>
      </w:r>
      <w:proofErr w:type="gramEnd"/>
      <w:r w:rsidRPr="008F0789">
        <w:rPr>
          <w:rFonts w:ascii="Consolas" w:hAnsi="Consolas" w:cs="Consolas"/>
          <w:color w:val="212529"/>
          <w:sz w:val="28"/>
          <w:szCs w:val="28"/>
          <w:lang w:val="ru-RU" w:eastAsia="ru-RU"/>
        </w:rPr>
        <w:t>ільність</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їх</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розстановки</w:t>
      </w:r>
      <w:proofErr w:type="spellEnd"/>
      <w:r w:rsidRPr="008F0789">
        <w:rPr>
          <w:rFonts w:ascii="Consolas" w:hAnsi="Consolas" w:cs="Consolas"/>
          <w:color w:val="212529"/>
          <w:sz w:val="28"/>
          <w:szCs w:val="28"/>
          <w:lang w:val="ru-RU" w:eastAsia="ru-RU"/>
        </w:rPr>
        <w:t xml:space="preserve">. </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0" w:name="o37"/>
      <w:bookmarkEnd w:id="10"/>
      <w:r w:rsidRPr="008F0789">
        <w:rPr>
          <w:rFonts w:ascii="Consolas" w:hAnsi="Consolas" w:cs="Consolas"/>
          <w:color w:val="212529"/>
          <w:sz w:val="28"/>
          <w:szCs w:val="28"/>
          <w:lang w:val="ru-RU" w:eastAsia="ru-RU"/>
        </w:rPr>
        <w:t xml:space="preserve">     6.5. </w:t>
      </w:r>
      <w:proofErr w:type="spellStart"/>
      <w:proofErr w:type="gramStart"/>
      <w:r w:rsidRPr="008F0789">
        <w:rPr>
          <w:rFonts w:ascii="Consolas" w:hAnsi="Consolas" w:cs="Consolas"/>
          <w:color w:val="212529"/>
          <w:sz w:val="28"/>
          <w:szCs w:val="28"/>
          <w:lang w:val="ru-RU" w:eastAsia="ru-RU"/>
        </w:rPr>
        <w:t>Соц</w:t>
      </w:r>
      <w:proofErr w:type="gramEnd"/>
      <w:r w:rsidRPr="008F0789">
        <w:rPr>
          <w:rFonts w:ascii="Consolas" w:hAnsi="Consolas" w:cs="Consolas"/>
          <w:color w:val="212529"/>
          <w:sz w:val="28"/>
          <w:szCs w:val="28"/>
          <w:lang w:val="ru-RU" w:eastAsia="ru-RU"/>
        </w:rPr>
        <w:t>іальний</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захист</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збереження</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зміцнення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здоров'я</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учнів</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педагогічних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працівників</w:t>
      </w:r>
      <w:proofErr w:type="spellEnd"/>
      <w:r w:rsidRPr="008F0789">
        <w:rPr>
          <w:rFonts w:ascii="Consolas" w:hAnsi="Consolas" w:cs="Consolas"/>
          <w:color w:val="212529"/>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1" w:name="o38"/>
      <w:bookmarkEnd w:id="11"/>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забезпечення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організації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харчування</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медичного</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обслуговування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учні</w:t>
      </w:r>
      <w:proofErr w:type="gramStart"/>
      <w:r w:rsidRPr="008F0789">
        <w:rPr>
          <w:rFonts w:ascii="Consolas" w:hAnsi="Consolas" w:cs="Consolas"/>
          <w:color w:val="212529"/>
          <w:sz w:val="28"/>
          <w:szCs w:val="28"/>
          <w:lang w:val="ru-RU" w:eastAsia="ru-RU"/>
        </w:rPr>
        <w:t>в</w:t>
      </w:r>
      <w:proofErr w:type="spellEnd"/>
      <w:proofErr w:type="gramEnd"/>
      <w:r w:rsidRPr="008F0789">
        <w:rPr>
          <w:rFonts w:ascii="Consolas" w:hAnsi="Consolas" w:cs="Consolas"/>
          <w:color w:val="212529"/>
          <w:sz w:val="28"/>
          <w:szCs w:val="28"/>
          <w:lang w:val="ru-RU" w:eastAsia="ru-RU"/>
        </w:rPr>
        <w:t xml:space="preserve"> і </w:t>
      </w:r>
      <w:proofErr w:type="spellStart"/>
      <w:r w:rsidRPr="008F0789">
        <w:rPr>
          <w:rFonts w:ascii="Consolas" w:hAnsi="Consolas" w:cs="Consolas"/>
          <w:color w:val="212529"/>
          <w:sz w:val="28"/>
          <w:szCs w:val="28"/>
          <w:lang w:val="ru-RU" w:eastAsia="ru-RU"/>
        </w:rPr>
        <w:t>педагогічних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працівників</w:t>
      </w:r>
      <w:proofErr w:type="spellEnd"/>
      <w:r w:rsidRPr="008F0789">
        <w:rPr>
          <w:rFonts w:ascii="Consolas" w:hAnsi="Consolas" w:cs="Consolas"/>
          <w:color w:val="212529"/>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2" w:name="o39"/>
      <w:bookmarkEnd w:id="12"/>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дотримання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вимог</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охорони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дитинства</w:t>
      </w:r>
      <w:proofErr w:type="spellEnd"/>
      <w:r w:rsidRPr="008F0789">
        <w:rPr>
          <w:rFonts w:ascii="Consolas" w:hAnsi="Consolas" w:cs="Consolas"/>
          <w:color w:val="212529"/>
          <w:sz w:val="28"/>
          <w:szCs w:val="28"/>
          <w:lang w:val="ru-RU" w:eastAsia="ru-RU"/>
        </w:rPr>
        <w:t xml:space="preserve">,   </w:t>
      </w:r>
      <w:proofErr w:type="spellStart"/>
      <w:proofErr w:type="gramStart"/>
      <w:r w:rsidRPr="008F0789">
        <w:rPr>
          <w:rFonts w:ascii="Consolas" w:hAnsi="Consolas" w:cs="Consolas"/>
          <w:color w:val="212529"/>
          <w:sz w:val="28"/>
          <w:szCs w:val="28"/>
          <w:lang w:val="ru-RU" w:eastAsia="ru-RU"/>
        </w:rPr>
        <w:t>техн</w:t>
      </w:r>
      <w:proofErr w:type="gramEnd"/>
      <w:r w:rsidRPr="008F0789">
        <w:rPr>
          <w:rFonts w:ascii="Consolas" w:hAnsi="Consolas" w:cs="Consolas"/>
          <w:color w:val="212529"/>
          <w:sz w:val="28"/>
          <w:szCs w:val="28"/>
          <w:lang w:val="ru-RU" w:eastAsia="ru-RU"/>
        </w:rPr>
        <w:t>іки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безпеки</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санітарно-гігієнічних</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протипожежних</w:t>
      </w:r>
      <w:proofErr w:type="spellEnd"/>
      <w:r w:rsidRPr="008F0789">
        <w:rPr>
          <w:rFonts w:ascii="Consolas" w:hAnsi="Consolas" w:cs="Consolas"/>
          <w:color w:val="212529"/>
          <w:sz w:val="28"/>
          <w:szCs w:val="28"/>
          <w:lang w:val="ru-RU" w:eastAsia="ru-RU"/>
        </w:rPr>
        <w:t xml:space="preserve"> норм;</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3" w:name="o40"/>
      <w:bookmarkEnd w:id="13"/>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надання</w:t>
      </w:r>
      <w:proofErr w:type="spellEnd"/>
      <w:r w:rsidRPr="008F0789">
        <w:rPr>
          <w:rFonts w:ascii="Consolas" w:hAnsi="Consolas" w:cs="Consolas"/>
          <w:color w:val="212529"/>
          <w:sz w:val="28"/>
          <w:szCs w:val="28"/>
          <w:lang w:val="ru-RU" w:eastAsia="ru-RU"/>
        </w:rPr>
        <w:t xml:space="preserve"> </w:t>
      </w:r>
      <w:proofErr w:type="spellStart"/>
      <w:proofErr w:type="gramStart"/>
      <w:r w:rsidRPr="008F0789">
        <w:rPr>
          <w:rFonts w:ascii="Consolas" w:hAnsi="Consolas" w:cs="Consolas"/>
          <w:color w:val="212529"/>
          <w:sz w:val="28"/>
          <w:szCs w:val="28"/>
          <w:lang w:val="ru-RU" w:eastAsia="ru-RU"/>
        </w:rPr>
        <w:t>соц</w:t>
      </w:r>
      <w:proofErr w:type="gramEnd"/>
      <w:r w:rsidRPr="008F0789">
        <w:rPr>
          <w:rFonts w:ascii="Consolas" w:hAnsi="Consolas" w:cs="Consolas"/>
          <w:color w:val="212529"/>
          <w:sz w:val="28"/>
          <w:szCs w:val="28"/>
          <w:lang w:val="ru-RU" w:eastAsia="ru-RU"/>
        </w:rPr>
        <w:t>іальної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підтримки</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допомоги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дітям</w:t>
      </w:r>
      <w:proofErr w:type="spellEnd"/>
      <w:r w:rsidRPr="008F0789">
        <w:rPr>
          <w:rFonts w:ascii="Consolas" w:hAnsi="Consolas" w:cs="Consolas"/>
          <w:color w:val="212529"/>
          <w:sz w:val="28"/>
          <w:szCs w:val="28"/>
          <w:lang w:val="ru-RU" w:eastAsia="ru-RU"/>
        </w:rPr>
        <w:t xml:space="preserve">  сиротам,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дітям</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позбавленим</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батьківського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піклування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дітям</w:t>
      </w:r>
      <w:proofErr w:type="spellEnd"/>
      <w:r w:rsidRPr="008F0789">
        <w:rPr>
          <w:rFonts w:ascii="Consolas" w:hAnsi="Consolas" w:cs="Consolas"/>
          <w:color w:val="212529"/>
          <w:sz w:val="28"/>
          <w:szCs w:val="28"/>
          <w:lang w:val="ru-RU" w:eastAsia="ru-RU"/>
        </w:rPr>
        <w:t xml:space="preserve">   з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малозабезпечених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сімей</w:t>
      </w:r>
      <w:proofErr w:type="spellEnd"/>
      <w:r w:rsidRPr="008F0789">
        <w:rPr>
          <w:rFonts w:ascii="Consolas" w:hAnsi="Consolas" w:cs="Consolas"/>
          <w:color w:val="212529"/>
          <w:sz w:val="28"/>
          <w:szCs w:val="28"/>
          <w:lang w:val="ru-RU" w:eastAsia="ru-RU"/>
        </w:rPr>
        <w:t>;</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4" w:name="o41"/>
      <w:bookmarkEnd w:id="14"/>
      <w:r w:rsidRPr="008F0789">
        <w:rPr>
          <w:rFonts w:ascii="Consolas" w:hAnsi="Consolas" w:cs="Consolas"/>
          <w:color w:val="212529"/>
          <w:sz w:val="28"/>
          <w:szCs w:val="28"/>
          <w:lang w:val="ru-RU" w:eastAsia="ru-RU"/>
        </w:rPr>
        <w:t xml:space="preserve">     </w:t>
      </w:r>
      <w:proofErr w:type="gramStart"/>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моральне</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матеріальне</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стимулювання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учнів</w:t>
      </w:r>
      <w:proofErr w:type="spellEnd"/>
      <w:r w:rsidRPr="008F0789">
        <w:rPr>
          <w:rFonts w:ascii="Consolas" w:hAnsi="Consolas" w:cs="Consolas"/>
          <w:color w:val="212529"/>
          <w:sz w:val="28"/>
          <w:szCs w:val="28"/>
          <w:lang w:val="ru-RU" w:eastAsia="ru-RU"/>
        </w:rPr>
        <w:t xml:space="preserve"> і </w:t>
      </w:r>
      <w:proofErr w:type="spellStart"/>
      <w:r w:rsidRPr="008F0789">
        <w:rPr>
          <w:rFonts w:ascii="Consolas" w:hAnsi="Consolas" w:cs="Consolas"/>
          <w:color w:val="212529"/>
          <w:sz w:val="28"/>
          <w:szCs w:val="28"/>
          <w:lang w:val="ru-RU" w:eastAsia="ru-RU"/>
        </w:rPr>
        <w:t>педагогічних</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працівників</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організація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їх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відпочинку</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оздоровлення</w:t>
      </w:r>
      <w:proofErr w:type="spellEnd"/>
      <w:r w:rsidRPr="008F0789">
        <w:rPr>
          <w:rFonts w:ascii="Consolas" w:hAnsi="Consolas" w:cs="Consolas"/>
          <w:color w:val="212529"/>
          <w:sz w:val="28"/>
          <w:szCs w:val="28"/>
          <w:lang w:val="ru-RU" w:eastAsia="ru-RU"/>
        </w:rPr>
        <w:t>;</w:t>
      </w:r>
      <w:proofErr w:type="gramEnd"/>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5" w:name="o42"/>
      <w:bookmarkEnd w:id="15"/>
      <w:r w:rsidRPr="008F0789">
        <w:rPr>
          <w:rFonts w:ascii="Consolas" w:hAnsi="Consolas" w:cs="Consolas"/>
          <w:color w:val="212529"/>
          <w:sz w:val="28"/>
          <w:szCs w:val="28"/>
          <w:lang w:val="ru-RU" w:eastAsia="ru-RU"/>
        </w:rPr>
        <w:t xml:space="preserve">     - </w:t>
      </w:r>
      <w:proofErr w:type="spellStart"/>
      <w:r w:rsidRPr="008F0789">
        <w:rPr>
          <w:rFonts w:ascii="Consolas" w:hAnsi="Consolas" w:cs="Consolas"/>
          <w:color w:val="212529"/>
          <w:sz w:val="28"/>
          <w:szCs w:val="28"/>
          <w:lang w:val="ru-RU" w:eastAsia="ru-RU"/>
        </w:rPr>
        <w:t>дотримання</w:t>
      </w:r>
      <w:proofErr w:type="spellEnd"/>
      <w:r w:rsidRPr="008F0789">
        <w:rPr>
          <w:rFonts w:ascii="Consolas" w:hAnsi="Consolas" w:cs="Consolas"/>
          <w:color w:val="212529"/>
          <w:sz w:val="28"/>
          <w:szCs w:val="28"/>
          <w:lang w:val="ru-RU" w:eastAsia="ru-RU"/>
        </w:rPr>
        <w:t xml:space="preserve">    правопорядку    </w:t>
      </w:r>
      <w:proofErr w:type="spellStart"/>
      <w:r w:rsidRPr="008F0789">
        <w:rPr>
          <w:rFonts w:ascii="Consolas" w:hAnsi="Consolas" w:cs="Consolas"/>
          <w:color w:val="212529"/>
          <w:sz w:val="28"/>
          <w:szCs w:val="28"/>
          <w:lang w:val="ru-RU" w:eastAsia="ru-RU"/>
        </w:rPr>
        <w:t>неповнолітніми</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вжиті</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proofErr w:type="gramStart"/>
      <w:r w:rsidRPr="008F0789">
        <w:rPr>
          <w:rFonts w:ascii="Consolas" w:hAnsi="Consolas" w:cs="Consolas"/>
          <w:color w:val="212529"/>
          <w:sz w:val="28"/>
          <w:szCs w:val="28"/>
          <w:lang w:val="ru-RU" w:eastAsia="ru-RU"/>
        </w:rPr>
        <w:t>проф</w:t>
      </w:r>
      <w:proofErr w:type="gramEnd"/>
      <w:r w:rsidRPr="008F0789">
        <w:rPr>
          <w:rFonts w:ascii="Consolas" w:hAnsi="Consolas" w:cs="Consolas"/>
          <w:color w:val="212529"/>
          <w:sz w:val="28"/>
          <w:szCs w:val="28"/>
          <w:lang w:val="ru-RU" w:eastAsia="ru-RU"/>
        </w:rPr>
        <w:t>ілактичні</w:t>
      </w:r>
      <w:proofErr w:type="spellEnd"/>
      <w:r w:rsidRPr="008F0789">
        <w:rPr>
          <w:rFonts w:ascii="Consolas" w:hAnsi="Consolas" w:cs="Consolas"/>
          <w:color w:val="212529"/>
          <w:sz w:val="28"/>
          <w:szCs w:val="28"/>
          <w:lang w:val="ru-RU" w:eastAsia="ru-RU"/>
        </w:rPr>
        <w:t xml:space="preserve"> заходи </w:t>
      </w:r>
      <w:proofErr w:type="spellStart"/>
      <w:r w:rsidRPr="008F0789">
        <w:rPr>
          <w:rFonts w:ascii="Consolas" w:hAnsi="Consolas" w:cs="Consolas"/>
          <w:color w:val="212529"/>
          <w:sz w:val="28"/>
          <w:szCs w:val="28"/>
          <w:lang w:val="ru-RU" w:eastAsia="ru-RU"/>
        </w:rPr>
        <w:t>щодо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попередження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правопорушень</w:t>
      </w:r>
      <w:proofErr w:type="spellEnd"/>
      <w:r w:rsidRPr="008F0789">
        <w:rPr>
          <w:rFonts w:ascii="Consolas" w:hAnsi="Consolas" w:cs="Consolas"/>
          <w:color w:val="212529"/>
          <w:sz w:val="28"/>
          <w:szCs w:val="28"/>
          <w:lang w:val="ru-RU" w:eastAsia="ru-RU"/>
        </w:rPr>
        <w:t xml:space="preserve"> з </w:t>
      </w:r>
      <w:proofErr w:type="spellStart"/>
      <w:r w:rsidRPr="008F0789">
        <w:rPr>
          <w:rFonts w:ascii="Consolas" w:hAnsi="Consolas" w:cs="Consolas"/>
          <w:color w:val="212529"/>
          <w:sz w:val="28"/>
          <w:szCs w:val="28"/>
          <w:lang w:val="ru-RU" w:eastAsia="ru-RU"/>
        </w:rPr>
        <w:t>їх</w:t>
      </w:r>
      <w:proofErr w:type="spellEnd"/>
      <w:r w:rsidRPr="008F0789">
        <w:rPr>
          <w:rFonts w:ascii="Consolas" w:hAnsi="Consolas" w:cs="Consolas"/>
          <w:color w:val="212529"/>
          <w:sz w:val="28"/>
          <w:szCs w:val="28"/>
          <w:lang w:val="ru-RU" w:eastAsia="ru-RU"/>
        </w:rPr>
        <w:t xml:space="preserve"> боку;</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6" w:name="o43"/>
      <w:bookmarkEnd w:id="16"/>
      <w:r w:rsidRPr="008F0789">
        <w:rPr>
          <w:rFonts w:ascii="Consolas" w:hAnsi="Consolas" w:cs="Consolas"/>
          <w:color w:val="212529"/>
          <w:sz w:val="28"/>
          <w:szCs w:val="28"/>
          <w:lang w:val="ru-RU" w:eastAsia="ru-RU"/>
        </w:rPr>
        <w:t xml:space="preserve">     - стан </w:t>
      </w:r>
      <w:proofErr w:type="spellStart"/>
      <w:r w:rsidRPr="008F0789">
        <w:rPr>
          <w:rFonts w:ascii="Consolas" w:hAnsi="Consolas" w:cs="Consolas"/>
          <w:color w:val="212529"/>
          <w:sz w:val="28"/>
          <w:szCs w:val="28"/>
          <w:lang w:val="ru-RU" w:eastAsia="ru-RU"/>
        </w:rPr>
        <w:t>дитячого</w:t>
      </w:r>
      <w:proofErr w:type="spellEnd"/>
      <w:r w:rsidRPr="008F0789">
        <w:rPr>
          <w:rFonts w:ascii="Consolas" w:hAnsi="Consolas" w:cs="Consolas"/>
          <w:color w:val="212529"/>
          <w:sz w:val="28"/>
          <w:szCs w:val="28"/>
          <w:lang w:val="ru-RU" w:eastAsia="ru-RU"/>
        </w:rPr>
        <w:t xml:space="preserve"> травматизму. </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7" w:name="o44"/>
      <w:bookmarkEnd w:id="17"/>
      <w:r w:rsidRPr="008F0789">
        <w:rPr>
          <w:rFonts w:ascii="Consolas" w:hAnsi="Consolas" w:cs="Consolas"/>
          <w:color w:val="212529"/>
          <w:sz w:val="28"/>
          <w:szCs w:val="28"/>
          <w:lang w:val="ru-RU" w:eastAsia="ru-RU"/>
        </w:rPr>
        <w:lastRenderedPageBreak/>
        <w:t xml:space="preserve">     6.5. </w:t>
      </w:r>
      <w:proofErr w:type="spellStart"/>
      <w:r w:rsidRPr="008F0789">
        <w:rPr>
          <w:rFonts w:ascii="Consolas" w:hAnsi="Consolas" w:cs="Consolas"/>
          <w:color w:val="212529"/>
          <w:sz w:val="28"/>
          <w:szCs w:val="28"/>
          <w:lang w:val="ru-RU" w:eastAsia="ru-RU"/>
        </w:rPr>
        <w:t>Залучення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педагогічної</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батьківської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громадськості</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навчального</w:t>
      </w:r>
      <w:proofErr w:type="spellEnd"/>
      <w:r w:rsidRPr="008F0789">
        <w:rPr>
          <w:rFonts w:ascii="Consolas" w:hAnsi="Consolas" w:cs="Consolas"/>
          <w:color w:val="212529"/>
          <w:sz w:val="28"/>
          <w:szCs w:val="28"/>
          <w:lang w:val="ru-RU" w:eastAsia="ru-RU"/>
        </w:rPr>
        <w:t xml:space="preserve"> закладу до </w:t>
      </w:r>
      <w:proofErr w:type="spellStart"/>
      <w:r w:rsidRPr="008F0789">
        <w:rPr>
          <w:rFonts w:ascii="Consolas" w:hAnsi="Consolas" w:cs="Consolas"/>
          <w:color w:val="212529"/>
          <w:sz w:val="28"/>
          <w:szCs w:val="28"/>
          <w:lang w:val="ru-RU" w:eastAsia="ru-RU"/>
        </w:rPr>
        <w:t>управління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його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діяльністю</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співпраця</w:t>
      </w:r>
      <w:proofErr w:type="spellEnd"/>
      <w:r w:rsidRPr="008F0789">
        <w:rPr>
          <w:rFonts w:ascii="Consolas" w:hAnsi="Consolas" w:cs="Consolas"/>
          <w:color w:val="212529"/>
          <w:sz w:val="28"/>
          <w:szCs w:val="28"/>
          <w:lang w:val="ru-RU" w:eastAsia="ru-RU"/>
        </w:rPr>
        <w:t xml:space="preserve">  з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громадськими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організаціями</w:t>
      </w:r>
      <w:proofErr w:type="spellEnd"/>
      <w:r w:rsidRPr="008F0789">
        <w:rPr>
          <w:rFonts w:ascii="Consolas" w:hAnsi="Consolas" w:cs="Consolas"/>
          <w:color w:val="212529"/>
          <w:sz w:val="28"/>
          <w:szCs w:val="28"/>
          <w:lang w:val="ru-RU" w:eastAsia="ru-RU"/>
        </w:rPr>
        <w:t xml:space="preserve">. </w:t>
      </w:r>
    </w:p>
    <w:p w:rsidR="008F0789" w:rsidRPr="008F0789" w:rsidRDefault="008F0789" w:rsidP="008F0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val="ru-RU" w:eastAsia="ru-RU"/>
        </w:rPr>
      </w:pPr>
      <w:bookmarkStart w:id="18" w:name="o45"/>
      <w:bookmarkEnd w:id="18"/>
      <w:r w:rsidRPr="008F0789">
        <w:rPr>
          <w:rFonts w:ascii="Consolas" w:hAnsi="Consolas" w:cs="Consolas"/>
          <w:color w:val="212529"/>
          <w:sz w:val="28"/>
          <w:szCs w:val="28"/>
          <w:lang w:val="ru-RU" w:eastAsia="ru-RU"/>
        </w:rPr>
        <w:t xml:space="preserve">     6.6. </w:t>
      </w:r>
      <w:proofErr w:type="spellStart"/>
      <w:r w:rsidRPr="008F0789">
        <w:rPr>
          <w:rFonts w:ascii="Consolas" w:hAnsi="Consolas" w:cs="Consolas"/>
          <w:color w:val="212529"/>
          <w:sz w:val="28"/>
          <w:szCs w:val="28"/>
          <w:lang w:val="ru-RU" w:eastAsia="ru-RU"/>
        </w:rPr>
        <w:t>Дисциплінарна</w:t>
      </w:r>
      <w:proofErr w:type="spellEnd"/>
      <w:r w:rsidRPr="008F0789">
        <w:rPr>
          <w:rFonts w:ascii="Consolas" w:hAnsi="Consolas" w:cs="Consolas"/>
          <w:color w:val="212529"/>
          <w:sz w:val="28"/>
          <w:szCs w:val="28"/>
          <w:lang w:val="ru-RU" w:eastAsia="ru-RU"/>
        </w:rPr>
        <w:t xml:space="preserve">  практика  та  </w:t>
      </w:r>
      <w:proofErr w:type="spellStart"/>
      <w:r w:rsidRPr="008F0789">
        <w:rPr>
          <w:rFonts w:ascii="Consolas" w:hAnsi="Consolas" w:cs="Consolas"/>
          <w:color w:val="212529"/>
          <w:sz w:val="28"/>
          <w:szCs w:val="28"/>
          <w:lang w:val="ru-RU" w:eastAsia="ru-RU"/>
        </w:rPr>
        <w:t>аналіз</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звернень</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громадян</w:t>
      </w:r>
      <w:proofErr w:type="spellEnd"/>
      <w:r w:rsidRPr="008F0789">
        <w:rPr>
          <w:rFonts w:ascii="Consolas" w:hAnsi="Consolas" w:cs="Consolas"/>
          <w:color w:val="212529"/>
          <w:sz w:val="28"/>
          <w:szCs w:val="28"/>
          <w:lang w:val="ru-RU" w:eastAsia="ru-RU"/>
        </w:rPr>
        <w:t xml:space="preserve"> з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питань</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діяльності</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навчального</w:t>
      </w:r>
      <w:proofErr w:type="spellEnd"/>
      <w:r w:rsidRPr="008F0789">
        <w:rPr>
          <w:rFonts w:ascii="Consolas" w:hAnsi="Consolas" w:cs="Consolas"/>
          <w:color w:val="212529"/>
          <w:sz w:val="28"/>
          <w:szCs w:val="28"/>
          <w:lang w:val="ru-RU" w:eastAsia="ru-RU"/>
        </w:rPr>
        <w:t xml:space="preserve">  закладу.  </w:t>
      </w:r>
      <w:proofErr w:type="spellStart"/>
      <w:r w:rsidRPr="008F0789">
        <w:rPr>
          <w:rFonts w:ascii="Consolas" w:hAnsi="Consolas" w:cs="Consolas"/>
          <w:color w:val="212529"/>
          <w:sz w:val="28"/>
          <w:szCs w:val="28"/>
          <w:lang w:val="ru-RU" w:eastAsia="ru-RU"/>
        </w:rPr>
        <w:t>Реагування</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керівника</w:t>
      </w:r>
      <w:proofErr w:type="spellEnd"/>
      <w:r w:rsidRPr="008F0789">
        <w:rPr>
          <w:rFonts w:ascii="Consolas" w:hAnsi="Consolas" w:cs="Consolas"/>
          <w:color w:val="212529"/>
          <w:sz w:val="28"/>
          <w:szCs w:val="28"/>
          <w:lang w:val="ru-RU" w:eastAsia="ru-RU"/>
        </w:rPr>
        <w:t xml:space="preserve">  на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зауваження</w:t>
      </w:r>
      <w:proofErr w:type="spellEnd"/>
      <w:r w:rsidRPr="008F0789">
        <w:rPr>
          <w:rFonts w:ascii="Consolas" w:hAnsi="Consolas" w:cs="Consolas"/>
          <w:color w:val="212529"/>
          <w:sz w:val="28"/>
          <w:szCs w:val="28"/>
          <w:lang w:val="ru-RU" w:eastAsia="ru-RU"/>
        </w:rPr>
        <w:t xml:space="preserve"> та </w:t>
      </w:r>
      <w:proofErr w:type="spellStart"/>
      <w:r w:rsidRPr="008F0789">
        <w:rPr>
          <w:rFonts w:ascii="Consolas" w:hAnsi="Consolas" w:cs="Consolas"/>
          <w:color w:val="212529"/>
          <w:sz w:val="28"/>
          <w:szCs w:val="28"/>
          <w:lang w:val="ru-RU" w:eastAsia="ru-RU"/>
        </w:rPr>
        <w:t>пропозиції</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викладені</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батьківським</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комітетом</w:t>
      </w:r>
      <w:proofErr w:type="spellEnd"/>
      <w:r w:rsidRPr="008F0789">
        <w:rPr>
          <w:rFonts w:ascii="Consolas" w:hAnsi="Consolas" w:cs="Consolas"/>
          <w:color w:val="212529"/>
          <w:sz w:val="28"/>
          <w:szCs w:val="28"/>
          <w:lang w:val="ru-RU" w:eastAsia="ru-RU"/>
        </w:rPr>
        <w:t xml:space="preserve">, радою </w:t>
      </w:r>
      <w:r w:rsidRPr="008F0789">
        <w:rPr>
          <w:rFonts w:ascii="Consolas" w:hAnsi="Consolas" w:cs="Consolas"/>
          <w:color w:val="212529"/>
          <w:sz w:val="28"/>
          <w:szCs w:val="28"/>
          <w:lang w:val="ru-RU" w:eastAsia="ru-RU"/>
        </w:rPr>
        <w:br/>
        <w:t xml:space="preserve">та </w:t>
      </w:r>
      <w:proofErr w:type="spellStart"/>
      <w:proofErr w:type="gramStart"/>
      <w:r w:rsidRPr="008F0789">
        <w:rPr>
          <w:rFonts w:ascii="Consolas" w:hAnsi="Consolas" w:cs="Consolas"/>
          <w:color w:val="212529"/>
          <w:sz w:val="28"/>
          <w:szCs w:val="28"/>
          <w:lang w:val="ru-RU" w:eastAsia="ru-RU"/>
        </w:rPr>
        <w:t>п</w:t>
      </w:r>
      <w:proofErr w:type="gramEnd"/>
      <w:r w:rsidRPr="008F0789">
        <w:rPr>
          <w:rFonts w:ascii="Consolas" w:hAnsi="Consolas" w:cs="Consolas"/>
          <w:color w:val="212529"/>
          <w:sz w:val="28"/>
          <w:szCs w:val="28"/>
          <w:lang w:val="ru-RU" w:eastAsia="ru-RU"/>
        </w:rPr>
        <w:t>іклувальною</w:t>
      </w:r>
      <w:proofErr w:type="spellEnd"/>
      <w:r w:rsidRPr="008F0789">
        <w:rPr>
          <w:rFonts w:ascii="Consolas" w:hAnsi="Consolas" w:cs="Consolas"/>
          <w:color w:val="212529"/>
          <w:sz w:val="28"/>
          <w:szCs w:val="28"/>
          <w:lang w:val="ru-RU" w:eastAsia="ru-RU"/>
        </w:rPr>
        <w:t xml:space="preserve">  радою,  батьками,  </w:t>
      </w:r>
      <w:proofErr w:type="spellStart"/>
      <w:r w:rsidRPr="008F0789">
        <w:rPr>
          <w:rFonts w:ascii="Consolas" w:hAnsi="Consolas" w:cs="Consolas"/>
          <w:color w:val="212529"/>
          <w:sz w:val="28"/>
          <w:szCs w:val="28"/>
          <w:lang w:val="ru-RU" w:eastAsia="ru-RU"/>
        </w:rPr>
        <w:t>представниками</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інших</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органів</w:t>
      </w:r>
      <w:proofErr w:type="spellEnd"/>
      <w:r w:rsidRPr="008F0789">
        <w:rPr>
          <w:rFonts w:ascii="Consolas" w:hAnsi="Consolas" w:cs="Consolas"/>
          <w:color w:val="212529"/>
          <w:sz w:val="28"/>
          <w:szCs w:val="28"/>
          <w:lang w:val="ru-RU" w:eastAsia="ru-RU"/>
        </w:rPr>
        <w:t xml:space="preserve"> </w:t>
      </w:r>
      <w:r w:rsidRPr="008F0789">
        <w:rPr>
          <w:rFonts w:ascii="Consolas" w:hAnsi="Consolas" w:cs="Consolas"/>
          <w:color w:val="212529"/>
          <w:sz w:val="28"/>
          <w:szCs w:val="28"/>
          <w:lang w:val="ru-RU" w:eastAsia="ru-RU"/>
        </w:rPr>
        <w:br/>
      </w:r>
      <w:proofErr w:type="spellStart"/>
      <w:r w:rsidRPr="008F0789">
        <w:rPr>
          <w:rFonts w:ascii="Consolas" w:hAnsi="Consolas" w:cs="Consolas"/>
          <w:color w:val="212529"/>
          <w:sz w:val="28"/>
          <w:szCs w:val="28"/>
          <w:lang w:val="ru-RU" w:eastAsia="ru-RU"/>
        </w:rPr>
        <w:t>громадського</w:t>
      </w:r>
      <w:proofErr w:type="spellEnd"/>
      <w:r w:rsidRPr="008F0789">
        <w:rPr>
          <w:rFonts w:ascii="Consolas" w:hAnsi="Consolas" w:cs="Consolas"/>
          <w:color w:val="212529"/>
          <w:sz w:val="28"/>
          <w:szCs w:val="28"/>
          <w:lang w:val="ru-RU" w:eastAsia="ru-RU"/>
        </w:rPr>
        <w:t xml:space="preserve"> </w:t>
      </w:r>
      <w:proofErr w:type="spellStart"/>
      <w:r w:rsidRPr="008F0789">
        <w:rPr>
          <w:rFonts w:ascii="Consolas" w:hAnsi="Consolas" w:cs="Consolas"/>
          <w:color w:val="212529"/>
          <w:sz w:val="28"/>
          <w:szCs w:val="28"/>
          <w:lang w:val="ru-RU" w:eastAsia="ru-RU"/>
        </w:rPr>
        <w:t>самоврядування</w:t>
      </w:r>
      <w:proofErr w:type="spellEnd"/>
      <w:r w:rsidRPr="008F0789">
        <w:rPr>
          <w:rFonts w:ascii="Consolas" w:hAnsi="Consolas" w:cs="Consolas"/>
          <w:color w:val="212529"/>
          <w:sz w:val="28"/>
          <w:szCs w:val="28"/>
          <w:lang w:val="ru-RU" w:eastAsia="ru-RU"/>
        </w:rPr>
        <w:t xml:space="preserve">. </w:t>
      </w:r>
    </w:p>
    <w:p w:rsidR="00D66F0E" w:rsidRDefault="00D66F0E" w:rsidP="008F0789">
      <w:pPr>
        <w:jc w:val="both"/>
        <w:rPr>
          <w:sz w:val="28"/>
          <w:szCs w:val="28"/>
          <w:lang w:val="ru-RU"/>
        </w:rPr>
      </w:pPr>
    </w:p>
    <w:p w:rsidR="007B0542" w:rsidRDefault="007B0542" w:rsidP="008F0789">
      <w:pPr>
        <w:jc w:val="both"/>
        <w:rPr>
          <w:sz w:val="28"/>
          <w:szCs w:val="28"/>
          <w:lang w:val="ru-RU"/>
        </w:rPr>
      </w:pPr>
    </w:p>
    <w:p w:rsidR="007B0542" w:rsidRDefault="007B0542" w:rsidP="008F0789">
      <w:pPr>
        <w:jc w:val="both"/>
        <w:rPr>
          <w:sz w:val="28"/>
          <w:szCs w:val="28"/>
          <w:lang w:val="ru-RU"/>
        </w:rPr>
      </w:pPr>
    </w:p>
    <w:p w:rsidR="007B0542" w:rsidRPr="00205DFD" w:rsidRDefault="007B0542" w:rsidP="007B0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u-RU" w:eastAsia="ru-RU"/>
        </w:rPr>
      </w:pPr>
      <w:r w:rsidRPr="00205DFD">
        <w:rPr>
          <w:b/>
          <w:sz w:val="28"/>
          <w:szCs w:val="28"/>
          <w:lang w:val="ru-RU" w:eastAsia="ru-RU"/>
        </w:rPr>
        <w:t xml:space="preserve">Заходи </w:t>
      </w:r>
      <w:proofErr w:type="spellStart"/>
      <w:r w:rsidRPr="00205DFD">
        <w:rPr>
          <w:b/>
          <w:sz w:val="28"/>
          <w:szCs w:val="28"/>
          <w:lang w:val="ru-RU" w:eastAsia="ru-RU"/>
        </w:rPr>
        <w:t>щодо</w:t>
      </w:r>
      <w:proofErr w:type="spellEnd"/>
      <w:r w:rsidRPr="00205DFD">
        <w:rPr>
          <w:b/>
          <w:sz w:val="28"/>
          <w:szCs w:val="28"/>
          <w:lang w:val="ru-RU" w:eastAsia="ru-RU"/>
        </w:rPr>
        <w:t xml:space="preserve"> </w:t>
      </w:r>
      <w:proofErr w:type="spellStart"/>
      <w:proofErr w:type="gramStart"/>
      <w:r w:rsidRPr="00205DFD">
        <w:rPr>
          <w:b/>
          <w:sz w:val="28"/>
          <w:szCs w:val="28"/>
          <w:lang w:val="ru-RU" w:eastAsia="ru-RU"/>
        </w:rPr>
        <w:t>п</w:t>
      </w:r>
      <w:proofErr w:type="gramEnd"/>
      <w:r w:rsidRPr="00205DFD">
        <w:rPr>
          <w:b/>
          <w:sz w:val="28"/>
          <w:szCs w:val="28"/>
          <w:lang w:val="ru-RU" w:eastAsia="ru-RU"/>
        </w:rPr>
        <w:t>ідвищення</w:t>
      </w:r>
      <w:proofErr w:type="spellEnd"/>
      <w:r w:rsidRPr="00205DFD">
        <w:rPr>
          <w:b/>
          <w:sz w:val="28"/>
          <w:szCs w:val="28"/>
          <w:lang w:val="ru-RU" w:eastAsia="ru-RU"/>
        </w:rPr>
        <w:t xml:space="preserve">   </w:t>
      </w:r>
      <w:proofErr w:type="spellStart"/>
      <w:r w:rsidRPr="00205DFD">
        <w:rPr>
          <w:b/>
          <w:sz w:val="28"/>
          <w:szCs w:val="28"/>
          <w:lang w:val="ru-RU" w:eastAsia="ru-RU"/>
        </w:rPr>
        <w:t>рівня</w:t>
      </w:r>
      <w:proofErr w:type="spellEnd"/>
      <w:r w:rsidRPr="00205DFD">
        <w:rPr>
          <w:b/>
          <w:sz w:val="28"/>
          <w:szCs w:val="28"/>
          <w:lang w:val="ru-RU" w:eastAsia="ru-RU"/>
        </w:rPr>
        <w:t xml:space="preserve"> </w:t>
      </w:r>
      <w:proofErr w:type="spellStart"/>
      <w:r w:rsidRPr="00205DFD">
        <w:rPr>
          <w:b/>
          <w:sz w:val="28"/>
          <w:szCs w:val="28"/>
          <w:lang w:val="ru-RU" w:eastAsia="ru-RU"/>
        </w:rPr>
        <w:t>організації</w:t>
      </w:r>
      <w:proofErr w:type="spellEnd"/>
    </w:p>
    <w:p w:rsidR="007B0542" w:rsidRPr="008F0789" w:rsidRDefault="007B0542" w:rsidP="007B0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u-RU" w:eastAsia="ru-RU"/>
        </w:rPr>
      </w:pPr>
      <w:r w:rsidRPr="00205DFD">
        <w:rPr>
          <w:b/>
          <w:sz w:val="28"/>
          <w:szCs w:val="28"/>
          <w:lang w:val="ru-RU" w:eastAsia="ru-RU"/>
        </w:rPr>
        <w:t xml:space="preserve"> </w:t>
      </w:r>
      <w:proofErr w:type="spellStart"/>
      <w:r w:rsidRPr="00205DFD">
        <w:rPr>
          <w:b/>
          <w:sz w:val="28"/>
          <w:szCs w:val="28"/>
          <w:lang w:val="ru-RU" w:eastAsia="ru-RU"/>
        </w:rPr>
        <w:t>освітнього</w:t>
      </w:r>
      <w:proofErr w:type="spellEnd"/>
      <w:r w:rsidRPr="00205DFD">
        <w:rPr>
          <w:b/>
          <w:sz w:val="28"/>
          <w:szCs w:val="28"/>
          <w:lang w:val="ru-RU" w:eastAsia="ru-RU"/>
        </w:rPr>
        <w:t xml:space="preserve"> </w:t>
      </w:r>
      <w:proofErr w:type="spellStart"/>
      <w:r w:rsidRPr="00205DFD">
        <w:rPr>
          <w:b/>
          <w:sz w:val="28"/>
          <w:szCs w:val="28"/>
          <w:lang w:val="ru-RU" w:eastAsia="ru-RU"/>
        </w:rPr>
        <w:t>процесу</w:t>
      </w:r>
      <w:proofErr w:type="spellEnd"/>
      <w:r w:rsidRPr="00205DFD">
        <w:rPr>
          <w:b/>
          <w:sz w:val="28"/>
          <w:szCs w:val="28"/>
          <w:lang w:val="ru-RU" w:eastAsia="ru-RU"/>
        </w:rPr>
        <w:t xml:space="preserve"> у </w:t>
      </w:r>
      <w:proofErr w:type="spellStart"/>
      <w:proofErr w:type="gramStart"/>
      <w:r w:rsidRPr="00205DFD">
        <w:rPr>
          <w:b/>
          <w:sz w:val="28"/>
          <w:szCs w:val="28"/>
          <w:lang w:val="ru-RU" w:eastAsia="ru-RU"/>
        </w:rPr>
        <w:t>г</w:t>
      </w:r>
      <w:proofErr w:type="gramEnd"/>
      <w:r w:rsidRPr="00205DFD">
        <w:rPr>
          <w:b/>
          <w:sz w:val="28"/>
          <w:szCs w:val="28"/>
          <w:lang w:val="ru-RU" w:eastAsia="ru-RU"/>
        </w:rPr>
        <w:t>імназії</w:t>
      </w:r>
      <w:proofErr w:type="spellEnd"/>
    </w:p>
    <w:p w:rsidR="007B0542" w:rsidRPr="00205DFD" w:rsidRDefault="007B0542" w:rsidP="007B0542">
      <w:pPr>
        <w:shd w:val="clear" w:color="auto" w:fill="FFFFFF"/>
        <w:jc w:val="center"/>
        <w:rPr>
          <w:b/>
          <w:bCs/>
          <w:sz w:val="28"/>
          <w:szCs w:val="28"/>
          <w:lang w:val="ru-RU" w:eastAsia="ru-RU"/>
        </w:rPr>
      </w:pPr>
    </w:p>
    <w:p w:rsidR="007B0542" w:rsidRDefault="007B0542" w:rsidP="007B0542">
      <w:pPr>
        <w:shd w:val="clear" w:color="auto" w:fill="FFFFFF"/>
        <w:jc w:val="center"/>
        <w:rPr>
          <w:b/>
          <w:bCs/>
          <w:sz w:val="28"/>
          <w:szCs w:val="28"/>
          <w:lang w:eastAsia="ru-RU"/>
        </w:rPr>
      </w:pPr>
    </w:p>
    <w:p w:rsidR="007B0542" w:rsidRPr="00205DFD" w:rsidRDefault="007B0542" w:rsidP="007B0542">
      <w:pPr>
        <w:shd w:val="clear" w:color="auto" w:fill="FFFFFF"/>
        <w:jc w:val="center"/>
        <w:rPr>
          <w:b/>
          <w:bCs/>
          <w:sz w:val="28"/>
          <w:szCs w:val="28"/>
          <w:lang w:eastAsia="ru-RU"/>
        </w:rPr>
      </w:pPr>
      <w:r w:rsidRPr="00205DFD">
        <w:rPr>
          <w:b/>
          <w:color w:val="212529"/>
          <w:sz w:val="28"/>
          <w:szCs w:val="28"/>
          <w:lang w:eastAsia="ru-RU"/>
        </w:rPr>
        <w:t>З</w:t>
      </w:r>
      <w:r w:rsidRPr="008F0789">
        <w:rPr>
          <w:b/>
          <w:color w:val="212529"/>
          <w:sz w:val="28"/>
          <w:szCs w:val="28"/>
          <w:lang w:eastAsia="ru-RU"/>
        </w:rPr>
        <w:t xml:space="preserve">аходи щодо зміцнення  та  модернізації </w:t>
      </w:r>
      <w:r w:rsidRPr="008F0789">
        <w:rPr>
          <w:b/>
          <w:color w:val="212529"/>
          <w:sz w:val="28"/>
          <w:szCs w:val="28"/>
          <w:lang w:eastAsia="ru-RU"/>
        </w:rPr>
        <w:br/>
        <w:t>матеріально-те</w:t>
      </w:r>
      <w:r w:rsidRPr="00205DFD">
        <w:rPr>
          <w:b/>
          <w:color w:val="212529"/>
          <w:sz w:val="28"/>
          <w:szCs w:val="28"/>
          <w:lang w:eastAsia="ru-RU"/>
        </w:rPr>
        <w:t>хнічної бази гімназії</w:t>
      </w:r>
    </w:p>
    <w:p w:rsidR="007B0542" w:rsidRDefault="007B0542" w:rsidP="007B0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cs="Consolas"/>
          <w:color w:val="212529"/>
          <w:sz w:val="28"/>
          <w:szCs w:val="28"/>
          <w:lang w:eastAsia="ru-RU"/>
        </w:rPr>
      </w:pPr>
    </w:p>
    <w:p w:rsidR="007B0542" w:rsidRPr="008F0789" w:rsidRDefault="007B0542" w:rsidP="007B0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eastAsia="ru-RU"/>
        </w:rPr>
      </w:pPr>
      <w:r w:rsidRPr="008F0789">
        <w:rPr>
          <w:b/>
          <w:color w:val="212529"/>
          <w:sz w:val="28"/>
          <w:szCs w:val="28"/>
          <w:lang w:eastAsia="ru-RU"/>
        </w:rPr>
        <w:t xml:space="preserve">Соціальний  захист,  збереження  та  зміцнення  здоров'я </w:t>
      </w:r>
      <w:r w:rsidRPr="008F0789">
        <w:rPr>
          <w:b/>
          <w:color w:val="212529"/>
          <w:sz w:val="28"/>
          <w:szCs w:val="28"/>
          <w:lang w:eastAsia="ru-RU"/>
        </w:rPr>
        <w:br/>
        <w:t>учнів та педагогічних працівників:</w:t>
      </w:r>
    </w:p>
    <w:p w:rsidR="007B0542" w:rsidRPr="00205DFD" w:rsidRDefault="007B0542" w:rsidP="007B0542">
      <w:pPr>
        <w:shd w:val="clear" w:color="auto" w:fill="FFFFFF"/>
        <w:jc w:val="center"/>
        <w:rPr>
          <w:b/>
          <w:bCs/>
          <w:sz w:val="28"/>
          <w:szCs w:val="28"/>
          <w:lang w:eastAsia="ru-RU"/>
        </w:rPr>
      </w:pPr>
    </w:p>
    <w:p w:rsidR="007B0542" w:rsidRPr="008F0789" w:rsidRDefault="007B0542" w:rsidP="007B0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lang w:val="ru-RU" w:eastAsia="ru-RU"/>
        </w:rPr>
      </w:pPr>
      <w:proofErr w:type="spellStart"/>
      <w:r w:rsidRPr="008F0789">
        <w:rPr>
          <w:b/>
          <w:color w:val="212529"/>
          <w:sz w:val="28"/>
          <w:szCs w:val="28"/>
          <w:lang w:val="ru-RU" w:eastAsia="ru-RU"/>
        </w:rPr>
        <w:t>Дисциплінарна</w:t>
      </w:r>
      <w:proofErr w:type="spellEnd"/>
      <w:r w:rsidRPr="008F0789">
        <w:rPr>
          <w:b/>
          <w:color w:val="212529"/>
          <w:sz w:val="28"/>
          <w:szCs w:val="28"/>
          <w:lang w:val="ru-RU" w:eastAsia="ru-RU"/>
        </w:rPr>
        <w:t xml:space="preserve">  практика  та  </w:t>
      </w:r>
      <w:proofErr w:type="spellStart"/>
      <w:r w:rsidRPr="008F0789">
        <w:rPr>
          <w:b/>
          <w:color w:val="212529"/>
          <w:sz w:val="28"/>
          <w:szCs w:val="28"/>
          <w:lang w:val="ru-RU" w:eastAsia="ru-RU"/>
        </w:rPr>
        <w:t>аналіз</w:t>
      </w:r>
      <w:proofErr w:type="spellEnd"/>
      <w:r w:rsidRPr="008F0789">
        <w:rPr>
          <w:b/>
          <w:color w:val="212529"/>
          <w:sz w:val="28"/>
          <w:szCs w:val="28"/>
          <w:lang w:val="ru-RU" w:eastAsia="ru-RU"/>
        </w:rPr>
        <w:t xml:space="preserve">  </w:t>
      </w:r>
      <w:proofErr w:type="spellStart"/>
      <w:r w:rsidRPr="008F0789">
        <w:rPr>
          <w:b/>
          <w:color w:val="212529"/>
          <w:sz w:val="28"/>
          <w:szCs w:val="28"/>
          <w:lang w:val="ru-RU" w:eastAsia="ru-RU"/>
        </w:rPr>
        <w:t>звернень</w:t>
      </w:r>
      <w:proofErr w:type="spellEnd"/>
      <w:r w:rsidRPr="008F0789">
        <w:rPr>
          <w:b/>
          <w:color w:val="212529"/>
          <w:sz w:val="28"/>
          <w:szCs w:val="28"/>
          <w:lang w:val="ru-RU" w:eastAsia="ru-RU"/>
        </w:rPr>
        <w:t xml:space="preserve"> </w:t>
      </w:r>
      <w:proofErr w:type="spellStart"/>
      <w:r w:rsidRPr="008F0789">
        <w:rPr>
          <w:b/>
          <w:color w:val="212529"/>
          <w:sz w:val="28"/>
          <w:szCs w:val="28"/>
          <w:lang w:val="ru-RU" w:eastAsia="ru-RU"/>
        </w:rPr>
        <w:t>громадян</w:t>
      </w:r>
      <w:proofErr w:type="spellEnd"/>
      <w:r w:rsidRPr="008F0789">
        <w:rPr>
          <w:b/>
          <w:color w:val="212529"/>
          <w:sz w:val="28"/>
          <w:szCs w:val="28"/>
          <w:lang w:val="ru-RU" w:eastAsia="ru-RU"/>
        </w:rPr>
        <w:t xml:space="preserve"> з </w:t>
      </w:r>
      <w:r w:rsidRPr="008F0789">
        <w:rPr>
          <w:b/>
          <w:color w:val="212529"/>
          <w:sz w:val="28"/>
          <w:szCs w:val="28"/>
          <w:lang w:val="ru-RU" w:eastAsia="ru-RU"/>
        </w:rPr>
        <w:br/>
      </w:r>
      <w:proofErr w:type="spellStart"/>
      <w:r w:rsidRPr="008F0789">
        <w:rPr>
          <w:b/>
          <w:color w:val="212529"/>
          <w:sz w:val="28"/>
          <w:szCs w:val="28"/>
          <w:lang w:val="ru-RU" w:eastAsia="ru-RU"/>
        </w:rPr>
        <w:t>питань</w:t>
      </w:r>
      <w:proofErr w:type="spellEnd"/>
      <w:r w:rsidRPr="008F0789">
        <w:rPr>
          <w:b/>
          <w:color w:val="212529"/>
          <w:sz w:val="28"/>
          <w:szCs w:val="28"/>
          <w:lang w:val="ru-RU" w:eastAsia="ru-RU"/>
        </w:rPr>
        <w:t xml:space="preserve"> </w:t>
      </w:r>
      <w:proofErr w:type="spellStart"/>
      <w:r w:rsidRPr="008F0789">
        <w:rPr>
          <w:b/>
          <w:color w:val="212529"/>
          <w:sz w:val="28"/>
          <w:szCs w:val="28"/>
          <w:lang w:val="ru-RU" w:eastAsia="ru-RU"/>
        </w:rPr>
        <w:t>ді</w:t>
      </w:r>
      <w:r w:rsidRPr="00205DFD">
        <w:rPr>
          <w:b/>
          <w:color w:val="212529"/>
          <w:sz w:val="28"/>
          <w:szCs w:val="28"/>
          <w:lang w:val="ru-RU" w:eastAsia="ru-RU"/>
        </w:rPr>
        <w:t>яльності</w:t>
      </w:r>
      <w:proofErr w:type="spellEnd"/>
      <w:r w:rsidRPr="00205DFD">
        <w:rPr>
          <w:b/>
          <w:color w:val="212529"/>
          <w:sz w:val="28"/>
          <w:szCs w:val="28"/>
          <w:lang w:val="ru-RU" w:eastAsia="ru-RU"/>
        </w:rPr>
        <w:t xml:space="preserve"> </w:t>
      </w:r>
      <w:proofErr w:type="spellStart"/>
      <w:r w:rsidRPr="00205DFD">
        <w:rPr>
          <w:b/>
          <w:color w:val="212529"/>
          <w:sz w:val="28"/>
          <w:szCs w:val="28"/>
          <w:lang w:val="ru-RU" w:eastAsia="ru-RU"/>
        </w:rPr>
        <w:t>гімназії</w:t>
      </w:r>
      <w:proofErr w:type="spellEnd"/>
    </w:p>
    <w:p w:rsidR="007B0542" w:rsidRPr="00205DFD" w:rsidRDefault="007B0542" w:rsidP="007B0542">
      <w:pPr>
        <w:shd w:val="clear" w:color="auto" w:fill="FFFFFF"/>
        <w:jc w:val="center"/>
        <w:rPr>
          <w:b/>
          <w:bCs/>
          <w:sz w:val="28"/>
          <w:szCs w:val="28"/>
          <w:lang w:eastAsia="ru-RU"/>
        </w:rPr>
      </w:pPr>
    </w:p>
    <w:p w:rsidR="00242AA7" w:rsidRDefault="00242AA7" w:rsidP="00242AA7">
      <w:pPr>
        <w:ind w:firstLine="708"/>
        <w:jc w:val="both"/>
        <w:rPr>
          <w:color w:val="000000"/>
          <w:sz w:val="28"/>
          <w:szCs w:val="28"/>
          <w:lang w:eastAsia="ru-RU"/>
        </w:rPr>
      </w:pPr>
      <w:hyperlink r:id="rId17" w:history="1">
        <w:r w:rsidRPr="000C12FD">
          <w:rPr>
            <w:rStyle w:val="a6"/>
            <w:sz w:val="28"/>
            <w:szCs w:val="28"/>
            <w:lang w:val="en-US" w:eastAsia="ru-RU"/>
          </w:rPr>
          <w:t>https://zoch-promin.ukr.school/wp-content/uploads/sites/22/2023/06/ZVIT-DYREKTORA-2023.pdf</w:t>
        </w:r>
      </w:hyperlink>
    </w:p>
    <w:p w:rsidR="007B0542" w:rsidRPr="008F0789" w:rsidRDefault="007B0542" w:rsidP="008F0789">
      <w:pPr>
        <w:jc w:val="both"/>
        <w:rPr>
          <w:sz w:val="28"/>
          <w:szCs w:val="28"/>
          <w:lang w:val="ru-RU"/>
        </w:rPr>
      </w:pPr>
    </w:p>
    <w:sectPr w:rsidR="007B0542" w:rsidRPr="008F0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0A"/>
    <w:rsid w:val="00002375"/>
    <w:rsid w:val="000D77A4"/>
    <w:rsid w:val="000E5302"/>
    <w:rsid w:val="001A6033"/>
    <w:rsid w:val="00205DFD"/>
    <w:rsid w:val="0023020A"/>
    <w:rsid w:val="00242AA7"/>
    <w:rsid w:val="002D63DD"/>
    <w:rsid w:val="00514EAF"/>
    <w:rsid w:val="00524C14"/>
    <w:rsid w:val="0060107F"/>
    <w:rsid w:val="006162BA"/>
    <w:rsid w:val="00642DB1"/>
    <w:rsid w:val="00656E1D"/>
    <w:rsid w:val="007769A0"/>
    <w:rsid w:val="007B0542"/>
    <w:rsid w:val="008F0789"/>
    <w:rsid w:val="008F3754"/>
    <w:rsid w:val="00AA22CC"/>
    <w:rsid w:val="00AB641B"/>
    <w:rsid w:val="00B40CD7"/>
    <w:rsid w:val="00CA388C"/>
    <w:rsid w:val="00CB3F4C"/>
    <w:rsid w:val="00D66F0E"/>
    <w:rsid w:val="00D97741"/>
    <w:rsid w:val="00EA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D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40CD7"/>
    <w:pPr>
      <w:spacing w:before="100" w:beforeAutospacing="1" w:after="100" w:afterAutospacing="1"/>
    </w:pPr>
    <w:rPr>
      <w:lang w:val="ru-RU" w:eastAsia="ru-RU"/>
    </w:rPr>
  </w:style>
  <w:style w:type="paragraph" w:styleId="a4">
    <w:name w:val="Balloon Text"/>
    <w:basedOn w:val="a"/>
    <w:link w:val="a5"/>
    <w:uiPriority w:val="99"/>
    <w:semiHidden/>
    <w:unhideWhenUsed/>
    <w:rsid w:val="00AB641B"/>
    <w:rPr>
      <w:rFonts w:ascii="Tahoma" w:hAnsi="Tahoma" w:cs="Tahoma"/>
      <w:sz w:val="16"/>
      <w:szCs w:val="16"/>
    </w:rPr>
  </w:style>
  <w:style w:type="character" w:customStyle="1" w:styleId="a5">
    <w:name w:val="Текст у виносці Знак"/>
    <w:basedOn w:val="a0"/>
    <w:link w:val="a4"/>
    <w:uiPriority w:val="99"/>
    <w:semiHidden/>
    <w:rsid w:val="00AB641B"/>
    <w:rPr>
      <w:rFonts w:ascii="Tahoma" w:eastAsia="Times New Roman" w:hAnsi="Tahoma" w:cs="Tahoma"/>
      <w:sz w:val="16"/>
      <w:szCs w:val="16"/>
      <w:lang w:val="uk-UA" w:eastAsia="uk-UA"/>
    </w:rPr>
  </w:style>
  <w:style w:type="paragraph" w:styleId="HTML">
    <w:name w:val="HTML Preformatted"/>
    <w:basedOn w:val="a"/>
    <w:link w:val="HTML0"/>
    <w:uiPriority w:val="99"/>
    <w:semiHidden/>
    <w:unhideWhenUsed/>
    <w:rsid w:val="008F0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semiHidden/>
    <w:rsid w:val="008F0789"/>
    <w:rPr>
      <w:rFonts w:ascii="Courier New" w:eastAsia="Times New Roman" w:hAnsi="Courier New" w:cs="Courier New"/>
      <w:sz w:val="20"/>
      <w:szCs w:val="20"/>
      <w:lang w:eastAsia="ru-RU"/>
    </w:rPr>
  </w:style>
  <w:style w:type="character" w:styleId="a6">
    <w:name w:val="Hyperlink"/>
    <w:basedOn w:val="a0"/>
    <w:uiPriority w:val="99"/>
    <w:unhideWhenUsed/>
    <w:rsid w:val="00CA388C"/>
    <w:rPr>
      <w:color w:val="0000FF" w:themeColor="hyperlink"/>
      <w:u w:val="single"/>
    </w:rPr>
  </w:style>
  <w:style w:type="paragraph" w:styleId="a7">
    <w:name w:val="List Paragraph"/>
    <w:basedOn w:val="a"/>
    <w:uiPriority w:val="34"/>
    <w:qFormat/>
    <w:rsid w:val="007B0542"/>
    <w:pPr>
      <w:spacing w:after="200" w:line="276" w:lineRule="auto"/>
      <w:ind w:left="720"/>
      <w:contextualSpacing/>
    </w:pPr>
    <w:rPr>
      <w:rFonts w:ascii="Calibri" w:eastAsia="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D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40CD7"/>
    <w:pPr>
      <w:spacing w:before="100" w:beforeAutospacing="1" w:after="100" w:afterAutospacing="1"/>
    </w:pPr>
    <w:rPr>
      <w:lang w:val="ru-RU" w:eastAsia="ru-RU"/>
    </w:rPr>
  </w:style>
  <w:style w:type="paragraph" w:styleId="a4">
    <w:name w:val="Balloon Text"/>
    <w:basedOn w:val="a"/>
    <w:link w:val="a5"/>
    <w:uiPriority w:val="99"/>
    <w:semiHidden/>
    <w:unhideWhenUsed/>
    <w:rsid w:val="00AB641B"/>
    <w:rPr>
      <w:rFonts w:ascii="Tahoma" w:hAnsi="Tahoma" w:cs="Tahoma"/>
      <w:sz w:val="16"/>
      <w:szCs w:val="16"/>
    </w:rPr>
  </w:style>
  <w:style w:type="character" w:customStyle="1" w:styleId="a5">
    <w:name w:val="Текст у виносці Знак"/>
    <w:basedOn w:val="a0"/>
    <w:link w:val="a4"/>
    <w:uiPriority w:val="99"/>
    <w:semiHidden/>
    <w:rsid w:val="00AB641B"/>
    <w:rPr>
      <w:rFonts w:ascii="Tahoma" w:eastAsia="Times New Roman" w:hAnsi="Tahoma" w:cs="Tahoma"/>
      <w:sz w:val="16"/>
      <w:szCs w:val="16"/>
      <w:lang w:val="uk-UA" w:eastAsia="uk-UA"/>
    </w:rPr>
  </w:style>
  <w:style w:type="paragraph" w:styleId="HTML">
    <w:name w:val="HTML Preformatted"/>
    <w:basedOn w:val="a"/>
    <w:link w:val="HTML0"/>
    <w:uiPriority w:val="99"/>
    <w:semiHidden/>
    <w:unhideWhenUsed/>
    <w:rsid w:val="008F0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semiHidden/>
    <w:rsid w:val="008F0789"/>
    <w:rPr>
      <w:rFonts w:ascii="Courier New" w:eastAsia="Times New Roman" w:hAnsi="Courier New" w:cs="Courier New"/>
      <w:sz w:val="20"/>
      <w:szCs w:val="20"/>
      <w:lang w:eastAsia="ru-RU"/>
    </w:rPr>
  </w:style>
  <w:style w:type="character" w:styleId="a6">
    <w:name w:val="Hyperlink"/>
    <w:basedOn w:val="a0"/>
    <w:uiPriority w:val="99"/>
    <w:unhideWhenUsed/>
    <w:rsid w:val="00CA388C"/>
    <w:rPr>
      <w:color w:val="0000FF" w:themeColor="hyperlink"/>
      <w:u w:val="single"/>
    </w:rPr>
  </w:style>
  <w:style w:type="paragraph" w:styleId="a7">
    <w:name w:val="List Paragraph"/>
    <w:basedOn w:val="a"/>
    <w:uiPriority w:val="34"/>
    <w:qFormat/>
    <w:rsid w:val="007B0542"/>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647386">
      <w:bodyDiv w:val="1"/>
      <w:marLeft w:val="0"/>
      <w:marRight w:val="0"/>
      <w:marTop w:val="0"/>
      <w:marBottom w:val="0"/>
      <w:divBdr>
        <w:top w:val="none" w:sz="0" w:space="0" w:color="auto"/>
        <w:left w:val="none" w:sz="0" w:space="0" w:color="auto"/>
        <w:bottom w:val="none" w:sz="0" w:space="0" w:color="auto"/>
        <w:right w:val="none" w:sz="0" w:space="0" w:color="auto"/>
      </w:divBdr>
    </w:div>
    <w:div w:id="2050300219">
      <w:bodyDiv w:val="1"/>
      <w:marLeft w:val="0"/>
      <w:marRight w:val="0"/>
      <w:marTop w:val="0"/>
      <w:marBottom w:val="0"/>
      <w:divBdr>
        <w:top w:val="none" w:sz="0" w:space="0" w:color="auto"/>
        <w:left w:val="none" w:sz="0" w:space="0" w:color="auto"/>
        <w:bottom w:val="none" w:sz="0" w:space="0" w:color="auto"/>
        <w:right w:val="none" w:sz="0" w:space="0" w:color="auto"/>
      </w:divBdr>
      <w:divsChild>
        <w:div w:id="168184270">
          <w:marLeft w:val="0"/>
          <w:marRight w:val="0"/>
          <w:marTop w:val="0"/>
          <w:marBottom w:val="0"/>
          <w:divBdr>
            <w:top w:val="none" w:sz="0" w:space="0" w:color="auto"/>
            <w:left w:val="none" w:sz="0" w:space="0" w:color="auto"/>
            <w:bottom w:val="none" w:sz="0" w:space="0" w:color="auto"/>
            <w:right w:val="none" w:sz="0" w:space="0" w:color="auto"/>
          </w:divBdr>
        </w:div>
        <w:div w:id="1863322944">
          <w:marLeft w:val="0"/>
          <w:marRight w:val="0"/>
          <w:marTop w:val="0"/>
          <w:marBottom w:val="0"/>
          <w:divBdr>
            <w:top w:val="none" w:sz="0" w:space="0" w:color="auto"/>
            <w:left w:val="none" w:sz="0" w:space="0" w:color="auto"/>
            <w:bottom w:val="none" w:sz="0" w:space="0" w:color="auto"/>
            <w:right w:val="none" w:sz="0" w:space="0" w:color="auto"/>
          </w:divBdr>
        </w:div>
        <w:div w:id="1502888396">
          <w:marLeft w:val="0"/>
          <w:marRight w:val="0"/>
          <w:marTop w:val="0"/>
          <w:marBottom w:val="0"/>
          <w:divBdr>
            <w:top w:val="none" w:sz="0" w:space="0" w:color="auto"/>
            <w:left w:val="none" w:sz="0" w:space="0" w:color="auto"/>
            <w:bottom w:val="none" w:sz="0" w:space="0" w:color="auto"/>
            <w:right w:val="none" w:sz="0" w:space="0" w:color="auto"/>
          </w:divBdr>
        </w:div>
        <w:div w:id="1298759213">
          <w:marLeft w:val="0"/>
          <w:marRight w:val="0"/>
          <w:marTop w:val="0"/>
          <w:marBottom w:val="0"/>
          <w:divBdr>
            <w:top w:val="none" w:sz="0" w:space="0" w:color="auto"/>
            <w:left w:val="none" w:sz="0" w:space="0" w:color="auto"/>
            <w:bottom w:val="none" w:sz="0" w:space="0" w:color="auto"/>
            <w:right w:val="none" w:sz="0" w:space="0" w:color="auto"/>
          </w:divBdr>
        </w:div>
        <w:div w:id="858854153">
          <w:marLeft w:val="0"/>
          <w:marRight w:val="0"/>
          <w:marTop w:val="0"/>
          <w:marBottom w:val="0"/>
          <w:divBdr>
            <w:top w:val="none" w:sz="0" w:space="0" w:color="auto"/>
            <w:left w:val="none" w:sz="0" w:space="0" w:color="auto"/>
            <w:bottom w:val="none" w:sz="0" w:space="0" w:color="auto"/>
            <w:right w:val="none" w:sz="0" w:space="0" w:color="auto"/>
          </w:divBdr>
        </w:div>
        <w:div w:id="1282300657">
          <w:marLeft w:val="0"/>
          <w:marRight w:val="0"/>
          <w:marTop w:val="0"/>
          <w:marBottom w:val="0"/>
          <w:divBdr>
            <w:top w:val="none" w:sz="0" w:space="0" w:color="auto"/>
            <w:left w:val="none" w:sz="0" w:space="0" w:color="auto"/>
            <w:bottom w:val="none" w:sz="0" w:space="0" w:color="auto"/>
            <w:right w:val="none" w:sz="0" w:space="0" w:color="auto"/>
          </w:divBdr>
        </w:div>
        <w:div w:id="1907835228">
          <w:marLeft w:val="0"/>
          <w:marRight w:val="0"/>
          <w:marTop w:val="0"/>
          <w:marBottom w:val="0"/>
          <w:divBdr>
            <w:top w:val="none" w:sz="0" w:space="0" w:color="auto"/>
            <w:left w:val="none" w:sz="0" w:space="0" w:color="auto"/>
            <w:bottom w:val="none" w:sz="0" w:space="0" w:color="auto"/>
            <w:right w:val="none" w:sz="0" w:space="0" w:color="auto"/>
          </w:divBdr>
        </w:div>
        <w:div w:id="142817472">
          <w:marLeft w:val="0"/>
          <w:marRight w:val="0"/>
          <w:marTop w:val="0"/>
          <w:marBottom w:val="0"/>
          <w:divBdr>
            <w:top w:val="none" w:sz="0" w:space="0" w:color="auto"/>
            <w:left w:val="none" w:sz="0" w:space="0" w:color="auto"/>
            <w:bottom w:val="none" w:sz="0" w:space="0" w:color="auto"/>
            <w:right w:val="none" w:sz="0" w:space="0" w:color="auto"/>
          </w:divBdr>
        </w:div>
        <w:div w:id="769275033">
          <w:marLeft w:val="0"/>
          <w:marRight w:val="0"/>
          <w:marTop w:val="0"/>
          <w:marBottom w:val="0"/>
          <w:divBdr>
            <w:top w:val="none" w:sz="0" w:space="0" w:color="auto"/>
            <w:left w:val="none" w:sz="0" w:space="0" w:color="auto"/>
            <w:bottom w:val="none" w:sz="0" w:space="0" w:color="auto"/>
            <w:right w:val="none" w:sz="0" w:space="0" w:color="auto"/>
          </w:divBdr>
        </w:div>
        <w:div w:id="1576091468">
          <w:marLeft w:val="0"/>
          <w:marRight w:val="0"/>
          <w:marTop w:val="0"/>
          <w:marBottom w:val="0"/>
          <w:divBdr>
            <w:top w:val="none" w:sz="0" w:space="0" w:color="auto"/>
            <w:left w:val="none" w:sz="0" w:space="0" w:color="auto"/>
            <w:bottom w:val="none" w:sz="0" w:space="0" w:color="auto"/>
            <w:right w:val="none" w:sz="0" w:space="0" w:color="auto"/>
          </w:divBdr>
        </w:div>
        <w:div w:id="1674144629">
          <w:marLeft w:val="0"/>
          <w:marRight w:val="0"/>
          <w:marTop w:val="0"/>
          <w:marBottom w:val="0"/>
          <w:divBdr>
            <w:top w:val="none" w:sz="0" w:space="0" w:color="auto"/>
            <w:left w:val="none" w:sz="0" w:space="0" w:color="auto"/>
            <w:bottom w:val="none" w:sz="0" w:space="0" w:color="auto"/>
            <w:right w:val="none" w:sz="0" w:space="0" w:color="auto"/>
          </w:divBdr>
        </w:div>
        <w:div w:id="393310817">
          <w:marLeft w:val="0"/>
          <w:marRight w:val="0"/>
          <w:marTop w:val="0"/>
          <w:marBottom w:val="0"/>
          <w:divBdr>
            <w:top w:val="none" w:sz="0" w:space="0" w:color="auto"/>
            <w:left w:val="none" w:sz="0" w:space="0" w:color="auto"/>
            <w:bottom w:val="none" w:sz="0" w:space="0" w:color="auto"/>
            <w:right w:val="none" w:sz="0" w:space="0" w:color="auto"/>
          </w:divBdr>
        </w:div>
        <w:div w:id="477041244">
          <w:marLeft w:val="0"/>
          <w:marRight w:val="0"/>
          <w:marTop w:val="0"/>
          <w:marBottom w:val="0"/>
          <w:divBdr>
            <w:top w:val="none" w:sz="0" w:space="0" w:color="auto"/>
            <w:left w:val="none" w:sz="0" w:space="0" w:color="auto"/>
            <w:bottom w:val="none" w:sz="0" w:space="0" w:color="auto"/>
            <w:right w:val="none" w:sz="0" w:space="0" w:color="auto"/>
          </w:divBdr>
        </w:div>
        <w:div w:id="1412506382">
          <w:marLeft w:val="0"/>
          <w:marRight w:val="0"/>
          <w:marTop w:val="0"/>
          <w:marBottom w:val="0"/>
          <w:divBdr>
            <w:top w:val="none" w:sz="0" w:space="0" w:color="auto"/>
            <w:left w:val="none" w:sz="0" w:space="0" w:color="auto"/>
            <w:bottom w:val="none" w:sz="0" w:space="0" w:color="auto"/>
            <w:right w:val="none" w:sz="0" w:space="0" w:color="auto"/>
          </w:divBdr>
        </w:div>
        <w:div w:id="1955475434">
          <w:marLeft w:val="0"/>
          <w:marRight w:val="0"/>
          <w:marTop w:val="0"/>
          <w:marBottom w:val="0"/>
          <w:divBdr>
            <w:top w:val="none" w:sz="0" w:space="0" w:color="auto"/>
            <w:left w:val="none" w:sz="0" w:space="0" w:color="auto"/>
            <w:bottom w:val="none" w:sz="0" w:space="0" w:color="auto"/>
            <w:right w:val="none" w:sz="0" w:space="0" w:color="auto"/>
          </w:divBdr>
        </w:div>
        <w:div w:id="1222709502">
          <w:marLeft w:val="0"/>
          <w:marRight w:val="0"/>
          <w:marTop w:val="0"/>
          <w:marBottom w:val="0"/>
          <w:divBdr>
            <w:top w:val="none" w:sz="0" w:space="0" w:color="auto"/>
            <w:left w:val="none" w:sz="0" w:space="0" w:color="auto"/>
            <w:bottom w:val="none" w:sz="0" w:space="0" w:color="auto"/>
            <w:right w:val="none" w:sz="0" w:space="0" w:color="auto"/>
          </w:divBdr>
        </w:div>
        <w:div w:id="2044357393">
          <w:marLeft w:val="0"/>
          <w:marRight w:val="0"/>
          <w:marTop w:val="0"/>
          <w:marBottom w:val="0"/>
          <w:divBdr>
            <w:top w:val="none" w:sz="0" w:space="0" w:color="auto"/>
            <w:left w:val="none" w:sz="0" w:space="0" w:color="auto"/>
            <w:bottom w:val="none" w:sz="0" w:space="0" w:color="auto"/>
            <w:right w:val="none" w:sz="0" w:space="0" w:color="auto"/>
          </w:divBdr>
        </w:div>
        <w:div w:id="369309692">
          <w:marLeft w:val="0"/>
          <w:marRight w:val="0"/>
          <w:marTop w:val="0"/>
          <w:marBottom w:val="0"/>
          <w:divBdr>
            <w:top w:val="none" w:sz="0" w:space="0" w:color="auto"/>
            <w:left w:val="none" w:sz="0" w:space="0" w:color="auto"/>
            <w:bottom w:val="none" w:sz="0" w:space="0" w:color="auto"/>
            <w:right w:val="none" w:sz="0" w:space="0" w:color="auto"/>
          </w:divBdr>
        </w:div>
        <w:div w:id="143466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s://zoch-promin.ukr.school/wp-content/uploads/sites/22/2023/06/ZVIT-DYREKTORA-2023.pdf" TargetMode="Externa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spPr>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idx val="0"/>
            <c:bubble3D val="0"/>
            <c:spPr>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4" cap="flat" cmpd="sng" algn="ctr">
                <a:solidFill>
                  <a:srgbClr val="4BACC6">
                    <a:shade val="95000"/>
                    <a:satMod val="105000"/>
                  </a:srgbClr>
                </a:solidFill>
                <a:prstDash val="solid"/>
              </a:ln>
              <a:effectLst>
                <a:outerShdw blurRad="40000" dist="20000" dir="5400000" rotWithShape="0">
                  <a:srgbClr val="000000">
                    <a:alpha val="38000"/>
                  </a:srgbClr>
                </a:outerShdw>
              </a:effectLst>
            </c:spPr>
          </c:dPt>
          <c:dPt>
            <c:idx val="1"/>
            <c:bubble3D val="0"/>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4" cap="flat" cmpd="sng" algn="ctr">
                <a:solidFill>
                  <a:srgbClr val="C0504D">
                    <a:shade val="95000"/>
                    <a:satMod val="105000"/>
                  </a:srgbClr>
                </a:solidFill>
                <a:prstDash val="solid"/>
              </a:ln>
              <a:effectLst>
                <a:outerShdw blurRad="40000" dist="20000" dir="5400000" rotWithShape="0">
                  <a:srgbClr val="000000">
                    <a:alpha val="38000"/>
                  </a:srgbClr>
                </a:outerShdw>
              </a:effectLst>
            </c:spPr>
          </c:dPt>
          <c:dPt>
            <c:idx val="2"/>
            <c:bubble3D val="0"/>
            <c:spPr>
              <a:solidFill>
                <a:srgbClr val="FFFF0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3"/>
            <c:bubble3D val="0"/>
            <c:spPr>
              <a:solidFill>
                <a:srgbClr val="FF000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4"/>
            <c:bubble3D val="0"/>
            <c:spPr>
              <a:solidFill>
                <a:srgbClr val="7030A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5"/>
            <c:bubble3D val="0"/>
            <c:spPr>
              <a:solidFill>
                <a:srgbClr val="00B0F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6"/>
            <c:bubble3D val="0"/>
            <c:spPr>
              <a:solidFill>
                <a:srgbClr val="FFC00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7"/>
            <c:bubble3D val="0"/>
            <c:spPr>
              <a:solidFill>
                <a:srgbClr val="00206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Lbls>
            <c:spPr>
              <a:noFill/>
              <a:ln>
                <a:noFill/>
              </a:ln>
              <a:effectLst/>
            </c:spPr>
            <c:txPr>
              <a:bodyPr/>
              <a:lstStyle/>
              <a:p>
                <a:pPr>
                  <a:defRPr sz="1400" b="0" i="0" u="none" strike="noStrike" baseline="0">
                    <a:solidFill>
                      <a:srgbClr val="000000"/>
                    </a:solidFill>
                    <a:latin typeface="Times New Roman" pitchFamily="18" charset="0"/>
                    <a:ea typeface="Calibri"/>
                    <a:cs typeface="Times New Roman"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вища категорія</c:v>
                </c:pt>
                <c:pt idx="1">
                  <c:v>І категорія</c:v>
                </c:pt>
                <c:pt idx="2">
                  <c:v>ІІ категорія</c:v>
                </c:pt>
                <c:pt idx="3">
                  <c:v>спеціаліст</c:v>
                </c:pt>
              </c:strCache>
            </c:strRef>
          </c:cat>
          <c:val>
            <c:numRef>
              <c:f>Лист1!$B$2:$B$5</c:f>
              <c:numCache>
                <c:formatCode>0.0%</c:formatCode>
                <c:ptCount val="4"/>
                <c:pt idx="0">
                  <c:v>0.46</c:v>
                </c:pt>
                <c:pt idx="1">
                  <c:v>0.09</c:v>
                </c:pt>
                <c:pt idx="2">
                  <c:v>0.09</c:v>
                </c:pt>
                <c:pt idx="3">
                  <c:v>0.36</c:v>
                </c:pt>
              </c:numCache>
            </c:numRef>
          </c:val>
        </c:ser>
        <c:dLbls>
          <c:showLegendKey val="0"/>
          <c:showVal val="0"/>
          <c:showCatName val="0"/>
          <c:showSerName val="0"/>
          <c:showPercent val="0"/>
          <c:showBubbleSize val="0"/>
          <c:showLeaderLines val="1"/>
        </c:dLbls>
        <c:firstSliceAng val="0"/>
      </c:pieChart>
      <c:spPr>
        <a:noFill/>
        <a:ln w="25398">
          <a:noFill/>
        </a:ln>
      </c:spPr>
    </c:plotArea>
    <c:legend>
      <c:legendPos val="r"/>
      <c:layout>
        <c:manualLayout>
          <c:xMode val="edge"/>
          <c:yMode val="edge"/>
          <c:x val="0.70211669695134249"/>
          <c:y val="3.0861739056811447E-2"/>
          <c:w val="0.28228154801172528"/>
          <c:h val="0.95158903329854849"/>
        </c:manualLayout>
      </c:layout>
      <c:overlay val="0"/>
      <c:txPr>
        <a:bodyPr/>
        <a:lstStyle/>
        <a:p>
          <a:pPr>
            <a:defRPr sz="1400" b="0" i="0" u="none" strike="noStrike" baseline="0">
              <a:solidFill>
                <a:srgbClr val="000000"/>
              </a:solidFill>
              <a:latin typeface="Times New Roman" pitchFamily="18" charset="0"/>
              <a:ea typeface="Calibri"/>
              <a:cs typeface="Times New Roman" pitchFamily="18" charset="0"/>
            </a:defRPr>
          </a:pPr>
          <a:endParaRPr lang="uk-UA"/>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295</TotalTime>
  <Pages>1</Pages>
  <Words>41338</Words>
  <Characters>23563</Characters>
  <Application>Microsoft Office Word</Application>
  <DocSecurity>0</DocSecurity>
  <Lines>196</Lines>
  <Paragraphs>129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15</cp:revision>
  <dcterms:created xsi:type="dcterms:W3CDTF">2024-01-09T17:48:00Z</dcterms:created>
  <dcterms:modified xsi:type="dcterms:W3CDTF">2024-08-31T18:29:00Z</dcterms:modified>
</cp:coreProperties>
</file>