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26" w:rsidRPr="00C35345" w:rsidRDefault="00BB5C26" w:rsidP="00BB5C26">
      <w:pPr>
        <w:spacing w:after="200" w:line="276" w:lineRule="auto"/>
        <w:jc w:val="center"/>
        <w:rPr>
          <w:rFonts w:ascii="Calibri" w:eastAsia="Times New Roman" w:hAnsi="Calibri" w:cs="Times New Roman"/>
          <w:lang w:val="uk-UA" w:eastAsia="uk-UA"/>
        </w:rPr>
      </w:pPr>
      <w:r w:rsidRPr="00C35345">
        <w:rPr>
          <w:rFonts w:ascii="Calibri" w:eastAsia="Times New Roman" w:hAnsi="Calibri" w:cs="Times New Roman"/>
          <w:noProof/>
          <w:lang w:val="uk-UA" w:eastAsia="uk-UA"/>
        </w:rPr>
        <w:drawing>
          <wp:inline distT="0" distB="0" distL="0" distR="0" wp14:anchorId="34C0ECAF" wp14:editId="6844C3F2">
            <wp:extent cx="431165" cy="5778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65" cy="577850"/>
                    </a:xfrm>
                    <a:prstGeom prst="rect">
                      <a:avLst/>
                    </a:prstGeom>
                    <a:noFill/>
                    <a:ln>
                      <a:noFill/>
                    </a:ln>
                  </pic:spPr>
                </pic:pic>
              </a:graphicData>
            </a:graphic>
          </wp:inline>
        </w:drawing>
      </w:r>
    </w:p>
    <w:p w:rsidR="00BB5C26" w:rsidRPr="00C35345" w:rsidRDefault="00BB5C26" w:rsidP="00BB5C26">
      <w:pPr>
        <w:keepNext/>
        <w:spacing w:after="0" w:line="240" w:lineRule="auto"/>
        <w:jc w:val="center"/>
        <w:outlineLvl w:val="3"/>
        <w:rPr>
          <w:rFonts w:ascii="Times New Roman" w:eastAsia="Times New Roman" w:hAnsi="Times New Roman" w:cs="Times New Roman"/>
          <w:bCs/>
          <w:sz w:val="28"/>
          <w:szCs w:val="28"/>
          <w:lang w:val="uk-UA" w:eastAsia="ru-RU"/>
        </w:rPr>
      </w:pPr>
      <w:r w:rsidRPr="00C35345">
        <w:rPr>
          <w:rFonts w:ascii="Times New Roman" w:eastAsia="Times New Roman" w:hAnsi="Times New Roman" w:cs="Times New Roman"/>
          <w:bCs/>
          <w:sz w:val="28"/>
          <w:szCs w:val="28"/>
          <w:lang w:val="uk-UA" w:eastAsia="ru-RU"/>
        </w:rPr>
        <w:t>ФАСТІВСЬКА  МІСЬКА РАДА</w:t>
      </w:r>
    </w:p>
    <w:p w:rsidR="00BB5C26" w:rsidRPr="00C35345" w:rsidRDefault="00BB5C26" w:rsidP="00BB5C26">
      <w:pPr>
        <w:keepNext/>
        <w:spacing w:after="0" w:line="240" w:lineRule="auto"/>
        <w:jc w:val="center"/>
        <w:outlineLvl w:val="7"/>
        <w:rPr>
          <w:rFonts w:ascii="Times New Roman" w:eastAsia="Times New Roman" w:hAnsi="Times New Roman" w:cs="Times New Roman"/>
          <w:bCs/>
          <w:sz w:val="28"/>
          <w:szCs w:val="28"/>
          <w:lang w:val="uk-UA" w:eastAsia="ru-RU"/>
        </w:rPr>
      </w:pPr>
      <w:r w:rsidRPr="00C35345">
        <w:rPr>
          <w:rFonts w:ascii="Times New Roman" w:eastAsia="Times New Roman" w:hAnsi="Times New Roman" w:cs="Times New Roman"/>
          <w:bCs/>
          <w:sz w:val="28"/>
          <w:szCs w:val="28"/>
          <w:lang w:val="uk-UA" w:eastAsia="ru-RU"/>
        </w:rPr>
        <w:t>Київської області</w:t>
      </w:r>
    </w:p>
    <w:p w:rsidR="00BB5C26" w:rsidRPr="00C35345" w:rsidRDefault="00BB5C26" w:rsidP="00BB5C26">
      <w:pPr>
        <w:keepNext/>
        <w:spacing w:after="0" w:line="240" w:lineRule="auto"/>
        <w:jc w:val="center"/>
        <w:outlineLvl w:val="7"/>
        <w:rPr>
          <w:rFonts w:ascii="Times New Roman" w:eastAsia="Times New Roman" w:hAnsi="Times New Roman" w:cs="Times New Roman"/>
          <w:b/>
          <w:bCs/>
          <w:sz w:val="32"/>
          <w:szCs w:val="32"/>
          <w:lang w:val="uk-UA" w:eastAsia="ru-RU"/>
        </w:rPr>
      </w:pPr>
      <w:proofErr w:type="spellStart"/>
      <w:r w:rsidRPr="00C35345">
        <w:rPr>
          <w:rFonts w:ascii="Times New Roman" w:eastAsia="Times New Roman" w:hAnsi="Times New Roman" w:cs="Times New Roman"/>
          <w:b/>
          <w:bCs/>
          <w:sz w:val="32"/>
          <w:szCs w:val="32"/>
          <w:lang w:val="uk-UA" w:eastAsia="ru-RU"/>
        </w:rPr>
        <w:t>Мотовилівськослобідська</w:t>
      </w:r>
      <w:proofErr w:type="spellEnd"/>
      <w:r w:rsidRPr="00C35345">
        <w:rPr>
          <w:rFonts w:ascii="Times New Roman" w:eastAsia="Times New Roman" w:hAnsi="Times New Roman" w:cs="Times New Roman"/>
          <w:b/>
          <w:bCs/>
          <w:sz w:val="32"/>
          <w:szCs w:val="32"/>
          <w:lang w:val="uk-UA" w:eastAsia="ru-RU"/>
        </w:rPr>
        <w:t xml:space="preserve"> гімназія</w:t>
      </w:r>
    </w:p>
    <w:p w:rsidR="00BB5C26" w:rsidRDefault="00BB5C26" w:rsidP="00BB5C26">
      <w:pPr>
        <w:spacing w:after="0" w:line="276" w:lineRule="auto"/>
        <w:jc w:val="both"/>
        <w:outlineLvl w:val="3"/>
        <w:rPr>
          <w:rFonts w:ascii="Times New Roman" w:eastAsia="Times New Roman" w:hAnsi="Times New Roman" w:cs="Times New Roman"/>
          <w:b/>
          <w:sz w:val="28"/>
          <w:szCs w:val="28"/>
          <w:lang w:val="uk-UA" w:eastAsia="uk-UA"/>
        </w:rPr>
      </w:pPr>
    </w:p>
    <w:p w:rsidR="00BB5C26" w:rsidRDefault="00BB5C26" w:rsidP="007B3BEA">
      <w:pPr>
        <w:pStyle w:val="a3"/>
        <w:shd w:val="clear" w:color="auto" w:fill="FFFFFF"/>
        <w:spacing w:before="0" w:beforeAutospacing="0" w:after="0" w:afterAutospacing="0"/>
        <w:jc w:val="center"/>
        <w:textAlignment w:val="baseline"/>
        <w:rPr>
          <w:rStyle w:val="a5"/>
          <w:rFonts w:ascii="inherit" w:hAnsi="inherit"/>
          <w:iCs/>
          <w:color w:val="000000"/>
          <w:bdr w:val="none" w:sz="0" w:space="0" w:color="auto" w:frame="1"/>
        </w:rPr>
      </w:pPr>
      <w:r>
        <w:rPr>
          <w:rStyle w:val="a5"/>
          <w:rFonts w:ascii="inherit" w:hAnsi="inherit"/>
          <w:iCs/>
          <w:color w:val="000000"/>
          <w:bdr w:val="none" w:sz="0" w:space="0" w:color="auto" w:frame="1"/>
        </w:rPr>
        <w:t>НАКАЗ</w:t>
      </w:r>
    </w:p>
    <w:p w:rsidR="00BB5C26" w:rsidRDefault="00BB5C26" w:rsidP="007B3BEA">
      <w:pPr>
        <w:pStyle w:val="a3"/>
        <w:shd w:val="clear" w:color="auto" w:fill="FFFFFF"/>
        <w:spacing w:before="0" w:beforeAutospacing="0" w:after="0" w:afterAutospacing="0"/>
        <w:jc w:val="center"/>
        <w:textAlignment w:val="baseline"/>
        <w:rPr>
          <w:rStyle w:val="a5"/>
          <w:rFonts w:ascii="inherit" w:hAnsi="inherit"/>
          <w:iCs/>
          <w:color w:val="000000"/>
          <w:bdr w:val="none" w:sz="0" w:space="0" w:color="auto" w:frame="1"/>
        </w:rPr>
      </w:pPr>
      <w:r>
        <w:rPr>
          <w:rStyle w:val="a5"/>
          <w:rFonts w:ascii="inherit" w:hAnsi="inherit"/>
          <w:iCs/>
          <w:color w:val="000000"/>
          <w:bdr w:val="none" w:sz="0" w:space="0" w:color="auto" w:frame="1"/>
        </w:rPr>
        <w:t>10.02.2023</w:t>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r>
      <w:r>
        <w:rPr>
          <w:rStyle w:val="a5"/>
          <w:rFonts w:ascii="inherit" w:hAnsi="inherit"/>
          <w:iCs/>
          <w:color w:val="000000"/>
          <w:bdr w:val="none" w:sz="0" w:space="0" w:color="auto" w:frame="1"/>
        </w:rPr>
        <w:tab/>
        <w:t>№14</w:t>
      </w: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Cs/>
          <w:color w:val="000000"/>
          <w:bdr w:val="none" w:sz="0" w:space="0" w:color="auto" w:frame="1"/>
        </w:rPr>
      </w:pPr>
    </w:p>
    <w:p w:rsidR="007B3BEA" w:rsidRDefault="00BB5C26" w:rsidP="00BB5C26">
      <w:pPr>
        <w:pStyle w:val="a3"/>
        <w:shd w:val="clear" w:color="auto" w:fill="FFFFFF"/>
        <w:spacing w:before="0" w:beforeAutospacing="0" w:after="0" w:afterAutospacing="0"/>
        <w:jc w:val="both"/>
        <w:textAlignment w:val="baseline"/>
        <w:rPr>
          <w:rStyle w:val="a5"/>
          <w:rFonts w:ascii="inherit" w:hAnsi="inherit"/>
          <w:iCs/>
          <w:color w:val="000000"/>
          <w:bdr w:val="none" w:sz="0" w:space="0" w:color="auto" w:frame="1"/>
        </w:rPr>
      </w:pPr>
      <w:r>
        <w:rPr>
          <w:rStyle w:val="a5"/>
          <w:rFonts w:ascii="inherit" w:hAnsi="inherit" w:hint="eastAsia"/>
          <w:iCs/>
          <w:color w:val="000000"/>
          <w:bdr w:val="none" w:sz="0" w:space="0" w:color="auto" w:frame="1"/>
        </w:rPr>
        <w:t>П</w:t>
      </w:r>
      <w:r>
        <w:rPr>
          <w:rStyle w:val="a5"/>
          <w:rFonts w:ascii="inherit" w:hAnsi="inherit"/>
          <w:iCs/>
          <w:color w:val="000000"/>
          <w:bdr w:val="none" w:sz="0" w:space="0" w:color="auto" w:frame="1"/>
        </w:rPr>
        <w:t xml:space="preserve">ро затвердження алгоритму дій </w:t>
      </w:r>
    </w:p>
    <w:p w:rsidR="007B3BEA" w:rsidRDefault="00BB5C26" w:rsidP="00BB5C26">
      <w:pPr>
        <w:pStyle w:val="a3"/>
        <w:shd w:val="clear" w:color="auto" w:fill="FFFFFF"/>
        <w:spacing w:before="0" w:beforeAutospacing="0" w:after="0" w:afterAutospacing="0"/>
        <w:jc w:val="both"/>
        <w:textAlignment w:val="baseline"/>
        <w:rPr>
          <w:rStyle w:val="a5"/>
          <w:rFonts w:ascii="inherit" w:hAnsi="inherit"/>
          <w:iCs/>
          <w:color w:val="000000"/>
          <w:bdr w:val="none" w:sz="0" w:space="0" w:color="auto" w:frame="1"/>
        </w:rPr>
      </w:pPr>
      <w:r>
        <w:rPr>
          <w:rStyle w:val="a5"/>
          <w:rFonts w:ascii="inherit" w:hAnsi="inherit"/>
          <w:iCs/>
          <w:color w:val="000000"/>
          <w:bdr w:val="none" w:sz="0" w:space="0" w:color="auto" w:frame="1"/>
        </w:rPr>
        <w:t>учасників освітнього процесу</w:t>
      </w: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Cs/>
          <w:color w:val="000000"/>
          <w:bdr w:val="none" w:sz="0" w:space="0" w:color="auto" w:frame="1"/>
        </w:rPr>
      </w:pPr>
      <w:r>
        <w:rPr>
          <w:rStyle w:val="a5"/>
          <w:rFonts w:ascii="inherit" w:hAnsi="inherit"/>
          <w:iCs/>
          <w:color w:val="000000"/>
          <w:bdr w:val="none" w:sz="0" w:space="0" w:color="auto" w:frame="1"/>
        </w:rPr>
        <w:t xml:space="preserve"> за сигналом «Повітряна тривога»</w:t>
      </w: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Cs/>
          <w:color w:val="000000"/>
          <w:bdr w:val="none" w:sz="0" w:space="0" w:color="auto" w:frame="1"/>
        </w:rPr>
      </w:pPr>
    </w:p>
    <w:p w:rsidR="00F46C14" w:rsidRPr="00F46C14" w:rsidRDefault="00BB5C26" w:rsidP="00F46C14">
      <w:pPr>
        <w:pStyle w:val="a3"/>
        <w:shd w:val="clear" w:color="auto" w:fill="FFFFFF"/>
        <w:spacing w:before="0" w:beforeAutospacing="0" w:after="150" w:afterAutospacing="0"/>
        <w:jc w:val="both"/>
        <w:rPr>
          <w:color w:val="000000"/>
        </w:rPr>
      </w:pPr>
      <w:r>
        <w:rPr>
          <w:rStyle w:val="a5"/>
          <w:rFonts w:ascii="inherit" w:hAnsi="inherit" w:hint="eastAsia"/>
          <w:b w:val="0"/>
          <w:iCs/>
          <w:color w:val="000000"/>
          <w:bdr w:val="none" w:sz="0" w:space="0" w:color="auto" w:frame="1"/>
        </w:rPr>
        <w:t>З</w:t>
      </w:r>
      <w:r>
        <w:rPr>
          <w:rStyle w:val="a5"/>
          <w:rFonts w:ascii="inherit" w:hAnsi="inherit"/>
          <w:b w:val="0"/>
          <w:iCs/>
          <w:color w:val="000000"/>
          <w:bdr w:val="none" w:sz="0" w:space="0" w:color="auto" w:frame="1"/>
        </w:rPr>
        <w:t xml:space="preserve"> метою забезпечення безпечного перебування учасників освітнього процесу</w:t>
      </w:r>
      <w:r w:rsidR="0073756B">
        <w:rPr>
          <w:rStyle w:val="a5"/>
          <w:rFonts w:ascii="inherit" w:hAnsi="inherit"/>
          <w:b w:val="0"/>
          <w:iCs/>
          <w:color w:val="000000"/>
          <w:bdr w:val="none" w:sz="0" w:space="0" w:color="auto" w:frame="1"/>
        </w:rPr>
        <w:t xml:space="preserve"> та</w:t>
      </w:r>
      <w:r w:rsidR="00F46C14">
        <w:rPr>
          <w:rStyle w:val="a5"/>
          <w:rFonts w:ascii="inherit" w:hAnsi="inherit"/>
          <w:b w:val="0"/>
          <w:iCs/>
          <w:color w:val="000000"/>
          <w:bdr w:val="none" w:sz="0" w:space="0" w:color="auto" w:frame="1"/>
        </w:rPr>
        <w:t xml:space="preserve"> працівників</w:t>
      </w:r>
      <w:r>
        <w:rPr>
          <w:rStyle w:val="a5"/>
          <w:rFonts w:ascii="inherit" w:hAnsi="inherit"/>
          <w:b w:val="0"/>
          <w:iCs/>
          <w:color w:val="000000"/>
          <w:bdr w:val="none" w:sz="0" w:space="0" w:color="auto" w:frame="1"/>
        </w:rPr>
        <w:t xml:space="preserve">  у </w:t>
      </w:r>
      <w:proofErr w:type="spellStart"/>
      <w:r>
        <w:rPr>
          <w:rStyle w:val="a5"/>
          <w:rFonts w:ascii="inherit" w:hAnsi="inherit"/>
          <w:b w:val="0"/>
          <w:iCs/>
          <w:color w:val="000000"/>
          <w:bdr w:val="none" w:sz="0" w:space="0" w:color="auto" w:frame="1"/>
        </w:rPr>
        <w:t>Мотовилівськослобідській</w:t>
      </w:r>
      <w:proofErr w:type="spellEnd"/>
      <w:r>
        <w:rPr>
          <w:rStyle w:val="a5"/>
          <w:rFonts w:ascii="inherit" w:hAnsi="inherit"/>
          <w:b w:val="0"/>
          <w:iCs/>
          <w:color w:val="000000"/>
          <w:bdr w:val="none" w:sz="0" w:space="0" w:color="auto" w:frame="1"/>
        </w:rPr>
        <w:t xml:space="preserve"> гімназії, відповідно </w:t>
      </w:r>
      <w:r w:rsidR="00F46C14" w:rsidRPr="00F46C14">
        <w:rPr>
          <w:rStyle w:val="a5"/>
          <w:b w:val="0"/>
          <w:iCs/>
          <w:color w:val="000000"/>
          <w:bdr w:val="none" w:sz="0" w:space="0" w:color="auto" w:frame="1"/>
        </w:rPr>
        <w:t xml:space="preserve">до </w:t>
      </w:r>
      <w:r w:rsidR="00F46C14" w:rsidRPr="00F46C14">
        <w:rPr>
          <w:color w:val="000000"/>
        </w:rPr>
        <w:t xml:space="preserve"> статті 33 Кодексу цивільного захисту України та відповідно до Порядку проведення евакуації у разі загрози виникнення або виникнення надзвичайних ситуацій, затвердженого постановою Кабінету Міністрів України від 30 жовтня 2013 року № 841, </w:t>
      </w:r>
      <w:r w:rsidR="00F46C14">
        <w:rPr>
          <w:color w:val="000000"/>
        </w:rPr>
        <w:t>пункту 2 статті 25 Закону України «Про освіту»</w:t>
      </w:r>
      <w:r w:rsidR="0073756B">
        <w:rPr>
          <w:color w:val="000000"/>
        </w:rPr>
        <w:t>, на виконання наказу управління освіти виконавчого комітету Фастівської міської ради від 01 лютого 2023 року №18 – од «Про затвердження Примірного алгоритму дій учасників освітнього процесу за сигналом «Повітряна тривога»,</w:t>
      </w:r>
      <w:r w:rsidR="00425D84">
        <w:rPr>
          <w:color w:val="000000"/>
        </w:rPr>
        <w:t xml:space="preserve"> наказу </w:t>
      </w:r>
      <w:proofErr w:type="spellStart"/>
      <w:r w:rsidR="00425D84">
        <w:rPr>
          <w:color w:val="000000"/>
        </w:rPr>
        <w:t>Мотовилівськослобідської</w:t>
      </w:r>
      <w:proofErr w:type="spellEnd"/>
      <w:r w:rsidR="00425D84">
        <w:rPr>
          <w:color w:val="000000"/>
        </w:rPr>
        <w:t xml:space="preserve"> гімназії від 13 січня 2023 року №5 « Про організацію освітнього процесу</w:t>
      </w:r>
      <w:r w:rsidR="00A05BD5">
        <w:rPr>
          <w:color w:val="000000"/>
        </w:rPr>
        <w:t xml:space="preserve"> з використанням дистанційних технологій навчання у ІІ семестрі 2022/2023 навчального року»</w:t>
      </w:r>
    </w:p>
    <w:p w:rsidR="00F46C14" w:rsidRDefault="00F46C14" w:rsidP="00F46C14">
      <w:pPr>
        <w:pStyle w:val="a3"/>
        <w:shd w:val="clear" w:color="auto" w:fill="FFFFFF"/>
        <w:spacing w:before="0" w:beforeAutospacing="0" w:after="150" w:afterAutospacing="0"/>
        <w:rPr>
          <w:color w:val="000000"/>
        </w:rPr>
      </w:pPr>
      <w:r w:rsidRPr="00A05BD5">
        <w:rPr>
          <w:rStyle w:val="a5"/>
          <w:color w:val="000000"/>
        </w:rPr>
        <w:t>НАКАЗУЮ:</w:t>
      </w:r>
      <w:r w:rsidRPr="00A05BD5">
        <w:rPr>
          <w:color w:val="000000"/>
        </w:rPr>
        <w:t> </w:t>
      </w:r>
    </w:p>
    <w:p w:rsidR="00A05BD5" w:rsidRDefault="00A05BD5" w:rsidP="00C11765">
      <w:pPr>
        <w:pStyle w:val="a3"/>
        <w:numPr>
          <w:ilvl w:val="0"/>
          <w:numId w:val="1"/>
        </w:numPr>
        <w:shd w:val="clear" w:color="auto" w:fill="FFFFFF"/>
        <w:spacing w:before="0" w:beforeAutospacing="0" w:after="150" w:afterAutospacing="0"/>
        <w:jc w:val="both"/>
        <w:rPr>
          <w:color w:val="000000"/>
        </w:rPr>
      </w:pPr>
      <w:r>
        <w:rPr>
          <w:color w:val="000000"/>
        </w:rPr>
        <w:t>Затвердити Алгоритм дій учасників освітнього процесу за сигналом «Повітряна тривога» (Додаток)</w:t>
      </w:r>
    </w:p>
    <w:p w:rsidR="00A05BD5" w:rsidRDefault="00A05BD5" w:rsidP="00C11765">
      <w:pPr>
        <w:pStyle w:val="a3"/>
        <w:numPr>
          <w:ilvl w:val="0"/>
          <w:numId w:val="1"/>
        </w:numPr>
        <w:shd w:val="clear" w:color="auto" w:fill="FFFFFF"/>
        <w:spacing w:before="0" w:beforeAutospacing="0" w:after="150" w:afterAutospacing="0"/>
        <w:jc w:val="both"/>
        <w:rPr>
          <w:color w:val="000000"/>
        </w:rPr>
      </w:pPr>
      <w:proofErr w:type="spellStart"/>
      <w:r>
        <w:rPr>
          <w:color w:val="000000"/>
        </w:rPr>
        <w:t>Григорук</w:t>
      </w:r>
      <w:proofErr w:type="spellEnd"/>
      <w:r>
        <w:rPr>
          <w:color w:val="000000"/>
        </w:rPr>
        <w:t xml:space="preserve"> Н.В., заступнику директора з навчально-виховної роботи, довести </w:t>
      </w:r>
      <w:r>
        <w:rPr>
          <w:color w:val="000000"/>
        </w:rPr>
        <w:t xml:space="preserve">Алгоритм дій учасників освітнього процесу за сигналом «Повітряна тривога» </w:t>
      </w:r>
      <w:r>
        <w:rPr>
          <w:color w:val="000000"/>
        </w:rPr>
        <w:t>до відома усіх працівн</w:t>
      </w:r>
      <w:r w:rsidR="00C11765">
        <w:rPr>
          <w:color w:val="000000"/>
        </w:rPr>
        <w:t>иків гімназії.</w:t>
      </w:r>
      <w:r w:rsidR="00C11765">
        <w:rPr>
          <w:color w:val="000000"/>
        </w:rPr>
        <w:tab/>
      </w:r>
      <w:r w:rsidR="00C11765">
        <w:rPr>
          <w:color w:val="000000"/>
        </w:rPr>
        <w:tab/>
      </w:r>
      <w:r w:rsidR="00C11765">
        <w:rPr>
          <w:color w:val="000000"/>
        </w:rPr>
        <w:tab/>
      </w:r>
      <w:r w:rsidR="00C11765">
        <w:rPr>
          <w:color w:val="000000"/>
        </w:rPr>
        <w:tab/>
      </w:r>
      <w:r w:rsidR="00C11765">
        <w:rPr>
          <w:color w:val="000000"/>
        </w:rPr>
        <w:tab/>
        <w:t xml:space="preserve">        </w:t>
      </w:r>
      <w:r>
        <w:rPr>
          <w:color w:val="000000"/>
        </w:rPr>
        <w:t xml:space="preserve"> До 13.02.2023</w:t>
      </w:r>
    </w:p>
    <w:p w:rsidR="00A05BD5" w:rsidRDefault="00A05BD5" w:rsidP="00C11765">
      <w:pPr>
        <w:pStyle w:val="a3"/>
        <w:numPr>
          <w:ilvl w:val="0"/>
          <w:numId w:val="1"/>
        </w:numPr>
        <w:shd w:val="clear" w:color="auto" w:fill="FFFFFF"/>
        <w:spacing w:before="0" w:beforeAutospacing="0" w:after="150" w:afterAutospacing="0"/>
        <w:jc w:val="both"/>
        <w:rPr>
          <w:color w:val="000000"/>
        </w:rPr>
      </w:pPr>
      <w:r>
        <w:rPr>
          <w:color w:val="000000"/>
        </w:rPr>
        <w:t xml:space="preserve">Класним керівникам: </w:t>
      </w:r>
      <w:r>
        <w:rPr>
          <w:color w:val="000000"/>
        </w:rPr>
        <w:t xml:space="preserve">довести Алгоритм дій учасників освітнього процесу за сигналом «Повітряна тривога» до відома усіх </w:t>
      </w:r>
      <w:r>
        <w:rPr>
          <w:color w:val="000000"/>
        </w:rPr>
        <w:t xml:space="preserve"> здобувачів освіти та </w:t>
      </w:r>
      <w:r>
        <w:rPr>
          <w:color w:val="000000"/>
        </w:rPr>
        <w:t xml:space="preserve"> їхніх батьків. </w:t>
      </w:r>
      <w:r>
        <w:rPr>
          <w:color w:val="000000"/>
        </w:rPr>
        <w:t xml:space="preserve">    </w:t>
      </w:r>
    </w:p>
    <w:p w:rsidR="00A05BD5" w:rsidRDefault="00A05BD5" w:rsidP="00C11765">
      <w:pPr>
        <w:pStyle w:val="a3"/>
        <w:shd w:val="clear" w:color="auto" w:fill="FFFFFF"/>
        <w:spacing w:before="0" w:beforeAutospacing="0" w:after="150" w:afterAutospacing="0"/>
        <w:ind w:left="720"/>
        <w:jc w:val="both"/>
        <w:rPr>
          <w:color w:val="000000"/>
        </w:rPr>
      </w:pPr>
      <w:r>
        <w:rPr>
          <w:color w:val="000000"/>
        </w:rPr>
        <w:t xml:space="preserve">                                                                                   </w:t>
      </w:r>
      <w:r>
        <w:rPr>
          <w:color w:val="000000"/>
        </w:rPr>
        <w:tab/>
      </w:r>
      <w:r>
        <w:rPr>
          <w:color w:val="000000"/>
        </w:rPr>
        <w:tab/>
      </w:r>
      <w:r>
        <w:rPr>
          <w:color w:val="000000"/>
        </w:rPr>
        <w:tab/>
        <w:t xml:space="preserve"> </w:t>
      </w:r>
      <w:r w:rsidR="00C11765">
        <w:rPr>
          <w:color w:val="000000"/>
        </w:rPr>
        <w:t xml:space="preserve">        </w:t>
      </w:r>
      <w:r>
        <w:rPr>
          <w:color w:val="000000"/>
        </w:rPr>
        <w:t>До 13.02.2023</w:t>
      </w:r>
    </w:p>
    <w:p w:rsidR="00A05BD5" w:rsidRDefault="00C11765" w:rsidP="00C11765">
      <w:pPr>
        <w:pStyle w:val="a3"/>
        <w:numPr>
          <w:ilvl w:val="0"/>
          <w:numId w:val="1"/>
        </w:numPr>
        <w:shd w:val="clear" w:color="auto" w:fill="FFFFFF"/>
        <w:spacing w:before="0" w:beforeAutospacing="0" w:after="150" w:afterAutospacing="0"/>
        <w:jc w:val="both"/>
        <w:rPr>
          <w:color w:val="000000"/>
        </w:rPr>
      </w:pPr>
      <w:proofErr w:type="spellStart"/>
      <w:r>
        <w:rPr>
          <w:color w:val="000000"/>
        </w:rPr>
        <w:t>Логвіновій</w:t>
      </w:r>
      <w:proofErr w:type="spellEnd"/>
      <w:r>
        <w:rPr>
          <w:color w:val="000000"/>
        </w:rPr>
        <w:t xml:space="preserve"> Н.В., завідувачу господарством, провести практичне відпрацювання дій технічних працівників гімназії у разі оголошення повітряної тривоги. До 13.02.2023</w:t>
      </w:r>
    </w:p>
    <w:p w:rsidR="00C11765" w:rsidRDefault="00C11765" w:rsidP="00C11765">
      <w:pPr>
        <w:pStyle w:val="a3"/>
        <w:numPr>
          <w:ilvl w:val="0"/>
          <w:numId w:val="1"/>
        </w:numPr>
        <w:shd w:val="clear" w:color="auto" w:fill="FFFFFF"/>
        <w:spacing w:before="0" w:beforeAutospacing="0" w:after="150" w:afterAutospacing="0"/>
        <w:jc w:val="both"/>
        <w:rPr>
          <w:color w:val="000000"/>
        </w:rPr>
      </w:pPr>
      <w:proofErr w:type="spellStart"/>
      <w:r>
        <w:rPr>
          <w:color w:val="000000"/>
        </w:rPr>
        <w:t>Бессонову</w:t>
      </w:r>
      <w:proofErr w:type="spellEnd"/>
      <w:r>
        <w:rPr>
          <w:color w:val="000000"/>
        </w:rPr>
        <w:t xml:space="preserve"> О.О., відповідальному за функціонування сайту гімназії, розмістити на веб сайті гімназії </w:t>
      </w:r>
      <w:r>
        <w:rPr>
          <w:color w:val="000000"/>
        </w:rPr>
        <w:t>Алгоритм дій учасників освітнього процесу за сигналом «Повітряна тривога»</w:t>
      </w:r>
      <w:r>
        <w:rPr>
          <w:color w:val="000000"/>
        </w:rPr>
        <w:t>.</w:t>
      </w:r>
      <w:r>
        <w:rPr>
          <w:color w:val="000000"/>
        </w:rPr>
        <w:tab/>
      </w:r>
      <w:r>
        <w:rPr>
          <w:color w:val="000000"/>
        </w:rPr>
        <w:tab/>
      </w:r>
      <w:r>
        <w:rPr>
          <w:color w:val="000000"/>
        </w:rPr>
        <w:tab/>
      </w:r>
      <w:r>
        <w:rPr>
          <w:color w:val="000000"/>
        </w:rPr>
        <w:tab/>
      </w:r>
      <w:r>
        <w:rPr>
          <w:color w:val="000000"/>
        </w:rPr>
        <w:tab/>
      </w:r>
      <w:r>
        <w:rPr>
          <w:color w:val="000000"/>
        </w:rPr>
        <w:tab/>
        <w:t xml:space="preserve">            До 13.02.2023</w:t>
      </w:r>
    </w:p>
    <w:p w:rsidR="007B3BEA" w:rsidRDefault="007B3BEA" w:rsidP="007B3BEA">
      <w:pPr>
        <w:pStyle w:val="a3"/>
        <w:shd w:val="clear" w:color="auto" w:fill="FFFFFF"/>
        <w:spacing w:before="0" w:beforeAutospacing="0" w:after="150" w:afterAutospacing="0"/>
        <w:ind w:left="720"/>
        <w:jc w:val="both"/>
        <w:rPr>
          <w:color w:val="000000"/>
        </w:rPr>
      </w:pPr>
    </w:p>
    <w:p w:rsidR="00C11765" w:rsidRDefault="00C11765" w:rsidP="00C11765">
      <w:pPr>
        <w:pStyle w:val="a3"/>
        <w:numPr>
          <w:ilvl w:val="0"/>
          <w:numId w:val="1"/>
        </w:numPr>
        <w:shd w:val="clear" w:color="auto" w:fill="FFFFFF"/>
        <w:spacing w:before="0" w:beforeAutospacing="0" w:after="150" w:afterAutospacing="0"/>
        <w:jc w:val="both"/>
        <w:rPr>
          <w:color w:val="000000"/>
        </w:rPr>
      </w:pPr>
      <w:r>
        <w:rPr>
          <w:color w:val="000000"/>
        </w:rPr>
        <w:lastRenderedPageBreak/>
        <w:t>Контроль за виконанням наказу залишаю за собою.</w:t>
      </w:r>
    </w:p>
    <w:p w:rsidR="007B3BEA" w:rsidRDefault="007B3BEA" w:rsidP="007B3BEA">
      <w:pPr>
        <w:pStyle w:val="a6"/>
        <w:rPr>
          <w:color w:val="000000"/>
        </w:rPr>
      </w:pPr>
    </w:p>
    <w:p w:rsidR="007B3BEA" w:rsidRDefault="007B3BEA" w:rsidP="007B3BEA">
      <w:pPr>
        <w:pStyle w:val="a3"/>
        <w:shd w:val="clear" w:color="auto" w:fill="FFFFFF"/>
        <w:spacing w:before="0" w:beforeAutospacing="0" w:after="150" w:afterAutospacing="0"/>
        <w:ind w:left="720"/>
        <w:jc w:val="both"/>
        <w:rPr>
          <w:color w:val="000000"/>
        </w:rPr>
      </w:pPr>
    </w:p>
    <w:p w:rsidR="00C11765" w:rsidRDefault="00C11765" w:rsidP="007B3BEA">
      <w:pPr>
        <w:pStyle w:val="a6"/>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Директор </w:t>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Наталія  ЛОГВІНОВА</w:t>
      </w:r>
    </w:p>
    <w:p w:rsidR="007B3BEA" w:rsidRPr="00C11765" w:rsidRDefault="007B3BEA" w:rsidP="007B3BEA">
      <w:pPr>
        <w:pStyle w:val="a6"/>
        <w:rPr>
          <w:rFonts w:ascii="Times New Roman" w:eastAsia="Times New Roman" w:hAnsi="Times New Roman" w:cs="Times New Roman"/>
          <w:bCs/>
          <w:sz w:val="24"/>
          <w:szCs w:val="24"/>
          <w:lang w:val="uk-UA" w:eastAsia="uk-UA"/>
        </w:rPr>
      </w:pPr>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З наказом ознайомлені:</w:t>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 xml:space="preserve">Н.В. </w:t>
      </w:r>
      <w:proofErr w:type="spellStart"/>
      <w:r w:rsidRPr="00C11765">
        <w:rPr>
          <w:rFonts w:ascii="Times New Roman" w:eastAsia="Times New Roman" w:hAnsi="Times New Roman" w:cs="Times New Roman"/>
          <w:bCs/>
          <w:sz w:val="24"/>
          <w:szCs w:val="24"/>
          <w:lang w:val="uk-UA" w:eastAsia="uk-UA"/>
        </w:rPr>
        <w:t>Григорук</w:t>
      </w:r>
      <w:proofErr w:type="spellEnd"/>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 xml:space="preserve">О.М. </w:t>
      </w:r>
      <w:proofErr w:type="spellStart"/>
      <w:r w:rsidRPr="00C11765">
        <w:rPr>
          <w:rFonts w:ascii="Times New Roman" w:eastAsia="Times New Roman" w:hAnsi="Times New Roman" w:cs="Times New Roman"/>
          <w:bCs/>
          <w:sz w:val="24"/>
          <w:szCs w:val="24"/>
          <w:lang w:val="uk-UA" w:eastAsia="uk-UA"/>
        </w:rPr>
        <w:t>Сафонова</w:t>
      </w:r>
      <w:proofErr w:type="spellEnd"/>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О.В. Горбатюк</w:t>
      </w:r>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 xml:space="preserve">Г.Б. </w:t>
      </w:r>
      <w:proofErr w:type="spellStart"/>
      <w:r w:rsidRPr="00C11765">
        <w:rPr>
          <w:rFonts w:ascii="Times New Roman" w:eastAsia="Times New Roman" w:hAnsi="Times New Roman" w:cs="Times New Roman"/>
          <w:bCs/>
          <w:sz w:val="24"/>
          <w:szCs w:val="24"/>
          <w:lang w:val="uk-UA" w:eastAsia="uk-UA"/>
        </w:rPr>
        <w:t>Петрашенко</w:t>
      </w:r>
      <w:proofErr w:type="spellEnd"/>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О.А. Литовченко</w:t>
      </w:r>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 xml:space="preserve">М.П. </w:t>
      </w:r>
      <w:proofErr w:type="spellStart"/>
      <w:r w:rsidRPr="00C11765">
        <w:rPr>
          <w:rFonts w:ascii="Times New Roman" w:eastAsia="Times New Roman" w:hAnsi="Times New Roman" w:cs="Times New Roman"/>
          <w:bCs/>
          <w:sz w:val="24"/>
          <w:szCs w:val="24"/>
          <w:lang w:val="uk-UA" w:eastAsia="uk-UA"/>
        </w:rPr>
        <w:t>Яворська</w:t>
      </w:r>
      <w:proofErr w:type="spellEnd"/>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С.М. Головко</w:t>
      </w:r>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 xml:space="preserve">Н.М. </w:t>
      </w:r>
      <w:proofErr w:type="spellStart"/>
      <w:r w:rsidRPr="00C11765">
        <w:rPr>
          <w:rFonts w:ascii="Times New Roman" w:eastAsia="Times New Roman" w:hAnsi="Times New Roman" w:cs="Times New Roman"/>
          <w:bCs/>
          <w:sz w:val="24"/>
          <w:szCs w:val="24"/>
          <w:lang w:val="uk-UA" w:eastAsia="uk-UA"/>
        </w:rPr>
        <w:t>Лосенко</w:t>
      </w:r>
      <w:proofErr w:type="spellEnd"/>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 xml:space="preserve">О.О. </w:t>
      </w:r>
      <w:proofErr w:type="spellStart"/>
      <w:r w:rsidRPr="00C11765">
        <w:rPr>
          <w:rFonts w:ascii="Times New Roman" w:eastAsia="Times New Roman" w:hAnsi="Times New Roman" w:cs="Times New Roman"/>
          <w:bCs/>
          <w:sz w:val="24"/>
          <w:szCs w:val="24"/>
          <w:lang w:val="uk-UA" w:eastAsia="uk-UA"/>
        </w:rPr>
        <w:t>Бессонов</w:t>
      </w:r>
      <w:proofErr w:type="spellEnd"/>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 xml:space="preserve">О.А. </w:t>
      </w:r>
      <w:proofErr w:type="spellStart"/>
      <w:r w:rsidRPr="00C11765">
        <w:rPr>
          <w:rFonts w:ascii="Times New Roman" w:eastAsia="Times New Roman" w:hAnsi="Times New Roman" w:cs="Times New Roman"/>
          <w:bCs/>
          <w:sz w:val="24"/>
          <w:szCs w:val="24"/>
          <w:lang w:val="uk-UA" w:eastAsia="uk-UA"/>
        </w:rPr>
        <w:t>Кітіченко</w:t>
      </w:r>
      <w:proofErr w:type="spellEnd"/>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 xml:space="preserve">Н.В. </w:t>
      </w:r>
      <w:proofErr w:type="spellStart"/>
      <w:r w:rsidRPr="00C11765">
        <w:rPr>
          <w:rFonts w:ascii="Times New Roman" w:eastAsia="Times New Roman" w:hAnsi="Times New Roman" w:cs="Times New Roman"/>
          <w:bCs/>
          <w:sz w:val="24"/>
          <w:szCs w:val="24"/>
          <w:lang w:val="uk-UA" w:eastAsia="uk-UA"/>
        </w:rPr>
        <w:t>Логвінова</w:t>
      </w:r>
      <w:proofErr w:type="spellEnd"/>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Л.Т. Пилипчук</w:t>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 xml:space="preserve">Л.І. </w:t>
      </w:r>
      <w:proofErr w:type="spellStart"/>
      <w:r w:rsidRPr="00C11765">
        <w:rPr>
          <w:rFonts w:ascii="Times New Roman" w:eastAsia="Times New Roman" w:hAnsi="Times New Roman" w:cs="Times New Roman"/>
          <w:bCs/>
          <w:sz w:val="24"/>
          <w:szCs w:val="24"/>
          <w:lang w:val="uk-UA" w:eastAsia="uk-UA"/>
        </w:rPr>
        <w:t>Маслій</w:t>
      </w:r>
      <w:proofErr w:type="spellEnd"/>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 xml:space="preserve">О.Г. </w:t>
      </w:r>
      <w:proofErr w:type="spellStart"/>
      <w:r w:rsidRPr="00C11765">
        <w:rPr>
          <w:rFonts w:ascii="Times New Roman" w:eastAsia="Times New Roman" w:hAnsi="Times New Roman" w:cs="Times New Roman"/>
          <w:bCs/>
          <w:sz w:val="24"/>
          <w:szCs w:val="24"/>
          <w:lang w:val="uk-UA" w:eastAsia="uk-UA"/>
        </w:rPr>
        <w:t>Купрієнко</w:t>
      </w:r>
      <w:proofErr w:type="spellEnd"/>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proofErr w:type="spellStart"/>
      <w:r w:rsidRPr="00C11765">
        <w:rPr>
          <w:rFonts w:ascii="Times New Roman" w:eastAsia="Times New Roman" w:hAnsi="Times New Roman" w:cs="Times New Roman"/>
          <w:bCs/>
          <w:sz w:val="24"/>
          <w:szCs w:val="24"/>
          <w:lang w:val="uk-UA" w:eastAsia="uk-UA"/>
        </w:rPr>
        <w:t>О.М.Хохлова</w:t>
      </w:r>
      <w:proofErr w:type="spellEnd"/>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 xml:space="preserve">В.І. </w:t>
      </w:r>
      <w:proofErr w:type="spellStart"/>
      <w:r w:rsidRPr="00C11765">
        <w:rPr>
          <w:rFonts w:ascii="Times New Roman" w:eastAsia="Times New Roman" w:hAnsi="Times New Roman" w:cs="Times New Roman"/>
          <w:bCs/>
          <w:sz w:val="24"/>
          <w:szCs w:val="24"/>
          <w:lang w:val="uk-UA" w:eastAsia="uk-UA"/>
        </w:rPr>
        <w:t>Головчак</w:t>
      </w:r>
      <w:proofErr w:type="spellEnd"/>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 xml:space="preserve">В.М. </w:t>
      </w:r>
      <w:proofErr w:type="spellStart"/>
      <w:r w:rsidRPr="00C11765">
        <w:rPr>
          <w:rFonts w:ascii="Times New Roman" w:eastAsia="Times New Roman" w:hAnsi="Times New Roman" w:cs="Times New Roman"/>
          <w:bCs/>
          <w:sz w:val="24"/>
          <w:szCs w:val="24"/>
          <w:lang w:val="uk-UA" w:eastAsia="uk-UA"/>
        </w:rPr>
        <w:t>Конопелько</w:t>
      </w:r>
      <w:proofErr w:type="spellEnd"/>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О.Г. Сергієнко</w:t>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p>
    <w:p w:rsidR="00C11765" w:rsidRPr="00C11765" w:rsidRDefault="00C11765" w:rsidP="00C11765">
      <w:pPr>
        <w:pStyle w:val="a6"/>
        <w:rPr>
          <w:rFonts w:ascii="Times New Roman" w:eastAsia="Times New Roman" w:hAnsi="Times New Roman" w:cs="Times New Roman"/>
          <w:bCs/>
          <w:sz w:val="24"/>
          <w:szCs w:val="24"/>
          <w:lang w:val="uk-UA" w:eastAsia="uk-UA"/>
        </w:rPr>
      </w:pPr>
      <w:r w:rsidRPr="00C11765">
        <w:rPr>
          <w:rFonts w:ascii="Times New Roman" w:eastAsia="Times New Roman" w:hAnsi="Times New Roman" w:cs="Times New Roman"/>
          <w:bCs/>
          <w:sz w:val="24"/>
          <w:szCs w:val="24"/>
          <w:lang w:val="uk-UA" w:eastAsia="uk-UA"/>
        </w:rPr>
        <w:t>О.В. Штефан</w:t>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r>
      <w:r w:rsidRPr="00C11765">
        <w:rPr>
          <w:rFonts w:ascii="Times New Roman" w:eastAsia="Times New Roman" w:hAnsi="Times New Roman" w:cs="Times New Roman"/>
          <w:bCs/>
          <w:sz w:val="24"/>
          <w:szCs w:val="24"/>
          <w:lang w:val="uk-UA" w:eastAsia="uk-UA"/>
        </w:rPr>
        <w:tab/>
        <w:t>Л.М. Шамрай</w:t>
      </w:r>
    </w:p>
    <w:p w:rsidR="00C11765" w:rsidRPr="00C11765" w:rsidRDefault="00C11765" w:rsidP="00C11765">
      <w:pPr>
        <w:pStyle w:val="a6"/>
        <w:rPr>
          <w:rFonts w:ascii="Times New Roman" w:hAnsi="Times New Roman" w:cs="Times New Roman"/>
          <w:sz w:val="24"/>
          <w:szCs w:val="24"/>
          <w:lang w:val="uk-UA"/>
        </w:rPr>
      </w:pPr>
      <w:r w:rsidRPr="00C11765">
        <w:rPr>
          <w:rFonts w:ascii="Times New Roman" w:eastAsia="Times New Roman" w:hAnsi="Times New Roman" w:cs="Times New Roman"/>
          <w:bCs/>
          <w:sz w:val="24"/>
          <w:szCs w:val="24"/>
          <w:lang w:val="uk-UA" w:eastAsia="uk-UA"/>
        </w:rPr>
        <w:t xml:space="preserve">Л.Ю. </w:t>
      </w:r>
      <w:proofErr w:type="spellStart"/>
      <w:r w:rsidRPr="00C11765">
        <w:rPr>
          <w:rFonts w:ascii="Times New Roman" w:eastAsia="Times New Roman" w:hAnsi="Times New Roman" w:cs="Times New Roman"/>
          <w:bCs/>
          <w:sz w:val="24"/>
          <w:szCs w:val="24"/>
          <w:lang w:val="uk-UA" w:eastAsia="uk-UA"/>
        </w:rPr>
        <w:t>Смолінська</w:t>
      </w:r>
      <w:proofErr w:type="spellEnd"/>
    </w:p>
    <w:p w:rsidR="00C11765" w:rsidRPr="00C11765" w:rsidRDefault="00C11765" w:rsidP="00C11765">
      <w:pPr>
        <w:pStyle w:val="a6"/>
        <w:rPr>
          <w:lang w:val="uk-UA"/>
        </w:rPr>
      </w:pPr>
    </w:p>
    <w:p w:rsidR="00C11765" w:rsidRDefault="00C11765" w:rsidP="00C11765">
      <w:pPr>
        <w:pStyle w:val="a3"/>
        <w:shd w:val="clear" w:color="auto" w:fill="FFFFFF"/>
        <w:spacing w:before="0" w:beforeAutospacing="0" w:after="150" w:afterAutospacing="0"/>
        <w:ind w:left="720"/>
        <w:jc w:val="both"/>
        <w:rPr>
          <w:color w:val="000000"/>
        </w:rPr>
      </w:pPr>
    </w:p>
    <w:p w:rsidR="00C11765" w:rsidRDefault="00C11765" w:rsidP="00C11765">
      <w:pPr>
        <w:pStyle w:val="a3"/>
        <w:shd w:val="clear" w:color="auto" w:fill="FFFFFF"/>
        <w:spacing w:before="0" w:beforeAutospacing="0" w:after="150" w:afterAutospacing="0"/>
        <w:ind w:left="720"/>
        <w:jc w:val="both"/>
        <w:rPr>
          <w:color w:val="000000"/>
        </w:rPr>
      </w:pPr>
    </w:p>
    <w:p w:rsidR="00C11765" w:rsidRPr="00A05BD5" w:rsidRDefault="00C11765" w:rsidP="00C11765">
      <w:pPr>
        <w:pStyle w:val="a3"/>
        <w:shd w:val="clear" w:color="auto" w:fill="FFFFFF"/>
        <w:spacing w:before="0" w:beforeAutospacing="0" w:after="150" w:afterAutospacing="0"/>
        <w:ind w:left="720"/>
        <w:jc w:val="both"/>
        <w:rPr>
          <w:color w:val="000000"/>
        </w:rPr>
      </w:pPr>
    </w:p>
    <w:p w:rsidR="00BB5C26" w:rsidRPr="00F46C14" w:rsidRDefault="00BB5C26" w:rsidP="00BB5C26">
      <w:pPr>
        <w:pStyle w:val="a3"/>
        <w:shd w:val="clear" w:color="auto" w:fill="FFFFFF"/>
        <w:spacing w:before="0" w:beforeAutospacing="0" w:after="0" w:afterAutospacing="0"/>
        <w:jc w:val="both"/>
        <w:textAlignment w:val="baseline"/>
        <w:rPr>
          <w:rStyle w:val="a5"/>
          <w:rFonts w:ascii="inherit" w:hAnsi="inherit"/>
          <w:b w:val="0"/>
          <w:iCs/>
          <w:color w:val="000000"/>
          <w:bdr w:val="none" w:sz="0" w:space="0" w:color="auto" w:frame="1"/>
        </w:rPr>
      </w:pPr>
    </w:p>
    <w:p w:rsidR="00BB5C26" w:rsidRPr="00BB5C26" w:rsidRDefault="00BB5C26" w:rsidP="00BB5C26">
      <w:pPr>
        <w:pStyle w:val="a3"/>
        <w:shd w:val="clear" w:color="auto" w:fill="FFFFFF"/>
        <w:spacing w:before="0" w:beforeAutospacing="0" w:after="0" w:afterAutospacing="0"/>
        <w:jc w:val="both"/>
        <w:textAlignment w:val="baseline"/>
        <w:rPr>
          <w:rStyle w:val="a5"/>
          <w:rFonts w:ascii="inherit" w:hAnsi="inherit"/>
          <w:iCs/>
          <w:color w:val="000000"/>
          <w:bdr w:val="none" w:sz="0" w:space="0" w:color="auto" w:frame="1"/>
        </w:rPr>
      </w:pP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
          <w:iCs/>
          <w:color w:val="000000"/>
          <w:bdr w:val="none" w:sz="0" w:space="0" w:color="auto" w:frame="1"/>
        </w:rPr>
      </w:pP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
          <w:iCs/>
          <w:color w:val="000000"/>
          <w:bdr w:val="none" w:sz="0" w:space="0" w:color="auto" w:frame="1"/>
        </w:rPr>
      </w:pP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
          <w:iCs/>
          <w:color w:val="000000"/>
          <w:bdr w:val="none" w:sz="0" w:space="0" w:color="auto" w:frame="1"/>
        </w:rPr>
      </w:pP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
          <w:iCs/>
          <w:color w:val="000000"/>
          <w:bdr w:val="none" w:sz="0" w:space="0" w:color="auto" w:frame="1"/>
        </w:rPr>
      </w:pP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
          <w:iCs/>
          <w:color w:val="000000"/>
          <w:bdr w:val="none" w:sz="0" w:space="0" w:color="auto" w:frame="1"/>
        </w:rPr>
      </w:pP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
          <w:iCs/>
          <w:color w:val="000000"/>
          <w:bdr w:val="none" w:sz="0" w:space="0" w:color="auto" w:frame="1"/>
        </w:rPr>
      </w:pPr>
    </w:p>
    <w:p w:rsidR="00BB5C26" w:rsidRDefault="00BB5C26" w:rsidP="00BB5C26">
      <w:pPr>
        <w:pStyle w:val="a3"/>
        <w:shd w:val="clear" w:color="auto" w:fill="FFFFFF"/>
        <w:spacing w:before="0" w:beforeAutospacing="0" w:after="0" w:afterAutospacing="0"/>
        <w:jc w:val="both"/>
        <w:textAlignment w:val="baseline"/>
        <w:rPr>
          <w:rStyle w:val="a5"/>
          <w:rFonts w:ascii="inherit" w:hAnsi="inherit"/>
          <w:i/>
          <w:iCs/>
          <w:color w:val="000000"/>
          <w:bdr w:val="none" w:sz="0" w:space="0" w:color="auto" w:frame="1"/>
        </w:rPr>
      </w:pPr>
    </w:p>
    <w:p w:rsidR="007B3BEA" w:rsidRDefault="007B3BEA" w:rsidP="007B3BEA">
      <w:pPr>
        <w:spacing w:after="200" w:line="276" w:lineRule="auto"/>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 xml:space="preserve">                                                                                                      </w:t>
      </w:r>
    </w:p>
    <w:p w:rsidR="007B3BEA" w:rsidRDefault="007B3BEA" w:rsidP="007B3BEA">
      <w:pPr>
        <w:spacing w:after="200" w:line="276" w:lineRule="auto"/>
        <w:rPr>
          <w:rFonts w:ascii="Times New Roman" w:eastAsia="Calibri" w:hAnsi="Times New Roman" w:cs="Times New Roman"/>
          <w:sz w:val="24"/>
          <w:szCs w:val="24"/>
          <w:lang w:val="uk-UA"/>
        </w:rPr>
      </w:pPr>
    </w:p>
    <w:p w:rsidR="007B3BEA" w:rsidRDefault="007B3BEA" w:rsidP="007B3BEA">
      <w:pPr>
        <w:spacing w:after="200" w:line="276" w:lineRule="auto"/>
        <w:rPr>
          <w:rFonts w:ascii="Times New Roman" w:eastAsia="Calibri" w:hAnsi="Times New Roman" w:cs="Times New Roman"/>
          <w:sz w:val="24"/>
          <w:szCs w:val="24"/>
          <w:lang w:val="uk-UA"/>
        </w:rPr>
      </w:pPr>
    </w:p>
    <w:p w:rsidR="007B3BEA" w:rsidRDefault="007B3BEA" w:rsidP="007B3BEA">
      <w:pPr>
        <w:spacing w:after="200" w:line="276" w:lineRule="auto"/>
        <w:rPr>
          <w:rFonts w:ascii="Times New Roman" w:eastAsia="Calibri" w:hAnsi="Times New Roman" w:cs="Times New Roman"/>
          <w:sz w:val="24"/>
          <w:szCs w:val="24"/>
          <w:lang w:val="uk-UA"/>
        </w:rPr>
      </w:pPr>
    </w:p>
    <w:p w:rsidR="007B3BEA" w:rsidRDefault="007B3BEA" w:rsidP="007B3BEA">
      <w:pPr>
        <w:spacing w:after="200" w:line="276" w:lineRule="auto"/>
        <w:rPr>
          <w:rFonts w:ascii="Times New Roman" w:eastAsia="Calibri" w:hAnsi="Times New Roman" w:cs="Times New Roman"/>
          <w:sz w:val="24"/>
          <w:szCs w:val="24"/>
          <w:lang w:val="uk-UA"/>
        </w:rPr>
      </w:pPr>
    </w:p>
    <w:p w:rsidR="007B3BEA" w:rsidRDefault="007B3BEA" w:rsidP="007B3BEA">
      <w:pPr>
        <w:spacing w:after="200" w:line="276" w:lineRule="auto"/>
        <w:rPr>
          <w:rFonts w:ascii="Times New Roman" w:eastAsia="Calibri" w:hAnsi="Times New Roman" w:cs="Times New Roman"/>
          <w:sz w:val="24"/>
          <w:szCs w:val="24"/>
          <w:lang w:val="uk-UA"/>
        </w:rPr>
      </w:pPr>
    </w:p>
    <w:p w:rsidR="007B3BEA" w:rsidRPr="007B3BEA" w:rsidRDefault="007B3BEA" w:rsidP="007B3BEA">
      <w:pPr>
        <w:spacing w:after="200" w:line="276" w:lineRule="auto"/>
        <w:ind w:left="5760" w:firstLine="720"/>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lastRenderedPageBreak/>
        <w:t xml:space="preserve"> Додаток до наказу</w:t>
      </w:r>
    </w:p>
    <w:p w:rsidR="007B3BEA" w:rsidRPr="007B3BEA" w:rsidRDefault="007B3BEA" w:rsidP="007B3BEA">
      <w:pPr>
        <w:spacing w:after="200" w:line="276" w:lineRule="auto"/>
        <w:ind w:left="4320" w:firstLine="636"/>
        <w:rPr>
          <w:rFonts w:ascii="Times New Roman" w:eastAsia="Calibri" w:hAnsi="Times New Roman" w:cs="Times New Roman"/>
          <w:sz w:val="24"/>
          <w:szCs w:val="24"/>
          <w:lang w:val="uk-UA"/>
        </w:rPr>
      </w:pPr>
      <w:proofErr w:type="spellStart"/>
      <w:r w:rsidRPr="007B3BEA">
        <w:rPr>
          <w:rFonts w:ascii="Times New Roman" w:eastAsia="Calibri" w:hAnsi="Times New Roman" w:cs="Times New Roman"/>
          <w:sz w:val="24"/>
          <w:szCs w:val="24"/>
          <w:lang w:val="uk-UA"/>
        </w:rPr>
        <w:t>Мотовилівськослобідської</w:t>
      </w:r>
      <w:proofErr w:type="spellEnd"/>
      <w:r w:rsidRPr="007B3BEA">
        <w:rPr>
          <w:rFonts w:ascii="Times New Roman" w:eastAsia="Calibri" w:hAnsi="Times New Roman" w:cs="Times New Roman"/>
          <w:sz w:val="24"/>
          <w:szCs w:val="24"/>
          <w:lang w:val="uk-UA"/>
        </w:rPr>
        <w:t xml:space="preserve"> гімназії</w:t>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r>
      <w:r w:rsidRPr="007B3BEA">
        <w:rPr>
          <w:rFonts w:ascii="Times New Roman" w:eastAsia="Calibri" w:hAnsi="Times New Roman" w:cs="Times New Roman"/>
          <w:sz w:val="24"/>
          <w:szCs w:val="24"/>
          <w:lang w:val="uk-UA"/>
        </w:rPr>
        <w:tab/>
        <w:t xml:space="preserve">        від 10.02.2023 № 14</w:t>
      </w:r>
    </w:p>
    <w:p w:rsidR="007B3BEA" w:rsidRPr="007B3BEA" w:rsidRDefault="007B3BEA" w:rsidP="007B3BEA">
      <w:pPr>
        <w:spacing w:after="200" w:line="276" w:lineRule="auto"/>
        <w:rPr>
          <w:rFonts w:ascii="Times New Roman" w:eastAsia="Calibri" w:hAnsi="Times New Roman" w:cs="Times New Roman"/>
          <w:sz w:val="24"/>
          <w:szCs w:val="24"/>
          <w:lang w:val="uk-UA"/>
        </w:rPr>
      </w:pPr>
    </w:p>
    <w:p w:rsidR="007B3BEA" w:rsidRPr="007B3BEA" w:rsidRDefault="007B3BEA" w:rsidP="007B3BEA">
      <w:pPr>
        <w:spacing w:after="200" w:line="276" w:lineRule="auto"/>
        <w:jc w:val="center"/>
        <w:rPr>
          <w:rFonts w:ascii="Times New Roman" w:eastAsia="Calibri" w:hAnsi="Times New Roman" w:cs="Times New Roman"/>
          <w:b/>
          <w:sz w:val="24"/>
          <w:szCs w:val="24"/>
          <w:lang w:val="uk-UA"/>
        </w:rPr>
      </w:pPr>
      <w:r w:rsidRPr="007B3BEA">
        <w:rPr>
          <w:rFonts w:ascii="Times New Roman" w:eastAsia="Calibri" w:hAnsi="Times New Roman" w:cs="Times New Roman"/>
          <w:b/>
          <w:sz w:val="24"/>
          <w:szCs w:val="24"/>
          <w:lang w:val="uk-UA"/>
        </w:rPr>
        <w:t>Алгоритм дій учасників освітнього процесу за сигналом «Повітряна тривога»</w:t>
      </w:r>
    </w:p>
    <w:p w:rsidR="007B3BEA" w:rsidRPr="007B3BEA" w:rsidRDefault="007B3BEA" w:rsidP="007B3BEA">
      <w:pPr>
        <w:spacing w:after="200" w:line="276" w:lineRule="auto"/>
        <w:jc w:val="center"/>
        <w:rPr>
          <w:rFonts w:ascii="Times New Roman" w:eastAsia="Calibri" w:hAnsi="Times New Roman" w:cs="Times New Roman"/>
          <w:b/>
          <w:sz w:val="24"/>
          <w:szCs w:val="24"/>
          <w:lang w:val="uk-UA"/>
        </w:rPr>
      </w:pPr>
    </w:p>
    <w:p w:rsidR="007B3BEA" w:rsidRPr="007B3BEA" w:rsidRDefault="007B3BEA" w:rsidP="007B3BEA">
      <w:pPr>
        <w:spacing w:after="200" w:line="276" w:lineRule="auto"/>
        <w:jc w:val="center"/>
        <w:rPr>
          <w:rFonts w:ascii="Times New Roman" w:eastAsia="Calibri" w:hAnsi="Times New Roman" w:cs="Times New Roman"/>
          <w:b/>
          <w:sz w:val="24"/>
          <w:szCs w:val="24"/>
          <w:lang w:val="uk-UA"/>
        </w:rPr>
      </w:pPr>
      <w:r w:rsidRPr="007B3BEA">
        <w:rPr>
          <w:rFonts w:ascii="Times New Roman" w:eastAsia="Calibri" w:hAnsi="Times New Roman" w:cs="Times New Roman"/>
          <w:b/>
          <w:sz w:val="24"/>
          <w:szCs w:val="24"/>
          <w:lang w:val="uk-UA"/>
        </w:rPr>
        <w:t xml:space="preserve">І. Алгоритм  дій відповідальних осіб </w:t>
      </w:r>
    </w:p>
    <w:p w:rsidR="007B3BEA" w:rsidRPr="007B3BEA" w:rsidRDefault="007B3BEA" w:rsidP="007B3BEA">
      <w:pPr>
        <w:spacing w:after="200" w:line="276" w:lineRule="auto"/>
        <w:jc w:val="center"/>
        <w:rPr>
          <w:rFonts w:ascii="Times New Roman" w:eastAsia="Calibri" w:hAnsi="Times New Roman" w:cs="Times New Roman"/>
          <w:b/>
          <w:sz w:val="24"/>
          <w:szCs w:val="24"/>
          <w:lang w:val="uk-UA"/>
        </w:rPr>
      </w:pPr>
      <w:r w:rsidRPr="007B3BEA">
        <w:rPr>
          <w:rFonts w:ascii="Times New Roman" w:eastAsia="Calibri" w:hAnsi="Times New Roman" w:cs="Times New Roman"/>
          <w:b/>
          <w:sz w:val="24"/>
          <w:szCs w:val="24"/>
          <w:lang w:val="uk-UA"/>
        </w:rPr>
        <w:t>у разі повітряної тривоги під час навчальних занять</w:t>
      </w:r>
    </w:p>
    <w:p w:rsidR="007B3BEA" w:rsidRPr="007B3BEA" w:rsidRDefault="007B3BEA" w:rsidP="007B3BEA">
      <w:pPr>
        <w:numPr>
          <w:ilvl w:val="0"/>
          <w:numId w:val="2"/>
        </w:numPr>
        <w:spacing w:after="200" w:line="276" w:lineRule="auto"/>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1. Відповідальна особа у разі надходження сигналу вмикає наявну систему оповіщення гімназії – три довгі дзвінки.</w:t>
      </w:r>
    </w:p>
    <w:p w:rsidR="007B3BEA" w:rsidRPr="007B3BEA" w:rsidRDefault="007B3BEA" w:rsidP="007B3BEA">
      <w:pPr>
        <w:numPr>
          <w:ilvl w:val="0"/>
          <w:numId w:val="3"/>
        </w:numPr>
        <w:spacing w:after="200" w:line="276" w:lineRule="auto"/>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2. . В умовах навчання з використанням дистанційних технологій учитель словесно оповіщає здобувачів освіти про загрозу, негайно припиняє заняття та рекомендує учням пройти вдома у безпечне місце.</w:t>
      </w:r>
    </w:p>
    <w:p w:rsidR="007B3BEA" w:rsidRPr="007B3BEA" w:rsidRDefault="007B3BEA" w:rsidP="007B3BEA">
      <w:pPr>
        <w:numPr>
          <w:ilvl w:val="1"/>
          <w:numId w:val="2"/>
        </w:numPr>
        <w:spacing w:after="200" w:line="276" w:lineRule="auto"/>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 xml:space="preserve"> Вчитель миттєво оповіщає учнів (словесно) про загрозу або виникнення надзвичайної ситуації та припинення заняття.</w:t>
      </w:r>
    </w:p>
    <w:p w:rsidR="007B3BEA" w:rsidRPr="007B3BEA" w:rsidRDefault="007B3BEA" w:rsidP="007B3BEA">
      <w:pPr>
        <w:spacing w:after="200" w:line="276" w:lineRule="auto"/>
        <w:ind w:left="360"/>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 xml:space="preserve">1.  4. Відповідальна особа разом із вчителями </w:t>
      </w:r>
      <w:proofErr w:type="spellStart"/>
      <w:r w:rsidRPr="007B3BEA">
        <w:rPr>
          <w:rFonts w:ascii="Times New Roman" w:eastAsia="Calibri" w:hAnsi="Times New Roman" w:cs="Times New Roman"/>
          <w:sz w:val="24"/>
          <w:szCs w:val="24"/>
          <w:lang w:val="uk-UA"/>
        </w:rPr>
        <w:t>скоординовує</w:t>
      </w:r>
      <w:proofErr w:type="spellEnd"/>
      <w:r w:rsidRPr="007B3BEA">
        <w:rPr>
          <w:rFonts w:ascii="Times New Roman" w:eastAsia="Calibri" w:hAnsi="Times New Roman" w:cs="Times New Roman"/>
          <w:sz w:val="24"/>
          <w:szCs w:val="24"/>
          <w:lang w:val="uk-UA"/>
        </w:rPr>
        <w:t xml:space="preserve"> хід евакуації учнів з класу до визначених місць, де діє правило двох стін.</w:t>
      </w:r>
    </w:p>
    <w:p w:rsidR="007B3BEA" w:rsidRPr="007B3BEA" w:rsidRDefault="007B3BEA" w:rsidP="007B3BEA">
      <w:pPr>
        <w:spacing w:after="200" w:line="276" w:lineRule="auto"/>
        <w:ind w:left="36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1.  5</w:t>
      </w:r>
      <w:r w:rsidRPr="007B3BEA">
        <w:rPr>
          <w:rFonts w:ascii="Times New Roman" w:eastAsia="Calibri" w:hAnsi="Times New Roman" w:cs="Times New Roman"/>
          <w:sz w:val="24"/>
          <w:szCs w:val="24"/>
          <w:lang w:val="uk-UA"/>
        </w:rPr>
        <w:t xml:space="preserve">. Класи, в яких викладають вчителі мають бути організовані для негайного пересування двома колонами в приміщенні класу та швидкого залишення кабінету. За можливістю учні само організовуються для залишення кабінету та руху до захисного місця. </w:t>
      </w:r>
    </w:p>
    <w:p w:rsidR="007B3BEA" w:rsidRPr="007B3BEA" w:rsidRDefault="007B3BEA" w:rsidP="007B3BEA">
      <w:pPr>
        <w:spacing w:after="200" w:line="276" w:lineRule="auto"/>
        <w:ind w:left="36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1.  6</w:t>
      </w:r>
      <w:r w:rsidRPr="007B3BEA">
        <w:rPr>
          <w:rFonts w:ascii="Times New Roman" w:eastAsia="Calibri" w:hAnsi="Times New Roman" w:cs="Times New Roman"/>
          <w:sz w:val="24"/>
          <w:szCs w:val="24"/>
          <w:lang w:val="uk-UA"/>
        </w:rPr>
        <w:t>. Відповідальні за евакуацію особи  знаходяться  у заздалегідь визначених місцях – коридорі №1 та №2 та допомогти в організації та регулюванні швидкого руху до захисного місця. Молодшим класам  допомогу надає асистент учителя..</w:t>
      </w:r>
    </w:p>
    <w:p w:rsidR="007B3BEA" w:rsidRPr="007B3BEA" w:rsidRDefault="007B3BEA" w:rsidP="007B3BEA">
      <w:pPr>
        <w:spacing w:after="200" w:line="276" w:lineRule="auto"/>
        <w:ind w:left="36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1.  7</w:t>
      </w:r>
      <w:r w:rsidRPr="007B3BEA">
        <w:rPr>
          <w:rFonts w:ascii="Times New Roman" w:eastAsia="Calibri" w:hAnsi="Times New Roman" w:cs="Times New Roman"/>
          <w:sz w:val="24"/>
          <w:szCs w:val="24"/>
          <w:lang w:val="uk-UA"/>
        </w:rPr>
        <w:t>. Відповідальні за евакуацію особи повинні знаходитися  біля місця, яке відповідає правилам двох стін,  для здійснення контролю за порядком укриття учасників освітнього процесу та швидкого реагування у разі, якщо виявиться, що хтось відсутній.</w:t>
      </w:r>
    </w:p>
    <w:p w:rsidR="007B3BEA" w:rsidRPr="007B3BEA" w:rsidRDefault="007B3BEA" w:rsidP="007B3BEA">
      <w:pPr>
        <w:spacing w:after="200" w:line="276" w:lineRule="auto"/>
        <w:ind w:left="36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1.  8</w:t>
      </w:r>
      <w:r w:rsidRPr="007B3BEA">
        <w:rPr>
          <w:rFonts w:ascii="Times New Roman" w:eastAsia="Calibri" w:hAnsi="Times New Roman" w:cs="Times New Roman"/>
          <w:sz w:val="24"/>
          <w:szCs w:val="24"/>
          <w:lang w:val="uk-UA"/>
        </w:rPr>
        <w:t>. Учні, або цілі класи, які знаходяться на подвір’ї закладу, під час сигналу тривоги повинні рухатися під наглядом вчителя або самостійно до місця, яке відповідає правилу двох стін.</w:t>
      </w:r>
    </w:p>
    <w:p w:rsidR="007B3BEA" w:rsidRPr="007B3BEA" w:rsidRDefault="007B3BEA" w:rsidP="007B3BEA">
      <w:pPr>
        <w:spacing w:after="200" w:line="276" w:lineRule="auto"/>
        <w:ind w:left="360"/>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lastRenderedPageBreak/>
        <w:t>1.  9. У місці, яке відповідає правилу двох стін, відповідальні особи повинні забезпечити, щоб учні швидко та обережно зайняли свої місця. Після того як усі учні займуть свої місця відповідальний за клас повинен перевірити наявність усіх учнів.</w:t>
      </w:r>
    </w:p>
    <w:p w:rsidR="007B3BEA" w:rsidRPr="007B3BEA" w:rsidRDefault="007B3BEA" w:rsidP="007B3BEA">
      <w:pPr>
        <w:spacing w:after="200" w:line="276" w:lineRule="auto"/>
        <w:ind w:left="360"/>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1.  10. Підчас перебування у  місці, яке відповідає правилу двох стін,  вчителі та відповідальні особи повинні провести заходи, щоб заспокоїти дітей та всіх, хто знаходиться в ній.</w:t>
      </w:r>
    </w:p>
    <w:p w:rsidR="007B3BEA" w:rsidRPr="007B3BEA" w:rsidRDefault="007B3BEA" w:rsidP="007B3BEA">
      <w:pPr>
        <w:spacing w:after="200" w:line="276" w:lineRule="auto"/>
        <w:ind w:left="360"/>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1.  11. Якщо батьки хочуть забрати під час тривоги дитину з укриття – педагогічний працівник не має права передавати їм дитину.</w:t>
      </w:r>
    </w:p>
    <w:p w:rsidR="007B3BEA" w:rsidRPr="007B3BEA" w:rsidRDefault="007B3BEA" w:rsidP="007B3BEA">
      <w:pPr>
        <w:spacing w:after="200" w:line="276" w:lineRule="auto"/>
        <w:jc w:val="center"/>
        <w:rPr>
          <w:rFonts w:ascii="Times New Roman" w:eastAsia="Calibri" w:hAnsi="Times New Roman" w:cs="Times New Roman"/>
          <w:b/>
          <w:sz w:val="24"/>
          <w:szCs w:val="24"/>
          <w:lang w:val="uk-UA"/>
        </w:rPr>
      </w:pPr>
      <w:r w:rsidRPr="007B3BEA">
        <w:rPr>
          <w:rFonts w:ascii="Times New Roman" w:eastAsia="Calibri" w:hAnsi="Times New Roman" w:cs="Times New Roman"/>
          <w:b/>
          <w:sz w:val="24"/>
          <w:szCs w:val="24"/>
          <w:lang w:val="uk-UA"/>
        </w:rPr>
        <w:t>ІІ. Порядок дій педагогічного працівника за сигналом «Повітряна тривога»</w:t>
      </w:r>
    </w:p>
    <w:p w:rsidR="007B3BEA" w:rsidRPr="007B3BEA" w:rsidRDefault="007B3BEA" w:rsidP="007B3BEA">
      <w:pPr>
        <w:spacing w:after="200" w:line="276" w:lineRule="auto"/>
        <w:ind w:left="360"/>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2.  1. Нагадайте дітям про головну мету евакуації, їхню безпеку та правила евакуації.</w:t>
      </w:r>
    </w:p>
    <w:p w:rsidR="007B3BEA" w:rsidRPr="007B3BEA" w:rsidRDefault="007B3BEA" w:rsidP="007B3BEA">
      <w:pPr>
        <w:spacing w:after="200" w:line="276" w:lineRule="auto"/>
        <w:ind w:left="360"/>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2.  2. Перевірте вимкнення та знеструмлення всіх технічних засобів та освітлювальних приладів. Закрийте двері та вікна.</w:t>
      </w:r>
    </w:p>
    <w:p w:rsidR="007B3BEA" w:rsidRPr="007B3BEA" w:rsidRDefault="007B3BEA" w:rsidP="007B3BEA">
      <w:pPr>
        <w:spacing w:after="200" w:line="276" w:lineRule="auto"/>
        <w:ind w:left="360"/>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2.  3. Перевірте безпечність маршруту для евакуації .</w:t>
      </w:r>
    </w:p>
    <w:p w:rsidR="007B3BEA" w:rsidRPr="007B3BEA" w:rsidRDefault="007B3BEA" w:rsidP="007B3BEA">
      <w:pPr>
        <w:spacing w:after="200" w:line="276" w:lineRule="auto"/>
        <w:ind w:left="360"/>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2.  4. Під час евакуації  об’єднуються 3 – 4 класі, й під час переміщення один вчитель очолює колону, а інший завершує колону дітей.</w:t>
      </w:r>
    </w:p>
    <w:p w:rsidR="007B3BEA" w:rsidRPr="007B3BEA" w:rsidRDefault="007B3BEA" w:rsidP="007B3BEA">
      <w:pPr>
        <w:spacing w:after="200" w:line="276" w:lineRule="auto"/>
        <w:ind w:left="360"/>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2.  5. Допоможіть дітям з інвалідністю та маленьким дітям.</w:t>
      </w:r>
    </w:p>
    <w:p w:rsidR="007B3BEA" w:rsidRPr="007B3BEA" w:rsidRDefault="007B3BEA" w:rsidP="007B3BEA">
      <w:pPr>
        <w:spacing w:after="200" w:line="276" w:lineRule="auto"/>
        <w:ind w:left="360"/>
        <w:contextualSpacing/>
        <w:rPr>
          <w:rFonts w:ascii="Times New Roman" w:eastAsia="Calibri" w:hAnsi="Times New Roman" w:cs="Times New Roman"/>
          <w:sz w:val="24"/>
          <w:szCs w:val="24"/>
          <w:lang w:val="uk-UA"/>
        </w:rPr>
      </w:pPr>
      <w:r w:rsidRPr="007B3BEA">
        <w:rPr>
          <w:rFonts w:ascii="Times New Roman" w:eastAsia="Calibri" w:hAnsi="Times New Roman" w:cs="Times New Roman"/>
          <w:sz w:val="24"/>
          <w:szCs w:val="24"/>
          <w:lang w:val="uk-UA"/>
        </w:rPr>
        <w:t>2.  6. Евакуація здійснюється до певного визначення місця, яке відповідає правилу двох стін.</w:t>
      </w:r>
    </w:p>
    <w:p w:rsidR="007B3BEA" w:rsidRPr="007B3BEA" w:rsidRDefault="007B3BEA" w:rsidP="007B3BEA">
      <w:pPr>
        <w:shd w:val="clear" w:color="auto" w:fill="FFFFFF"/>
        <w:spacing w:after="0" w:line="240" w:lineRule="auto"/>
        <w:textAlignment w:val="baseline"/>
        <w:rPr>
          <w:rFonts w:ascii="Times New Roman" w:eastAsia="Times New Roman" w:hAnsi="Times New Roman" w:cs="Times New Roman"/>
          <w:color w:val="444444"/>
          <w:sz w:val="24"/>
          <w:szCs w:val="24"/>
          <w:lang w:val="uk-UA" w:eastAsia="uk-UA"/>
        </w:rPr>
      </w:pPr>
      <w:r w:rsidRPr="007B3BEA">
        <w:rPr>
          <w:rFonts w:ascii="inherit" w:eastAsia="Times New Roman" w:hAnsi="inherit" w:cs="Times New Roman"/>
          <w:b/>
          <w:bCs/>
          <w:i/>
          <w:iCs/>
          <w:color w:val="000000"/>
          <w:sz w:val="24"/>
          <w:szCs w:val="24"/>
          <w:bdr w:val="none" w:sz="0" w:space="0" w:color="auto" w:frame="1"/>
          <w:lang w:val="uk-UA" w:eastAsia="uk-UA"/>
        </w:rPr>
        <w:t>Дії батьків до та під час повітряної тривоги:</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долучитися до каналу комунікації закладу освіти між адміністрацією закладу, класним керівником та учасниками освітнього процесу, щоб володіти оперативною та необхідною інформацією у разі повітряної тривоги;</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надати класним керівникам свої контакти, контакти тих, хто може забирати дитину зі школи, деталі стану здоров’я дитини, зокрема про особливі потреби дитини. Також поінформуйте дитину, щоб вона знала свій резус-фактор та групу крові, свої хронічні хвороби, а також ваші контакти.</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скласти евакуаційний рюкзак, в якій варто покласти записку від батьків, у якій вказано прізвище, ім’я, по батькові дитини, дата народження, адреса проживання, контакти батьків, сімейне фото (за можливості й, бажано, з підписами, хто на ньому зображений). Також варто зазначити в цій записці резус-фактор та групу крові дитини.</w:t>
      </w:r>
    </w:p>
    <w:p w:rsidR="007B3BEA" w:rsidRPr="007B3BEA" w:rsidRDefault="007B3BEA" w:rsidP="007B3BEA">
      <w:pPr>
        <w:shd w:val="clear" w:color="auto" w:fill="FFFFFF"/>
        <w:spacing w:after="0" w:line="240" w:lineRule="auto"/>
        <w:jc w:val="both"/>
        <w:textAlignment w:val="baseline"/>
        <w:rPr>
          <w:rFonts w:ascii="Times New Roman" w:eastAsia="Times New Roman" w:hAnsi="Times New Roman" w:cs="Times New Roman"/>
          <w:color w:val="444444"/>
          <w:sz w:val="24"/>
          <w:szCs w:val="24"/>
          <w:lang w:val="uk-UA" w:eastAsia="uk-UA"/>
        </w:rPr>
      </w:pPr>
      <w:r w:rsidRPr="007B3BEA">
        <w:rPr>
          <w:rFonts w:ascii="inherit" w:eastAsia="Times New Roman" w:hAnsi="inherit" w:cs="Times New Roman"/>
          <w:b/>
          <w:bCs/>
          <w:i/>
          <w:iCs/>
          <w:color w:val="000000"/>
          <w:sz w:val="24"/>
          <w:szCs w:val="24"/>
          <w:bdr w:val="none" w:sz="0" w:space="0" w:color="auto" w:frame="1"/>
          <w:lang w:val="uk-UA" w:eastAsia="uk-UA"/>
        </w:rPr>
        <w:t>Якщо під час повітряної тривоги дитина перебуває в закладі освіти</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Батьки не можуть забрати дитину з укриття під час повітряної тривоги, а педагог, відповідно, не має права відпустити дитину з укриття навіть на прохання батьків. До завершення повітряної тривоги дитина повинна залишатися в укритті. Адже так батьки наражають на небезпеку і себе, й дитину.</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Вихід із захисної споруди здійснюється тільки якщо надійшла інформація про відсутність небезпеки (після уточнення ситуації в районі споруди), а також у випадках вимушеної евакуації.</w:t>
      </w:r>
    </w:p>
    <w:p w:rsidR="007B3BEA" w:rsidRPr="007B3BEA" w:rsidRDefault="007B3BEA" w:rsidP="007B3BEA">
      <w:pPr>
        <w:shd w:val="clear" w:color="auto" w:fill="FFFFFF"/>
        <w:spacing w:after="0" w:line="240" w:lineRule="auto"/>
        <w:jc w:val="both"/>
        <w:textAlignment w:val="baseline"/>
        <w:rPr>
          <w:rFonts w:ascii="inherit" w:eastAsia="Times New Roman" w:hAnsi="inherit" w:cs="Times New Roman"/>
          <w:color w:val="000000"/>
          <w:sz w:val="24"/>
          <w:szCs w:val="24"/>
          <w:bdr w:val="none" w:sz="0" w:space="0" w:color="auto" w:frame="1"/>
          <w:lang w:val="uk-UA" w:eastAsia="uk-UA"/>
        </w:rPr>
      </w:pPr>
      <w:r w:rsidRPr="007B3BEA">
        <w:rPr>
          <w:rFonts w:ascii="inherit" w:eastAsia="Times New Roman" w:hAnsi="inherit" w:cs="Times New Roman"/>
          <w:b/>
          <w:bCs/>
          <w:i/>
          <w:iCs/>
          <w:color w:val="000000"/>
          <w:sz w:val="24"/>
          <w:szCs w:val="24"/>
          <w:bdr w:val="none" w:sz="0" w:space="0" w:color="auto" w:frame="1"/>
          <w:lang w:val="uk-UA" w:eastAsia="uk-UA"/>
        </w:rPr>
        <w:t>Вимушена евакуація зі споруди фонду захисних споруд проводиться, якщо:</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відбулося пошкодження споруди, що виключає подальше перебування в ній осіб, які укриваються;</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lastRenderedPageBreak/>
        <w:t>• відбулося затоплення споруди;</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сталася пожежа у споруді та утворилися в ній небезпечні концентрації шкідливих газів;</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xml:space="preserve">• було </w:t>
      </w:r>
      <w:proofErr w:type="spellStart"/>
      <w:r w:rsidRPr="007B3BEA">
        <w:rPr>
          <w:rFonts w:ascii="inherit" w:eastAsia="Times New Roman" w:hAnsi="inherit" w:cs="Times New Roman"/>
          <w:color w:val="000000"/>
          <w:sz w:val="24"/>
          <w:szCs w:val="24"/>
          <w:bdr w:val="none" w:sz="0" w:space="0" w:color="auto" w:frame="1"/>
          <w:lang w:val="uk-UA" w:eastAsia="uk-UA"/>
        </w:rPr>
        <w:t>досягнено</w:t>
      </w:r>
      <w:proofErr w:type="spellEnd"/>
      <w:r w:rsidRPr="007B3BEA">
        <w:rPr>
          <w:rFonts w:ascii="inherit" w:eastAsia="Times New Roman" w:hAnsi="inherit" w:cs="Times New Roman"/>
          <w:color w:val="000000"/>
          <w:sz w:val="24"/>
          <w:szCs w:val="24"/>
          <w:bdr w:val="none" w:sz="0" w:space="0" w:color="auto" w:frame="1"/>
          <w:lang w:val="uk-UA" w:eastAsia="uk-UA"/>
        </w:rPr>
        <w:t xml:space="preserve"> граничних параметрів внутрішнього повітряного середовища, наприклад, в укритті суттєво знизився рівень кисню або у повітря є якісь небезпечні речовини</w:t>
      </w:r>
    </w:p>
    <w:p w:rsidR="007B3BEA" w:rsidRPr="007B3BEA" w:rsidRDefault="007B3BEA" w:rsidP="007B3BEA">
      <w:pPr>
        <w:shd w:val="clear" w:color="auto" w:fill="FFFFFF"/>
        <w:spacing w:after="0" w:line="240" w:lineRule="auto"/>
        <w:jc w:val="both"/>
        <w:textAlignment w:val="baseline"/>
        <w:rPr>
          <w:rFonts w:ascii="Times New Roman" w:eastAsia="Times New Roman" w:hAnsi="Times New Roman" w:cs="Times New Roman"/>
          <w:color w:val="444444"/>
          <w:sz w:val="24"/>
          <w:szCs w:val="24"/>
          <w:lang w:val="uk-UA" w:eastAsia="uk-UA"/>
        </w:rPr>
      </w:pPr>
      <w:r w:rsidRPr="007B3BEA">
        <w:rPr>
          <w:rFonts w:ascii="inherit" w:eastAsia="Times New Roman" w:hAnsi="inherit" w:cs="Times New Roman"/>
          <w:color w:val="000000"/>
          <w:sz w:val="24"/>
          <w:szCs w:val="24"/>
          <w:bdr w:val="none" w:sz="0" w:space="0" w:color="auto" w:frame="1"/>
          <w:lang w:val="uk-UA" w:eastAsia="uk-UA"/>
        </w:rPr>
        <w:t>Лише після завершення тривоги, налаштування комунікацій та запуску роботи громадського транспорту діти можуть повертатися додому. Класні керівники в такій ситуації обов’язково мають поцікавитися, чи дісталася дитина додому.</w:t>
      </w:r>
    </w:p>
    <w:p w:rsidR="007B3BEA" w:rsidRPr="007B3BEA" w:rsidRDefault="007B3BEA" w:rsidP="007B3BEA">
      <w:pPr>
        <w:shd w:val="clear" w:color="auto" w:fill="FFFFFF"/>
        <w:spacing w:after="0" w:line="240" w:lineRule="auto"/>
        <w:jc w:val="both"/>
        <w:textAlignment w:val="baseline"/>
        <w:rPr>
          <w:rFonts w:ascii="inherit" w:eastAsia="Times New Roman" w:hAnsi="inherit" w:cs="Times New Roman"/>
          <w:color w:val="000000"/>
          <w:sz w:val="24"/>
          <w:szCs w:val="24"/>
          <w:bdr w:val="none" w:sz="0" w:space="0" w:color="auto" w:frame="1"/>
          <w:lang w:val="uk-UA" w:eastAsia="uk-UA"/>
        </w:rPr>
      </w:pPr>
      <w:r w:rsidRPr="007B3BEA">
        <w:rPr>
          <w:rFonts w:ascii="inherit" w:eastAsia="Times New Roman" w:hAnsi="inherit" w:cs="Times New Roman"/>
          <w:b/>
          <w:bCs/>
          <w:i/>
          <w:iCs/>
          <w:color w:val="000000"/>
          <w:sz w:val="24"/>
          <w:szCs w:val="24"/>
          <w:bdr w:val="none" w:sz="0" w:space="0" w:color="auto" w:frame="1"/>
          <w:lang w:val="uk-UA" w:eastAsia="uk-UA"/>
        </w:rPr>
        <w:t>Якщо повітряна тривога трапилася дорогою до/із закладу освіти:</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оберіть із дитиною безпечний шлях до школи та у зворотному напрямку (тобто складіть своєрідний маршрут руху), далі оберіть укриття, які дитина зможе використовувати дорогою в разі сигналу повітряної тривоги;</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поясніть дитині, щоб вона рухалася тільки за складеним маршрутом, не зупинялася і нікуди не звертала;</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наголосіть дитині, що якщо немає можливості швидко дійти до школи або дому під час сигналу повітряної тривоги, щоб дитина прямувала до визначеного вами укриття і перебувала всередині укриття, а не біля його входу;</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xml:space="preserve">• навчіть дитину не торкатися оголених електричних дротів, невідомих предметів, проговоріть правила мінної безпеки. </w:t>
      </w:r>
    </w:p>
    <w:p w:rsidR="007B3BEA" w:rsidRPr="007B3BEA" w:rsidRDefault="007B3BEA" w:rsidP="007B3BEA">
      <w:pPr>
        <w:shd w:val="clear" w:color="auto" w:fill="FFFFFF"/>
        <w:spacing w:after="0" w:line="240" w:lineRule="auto"/>
        <w:jc w:val="both"/>
        <w:textAlignment w:val="baseline"/>
        <w:rPr>
          <w:rFonts w:ascii="Times New Roman" w:eastAsia="Times New Roman" w:hAnsi="Times New Roman" w:cs="Times New Roman"/>
          <w:color w:val="444444"/>
          <w:sz w:val="24"/>
          <w:szCs w:val="24"/>
          <w:lang w:val="uk-UA" w:eastAsia="uk-UA"/>
        </w:rPr>
      </w:pPr>
      <w:r w:rsidRPr="007B3BEA">
        <w:rPr>
          <w:rFonts w:ascii="inherit" w:eastAsia="Times New Roman" w:hAnsi="inherit" w:cs="Times New Roman"/>
          <w:color w:val="000000"/>
          <w:sz w:val="24"/>
          <w:szCs w:val="24"/>
          <w:bdr w:val="none" w:sz="0" w:space="0" w:color="auto" w:frame="1"/>
          <w:lang w:val="uk-UA" w:eastAsia="uk-UA"/>
        </w:rPr>
        <w:t xml:space="preserve">• </w:t>
      </w:r>
      <w:proofErr w:type="spellStart"/>
      <w:r w:rsidRPr="007B3BEA">
        <w:rPr>
          <w:rFonts w:ascii="inherit" w:eastAsia="Times New Roman" w:hAnsi="inherit" w:cs="Times New Roman"/>
          <w:color w:val="000000"/>
          <w:sz w:val="24"/>
          <w:szCs w:val="24"/>
          <w:bdr w:val="none" w:sz="0" w:space="0" w:color="auto" w:frame="1"/>
          <w:lang w:val="uk-UA" w:eastAsia="uk-UA"/>
        </w:rPr>
        <w:t>повідомте</w:t>
      </w:r>
      <w:proofErr w:type="spellEnd"/>
      <w:r w:rsidRPr="007B3BEA">
        <w:rPr>
          <w:rFonts w:ascii="inherit" w:eastAsia="Times New Roman" w:hAnsi="inherit" w:cs="Times New Roman"/>
          <w:color w:val="000000"/>
          <w:sz w:val="24"/>
          <w:szCs w:val="24"/>
          <w:bdr w:val="none" w:sz="0" w:space="0" w:color="auto" w:frame="1"/>
          <w:lang w:val="uk-UA" w:eastAsia="uk-UA"/>
        </w:rPr>
        <w:t xml:space="preserve"> класного керівника про місцеперебування дитини або попросіть дитину це зробити.</w:t>
      </w:r>
    </w:p>
    <w:p w:rsidR="007B3BEA" w:rsidRPr="007B3BEA" w:rsidRDefault="007B3BEA" w:rsidP="007B3BEA">
      <w:pPr>
        <w:shd w:val="clear" w:color="auto" w:fill="FFFFFF"/>
        <w:spacing w:after="0" w:line="240" w:lineRule="auto"/>
        <w:jc w:val="both"/>
        <w:textAlignment w:val="baseline"/>
        <w:rPr>
          <w:rFonts w:ascii="inherit" w:eastAsia="Times New Roman" w:hAnsi="inherit" w:cs="Times New Roman"/>
          <w:b/>
          <w:bCs/>
          <w:i/>
          <w:iCs/>
          <w:color w:val="000000"/>
          <w:sz w:val="24"/>
          <w:szCs w:val="24"/>
          <w:bdr w:val="none" w:sz="0" w:space="0" w:color="auto" w:frame="1"/>
          <w:lang w:val="uk-UA" w:eastAsia="uk-UA"/>
        </w:rPr>
      </w:pPr>
      <w:r>
        <w:rPr>
          <w:rFonts w:ascii="inherit" w:eastAsia="Times New Roman" w:hAnsi="inherit" w:cs="Times New Roman"/>
          <w:b/>
          <w:bCs/>
          <w:i/>
          <w:iCs/>
          <w:color w:val="000000"/>
          <w:sz w:val="24"/>
          <w:szCs w:val="24"/>
          <w:bdr w:val="none" w:sz="0" w:space="0" w:color="auto" w:frame="1"/>
          <w:lang w:val="uk-UA" w:eastAsia="uk-UA"/>
        </w:rPr>
        <w:t xml:space="preserve"> Я</w:t>
      </w:r>
      <w:r w:rsidRPr="007B3BEA">
        <w:rPr>
          <w:rFonts w:ascii="inherit" w:eastAsia="Times New Roman" w:hAnsi="inherit" w:cs="Times New Roman"/>
          <w:b/>
          <w:bCs/>
          <w:i/>
          <w:iCs/>
          <w:color w:val="000000"/>
          <w:sz w:val="24"/>
          <w:szCs w:val="24"/>
          <w:bdr w:val="none" w:sz="0" w:space="0" w:color="auto" w:frame="1"/>
          <w:lang w:val="uk-UA" w:eastAsia="uk-UA"/>
        </w:rPr>
        <w:t>кщо</w:t>
      </w:r>
      <w:r>
        <w:rPr>
          <w:rFonts w:ascii="inherit" w:eastAsia="Times New Roman" w:hAnsi="inherit" w:cs="Times New Roman"/>
          <w:b/>
          <w:bCs/>
          <w:i/>
          <w:iCs/>
          <w:color w:val="000000"/>
          <w:sz w:val="24"/>
          <w:szCs w:val="24"/>
          <w:bdr w:val="none" w:sz="0" w:space="0" w:color="auto" w:frame="1"/>
          <w:lang w:val="uk-UA" w:eastAsia="uk-UA"/>
        </w:rPr>
        <w:t xml:space="preserve"> </w:t>
      </w:r>
      <w:bookmarkStart w:id="0" w:name="_GoBack"/>
      <w:bookmarkEnd w:id="0"/>
      <w:r>
        <w:rPr>
          <w:rFonts w:ascii="inherit" w:eastAsia="Times New Roman" w:hAnsi="inherit" w:cs="Times New Roman"/>
          <w:b/>
          <w:bCs/>
          <w:i/>
          <w:iCs/>
          <w:color w:val="000000"/>
          <w:sz w:val="24"/>
          <w:szCs w:val="24"/>
          <w:bdr w:val="none" w:sz="0" w:space="0" w:color="auto" w:frame="1"/>
          <w:lang w:val="uk-UA" w:eastAsia="uk-UA"/>
        </w:rPr>
        <w:t>учасники освітнього процесу</w:t>
      </w:r>
      <w:r w:rsidRPr="007B3BEA">
        <w:rPr>
          <w:rFonts w:ascii="inherit" w:eastAsia="Times New Roman" w:hAnsi="inherit" w:cs="Times New Roman"/>
          <w:b/>
          <w:bCs/>
          <w:i/>
          <w:iCs/>
          <w:color w:val="000000"/>
          <w:sz w:val="24"/>
          <w:szCs w:val="24"/>
          <w:bdr w:val="none" w:sz="0" w:space="0" w:color="auto" w:frame="1"/>
          <w:lang w:val="uk-UA" w:eastAsia="uk-UA"/>
        </w:rPr>
        <w:t xml:space="preserve"> не встигли добігти до укриття під час обстрілу: </w:t>
      </w:r>
    </w:p>
    <w:p w:rsidR="007B3BEA" w:rsidRPr="007B3BEA" w:rsidRDefault="007B3BEA" w:rsidP="007B3BEA">
      <w:pPr>
        <w:shd w:val="clear" w:color="auto" w:fill="FFFFFF"/>
        <w:spacing w:after="0" w:line="240" w:lineRule="auto"/>
        <w:jc w:val="both"/>
        <w:textAlignment w:val="baseline"/>
        <w:rPr>
          <w:rFonts w:ascii="inherit" w:eastAsia="Times New Roman" w:hAnsi="inherit" w:cs="Times New Roman"/>
          <w:color w:val="000000"/>
          <w:sz w:val="24"/>
          <w:szCs w:val="24"/>
          <w:bdr w:val="none" w:sz="0" w:space="0" w:color="auto" w:frame="1"/>
          <w:lang w:val="uk-UA" w:eastAsia="uk-UA"/>
        </w:rPr>
      </w:pPr>
      <w:r w:rsidRPr="007B3BEA">
        <w:rPr>
          <w:rFonts w:ascii="inherit" w:eastAsia="Times New Roman" w:hAnsi="inherit" w:cs="Times New Roman"/>
          <w:color w:val="000000"/>
          <w:sz w:val="24"/>
          <w:szCs w:val="24"/>
          <w:bdr w:val="none" w:sz="0" w:space="0" w:color="auto" w:frame="1"/>
          <w:lang w:val="uk-UA" w:eastAsia="uk-UA"/>
        </w:rPr>
        <w:t>• негайно перейти в приміщення без вікон або скористатися правилом двох стін (перша стіна бере на себе силу вибуху, друга – руйнування);</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якщо виникла пожежа чи пошкодження будинку – зателефонувати 101, вказавши точну адресу, поверх та покинути небезпечне місце;</w:t>
      </w:r>
      <w:r w:rsidRPr="007B3BEA">
        <w:rPr>
          <w:rFonts w:ascii="Times New Roman" w:eastAsia="Times New Roman" w:hAnsi="Times New Roman" w:cs="Times New Roman"/>
          <w:color w:val="444444"/>
          <w:sz w:val="24"/>
          <w:szCs w:val="24"/>
          <w:lang w:val="uk-UA" w:eastAsia="uk-UA"/>
        </w:rPr>
        <w:br/>
      </w:r>
      <w:r w:rsidRPr="007B3BEA">
        <w:rPr>
          <w:rFonts w:ascii="inherit" w:eastAsia="Times New Roman" w:hAnsi="inherit" w:cs="Times New Roman"/>
          <w:color w:val="000000"/>
          <w:sz w:val="24"/>
          <w:szCs w:val="24"/>
          <w:bdr w:val="none" w:sz="0" w:space="0" w:color="auto" w:frame="1"/>
          <w:lang w:val="uk-UA" w:eastAsia="uk-UA"/>
        </w:rPr>
        <w:t>• якщо в будинку стався вибух – слід якнайшвидше самостійно залишити будівлю та залишити двері відчиненими, щоб рятувальники не зрізали їх.</w:t>
      </w:r>
    </w:p>
    <w:p w:rsidR="007B3BEA" w:rsidRPr="007B3BEA" w:rsidRDefault="007B3BEA" w:rsidP="007B3BEA">
      <w:pPr>
        <w:shd w:val="clear" w:color="auto" w:fill="FFFFFF"/>
        <w:spacing w:after="0" w:line="240" w:lineRule="auto"/>
        <w:jc w:val="both"/>
        <w:textAlignment w:val="baseline"/>
        <w:rPr>
          <w:rFonts w:ascii="inherit" w:eastAsia="Times New Roman" w:hAnsi="inherit" w:cs="Times New Roman"/>
          <w:b/>
          <w:i/>
          <w:color w:val="000000"/>
          <w:sz w:val="24"/>
          <w:szCs w:val="24"/>
          <w:bdr w:val="none" w:sz="0" w:space="0" w:color="auto" w:frame="1"/>
          <w:lang w:val="uk-UA" w:eastAsia="uk-UA"/>
        </w:rPr>
      </w:pPr>
      <w:r w:rsidRPr="007B3BEA">
        <w:rPr>
          <w:rFonts w:ascii="inherit" w:eastAsia="Times New Roman" w:hAnsi="inherit" w:cs="Times New Roman" w:hint="eastAsia"/>
          <w:b/>
          <w:i/>
          <w:color w:val="000000"/>
          <w:sz w:val="24"/>
          <w:szCs w:val="24"/>
          <w:bdr w:val="none" w:sz="0" w:space="0" w:color="auto" w:frame="1"/>
          <w:lang w:val="uk-UA" w:eastAsia="uk-UA"/>
        </w:rPr>
        <w:t>Д</w:t>
      </w:r>
      <w:r w:rsidRPr="007B3BEA">
        <w:rPr>
          <w:rFonts w:ascii="inherit" w:eastAsia="Times New Roman" w:hAnsi="inherit" w:cs="Times New Roman"/>
          <w:b/>
          <w:i/>
          <w:color w:val="000000"/>
          <w:sz w:val="24"/>
          <w:szCs w:val="24"/>
          <w:bdr w:val="none" w:sz="0" w:space="0" w:color="auto" w:frame="1"/>
          <w:lang w:val="uk-UA" w:eastAsia="uk-UA"/>
        </w:rPr>
        <w:t>ії технічного персоналу під час сигналу «Повітряна тривога»:</w:t>
      </w:r>
    </w:p>
    <w:p w:rsidR="007B3BEA" w:rsidRPr="007B3BEA" w:rsidRDefault="007B3BEA" w:rsidP="007B3BEA">
      <w:pPr>
        <w:numPr>
          <w:ilvl w:val="0"/>
          <w:numId w:val="4"/>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bdr w:val="none" w:sz="0" w:space="0" w:color="auto" w:frame="1"/>
          <w:lang w:val="uk-UA" w:eastAsia="uk-UA"/>
        </w:rPr>
      </w:pPr>
      <w:r w:rsidRPr="007B3BEA">
        <w:rPr>
          <w:rFonts w:ascii="Times New Roman" w:eastAsia="Times New Roman" w:hAnsi="Times New Roman" w:cs="Times New Roman"/>
          <w:color w:val="000000"/>
          <w:sz w:val="24"/>
          <w:szCs w:val="24"/>
          <w:bdr w:val="none" w:sz="0" w:space="0" w:color="auto" w:frame="1"/>
          <w:lang w:val="uk-UA" w:eastAsia="uk-UA"/>
        </w:rPr>
        <w:t>Припинити будь-які роботи.</w:t>
      </w:r>
    </w:p>
    <w:p w:rsidR="007B3BEA" w:rsidRPr="007B3BEA" w:rsidRDefault="007B3BEA" w:rsidP="007B3BEA">
      <w:pPr>
        <w:numPr>
          <w:ilvl w:val="0"/>
          <w:numId w:val="4"/>
        </w:numPr>
        <w:shd w:val="clear" w:color="auto" w:fill="FFFFFF"/>
        <w:spacing w:after="0" w:line="240" w:lineRule="auto"/>
        <w:contextualSpacing/>
        <w:jc w:val="both"/>
        <w:textAlignment w:val="baseline"/>
        <w:rPr>
          <w:rFonts w:ascii="Times New Roman" w:eastAsia="Times New Roman" w:hAnsi="Times New Roman" w:cs="Times New Roman"/>
          <w:color w:val="444444"/>
          <w:sz w:val="24"/>
          <w:szCs w:val="24"/>
          <w:lang w:val="uk-UA" w:eastAsia="uk-UA"/>
        </w:rPr>
      </w:pPr>
      <w:r w:rsidRPr="007B3BEA">
        <w:rPr>
          <w:rFonts w:ascii="Times New Roman" w:eastAsia="Times New Roman" w:hAnsi="Times New Roman" w:cs="Times New Roman"/>
          <w:color w:val="444444"/>
          <w:sz w:val="24"/>
          <w:szCs w:val="24"/>
          <w:lang w:val="uk-UA" w:eastAsia="uk-UA"/>
        </w:rPr>
        <w:t>Вимкнути споживачі електроенергії та газові котли.</w:t>
      </w:r>
    </w:p>
    <w:p w:rsidR="007B3BEA" w:rsidRPr="007B3BEA" w:rsidRDefault="007B3BEA" w:rsidP="007B3BEA">
      <w:pPr>
        <w:numPr>
          <w:ilvl w:val="0"/>
          <w:numId w:val="4"/>
        </w:numPr>
        <w:shd w:val="clear" w:color="auto" w:fill="FFFFFF"/>
        <w:spacing w:after="0" w:line="240" w:lineRule="auto"/>
        <w:contextualSpacing/>
        <w:jc w:val="both"/>
        <w:textAlignment w:val="baseline"/>
        <w:rPr>
          <w:rFonts w:ascii="Times New Roman" w:eastAsia="Times New Roman" w:hAnsi="Times New Roman" w:cs="Times New Roman"/>
          <w:color w:val="444444"/>
          <w:sz w:val="24"/>
          <w:szCs w:val="24"/>
          <w:lang w:val="uk-UA" w:eastAsia="uk-UA"/>
        </w:rPr>
      </w:pPr>
      <w:r w:rsidRPr="007B3BEA">
        <w:rPr>
          <w:rFonts w:ascii="Times New Roman" w:eastAsia="Times New Roman" w:hAnsi="Times New Roman" w:cs="Times New Roman"/>
          <w:color w:val="444444"/>
          <w:sz w:val="24"/>
          <w:szCs w:val="24"/>
          <w:lang w:val="uk-UA" w:eastAsia="uk-UA"/>
        </w:rPr>
        <w:t>За можливості, прослідувати до найближчого укриття.</w:t>
      </w:r>
    </w:p>
    <w:p w:rsidR="007B3BEA" w:rsidRPr="007B3BEA" w:rsidRDefault="007B3BEA" w:rsidP="007B3BEA">
      <w:pPr>
        <w:numPr>
          <w:ilvl w:val="0"/>
          <w:numId w:val="4"/>
        </w:numPr>
        <w:shd w:val="clear" w:color="auto" w:fill="FFFFFF"/>
        <w:spacing w:after="0" w:line="240" w:lineRule="auto"/>
        <w:contextualSpacing/>
        <w:jc w:val="both"/>
        <w:textAlignment w:val="baseline"/>
        <w:rPr>
          <w:rFonts w:ascii="Times New Roman" w:eastAsia="Times New Roman" w:hAnsi="Times New Roman" w:cs="Times New Roman"/>
          <w:color w:val="444444"/>
          <w:sz w:val="24"/>
          <w:szCs w:val="24"/>
          <w:lang w:val="uk-UA" w:eastAsia="uk-UA"/>
        </w:rPr>
      </w:pPr>
      <w:r w:rsidRPr="007B3BEA">
        <w:rPr>
          <w:rFonts w:ascii="Times New Roman" w:eastAsia="Times New Roman" w:hAnsi="Times New Roman" w:cs="Times New Roman"/>
          <w:color w:val="444444"/>
          <w:sz w:val="24"/>
          <w:szCs w:val="24"/>
          <w:lang w:val="uk-UA" w:eastAsia="uk-UA"/>
        </w:rPr>
        <w:t>У разі відсутності найближчого укриття, скористатися правилом двох стін.</w:t>
      </w:r>
    </w:p>
    <w:p w:rsidR="007B3BEA" w:rsidRPr="007B3BEA" w:rsidRDefault="007B3BEA" w:rsidP="007B3BEA">
      <w:pPr>
        <w:rPr>
          <w:rFonts w:ascii="Calibri" w:eastAsia="Calibri" w:hAnsi="Calibri" w:cs="Times New Roman"/>
          <w:lang w:val="uk-UA"/>
        </w:rPr>
      </w:pPr>
    </w:p>
    <w:p w:rsidR="007B2B29" w:rsidRPr="00BB5C26" w:rsidRDefault="007B2B29" w:rsidP="007B3BEA">
      <w:pPr>
        <w:pStyle w:val="a3"/>
        <w:shd w:val="clear" w:color="auto" w:fill="FFFFFF"/>
        <w:spacing w:before="0" w:beforeAutospacing="0" w:after="0" w:afterAutospacing="0"/>
        <w:jc w:val="both"/>
        <w:textAlignment w:val="baseline"/>
      </w:pPr>
    </w:p>
    <w:sectPr w:rsidR="007B2B29" w:rsidRPr="00BB5C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367F"/>
    <w:multiLevelType w:val="hybridMultilevel"/>
    <w:tmpl w:val="B4B61AB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322CF1"/>
    <w:multiLevelType w:val="hybridMultilevel"/>
    <w:tmpl w:val="F8989FEE"/>
    <w:lvl w:ilvl="0" w:tplc="3704250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DD44FD1"/>
    <w:multiLevelType w:val="multilevel"/>
    <w:tmpl w:val="1B20DBB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57D0D44"/>
    <w:multiLevelType w:val="multilevel"/>
    <w:tmpl w:val="3D82131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26"/>
    <w:rsid w:val="00425D84"/>
    <w:rsid w:val="006B7EA6"/>
    <w:rsid w:val="0073756B"/>
    <w:rsid w:val="007B2B29"/>
    <w:rsid w:val="007B3BEA"/>
    <w:rsid w:val="00A05BD5"/>
    <w:rsid w:val="00BB5C26"/>
    <w:rsid w:val="00C11765"/>
    <w:rsid w:val="00F4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1F0A"/>
  <w15:chartTrackingRefBased/>
  <w15:docId w15:val="{AE049ECF-1CC6-443D-A536-2C4C143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5C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Emphasis"/>
    <w:basedOn w:val="a0"/>
    <w:uiPriority w:val="20"/>
    <w:qFormat/>
    <w:rsid w:val="00BB5C26"/>
    <w:rPr>
      <w:i/>
      <w:iCs/>
    </w:rPr>
  </w:style>
  <w:style w:type="character" w:styleId="a5">
    <w:name w:val="Strong"/>
    <w:basedOn w:val="a0"/>
    <w:uiPriority w:val="22"/>
    <w:qFormat/>
    <w:rsid w:val="00BB5C26"/>
    <w:rPr>
      <w:b/>
      <w:bCs/>
    </w:rPr>
  </w:style>
  <w:style w:type="paragraph" w:styleId="a6">
    <w:name w:val="List Paragraph"/>
    <w:basedOn w:val="a"/>
    <w:uiPriority w:val="34"/>
    <w:qFormat/>
    <w:rsid w:val="00C11765"/>
    <w:pPr>
      <w:ind w:left="720"/>
      <w:contextualSpacing/>
    </w:pPr>
  </w:style>
  <w:style w:type="paragraph" w:styleId="a7">
    <w:name w:val="Balloon Text"/>
    <w:basedOn w:val="a"/>
    <w:link w:val="a8"/>
    <w:uiPriority w:val="99"/>
    <w:semiHidden/>
    <w:unhideWhenUsed/>
    <w:rsid w:val="006B7E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B7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80963">
      <w:bodyDiv w:val="1"/>
      <w:marLeft w:val="0"/>
      <w:marRight w:val="0"/>
      <w:marTop w:val="0"/>
      <w:marBottom w:val="0"/>
      <w:divBdr>
        <w:top w:val="none" w:sz="0" w:space="0" w:color="auto"/>
        <w:left w:val="none" w:sz="0" w:space="0" w:color="auto"/>
        <w:bottom w:val="none" w:sz="0" w:space="0" w:color="auto"/>
        <w:right w:val="none" w:sz="0" w:space="0" w:color="auto"/>
      </w:divBdr>
    </w:div>
    <w:div w:id="16297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5803</Words>
  <Characters>3309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2023-02-14T09:25:00Z</cp:lastPrinted>
  <dcterms:created xsi:type="dcterms:W3CDTF">2023-02-14T07:24:00Z</dcterms:created>
  <dcterms:modified xsi:type="dcterms:W3CDTF">2023-02-14T09:27:00Z</dcterms:modified>
</cp:coreProperties>
</file>