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32" w:rsidRDefault="00557F32" w:rsidP="00C92F37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57F32" w:rsidRPr="00C92F37" w:rsidRDefault="00557F32" w:rsidP="00C92F37">
      <w:pPr>
        <w:jc w:val="center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C92F37">
        <w:rPr>
          <w:rFonts w:ascii="Times New Roman" w:hAnsi="Times New Roman"/>
          <w:sz w:val="32"/>
          <w:szCs w:val="32"/>
        </w:rPr>
        <w:t>Звіт</w:t>
      </w:r>
      <w:proofErr w:type="spellEnd"/>
      <w:r w:rsidRPr="00C92F37">
        <w:rPr>
          <w:rFonts w:ascii="Times New Roman" w:hAnsi="Times New Roman"/>
          <w:sz w:val="32"/>
          <w:szCs w:val="32"/>
        </w:rPr>
        <w:t xml:space="preserve"> директора </w:t>
      </w:r>
      <w:proofErr w:type="spellStart"/>
      <w:r w:rsidRPr="00C92F37">
        <w:rPr>
          <w:rFonts w:ascii="Times New Roman" w:hAnsi="Times New Roman"/>
          <w:sz w:val="32"/>
          <w:szCs w:val="32"/>
          <w:lang w:val="uk-UA"/>
        </w:rPr>
        <w:t>Малосолтанівської</w:t>
      </w:r>
      <w:proofErr w:type="spellEnd"/>
      <w:r w:rsidRPr="00C92F37">
        <w:rPr>
          <w:rFonts w:ascii="Times New Roman" w:hAnsi="Times New Roman"/>
          <w:sz w:val="32"/>
          <w:szCs w:val="32"/>
          <w:lang w:val="uk-UA"/>
        </w:rPr>
        <w:t xml:space="preserve"> ЗОШ І-ІІІ ступенів</w:t>
      </w:r>
    </w:p>
    <w:p w:rsidR="00557F32" w:rsidRPr="00C92F37" w:rsidRDefault="00557F32" w:rsidP="00C92F37">
      <w:pPr>
        <w:jc w:val="center"/>
        <w:rPr>
          <w:rFonts w:ascii="Times New Roman" w:hAnsi="Times New Roman"/>
          <w:sz w:val="32"/>
          <w:szCs w:val="32"/>
        </w:rPr>
      </w:pPr>
      <w:r w:rsidRPr="00C92F37">
        <w:rPr>
          <w:rFonts w:ascii="Times New Roman" w:hAnsi="Times New Roman"/>
          <w:b/>
          <w:sz w:val="32"/>
          <w:szCs w:val="32"/>
          <w:lang w:val="uk-UA"/>
        </w:rPr>
        <w:t xml:space="preserve">БОДЯК АЛЛИ ВІТАЛІЇВНИ </w:t>
      </w:r>
      <w:r w:rsidRPr="00C92F37">
        <w:rPr>
          <w:rFonts w:ascii="Times New Roman" w:hAnsi="Times New Roman"/>
          <w:b/>
          <w:sz w:val="32"/>
          <w:szCs w:val="32"/>
          <w:lang w:val="uk-UA"/>
        </w:rPr>
        <w:br/>
      </w:r>
      <w:r w:rsidRPr="00C92F37">
        <w:rPr>
          <w:rFonts w:ascii="Times New Roman" w:hAnsi="Times New Roman"/>
          <w:sz w:val="32"/>
          <w:szCs w:val="32"/>
        </w:rPr>
        <w:t>за 201</w:t>
      </w:r>
      <w:r w:rsidRPr="00C92F37">
        <w:rPr>
          <w:rFonts w:ascii="Times New Roman" w:hAnsi="Times New Roman"/>
          <w:sz w:val="32"/>
          <w:szCs w:val="32"/>
          <w:lang w:val="uk-UA"/>
        </w:rPr>
        <w:t>9</w:t>
      </w:r>
      <w:r>
        <w:rPr>
          <w:rFonts w:ascii="Times New Roman" w:hAnsi="Times New Roman"/>
          <w:sz w:val="32"/>
          <w:szCs w:val="32"/>
          <w:lang w:val="uk-UA"/>
        </w:rPr>
        <w:t>-</w:t>
      </w:r>
      <w:r w:rsidRPr="00C92F37">
        <w:rPr>
          <w:rFonts w:ascii="Times New Roman" w:hAnsi="Times New Roman"/>
          <w:sz w:val="32"/>
          <w:szCs w:val="32"/>
        </w:rPr>
        <w:t>20</w:t>
      </w:r>
      <w:r w:rsidRPr="00C92F37">
        <w:rPr>
          <w:rFonts w:ascii="Times New Roman" w:hAnsi="Times New Roman"/>
          <w:sz w:val="32"/>
          <w:szCs w:val="32"/>
          <w:lang w:val="uk-UA"/>
        </w:rPr>
        <w:t xml:space="preserve">20 </w:t>
      </w:r>
      <w:proofErr w:type="spellStart"/>
      <w:r w:rsidRPr="00C92F37">
        <w:rPr>
          <w:rFonts w:ascii="Times New Roman" w:hAnsi="Times New Roman"/>
          <w:sz w:val="32"/>
          <w:szCs w:val="32"/>
        </w:rPr>
        <w:t>н.р</w:t>
      </w:r>
      <w:proofErr w:type="spellEnd"/>
      <w:r w:rsidRPr="00C92F37">
        <w:rPr>
          <w:rFonts w:ascii="Times New Roman" w:hAnsi="Times New Roman"/>
          <w:sz w:val="32"/>
          <w:szCs w:val="32"/>
        </w:rPr>
        <w:t>.</w:t>
      </w:r>
    </w:p>
    <w:p w:rsidR="00557F32" w:rsidRDefault="00557F32" w:rsidP="00C92F37">
      <w:r>
        <w:t xml:space="preserve">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92F37">
        <w:rPr>
          <w:sz w:val="28"/>
          <w:szCs w:val="28"/>
          <w:lang w:val="uk-UA"/>
        </w:rPr>
        <w:t xml:space="preserve">Навчальний </w:t>
      </w:r>
      <w:r w:rsidRPr="00C92F37">
        <w:rPr>
          <w:sz w:val="28"/>
          <w:szCs w:val="28"/>
        </w:rPr>
        <w:t>201</w:t>
      </w:r>
      <w:r w:rsidRPr="00C92F3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</w:t>
      </w:r>
      <w:r w:rsidRPr="00C92F37">
        <w:rPr>
          <w:sz w:val="28"/>
          <w:szCs w:val="28"/>
        </w:rPr>
        <w:t>20</w:t>
      </w:r>
      <w:r w:rsidRPr="00C92F37">
        <w:rPr>
          <w:sz w:val="28"/>
          <w:szCs w:val="28"/>
          <w:lang w:val="uk-UA"/>
        </w:rPr>
        <w:t>20</w:t>
      </w:r>
      <w:r w:rsidRPr="00C92F37">
        <w:rPr>
          <w:sz w:val="28"/>
          <w:szCs w:val="28"/>
        </w:rPr>
        <w:t xml:space="preserve">  р</w:t>
      </w:r>
      <w:proofErr w:type="spellStart"/>
      <w:r w:rsidRPr="00C92F37">
        <w:rPr>
          <w:sz w:val="28"/>
          <w:szCs w:val="28"/>
          <w:lang w:val="uk-UA"/>
        </w:rPr>
        <w:t>ік</w:t>
      </w:r>
      <w:proofErr w:type="spellEnd"/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був</w:t>
      </w:r>
      <w:proofErr w:type="spellEnd"/>
      <w:r w:rsidRPr="00C92F37">
        <w:rPr>
          <w:sz w:val="28"/>
          <w:szCs w:val="28"/>
        </w:rPr>
        <w:t xml:space="preserve"> роком </w:t>
      </w:r>
      <w:proofErr w:type="spellStart"/>
      <w:r w:rsidRPr="00C92F37">
        <w:rPr>
          <w:sz w:val="28"/>
          <w:szCs w:val="28"/>
        </w:rPr>
        <w:t>напруженої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роботи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творчих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здобутків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нових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відкриттів</w:t>
      </w:r>
      <w:proofErr w:type="spellEnd"/>
      <w:r w:rsidRPr="00C92F37">
        <w:rPr>
          <w:sz w:val="28"/>
          <w:szCs w:val="28"/>
        </w:rPr>
        <w:t xml:space="preserve">. </w:t>
      </w:r>
      <w:r w:rsidRPr="00C92F37">
        <w:rPr>
          <w:sz w:val="28"/>
          <w:szCs w:val="28"/>
          <w:lang w:val="uk-UA"/>
        </w:rPr>
        <w:t>Це був перший рік моєї роботи на пос</w:t>
      </w:r>
      <w:r>
        <w:rPr>
          <w:sz w:val="28"/>
          <w:szCs w:val="28"/>
          <w:lang w:val="uk-UA"/>
        </w:rPr>
        <w:t>аді</w:t>
      </w:r>
      <w:r w:rsidRPr="00C92F37">
        <w:rPr>
          <w:sz w:val="28"/>
          <w:szCs w:val="28"/>
          <w:lang w:val="uk-UA"/>
        </w:rPr>
        <w:t xml:space="preserve"> директора цієї школи</w:t>
      </w:r>
      <w:r>
        <w:rPr>
          <w:sz w:val="28"/>
          <w:szCs w:val="28"/>
          <w:lang w:val="uk-UA"/>
        </w:rPr>
        <w:t>, тому головною метою моєї діяльності було підняття іміджу школи, створення безпечного мотивуючого  освітнього середовища, забезпечення умов для духовного, творчого розвитку і самореалізації всіх учасників освітнього процесу</w:t>
      </w:r>
      <w:r w:rsidRPr="00C92F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 xml:space="preserve">    </w:t>
      </w:r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Як директор </w:t>
      </w:r>
      <w:proofErr w:type="spellStart"/>
      <w:r w:rsidRPr="00C92F37">
        <w:rPr>
          <w:sz w:val="28"/>
          <w:szCs w:val="28"/>
        </w:rPr>
        <w:t>протягом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звітного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періоду</w:t>
      </w:r>
      <w:proofErr w:type="spellEnd"/>
      <w:r w:rsidRPr="00C92F37">
        <w:rPr>
          <w:sz w:val="28"/>
          <w:szCs w:val="28"/>
        </w:rPr>
        <w:t xml:space="preserve"> я </w:t>
      </w:r>
      <w:proofErr w:type="spellStart"/>
      <w:r w:rsidRPr="00C92F37">
        <w:rPr>
          <w:sz w:val="28"/>
          <w:szCs w:val="28"/>
        </w:rPr>
        <w:t>керувалася</w:t>
      </w:r>
      <w:proofErr w:type="spellEnd"/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>С</w:t>
      </w:r>
      <w:proofErr w:type="spellStart"/>
      <w:r w:rsidRPr="00C92F37">
        <w:rPr>
          <w:sz w:val="28"/>
          <w:szCs w:val="28"/>
        </w:rPr>
        <w:t>татутом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діючим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законодавством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України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новим</w:t>
      </w:r>
      <w:proofErr w:type="spellEnd"/>
      <w:r w:rsidRPr="00C92F37">
        <w:rPr>
          <w:sz w:val="28"/>
          <w:szCs w:val="28"/>
          <w:lang w:val="uk-UA"/>
        </w:rPr>
        <w:t>и</w:t>
      </w:r>
      <w:r w:rsidRPr="00C92F37">
        <w:rPr>
          <w:sz w:val="28"/>
          <w:szCs w:val="28"/>
        </w:rPr>
        <w:t xml:space="preserve"> Закон</w:t>
      </w:r>
      <w:proofErr w:type="spellStart"/>
      <w:r w:rsidRPr="00C92F37">
        <w:rPr>
          <w:sz w:val="28"/>
          <w:szCs w:val="28"/>
          <w:lang w:val="uk-UA"/>
        </w:rPr>
        <w:t>ами</w:t>
      </w:r>
      <w:proofErr w:type="spellEnd"/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 про </w:t>
      </w:r>
      <w:proofErr w:type="spellStart"/>
      <w:r w:rsidRPr="00C92F37">
        <w:rPr>
          <w:sz w:val="28"/>
          <w:szCs w:val="28"/>
        </w:rPr>
        <w:t>освіту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іншими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нормативними</w:t>
      </w:r>
      <w:proofErr w:type="spellEnd"/>
      <w:r w:rsidRPr="00C92F37">
        <w:rPr>
          <w:sz w:val="28"/>
          <w:szCs w:val="28"/>
        </w:rPr>
        <w:t xml:space="preserve"> документами, </w:t>
      </w:r>
      <w:proofErr w:type="spellStart"/>
      <w:r w:rsidRPr="00C92F37">
        <w:rPr>
          <w:sz w:val="28"/>
          <w:szCs w:val="28"/>
        </w:rPr>
        <w:t>що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регламентують</w:t>
      </w:r>
      <w:proofErr w:type="spellEnd"/>
      <w:r w:rsidRPr="00C92F37">
        <w:rPr>
          <w:sz w:val="28"/>
          <w:szCs w:val="28"/>
        </w:rPr>
        <w:t xml:space="preserve"> роботу </w:t>
      </w:r>
      <w:proofErr w:type="spellStart"/>
      <w:r w:rsidRPr="00C92F37">
        <w:rPr>
          <w:sz w:val="28"/>
          <w:szCs w:val="28"/>
        </w:rPr>
        <w:t>керівника</w:t>
      </w:r>
      <w:proofErr w:type="spellEnd"/>
      <w:r w:rsidRPr="00C92F37">
        <w:rPr>
          <w:sz w:val="28"/>
          <w:szCs w:val="28"/>
        </w:rPr>
        <w:t>.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  <w:lang w:val="uk-UA"/>
        </w:rPr>
        <w:t xml:space="preserve">      </w:t>
      </w:r>
      <w:r w:rsidRPr="00C92F37">
        <w:rPr>
          <w:sz w:val="28"/>
          <w:szCs w:val="28"/>
        </w:rPr>
        <w:t>У 201</w:t>
      </w:r>
      <w:r w:rsidRPr="00C92F3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</w:t>
      </w:r>
      <w:r w:rsidRPr="00C92F37">
        <w:rPr>
          <w:sz w:val="28"/>
          <w:szCs w:val="28"/>
        </w:rPr>
        <w:t>20</w:t>
      </w:r>
      <w:r w:rsidRPr="00C92F37">
        <w:rPr>
          <w:sz w:val="28"/>
          <w:szCs w:val="28"/>
          <w:lang w:val="uk-UA"/>
        </w:rPr>
        <w:t>20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н.р</w:t>
      </w:r>
      <w:proofErr w:type="spellEnd"/>
      <w:r w:rsidRPr="00C92F37">
        <w:rPr>
          <w:sz w:val="28"/>
          <w:szCs w:val="28"/>
        </w:rPr>
        <w:t xml:space="preserve">. до </w:t>
      </w:r>
      <w:proofErr w:type="spellStart"/>
      <w:r w:rsidRPr="00C92F37">
        <w:rPr>
          <w:sz w:val="28"/>
          <w:szCs w:val="28"/>
        </w:rPr>
        <w:t>керівного</w:t>
      </w:r>
      <w:proofErr w:type="spellEnd"/>
      <w:r w:rsidRPr="00C92F37">
        <w:rPr>
          <w:sz w:val="28"/>
          <w:szCs w:val="28"/>
        </w:rPr>
        <w:t xml:space="preserve"> складу </w:t>
      </w:r>
      <w:proofErr w:type="spellStart"/>
      <w:r w:rsidRPr="00C92F37">
        <w:rPr>
          <w:sz w:val="28"/>
          <w:szCs w:val="28"/>
        </w:rPr>
        <w:t>навчального</w:t>
      </w:r>
      <w:proofErr w:type="spellEnd"/>
      <w:r w:rsidRPr="00C92F37">
        <w:rPr>
          <w:sz w:val="28"/>
          <w:szCs w:val="28"/>
        </w:rPr>
        <w:t xml:space="preserve"> закладу входили: </w:t>
      </w:r>
      <w:proofErr w:type="spellStart"/>
      <w:r w:rsidRPr="00C92F37">
        <w:rPr>
          <w:sz w:val="28"/>
          <w:szCs w:val="28"/>
          <w:lang w:val="uk-UA"/>
        </w:rPr>
        <w:t>Тітяєва</w:t>
      </w:r>
      <w:proofErr w:type="spellEnd"/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 С.</w:t>
      </w:r>
      <w:r w:rsidRPr="00C92F37">
        <w:rPr>
          <w:sz w:val="28"/>
          <w:szCs w:val="28"/>
          <w:lang w:val="uk-UA"/>
        </w:rPr>
        <w:t xml:space="preserve">  В.</w:t>
      </w:r>
      <w:r w:rsidRPr="00C92F37">
        <w:rPr>
          <w:sz w:val="28"/>
          <w:szCs w:val="28"/>
        </w:rPr>
        <w:t xml:space="preserve"> – заступник директора з </w:t>
      </w:r>
      <w:proofErr w:type="spellStart"/>
      <w:r w:rsidRPr="00C92F37">
        <w:rPr>
          <w:sz w:val="28"/>
          <w:szCs w:val="28"/>
        </w:rPr>
        <w:t>навчально-виховної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роботи</w:t>
      </w:r>
      <w:proofErr w:type="spellEnd"/>
      <w:r w:rsidRPr="00C92F37">
        <w:rPr>
          <w:sz w:val="28"/>
          <w:szCs w:val="28"/>
        </w:rPr>
        <w:t xml:space="preserve">; </w:t>
      </w:r>
      <w:proofErr w:type="spellStart"/>
      <w:r w:rsidRPr="00C92F37">
        <w:rPr>
          <w:sz w:val="28"/>
          <w:szCs w:val="28"/>
          <w:lang w:val="uk-UA"/>
        </w:rPr>
        <w:t>Чеченьова</w:t>
      </w:r>
      <w:proofErr w:type="spellEnd"/>
      <w:r w:rsidRPr="00C92F37">
        <w:rPr>
          <w:sz w:val="28"/>
          <w:szCs w:val="28"/>
          <w:lang w:val="uk-UA"/>
        </w:rPr>
        <w:t xml:space="preserve"> С.Г. </w:t>
      </w:r>
      <w:r w:rsidRPr="00C92F37">
        <w:rPr>
          <w:sz w:val="28"/>
          <w:szCs w:val="28"/>
        </w:rPr>
        <w:t xml:space="preserve"> – заступник директора з </w:t>
      </w:r>
      <w:proofErr w:type="spellStart"/>
      <w:r w:rsidRPr="00C92F37">
        <w:rPr>
          <w:sz w:val="28"/>
          <w:szCs w:val="28"/>
        </w:rPr>
        <w:t>навчально-виховної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роботи</w:t>
      </w:r>
      <w:proofErr w:type="spellEnd"/>
      <w:r w:rsidRPr="00C92F37">
        <w:rPr>
          <w:sz w:val="28"/>
          <w:szCs w:val="28"/>
        </w:rPr>
        <w:t xml:space="preserve">. Заступники директора </w:t>
      </w:r>
      <w:proofErr w:type="spellStart"/>
      <w:r w:rsidRPr="00C92F37">
        <w:rPr>
          <w:sz w:val="28"/>
          <w:szCs w:val="28"/>
        </w:rPr>
        <w:t>виконували</w:t>
      </w:r>
      <w:proofErr w:type="spellEnd"/>
      <w:r w:rsidRPr="00C92F37">
        <w:rPr>
          <w:sz w:val="28"/>
          <w:szCs w:val="28"/>
        </w:rPr>
        <w:t xml:space="preserve"> свою роботу </w:t>
      </w:r>
      <w:proofErr w:type="spellStart"/>
      <w:r w:rsidRPr="00C92F37">
        <w:rPr>
          <w:sz w:val="28"/>
          <w:szCs w:val="28"/>
        </w:rPr>
        <w:t>відповідно</w:t>
      </w:r>
      <w:proofErr w:type="spellEnd"/>
      <w:r w:rsidRPr="00C92F37">
        <w:rPr>
          <w:sz w:val="28"/>
          <w:szCs w:val="28"/>
        </w:rPr>
        <w:t xml:space="preserve"> до </w:t>
      </w:r>
      <w:proofErr w:type="spellStart"/>
      <w:r w:rsidRPr="00C92F37">
        <w:rPr>
          <w:sz w:val="28"/>
          <w:szCs w:val="28"/>
        </w:rPr>
        <w:t>посадових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обов’язків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затверджених</w:t>
      </w:r>
      <w:proofErr w:type="spellEnd"/>
      <w:r w:rsidRPr="00C92F37">
        <w:rPr>
          <w:sz w:val="28"/>
          <w:szCs w:val="28"/>
        </w:rPr>
        <w:t xml:space="preserve"> наказом</w:t>
      </w:r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 директор</w:t>
      </w:r>
      <w:r w:rsidRPr="00C92F37">
        <w:rPr>
          <w:sz w:val="28"/>
          <w:szCs w:val="28"/>
          <w:lang w:val="uk-UA"/>
        </w:rPr>
        <w:t>а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яким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регулювалася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їх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безпосередня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управлінська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діяльність</w:t>
      </w:r>
      <w:proofErr w:type="spellEnd"/>
      <w:r w:rsidRPr="00C92F37">
        <w:rPr>
          <w:sz w:val="28"/>
          <w:szCs w:val="28"/>
        </w:rPr>
        <w:t>.</w:t>
      </w:r>
    </w:p>
    <w:p w:rsidR="00557F32" w:rsidRPr="00C92F37" w:rsidRDefault="00557F32" w:rsidP="00C92F37">
      <w:pPr>
        <w:rPr>
          <w:b/>
          <w:sz w:val="28"/>
          <w:szCs w:val="28"/>
        </w:rPr>
      </w:pPr>
      <w:r w:rsidRPr="00C92F37">
        <w:rPr>
          <w:b/>
          <w:sz w:val="28"/>
          <w:szCs w:val="28"/>
        </w:rPr>
        <w:t xml:space="preserve"> 1. </w:t>
      </w:r>
      <w:proofErr w:type="spellStart"/>
      <w:r w:rsidRPr="00C92F37">
        <w:rPr>
          <w:b/>
          <w:sz w:val="28"/>
          <w:szCs w:val="28"/>
        </w:rPr>
        <w:t>Управлінська</w:t>
      </w:r>
      <w:proofErr w:type="spellEnd"/>
      <w:r w:rsidRPr="00C92F37">
        <w:rPr>
          <w:b/>
          <w:sz w:val="28"/>
          <w:szCs w:val="28"/>
        </w:rPr>
        <w:t xml:space="preserve"> </w:t>
      </w:r>
      <w:proofErr w:type="spellStart"/>
      <w:r w:rsidRPr="00C92F37">
        <w:rPr>
          <w:b/>
          <w:sz w:val="28"/>
          <w:szCs w:val="28"/>
        </w:rPr>
        <w:t>діяльність</w:t>
      </w:r>
      <w:proofErr w:type="spellEnd"/>
      <w:r w:rsidRPr="00C92F37">
        <w:rPr>
          <w:b/>
          <w:sz w:val="28"/>
          <w:szCs w:val="28"/>
        </w:rPr>
        <w:t xml:space="preserve"> </w:t>
      </w:r>
    </w:p>
    <w:p w:rsidR="00557F32" w:rsidRPr="00C92F37" w:rsidRDefault="00557F32" w:rsidP="00DE623D">
      <w:pPr>
        <w:spacing w:line="240" w:lineRule="auto"/>
        <w:rPr>
          <w:sz w:val="28"/>
          <w:szCs w:val="28"/>
        </w:rPr>
      </w:pPr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 xml:space="preserve">    </w:t>
      </w:r>
      <w:proofErr w:type="spellStart"/>
      <w:r w:rsidRPr="00C92F37">
        <w:rPr>
          <w:sz w:val="28"/>
          <w:szCs w:val="28"/>
        </w:rPr>
        <w:t>Протягом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навчального</w:t>
      </w:r>
      <w:proofErr w:type="spellEnd"/>
      <w:r w:rsidRPr="00C92F37">
        <w:rPr>
          <w:sz w:val="28"/>
          <w:szCs w:val="28"/>
        </w:rPr>
        <w:t xml:space="preserve"> року </w:t>
      </w:r>
      <w:proofErr w:type="spellStart"/>
      <w:r w:rsidRPr="00C92F37">
        <w:rPr>
          <w:sz w:val="28"/>
          <w:szCs w:val="28"/>
        </w:rPr>
        <w:t>адміністрація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вивчала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питання</w:t>
      </w:r>
      <w:proofErr w:type="spellEnd"/>
      <w:r w:rsidRPr="00C92F37">
        <w:rPr>
          <w:sz w:val="28"/>
          <w:szCs w:val="28"/>
        </w:rPr>
        <w:t xml:space="preserve"> стану </w:t>
      </w:r>
      <w:proofErr w:type="spellStart"/>
      <w:r w:rsidRPr="00C92F37">
        <w:rPr>
          <w:sz w:val="28"/>
          <w:szCs w:val="28"/>
        </w:rPr>
        <w:t>викладання</w:t>
      </w:r>
      <w:proofErr w:type="spellEnd"/>
      <w:r w:rsidRPr="00C92F37">
        <w:rPr>
          <w:sz w:val="28"/>
          <w:szCs w:val="28"/>
        </w:rPr>
        <w:t xml:space="preserve">  </w:t>
      </w:r>
      <w:r w:rsidRPr="00C92F37">
        <w:rPr>
          <w:sz w:val="28"/>
          <w:szCs w:val="28"/>
          <w:lang w:val="uk-UA"/>
        </w:rPr>
        <w:t xml:space="preserve">та рівня навчальних досягнень учнів з таких </w:t>
      </w:r>
      <w:proofErr w:type="spellStart"/>
      <w:r w:rsidRPr="00C92F37">
        <w:rPr>
          <w:sz w:val="28"/>
          <w:szCs w:val="28"/>
        </w:rPr>
        <w:t>предметів</w:t>
      </w:r>
      <w:proofErr w:type="spellEnd"/>
      <w:r w:rsidRPr="00C92F37">
        <w:rPr>
          <w:sz w:val="28"/>
          <w:szCs w:val="28"/>
        </w:rPr>
        <w:t xml:space="preserve"> </w:t>
      </w:r>
      <w:r w:rsidRPr="00642673">
        <w:rPr>
          <w:sz w:val="28"/>
          <w:szCs w:val="28"/>
        </w:rPr>
        <w:t xml:space="preserve">як </w:t>
      </w:r>
      <w:r w:rsidRPr="00642673">
        <w:rPr>
          <w:sz w:val="28"/>
          <w:szCs w:val="28"/>
          <w:lang w:val="uk-UA"/>
        </w:rPr>
        <w:t>історія, інформатика</w:t>
      </w:r>
      <w:r w:rsidRPr="00642673">
        <w:rPr>
          <w:sz w:val="28"/>
          <w:szCs w:val="28"/>
        </w:rPr>
        <w:t xml:space="preserve">, </w:t>
      </w:r>
      <w:proofErr w:type="spellStart"/>
      <w:r w:rsidRPr="00642673">
        <w:rPr>
          <w:sz w:val="28"/>
          <w:szCs w:val="28"/>
        </w:rPr>
        <w:t>хімія</w:t>
      </w:r>
      <w:proofErr w:type="spellEnd"/>
      <w:r w:rsidRPr="00642673">
        <w:rPr>
          <w:sz w:val="28"/>
          <w:szCs w:val="28"/>
        </w:rPr>
        <w:t xml:space="preserve">, </w:t>
      </w:r>
      <w:r w:rsidRPr="00642673">
        <w:rPr>
          <w:sz w:val="28"/>
          <w:szCs w:val="28"/>
          <w:lang w:val="uk-UA"/>
        </w:rPr>
        <w:t xml:space="preserve">географія, природознавство, </w:t>
      </w:r>
      <w:proofErr w:type="spellStart"/>
      <w:r w:rsidRPr="00642673">
        <w:rPr>
          <w:sz w:val="28"/>
          <w:szCs w:val="28"/>
        </w:rPr>
        <w:t>трудове</w:t>
      </w:r>
      <w:proofErr w:type="spellEnd"/>
      <w:r w:rsidRPr="00642673">
        <w:rPr>
          <w:sz w:val="28"/>
          <w:szCs w:val="28"/>
        </w:rPr>
        <w:t xml:space="preserve"> </w:t>
      </w:r>
      <w:proofErr w:type="spellStart"/>
      <w:r w:rsidRPr="00642673">
        <w:rPr>
          <w:sz w:val="28"/>
          <w:szCs w:val="28"/>
        </w:rPr>
        <w:t>навчання</w:t>
      </w:r>
      <w:proofErr w:type="spellEnd"/>
      <w:r w:rsidRPr="00642673">
        <w:rPr>
          <w:sz w:val="28"/>
          <w:szCs w:val="28"/>
        </w:rPr>
        <w:t xml:space="preserve">, </w:t>
      </w:r>
      <w:r w:rsidRPr="00642673">
        <w:rPr>
          <w:sz w:val="28"/>
          <w:szCs w:val="28"/>
          <w:lang w:val="uk-UA"/>
        </w:rPr>
        <w:t>Захист Вітчизни</w:t>
      </w:r>
      <w:r w:rsidRPr="00642673">
        <w:rPr>
          <w:sz w:val="28"/>
          <w:szCs w:val="28"/>
        </w:rPr>
        <w:t xml:space="preserve">,  </w:t>
      </w:r>
      <w:proofErr w:type="spellStart"/>
      <w:r w:rsidRPr="00642673">
        <w:rPr>
          <w:sz w:val="28"/>
          <w:szCs w:val="28"/>
        </w:rPr>
        <w:t>перевірялись</w:t>
      </w:r>
      <w:proofErr w:type="spellEnd"/>
      <w:r w:rsidRPr="00642673">
        <w:rPr>
          <w:sz w:val="28"/>
          <w:szCs w:val="28"/>
        </w:rPr>
        <w:t xml:space="preserve"> </w:t>
      </w:r>
      <w:proofErr w:type="spellStart"/>
      <w:r w:rsidRPr="00642673">
        <w:rPr>
          <w:sz w:val="28"/>
          <w:szCs w:val="28"/>
        </w:rPr>
        <w:t>ведення</w:t>
      </w:r>
      <w:proofErr w:type="spellEnd"/>
      <w:r w:rsidRPr="00642673">
        <w:rPr>
          <w:sz w:val="28"/>
          <w:szCs w:val="28"/>
        </w:rPr>
        <w:t xml:space="preserve"> </w:t>
      </w:r>
      <w:proofErr w:type="spellStart"/>
      <w:r w:rsidRPr="00642673">
        <w:rPr>
          <w:sz w:val="28"/>
          <w:szCs w:val="28"/>
        </w:rPr>
        <w:t>щоденників</w:t>
      </w:r>
      <w:proofErr w:type="spellEnd"/>
      <w:r w:rsidRPr="00642673">
        <w:rPr>
          <w:sz w:val="28"/>
          <w:szCs w:val="28"/>
        </w:rPr>
        <w:t xml:space="preserve">, </w:t>
      </w:r>
      <w:proofErr w:type="spellStart"/>
      <w:r w:rsidRPr="00642673">
        <w:rPr>
          <w:sz w:val="28"/>
          <w:szCs w:val="28"/>
        </w:rPr>
        <w:t>зошитів</w:t>
      </w:r>
      <w:proofErr w:type="spellEnd"/>
      <w:r w:rsidRPr="00642673">
        <w:rPr>
          <w:sz w:val="28"/>
          <w:szCs w:val="28"/>
        </w:rPr>
        <w:t xml:space="preserve"> (</w:t>
      </w:r>
      <w:proofErr w:type="spellStart"/>
      <w:r w:rsidRPr="00642673">
        <w:rPr>
          <w:sz w:val="28"/>
          <w:szCs w:val="28"/>
        </w:rPr>
        <w:t>робочих</w:t>
      </w:r>
      <w:proofErr w:type="spellEnd"/>
      <w:r w:rsidRPr="00642673">
        <w:rPr>
          <w:sz w:val="28"/>
          <w:szCs w:val="28"/>
        </w:rPr>
        <w:t xml:space="preserve"> та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контрольних</w:t>
      </w:r>
      <w:proofErr w:type="spellEnd"/>
      <w:r w:rsidRPr="00C92F37">
        <w:rPr>
          <w:sz w:val="28"/>
          <w:szCs w:val="28"/>
        </w:rPr>
        <w:t>)</w:t>
      </w:r>
      <w:r w:rsidRPr="00C92F37">
        <w:rPr>
          <w:sz w:val="28"/>
          <w:szCs w:val="28"/>
          <w:lang w:val="uk-UA"/>
        </w:rPr>
        <w:t xml:space="preserve">, 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класн</w:t>
      </w:r>
      <w:r w:rsidRPr="00C92F37">
        <w:rPr>
          <w:sz w:val="28"/>
          <w:szCs w:val="28"/>
          <w:lang w:val="uk-UA"/>
        </w:rPr>
        <w:t>их</w:t>
      </w:r>
      <w:proofErr w:type="spellEnd"/>
      <w:r w:rsidRPr="00C92F37"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</w:rPr>
        <w:t xml:space="preserve"> журнал</w:t>
      </w:r>
      <w:proofErr w:type="spellStart"/>
      <w:r w:rsidRPr="00C92F37">
        <w:rPr>
          <w:sz w:val="28"/>
          <w:szCs w:val="28"/>
          <w:lang w:val="uk-UA"/>
        </w:rPr>
        <w:t>ів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ведення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особових</w:t>
      </w:r>
      <w:proofErr w:type="spellEnd"/>
      <w:r w:rsidRPr="00C92F37">
        <w:rPr>
          <w:sz w:val="28"/>
          <w:szCs w:val="28"/>
        </w:rPr>
        <w:t xml:space="preserve"> справ </w:t>
      </w:r>
      <w:proofErr w:type="spellStart"/>
      <w:r w:rsidRPr="00C92F37">
        <w:rPr>
          <w:sz w:val="28"/>
          <w:szCs w:val="28"/>
        </w:rPr>
        <w:t>учнів</w:t>
      </w:r>
      <w:proofErr w:type="spellEnd"/>
      <w:r w:rsidRPr="00C92F37">
        <w:rPr>
          <w:sz w:val="28"/>
          <w:szCs w:val="28"/>
        </w:rPr>
        <w:t xml:space="preserve">. У </w:t>
      </w:r>
      <w:proofErr w:type="spellStart"/>
      <w:r w:rsidRPr="00C92F37">
        <w:rPr>
          <w:sz w:val="28"/>
          <w:szCs w:val="28"/>
        </w:rPr>
        <w:t>результаті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перевірок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відзначено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що</w:t>
      </w:r>
      <w:proofErr w:type="spellEnd"/>
      <w:r w:rsidRPr="00C92F37">
        <w:rPr>
          <w:sz w:val="28"/>
          <w:szCs w:val="28"/>
        </w:rPr>
        <w:t xml:space="preserve"> в </w:t>
      </w:r>
      <w:proofErr w:type="spellStart"/>
      <w:r w:rsidRPr="00C92F37">
        <w:rPr>
          <w:sz w:val="28"/>
          <w:szCs w:val="28"/>
        </w:rPr>
        <w:t>школі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забезпечується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дотримання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законодавчих</w:t>
      </w:r>
      <w:proofErr w:type="spellEnd"/>
      <w:r w:rsidRPr="00C92F37">
        <w:rPr>
          <w:sz w:val="28"/>
          <w:szCs w:val="28"/>
        </w:rPr>
        <w:t xml:space="preserve"> та </w:t>
      </w:r>
      <w:proofErr w:type="spellStart"/>
      <w:r w:rsidRPr="00C92F37">
        <w:rPr>
          <w:sz w:val="28"/>
          <w:szCs w:val="28"/>
        </w:rPr>
        <w:t>нормативних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вимог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щодо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перерахованих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вище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питань</w:t>
      </w:r>
      <w:proofErr w:type="spellEnd"/>
      <w:r w:rsidRPr="00C92F37">
        <w:rPr>
          <w:sz w:val="28"/>
          <w:szCs w:val="28"/>
        </w:rPr>
        <w:t xml:space="preserve"> контролю.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  <w:lang w:val="uk-UA"/>
        </w:rPr>
        <w:t xml:space="preserve">    </w:t>
      </w:r>
      <w:r w:rsidRPr="00C92F37">
        <w:rPr>
          <w:sz w:val="28"/>
          <w:szCs w:val="28"/>
        </w:rPr>
        <w:t xml:space="preserve"> На </w:t>
      </w:r>
      <w:proofErr w:type="spellStart"/>
      <w:r w:rsidRPr="00C92F37">
        <w:rPr>
          <w:sz w:val="28"/>
          <w:szCs w:val="28"/>
        </w:rPr>
        <w:t>засіданнях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педагогічної</w:t>
      </w:r>
      <w:proofErr w:type="spellEnd"/>
      <w:r w:rsidRPr="00C92F37">
        <w:rPr>
          <w:sz w:val="28"/>
          <w:szCs w:val="28"/>
        </w:rPr>
        <w:t xml:space="preserve"> ради</w:t>
      </w:r>
      <w:r w:rsidRPr="00C92F37">
        <w:rPr>
          <w:sz w:val="28"/>
          <w:szCs w:val="28"/>
          <w:lang w:val="uk-UA"/>
        </w:rPr>
        <w:t xml:space="preserve"> ( їх було проведено 8) </w:t>
      </w:r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 xml:space="preserve">та нарадах при директору </w:t>
      </w:r>
      <w:proofErr w:type="spellStart"/>
      <w:r w:rsidRPr="00C92F37">
        <w:rPr>
          <w:sz w:val="28"/>
          <w:szCs w:val="28"/>
        </w:rPr>
        <w:t>розглядались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питання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методичної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управлінської</w:t>
      </w:r>
      <w:proofErr w:type="spellEnd"/>
      <w:r w:rsidRPr="00C92F37">
        <w:rPr>
          <w:sz w:val="28"/>
          <w:szCs w:val="28"/>
        </w:rPr>
        <w:t xml:space="preserve">, </w:t>
      </w:r>
      <w:proofErr w:type="spellStart"/>
      <w:r w:rsidRPr="00C92F37">
        <w:rPr>
          <w:sz w:val="28"/>
          <w:szCs w:val="28"/>
        </w:rPr>
        <w:t>аналітичної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діяльності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педколективу</w:t>
      </w:r>
      <w:proofErr w:type="spellEnd"/>
      <w:r w:rsidRPr="00C92F37">
        <w:rPr>
          <w:sz w:val="28"/>
          <w:szCs w:val="28"/>
        </w:rPr>
        <w:t xml:space="preserve">. </w:t>
      </w:r>
      <w:proofErr w:type="spellStart"/>
      <w:r w:rsidRPr="00C92F37">
        <w:rPr>
          <w:sz w:val="28"/>
          <w:szCs w:val="28"/>
        </w:rPr>
        <w:t>Серед</w:t>
      </w:r>
      <w:proofErr w:type="spellEnd"/>
      <w:r w:rsidRPr="00C92F37">
        <w:rPr>
          <w:sz w:val="28"/>
          <w:szCs w:val="28"/>
          <w:lang w:val="uk-UA"/>
        </w:rPr>
        <w:t xml:space="preserve"> них 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можна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виділити</w:t>
      </w:r>
      <w:proofErr w:type="spellEnd"/>
      <w:r w:rsidRPr="00C92F37">
        <w:rPr>
          <w:sz w:val="28"/>
          <w:szCs w:val="28"/>
        </w:rPr>
        <w:t xml:space="preserve">  </w:t>
      </w:r>
      <w:proofErr w:type="spellStart"/>
      <w:r w:rsidRPr="00C92F37">
        <w:rPr>
          <w:sz w:val="28"/>
          <w:szCs w:val="28"/>
        </w:rPr>
        <w:t>такі</w:t>
      </w:r>
      <w:proofErr w:type="spellEnd"/>
      <w:r w:rsidRPr="00C92F37">
        <w:rPr>
          <w:sz w:val="28"/>
          <w:szCs w:val="28"/>
        </w:rPr>
        <w:t xml:space="preserve">: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642673">
        <w:rPr>
          <w:sz w:val="28"/>
          <w:szCs w:val="28"/>
          <w:lang w:val="uk-UA"/>
        </w:rPr>
        <w:t>— виховання в учнів  стійкої позитивної мотивації навчальної діяльності як важливий фактор формування соціально активної особистості;</w:t>
      </w:r>
      <w:r w:rsidRPr="00642673">
        <w:rPr>
          <w:sz w:val="28"/>
          <w:szCs w:val="28"/>
          <w:lang w:val="uk-UA"/>
        </w:rPr>
        <w:br/>
      </w:r>
      <w:r w:rsidRPr="009F1599">
        <w:rPr>
          <w:sz w:val="28"/>
          <w:szCs w:val="28"/>
          <w:lang w:val="uk-UA"/>
        </w:rPr>
        <w:t xml:space="preserve">  — робота педагогічного </w:t>
      </w:r>
      <w:proofErr w:type="spellStart"/>
      <w:r w:rsidRPr="009F1599">
        <w:rPr>
          <w:sz w:val="28"/>
          <w:szCs w:val="28"/>
          <w:lang w:val="uk-UA"/>
        </w:rPr>
        <w:t>колективущодр</w:t>
      </w:r>
      <w:proofErr w:type="spellEnd"/>
      <w:r w:rsidRPr="009F1599">
        <w:rPr>
          <w:sz w:val="28"/>
          <w:szCs w:val="28"/>
          <w:lang w:val="uk-UA"/>
        </w:rPr>
        <w:t xml:space="preserve"> формування соціальної активності учня громадянина-патріота України; </w:t>
      </w:r>
      <w:r w:rsidRPr="009F1599">
        <w:rPr>
          <w:sz w:val="28"/>
          <w:szCs w:val="28"/>
          <w:lang w:val="uk-UA"/>
        </w:rPr>
        <w:br/>
        <w:t xml:space="preserve">— сприятливий психологічний клімат в колективі як запорука розвитку </w:t>
      </w:r>
      <w:r w:rsidRPr="009F1599">
        <w:rPr>
          <w:sz w:val="28"/>
          <w:szCs w:val="28"/>
          <w:lang w:val="uk-UA"/>
        </w:rPr>
        <w:lastRenderedPageBreak/>
        <w:t>гармонійної особистості;</w:t>
      </w:r>
      <w:r w:rsidRPr="009F1599">
        <w:rPr>
          <w:sz w:val="28"/>
          <w:szCs w:val="28"/>
          <w:lang w:val="uk-UA"/>
        </w:rPr>
        <w:br/>
      </w:r>
      <w:r w:rsidRPr="00C92F37">
        <w:rPr>
          <w:sz w:val="28"/>
          <w:szCs w:val="28"/>
          <w:lang w:val="uk-UA"/>
        </w:rPr>
        <w:t xml:space="preserve"> — обговорення вибору підручників, проблеми адаптації учнів 1</w:t>
      </w:r>
      <w:r>
        <w:rPr>
          <w:sz w:val="28"/>
          <w:szCs w:val="28"/>
          <w:lang w:val="uk-UA"/>
        </w:rPr>
        <w:t>-го</w:t>
      </w:r>
      <w:r w:rsidRPr="00C92F37">
        <w:rPr>
          <w:sz w:val="28"/>
          <w:szCs w:val="28"/>
          <w:lang w:val="uk-UA"/>
        </w:rPr>
        <w:t>, 5</w:t>
      </w:r>
      <w:r>
        <w:rPr>
          <w:sz w:val="28"/>
          <w:szCs w:val="28"/>
          <w:lang w:val="uk-UA"/>
        </w:rPr>
        <w:t>-го</w:t>
      </w:r>
      <w:r w:rsidRPr="00C92F37">
        <w:rPr>
          <w:sz w:val="28"/>
          <w:szCs w:val="28"/>
          <w:lang w:val="uk-UA"/>
        </w:rPr>
        <w:t xml:space="preserve"> класів, успішність та поведінка учнів, нагородження за успіхи у навчанні;</w:t>
      </w:r>
      <w:r w:rsidRPr="00C92F37">
        <w:rPr>
          <w:sz w:val="28"/>
          <w:szCs w:val="28"/>
          <w:lang w:val="uk-UA"/>
        </w:rPr>
        <w:br/>
        <w:t xml:space="preserve"> — про місце і значення домашніх завдань у навчальній роботі школяра;</w:t>
      </w:r>
      <w:r w:rsidRPr="00C92F37">
        <w:rPr>
          <w:sz w:val="28"/>
          <w:szCs w:val="28"/>
          <w:lang w:val="uk-UA"/>
        </w:rPr>
        <w:br/>
        <w:t xml:space="preserve"> — про стан роботи з цивільного захисту та охорони праці.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C92F37">
        <w:rPr>
          <w:sz w:val="28"/>
          <w:szCs w:val="28"/>
          <w:lang w:val="uk-UA"/>
        </w:rPr>
        <w:t>Хочу  відзначити , що учителі школи ідуть у ногу із життям, широко впроваджують у практику інноваційні технології, суть яких полягає у тому, що  навчання відбувається шляхом взаємодії всіх, хто навчається. Наш навчальний заклад виконує замовлення суспільства щодо виховання конкурентоспроможної  особистості в умовах ринкової економіки,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цінностей.  В школі розроблена власна внутрішня система оцінювання якості освіти , яка передбачає</w:t>
      </w:r>
      <w:r>
        <w:rPr>
          <w:sz w:val="28"/>
          <w:szCs w:val="28"/>
          <w:lang w:val="uk-UA"/>
        </w:rPr>
        <w:t xml:space="preserve"> створення </w:t>
      </w:r>
      <w:r w:rsidRPr="00C92F37">
        <w:rPr>
          <w:sz w:val="28"/>
          <w:szCs w:val="28"/>
          <w:lang w:val="uk-UA"/>
        </w:rPr>
        <w:t>повноцінного</w:t>
      </w:r>
      <w:r>
        <w:rPr>
          <w:sz w:val="28"/>
          <w:szCs w:val="28"/>
          <w:lang w:val="uk-UA"/>
        </w:rPr>
        <w:t xml:space="preserve"> безпечного </w:t>
      </w:r>
      <w:r w:rsidRPr="00C92F37">
        <w:rPr>
          <w:sz w:val="28"/>
          <w:szCs w:val="28"/>
          <w:lang w:val="uk-UA"/>
        </w:rPr>
        <w:t xml:space="preserve"> освітнього простору, рівних можливостей у навчанні і вихованні учнів із максимальним урахуванням їхніх природних особливостей та обдарувань</w:t>
      </w:r>
      <w:r>
        <w:rPr>
          <w:sz w:val="28"/>
          <w:szCs w:val="28"/>
          <w:lang w:val="uk-UA"/>
        </w:rPr>
        <w:t>, дотримання академічної доброчесності.</w:t>
      </w:r>
    </w:p>
    <w:p w:rsidR="00557F32" w:rsidRPr="00C92F37" w:rsidRDefault="00557F32" w:rsidP="00C92F37">
      <w:pPr>
        <w:rPr>
          <w:b/>
          <w:sz w:val="28"/>
          <w:szCs w:val="28"/>
        </w:rPr>
      </w:pPr>
      <w:r w:rsidRPr="00C92F37">
        <w:rPr>
          <w:b/>
          <w:sz w:val="28"/>
          <w:szCs w:val="28"/>
        </w:rPr>
        <w:t xml:space="preserve">2. </w:t>
      </w:r>
      <w:proofErr w:type="spellStart"/>
      <w:r w:rsidRPr="00C92F37">
        <w:rPr>
          <w:b/>
          <w:sz w:val="28"/>
          <w:szCs w:val="28"/>
        </w:rPr>
        <w:t>Матеріально-технічна</w:t>
      </w:r>
      <w:proofErr w:type="spellEnd"/>
      <w:r w:rsidRPr="00C92F37">
        <w:rPr>
          <w:b/>
          <w:sz w:val="28"/>
          <w:szCs w:val="28"/>
        </w:rPr>
        <w:t xml:space="preserve"> база </w:t>
      </w:r>
      <w:proofErr w:type="spellStart"/>
      <w:r w:rsidRPr="00C92F37">
        <w:rPr>
          <w:b/>
          <w:sz w:val="28"/>
          <w:szCs w:val="28"/>
        </w:rPr>
        <w:t>навчального</w:t>
      </w:r>
      <w:proofErr w:type="spellEnd"/>
      <w:r w:rsidRPr="00C92F37">
        <w:rPr>
          <w:b/>
          <w:sz w:val="28"/>
          <w:szCs w:val="28"/>
        </w:rPr>
        <w:t xml:space="preserve"> закладу: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 xml:space="preserve">  </w:t>
      </w:r>
      <w:r w:rsidRPr="00133569">
        <w:rPr>
          <w:sz w:val="28"/>
          <w:szCs w:val="28"/>
          <w:lang w:val="uk-UA"/>
        </w:rPr>
        <w:t>Для забезпечення результативності  освітнього процесу, оволодіння учнями базовими загально-навчальними вміннями і навичками, спрямованих на розвиток індивідуальних здібностей кожної дитини, створю</w:t>
      </w:r>
      <w:r w:rsidRPr="00C92F37">
        <w:rPr>
          <w:sz w:val="28"/>
          <w:szCs w:val="28"/>
          <w:lang w:val="uk-UA"/>
        </w:rPr>
        <w:t>валис</w:t>
      </w:r>
      <w:r w:rsidRPr="00133569">
        <w:rPr>
          <w:sz w:val="28"/>
          <w:szCs w:val="28"/>
          <w:lang w:val="uk-UA"/>
        </w:rPr>
        <w:t xml:space="preserve">я умови для їх самореалізації.  </w:t>
      </w:r>
      <w:r w:rsidRPr="00C92F37">
        <w:rPr>
          <w:sz w:val="28"/>
          <w:szCs w:val="28"/>
          <w:lang w:val="uk-UA"/>
        </w:rPr>
        <w:t xml:space="preserve">Протягом навчального року  за рахунок державного бюджету, коштів місцевого бюджету, спонсорських надходжень було </w:t>
      </w:r>
      <w:proofErr w:type="spellStart"/>
      <w:r w:rsidRPr="00C92F37">
        <w:rPr>
          <w:sz w:val="28"/>
          <w:szCs w:val="28"/>
          <w:lang w:val="uk-UA"/>
        </w:rPr>
        <w:t>зміцнено</w:t>
      </w:r>
      <w:proofErr w:type="spellEnd"/>
      <w:r w:rsidRPr="00C92F37">
        <w:rPr>
          <w:sz w:val="28"/>
          <w:szCs w:val="28"/>
          <w:lang w:val="uk-UA"/>
        </w:rPr>
        <w:t xml:space="preserve"> матеріально-технічну базу школи.  А саме: </w:t>
      </w:r>
    </w:p>
    <w:p w:rsidR="00557F32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  <w:lang w:val="uk-UA"/>
        </w:rPr>
        <w:t xml:space="preserve">— відремонтовано вхідні східці </w:t>
      </w:r>
      <w:r>
        <w:rPr>
          <w:sz w:val="28"/>
          <w:szCs w:val="28"/>
          <w:lang w:val="uk-UA"/>
        </w:rPr>
        <w:t>в</w:t>
      </w:r>
      <w:r w:rsidRPr="00C92F37">
        <w:rPr>
          <w:sz w:val="28"/>
          <w:szCs w:val="28"/>
          <w:lang w:val="uk-UA"/>
        </w:rPr>
        <w:t xml:space="preserve"> обох приміщеннях школи;</w:t>
      </w:r>
      <w:r w:rsidRPr="00C92F37">
        <w:rPr>
          <w:sz w:val="28"/>
          <w:szCs w:val="28"/>
          <w:lang w:val="uk-UA"/>
        </w:rPr>
        <w:br/>
        <w:t>— встановлено капітальне накриття сходових маршів;</w:t>
      </w:r>
      <w:r w:rsidRPr="00C92F37">
        <w:rPr>
          <w:sz w:val="28"/>
          <w:szCs w:val="28"/>
          <w:lang w:val="uk-UA"/>
        </w:rPr>
        <w:br/>
        <w:t>— відремонтовано фасадне покриття будівлі старшої школи (навколо вхідних дверей);</w:t>
      </w:r>
      <w:r w:rsidRPr="00C92F37">
        <w:rPr>
          <w:sz w:val="28"/>
          <w:szCs w:val="28"/>
          <w:lang w:val="uk-UA"/>
        </w:rPr>
        <w:br/>
        <w:t xml:space="preserve">— зроблено нову </w:t>
      </w:r>
      <w:proofErr w:type="spellStart"/>
      <w:r w:rsidRPr="00C92F37">
        <w:rPr>
          <w:sz w:val="28"/>
          <w:szCs w:val="28"/>
          <w:lang w:val="uk-UA"/>
        </w:rPr>
        <w:t>скважину</w:t>
      </w:r>
      <w:proofErr w:type="spellEnd"/>
      <w:r w:rsidRPr="00C92F37">
        <w:rPr>
          <w:sz w:val="28"/>
          <w:szCs w:val="28"/>
          <w:lang w:val="uk-UA"/>
        </w:rPr>
        <w:t xml:space="preserve">, вода з якої повністю відповідає </w:t>
      </w:r>
      <w:proofErr w:type="spellStart"/>
      <w:r w:rsidRPr="007B0589">
        <w:rPr>
          <w:sz w:val="28"/>
          <w:szCs w:val="28"/>
          <w:lang w:val="uk-UA"/>
        </w:rPr>
        <w:t>ДержСанПіНу</w:t>
      </w:r>
      <w:proofErr w:type="spellEnd"/>
      <w:r w:rsidRPr="007B0589">
        <w:rPr>
          <w:sz w:val="28"/>
          <w:szCs w:val="28"/>
          <w:lang w:val="uk-UA"/>
        </w:rPr>
        <w:t>;</w:t>
      </w:r>
      <w:r w:rsidRPr="00C92F37">
        <w:rPr>
          <w:sz w:val="28"/>
          <w:szCs w:val="28"/>
          <w:lang w:val="uk-UA"/>
        </w:rPr>
        <w:br/>
        <w:t>— обладнано клас НУШ</w:t>
      </w:r>
      <w:r>
        <w:rPr>
          <w:sz w:val="28"/>
          <w:szCs w:val="28"/>
          <w:lang w:val="uk-UA"/>
        </w:rPr>
        <w:t xml:space="preserve"> ( перший)</w:t>
      </w:r>
      <w:r w:rsidRPr="00C92F37">
        <w:rPr>
          <w:sz w:val="28"/>
          <w:szCs w:val="28"/>
          <w:lang w:val="uk-UA"/>
        </w:rPr>
        <w:t xml:space="preserve"> відповідно до вимог ( меблі, телевізор, мультимедійна дошка з проектором, фабрика друку);</w:t>
      </w:r>
      <w:r w:rsidRPr="00C92F37">
        <w:rPr>
          <w:sz w:val="28"/>
          <w:szCs w:val="28"/>
          <w:lang w:val="uk-UA"/>
        </w:rPr>
        <w:br/>
        <w:t xml:space="preserve"> — підсилено  новими комп’ютерами кабінет інформатики та методичний кабінет</w:t>
      </w:r>
      <w:r>
        <w:rPr>
          <w:sz w:val="28"/>
          <w:szCs w:val="28"/>
          <w:lang w:val="uk-UA"/>
        </w:rPr>
        <w:t xml:space="preserve"> ( всього 5 )</w:t>
      </w:r>
      <w:r w:rsidRPr="00C92F37">
        <w:rPr>
          <w:sz w:val="28"/>
          <w:szCs w:val="28"/>
          <w:lang w:val="uk-UA"/>
        </w:rPr>
        <w:t>;</w:t>
      </w:r>
      <w:r w:rsidRPr="00C92F37">
        <w:rPr>
          <w:sz w:val="28"/>
          <w:szCs w:val="28"/>
          <w:lang w:val="uk-UA"/>
        </w:rPr>
        <w:br/>
        <w:t>— обладнано робоче місце вчителя</w:t>
      </w:r>
      <w:r>
        <w:rPr>
          <w:sz w:val="28"/>
          <w:szCs w:val="28"/>
          <w:lang w:val="uk-UA"/>
        </w:rPr>
        <w:t xml:space="preserve"> в  учительській кімнаті (</w:t>
      </w:r>
      <w:r w:rsidRPr="00C92F37">
        <w:rPr>
          <w:sz w:val="28"/>
          <w:szCs w:val="28"/>
          <w:lang w:val="uk-UA"/>
        </w:rPr>
        <w:t>комп’ютер, БФП );</w:t>
      </w:r>
      <w:r w:rsidRPr="00C92F37">
        <w:rPr>
          <w:sz w:val="28"/>
          <w:szCs w:val="28"/>
          <w:lang w:val="uk-UA"/>
        </w:rPr>
        <w:br/>
        <w:t xml:space="preserve"> — обладнано кабінет хімії мультимедійним проектором ;</w:t>
      </w:r>
      <w:r w:rsidRPr="00C92F37">
        <w:rPr>
          <w:sz w:val="28"/>
          <w:szCs w:val="28"/>
          <w:lang w:val="uk-UA"/>
        </w:rPr>
        <w:br/>
        <w:t>— встановлено мультимедійну дошку в кабінеті інформатики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br/>
      </w:r>
      <w:r w:rsidRPr="00C92F37">
        <w:rPr>
          <w:sz w:val="28"/>
          <w:szCs w:val="28"/>
          <w:lang w:val="uk-UA"/>
        </w:rPr>
        <w:t>— встановлено</w:t>
      </w:r>
      <w:r>
        <w:rPr>
          <w:sz w:val="28"/>
          <w:szCs w:val="28"/>
          <w:lang w:val="uk-UA"/>
        </w:rPr>
        <w:t xml:space="preserve"> лампи аварійного освітлення в обох приміщеннях школи та придбано засоби індивідуального захисту.</w:t>
      </w:r>
    </w:p>
    <w:p w:rsidR="00A762E3" w:rsidRPr="00443BE9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В 2019-2020 навчальному році велику роботу проведено по створенню мотиваційного освітнього простору. Оновлено вестибюль старшої школи, який обладнали шведською стінкою та замінили всі інформаційні стенди. В початковій школі розпочато оформлення стін коридору. На подвір’ї школи висадили декоративні дерева та кущі, поновили квітники та клумби. З метою підняття іміджу  в школі було проведено конкурс на  емблему школи та </w:t>
      </w:r>
      <w:proofErr w:type="spellStart"/>
      <w:r>
        <w:rPr>
          <w:sz w:val="28"/>
          <w:szCs w:val="28"/>
          <w:lang w:val="uk-UA"/>
        </w:rPr>
        <w:t>сенкан</w:t>
      </w:r>
      <w:proofErr w:type="spellEnd"/>
      <w:r>
        <w:rPr>
          <w:sz w:val="28"/>
          <w:szCs w:val="28"/>
          <w:lang w:val="uk-UA"/>
        </w:rPr>
        <w:t xml:space="preserve"> про школу. Переможці конкурсу були відзначені грамотами та подарунками. На сьогоднішній день в школі є своя емблема, яка </w:t>
      </w:r>
      <w:proofErr w:type="spellStart"/>
      <w:r>
        <w:rPr>
          <w:sz w:val="28"/>
          <w:szCs w:val="28"/>
          <w:lang w:val="uk-UA"/>
        </w:rPr>
        <w:t>розиміщена</w:t>
      </w:r>
      <w:proofErr w:type="spellEnd"/>
      <w:r>
        <w:rPr>
          <w:sz w:val="28"/>
          <w:szCs w:val="28"/>
          <w:lang w:val="uk-UA"/>
        </w:rPr>
        <w:t xml:space="preserve"> на банері при вході в школу.</w:t>
      </w:r>
      <w:r w:rsidRPr="00C92F37">
        <w:rPr>
          <w:sz w:val="28"/>
          <w:szCs w:val="28"/>
          <w:lang w:val="uk-UA"/>
        </w:rPr>
        <w:br/>
        <w:t xml:space="preserve">     Проте, на сьогодні залишаються не вирішеними питання заміни </w:t>
      </w:r>
      <w:proofErr w:type="spellStart"/>
      <w:r w:rsidRPr="00C92F37">
        <w:rPr>
          <w:sz w:val="28"/>
          <w:szCs w:val="28"/>
          <w:lang w:val="uk-UA"/>
        </w:rPr>
        <w:t>відмостки</w:t>
      </w:r>
      <w:proofErr w:type="spellEnd"/>
      <w:r w:rsidRPr="00C92F37">
        <w:rPr>
          <w:sz w:val="28"/>
          <w:szCs w:val="28"/>
          <w:lang w:val="uk-UA"/>
        </w:rPr>
        <w:t xml:space="preserve"> навколо приміщення початкової школи, потребує капітального ремонту фундамент цієї ж будівлі. Потребують заміни вхідні двері в обидва приміщення як такі, що не відповідають </w:t>
      </w:r>
      <w:r w:rsidRPr="00953D9C">
        <w:rPr>
          <w:sz w:val="28"/>
          <w:szCs w:val="28"/>
          <w:lang w:val="uk-UA"/>
        </w:rPr>
        <w:t>вимогам ДСНС</w:t>
      </w:r>
      <w:r w:rsidRPr="00C92F37">
        <w:rPr>
          <w:sz w:val="28"/>
          <w:szCs w:val="28"/>
          <w:lang w:val="uk-UA"/>
        </w:rPr>
        <w:t>.</w:t>
      </w:r>
      <w:r w:rsidRPr="00C92F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762E3">
        <w:rPr>
          <w:sz w:val="28"/>
          <w:szCs w:val="28"/>
          <w:lang w:val="uk-UA"/>
        </w:rPr>
        <w:t xml:space="preserve">Відсутня в школі пожежна сигналізація та не </w:t>
      </w:r>
      <w:proofErr w:type="spellStart"/>
      <w:r w:rsidR="00A762E3">
        <w:rPr>
          <w:sz w:val="28"/>
          <w:szCs w:val="28"/>
          <w:lang w:val="uk-UA"/>
        </w:rPr>
        <w:t>облаштований</w:t>
      </w:r>
      <w:proofErr w:type="spellEnd"/>
      <w:r w:rsidR="00A762E3">
        <w:rPr>
          <w:sz w:val="28"/>
          <w:szCs w:val="28"/>
          <w:lang w:val="uk-UA"/>
        </w:rPr>
        <w:t xml:space="preserve"> </w:t>
      </w:r>
      <w:proofErr w:type="spellStart"/>
      <w:r w:rsidR="00A762E3">
        <w:rPr>
          <w:sz w:val="28"/>
          <w:szCs w:val="28"/>
          <w:lang w:val="uk-UA"/>
        </w:rPr>
        <w:t>блискавкозахист</w:t>
      </w:r>
      <w:proofErr w:type="spellEnd"/>
      <w:r w:rsidR="00A762E3">
        <w:rPr>
          <w:sz w:val="28"/>
          <w:szCs w:val="28"/>
          <w:lang w:val="uk-UA"/>
        </w:rPr>
        <w:t xml:space="preserve">, на що також звертають увагу перевіряючі ДСНС. </w:t>
      </w:r>
      <w:r w:rsidRPr="00C92F37">
        <w:rPr>
          <w:sz w:val="28"/>
          <w:szCs w:val="28"/>
          <w:lang w:val="uk-UA"/>
        </w:rPr>
        <w:t>Також потребує  оновлення обладнання кабінетів  хімі</w:t>
      </w:r>
      <w:r>
        <w:rPr>
          <w:sz w:val="28"/>
          <w:szCs w:val="28"/>
          <w:lang w:val="uk-UA"/>
        </w:rPr>
        <w:t>ї та</w:t>
      </w:r>
      <w:r w:rsidRPr="00C92F37">
        <w:rPr>
          <w:sz w:val="28"/>
          <w:szCs w:val="28"/>
          <w:lang w:val="uk-UA"/>
        </w:rPr>
        <w:t xml:space="preserve"> фізик</w:t>
      </w:r>
      <w:r>
        <w:rPr>
          <w:sz w:val="28"/>
          <w:szCs w:val="28"/>
          <w:lang w:val="uk-UA"/>
        </w:rPr>
        <w:t>и</w:t>
      </w:r>
      <w:r w:rsidRPr="00C92F37">
        <w:rPr>
          <w:sz w:val="28"/>
          <w:szCs w:val="28"/>
          <w:lang w:val="uk-UA"/>
        </w:rPr>
        <w:t>,   оновлення огорожі території школи</w:t>
      </w:r>
      <w:r>
        <w:rPr>
          <w:sz w:val="28"/>
          <w:szCs w:val="28"/>
          <w:lang w:val="uk-UA"/>
        </w:rPr>
        <w:t>. К</w:t>
      </w:r>
      <w:r w:rsidRPr="00C92F37">
        <w:rPr>
          <w:sz w:val="28"/>
          <w:szCs w:val="28"/>
          <w:lang w:val="uk-UA"/>
        </w:rPr>
        <w:t>апітального ремонту потребує і харчоблок, де необхідно добудувати санітарну кімнату для персоналу. В зв’язку із збільшенням класів виникла потреба в шкільних меблях</w:t>
      </w:r>
      <w:r w:rsidRPr="00C92F37">
        <w:rPr>
          <w:sz w:val="28"/>
          <w:szCs w:val="28"/>
        </w:rPr>
        <w:t>.</w:t>
      </w:r>
      <w:r w:rsidRPr="00C92F37">
        <w:rPr>
          <w:sz w:val="28"/>
          <w:szCs w:val="28"/>
          <w:lang w:val="uk-UA"/>
        </w:rPr>
        <w:t xml:space="preserve"> Заміни потребують і меблі в шкільній їдальні, які вже занадто застаріли.</w:t>
      </w:r>
      <w:r w:rsidR="00443BE9" w:rsidRPr="00443BE9">
        <w:rPr>
          <w:sz w:val="28"/>
          <w:szCs w:val="28"/>
          <w:lang w:val="uk-UA"/>
        </w:rPr>
        <w:t xml:space="preserve"> </w:t>
      </w:r>
      <w:r w:rsidR="00443BE9">
        <w:rPr>
          <w:sz w:val="28"/>
          <w:szCs w:val="28"/>
          <w:lang w:val="uk-UA"/>
        </w:rPr>
        <w:t>Відсутня пожежна сигналізація та блискавкозахист.</w:t>
      </w:r>
      <w:bookmarkStart w:id="0" w:name="_GoBack"/>
      <w:bookmarkEnd w:id="0"/>
    </w:p>
    <w:p w:rsidR="00557F32" w:rsidRPr="00C92F37" w:rsidRDefault="00A762E3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57F32" w:rsidRPr="00C92F37">
        <w:rPr>
          <w:sz w:val="28"/>
          <w:szCs w:val="28"/>
          <w:lang w:val="uk-UA"/>
        </w:rPr>
        <w:t xml:space="preserve"> Та все ж головною проблемою залишається відсутність спортивного залу. Всі мої намагання зрушити з мертвої крапки цю справу виявилися марними. Залишається єдина надія на те, що новостворена </w:t>
      </w:r>
      <w:proofErr w:type="spellStart"/>
      <w:r w:rsidR="00557F32" w:rsidRPr="00C92F37">
        <w:rPr>
          <w:sz w:val="28"/>
          <w:szCs w:val="28"/>
          <w:lang w:val="uk-UA"/>
        </w:rPr>
        <w:t>Калинівська</w:t>
      </w:r>
      <w:proofErr w:type="spellEnd"/>
      <w:r w:rsidR="00557F32" w:rsidRPr="00C92F37">
        <w:rPr>
          <w:sz w:val="28"/>
          <w:szCs w:val="28"/>
          <w:lang w:val="uk-UA"/>
        </w:rPr>
        <w:t xml:space="preserve"> громада, до складу якої ввійде село Мала </w:t>
      </w:r>
      <w:proofErr w:type="spellStart"/>
      <w:r w:rsidR="00557F32" w:rsidRPr="00C92F37">
        <w:rPr>
          <w:sz w:val="28"/>
          <w:szCs w:val="28"/>
          <w:lang w:val="uk-UA"/>
        </w:rPr>
        <w:t>Солтанівка</w:t>
      </w:r>
      <w:proofErr w:type="spellEnd"/>
      <w:r w:rsidR="00557F32" w:rsidRPr="00C92F37">
        <w:rPr>
          <w:sz w:val="28"/>
          <w:szCs w:val="28"/>
          <w:lang w:val="uk-UA"/>
        </w:rPr>
        <w:t xml:space="preserve">, буде зацікавлена у створенні сприятливих умов для занять фізкультури учнів  нашої школи. </w:t>
      </w:r>
    </w:p>
    <w:p w:rsidR="00557F32" w:rsidRPr="00C92F37" w:rsidRDefault="00557F32" w:rsidP="00C92F37">
      <w:pPr>
        <w:rPr>
          <w:b/>
          <w:sz w:val="28"/>
          <w:szCs w:val="28"/>
          <w:lang w:val="uk-UA"/>
        </w:rPr>
      </w:pPr>
      <w:r w:rsidRPr="00C92F37">
        <w:rPr>
          <w:lang w:val="uk-UA"/>
        </w:rPr>
        <w:t xml:space="preserve"> </w:t>
      </w:r>
      <w:r w:rsidRPr="00C92F37">
        <w:rPr>
          <w:b/>
          <w:sz w:val="28"/>
          <w:szCs w:val="28"/>
          <w:lang w:val="uk-UA"/>
        </w:rPr>
        <w:t>3.Фі</w:t>
      </w:r>
      <w:proofErr w:type="spellStart"/>
      <w:r w:rsidRPr="00C92F37">
        <w:rPr>
          <w:b/>
          <w:sz w:val="28"/>
          <w:szCs w:val="28"/>
        </w:rPr>
        <w:t>нансово-господарська</w:t>
      </w:r>
      <w:proofErr w:type="spellEnd"/>
      <w:r w:rsidRPr="00C92F37">
        <w:rPr>
          <w:b/>
          <w:sz w:val="28"/>
          <w:szCs w:val="28"/>
        </w:rPr>
        <w:t xml:space="preserve"> </w:t>
      </w:r>
      <w:proofErr w:type="spellStart"/>
      <w:r w:rsidRPr="00C92F37">
        <w:rPr>
          <w:b/>
          <w:sz w:val="28"/>
          <w:szCs w:val="28"/>
        </w:rPr>
        <w:t>діяльність</w:t>
      </w:r>
      <w:proofErr w:type="spellEnd"/>
      <w:r w:rsidRPr="00C92F37">
        <w:rPr>
          <w:b/>
          <w:sz w:val="28"/>
          <w:szCs w:val="28"/>
        </w:rPr>
        <w:t xml:space="preserve"> </w:t>
      </w:r>
    </w:p>
    <w:p w:rsidR="00557F32" w:rsidRPr="00C92F37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C92F37">
        <w:rPr>
          <w:sz w:val="28"/>
          <w:szCs w:val="28"/>
          <w:lang w:val="uk-UA"/>
        </w:rPr>
        <w:t xml:space="preserve">    </w:t>
      </w:r>
      <w:proofErr w:type="spellStart"/>
      <w:r w:rsidRPr="00C92F37">
        <w:rPr>
          <w:sz w:val="28"/>
          <w:szCs w:val="28"/>
        </w:rPr>
        <w:t>Фінансування</w:t>
      </w:r>
      <w:proofErr w:type="spellEnd"/>
      <w:r w:rsidRPr="00C92F37">
        <w:rPr>
          <w:sz w:val="28"/>
          <w:szCs w:val="28"/>
        </w:rPr>
        <w:t xml:space="preserve"> потреб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 проводиться </w:t>
      </w:r>
      <w:r w:rsidRPr="00C92F37">
        <w:rPr>
          <w:sz w:val="28"/>
          <w:szCs w:val="28"/>
          <w:lang w:val="uk-UA"/>
        </w:rPr>
        <w:t xml:space="preserve">централізованою </w:t>
      </w:r>
      <w:proofErr w:type="spellStart"/>
      <w:r w:rsidRPr="00C92F37">
        <w:rPr>
          <w:sz w:val="28"/>
          <w:szCs w:val="28"/>
        </w:rPr>
        <w:t>бухгалтерією</w:t>
      </w:r>
      <w:proofErr w:type="spellEnd"/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>відділу освіти</w:t>
      </w:r>
      <w:r w:rsidRPr="00C92F37">
        <w:rPr>
          <w:sz w:val="28"/>
          <w:szCs w:val="28"/>
        </w:rPr>
        <w:t xml:space="preserve">. </w:t>
      </w:r>
      <w:proofErr w:type="spellStart"/>
      <w:r w:rsidRPr="00C92F37">
        <w:rPr>
          <w:sz w:val="28"/>
          <w:szCs w:val="28"/>
        </w:rPr>
        <w:t>Протягом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навчального</w:t>
      </w:r>
      <w:proofErr w:type="spellEnd"/>
      <w:r w:rsidRPr="00C92F37">
        <w:rPr>
          <w:sz w:val="28"/>
          <w:szCs w:val="28"/>
        </w:rPr>
        <w:t xml:space="preserve"> року систематично </w:t>
      </w:r>
      <w:proofErr w:type="spellStart"/>
      <w:r w:rsidRPr="00C92F37">
        <w:rPr>
          <w:sz w:val="28"/>
          <w:szCs w:val="28"/>
        </w:rPr>
        <w:t>здійснювалася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виплата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заробітної</w:t>
      </w:r>
      <w:proofErr w:type="spellEnd"/>
      <w:r w:rsidRPr="00C92F37">
        <w:rPr>
          <w:sz w:val="28"/>
          <w:szCs w:val="28"/>
        </w:rPr>
        <w:t xml:space="preserve"> плати </w:t>
      </w:r>
      <w:proofErr w:type="spellStart"/>
      <w:r w:rsidRPr="00C92F37">
        <w:rPr>
          <w:sz w:val="28"/>
          <w:szCs w:val="28"/>
        </w:rPr>
        <w:t>працівникам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преміювання вчителів, </w:t>
      </w:r>
      <w:proofErr w:type="spellStart"/>
      <w:r w:rsidRPr="00C92F37">
        <w:rPr>
          <w:sz w:val="28"/>
          <w:szCs w:val="28"/>
        </w:rPr>
        <w:t>вчасно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виплачувалися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кошти</w:t>
      </w:r>
      <w:proofErr w:type="spellEnd"/>
      <w:r w:rsidRPr="00C92F37">
        <w:rPr>
          <w:sz w:val="28"/>
          <w:szCs w:val="28"/>
        </w:rPr>
        <w:t xml:space="preserve"> за </w:t>
      </w:r>
      <w:proofErr w:type="spellStart"/>
      <w:r w:rsidRPr="00C92F37">
        <w:rPr>
          <w:sz w:val="28"/>
          <w:szCs w:val="28"/>
        </w:rPr>
        <w:t>спожиту</w:t>
      </w:r>
      <w:proofErr w:type="spellEnd"/>
      <w:r w:rsidRPr="00C92F37">
        <w:rPr>
          <w:sz w:val="28"/>
          <w:szCs w:val="28"/>
        </w:rPr>
        <w:t xml:space="preserve"> школою </w:t>
      </w:r>
      <w:proofErr w:type="spellStart"/>
      <w:r w:rsidRPr="00C92F37">
        <w:rPr>
          <w:sz w:val="28"/>
          <w:szCs w:val="28"/>
        </w:rPr>
        <w:t>електроенергію</w:t>
      </w:r>
      <w:proofErr w:type="spellEnd"/>
      <w:r w:rsidRPr="00C92F37">
        <w:rPr>
          <w:sz w:val="28"/>
          <w:szCs w:val="28"/>
        </w:rPr>
        <w:t xml:space="preserve">,  тепло.   </w:t>
      </w:r>
      <w:proofErr w:type="spellStart"/>
      <w:r w:rsidRPr="00C92F37">
        <w:rPr>
          <w:sz w:val="28"/>
          <w:szCs w:val="28"/>
        </w:rPr>
        <w:t>Ліміти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спожит</w:t>
      </w:r>
      <w:r>
        <w:rPr>
          <w:sz w:val="28"/>
          <w:szCs w:val="28"/>
          <w:lang w:val="uk-UA"/>
        </w:rPr>
        <w:t>ого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теплопостачання</w:t>
      </w:r>
      <w:proofErr w:type="spellEnd"/>
      <w:r w:rsidRPr="00C92F37">
        <w:rPr>
          <w:sz w:val="28"/>
          <w:szCs w:val="28"/>
        </w:rPr>
        <w:t xml:space="preserve"> ми </w:t>
      </w:r>
      <w:proofErr w:type="spellStart"/>
      <w:r w:rsidRPr="00C92F37">
        <w:rPr>
          <w:sz w:val="28"/>
          <w:szCs w:val="28"/>
        </w:rPr>
        <w:t>використовуємо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згідно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норми</w:t>
      </w:r>
      <w:proofErr w:type="spellEnd"/>
      <w:r w:rsidRPr="00C92F37">
        <w:rPr>
          <w:sz w:val="28"/>
          <w:szCs w:val="28"/>
        </w:rPr>
        <w:t xml:space="preserve">, а от </w:t>
      </w:r>
      <w:proofErr w:type="spellStart"/>
      <w:r w:rsidRPr="00C92F37">
        <w:rPr>
          <w:sz w:val="28"/>
          <w:szCs w:val="28"/>
        </w:rPr>
        <w:t>енергоносії</w:t>
      </w:r>
      <w:proofErr w:type="spellEnd"/>
      <w:r>
        <w:rPr>
          <w:sz w:val="28"/>
          <w:szCs w:val="28"/>
          <w:lang w:val="uk-UA"/>
        </w:rPr>
        <w:t xml:space="preserve"> дещо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перевищуємо</w:t>
      </w:r>
      <w:proofErr w:type="spellEnd"/>
      <w:r w:rsidRPr="00C92F37">
        <w:rPr>
          <w:sz w:val="28"/>
          <w:szCs w:val="28"/>
        </w:rPr>
        <w:t xml:space="preserve">. У </w:t>
      </w:r>
      <w:proofErr w:type="spellStart"/>
      <w:r w:rsidRPr="00C92F37">
        <w:rPr>
          <w:sz w:val="28"/>
          <w:szCs w:val="28"/>
        </w:rPr>
        <w:t>звітний</w:t>
      </w:r>
      <w:proofErr w:type="spellEnd"/>
      <w:r w:rsidRPr="00C92F37">
        <w:rPr>
          <w:sz w:val="28"/>
          <w:szCs w:val="28"/>
        </w:rPr>
        <w:t xml:space="preserve">  </w:t>
      </w:r>
      <w:proofErr w:type="spellStart"/>
      <w:r w:rsidRPr="00C92F37">
        <w:rPr>
          <w:sz w:val="28"/>
          <w:szCs w:val="28"/>
        </w:rPr>
        <w:t>період</w:t>
      </w:r>
      <w:proofErr w:type="spellEnd"/>
      <w:r w:rsidRPr="00C92F37">
        <w:rPr>
          <w:sz w:val="28"/>
          <w:szCs w:val="28"/>
        </w:rPr>
        <w:t xml:space="preserve"> для </w:t>
      </w:r>
      <w:proofErr w:type="spellStart"/>
      <w:r w:rsidRPr="00C92F37">
        <w:rPr>
          <w:sz w:val="28"/>
          <w:szCs w:val="28"/>
        </w:rPr>
        <w:t>проведення</w:t>
      </w:r>
      <w:proofErr w:type="spellEnd"/>
      <w:r w:rsidRPr="00C92F37">
        <w:rPr>
          <w:sz w:val="28"/>
          <w:szCs w:val="28"/>
        </w:rPr>
        <w:t xml:space="preserve">  </w:t>
      </w:r>
      <w:proofErr w:type="spellStart"/>
      <w:r w:rsidRPr="00C92F37">
        <w:rPr>
          <w:sz w:val="28"/>
          <w:szCs w:val="28"/>
        </w:rPr>
        <w:t>ремонтів</w:t>
      </w:r>
      <w:proofErr w:type="spellEnd"/>
      <w:r w:rsidRPr="00C92F37">
        <w:rPr>
          <w:sz w:val="28"/>
          <w:szCs w:val="28"/>
        </w:rPr>
        <w:t xml:space="preserve"> та </w:t>
      </w:r>
      <w:proofErr w:type="spellStart"/>
      <w:r w:rsidRPr="00C92F37">
        <w:rPr>
          <w:sz w:val="28"/>
          <w:szCs w:val="28"/>
        </w:rPr>
        <w:t>утримання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школи</w:t>
      </w:r>
      <w:proofErr w:type="spellEnd"/>
      <w:r w:rsidRPr="00C92F37">
        <w:rPr>
          <w:sz w:val="28"/>
          <w:szCs w:val="28"/>
        </w:rPr>
        <w:t xml:space="preserve"> з </w:t>
      </w:r>
      <w:proofErr w:type="spellStart"/>
      <w:r w:rsidRPr="00C92F37">
        <w:rPr>
          <w:sz w:val="28"/>
          <w:szCs w:val="28"/>
          <w:lang w:val="uk-UA"/>
        </w:rPr>
        <w:t>районн</w:t>
      </w:r>
      <w:proofErr w:type="spellEnd"/>
      <w:r w:rsidRPr="00C92F37">
        <w:rPr>
          <w:sz w:val="28"/>
          <w:szCs w:val="28"/>
        </w:rPr>
        <w:t xml:space="preserve">ого бюджету </w:t>
      </w:r>
      <w:r>
        <w:rPr>
          <w:sz w:val="28"/>
          <w:szCs w:val="28"/>
          <w:lang w:val="uk-UA"/>
        </w:rPr>
        <w:t xml:space="preserve">було </w:t>
      </w:r>
      <w:proofErr w:type="spellStart"/>
      <w:r w:rsidRPr="00C92F37">
        <w:rPr>
          <w:sz w:val="28"/>
          <w:szCs w:val="28"/>
        </w:rPr>
        <w:t>виділено</w:t>
      </w:r>
      <w:proofErr w:type="spellEnd"/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 xml:space="preserve">дезінфікуючі засоби ( </w:t>
      </w:r>
      <w:smartTag w:uri="urn:schemas-microsoft-com:office:smarttags" w:element="metricconverter">
        <w:smartTagPr>
          <w:attr w:name="ProductID" w:val="9 літрів"/>
        </w:smartTagPr>
        <w:r w:rsidRPr="00C92F37">
          <w:rPr>
            <w:sz w:val="28"/>
            <w:szCs w:val="28"/>
            <w:lang w:val="uk-UA"/>
          </w:rPr>
          <w:t>9 літрів</w:t>
        </w:r>
      </w:smartTag>
      <w:r w:rsidRPr="00C92F37">
        <w:rPr>
          <w:sz w:val="28"/>
          <w:szCs w:val="28"/>
          <w:lang w:val="uk-UA"/>
        </w:rPr>
        <w:t xml:space="preserve">), що вимагалося </w:t>
      </w:r>
      <w:r>
        <w:rPr>
          <w:sz w:val="28"/>
          <w:szCs w:val="28"/>
          <w:lang w:val="uk-UA"/>
        </w:rPr>
        <w:t xml:space="preserve">МОЗ України </w:t>
      </w:r>
      <w:r w:rsidRPr="00C92F37">
        <w:rPr>
          <w:sz w:val="28"/>
          <w:szCs w:val="28"/>
          <w:lang w:val="uk-UA"/>
        </w:rPr>
        <w:t xml:space="preserve">відповідно до проведення </w:t>
      </w:r>
      <w:proofErr w:type="spellStart"/>
      <w:r>
        <w:rPr>
          <w:sz w:val="28"/>
          <w:szCs w:val="28"/>
          <w:lang w:val="uk-UA"/>
        </w:rPr>
        <w:t>проти</w:t>
      </w:r>
      <w:r w:rsidRPr="00C92F37">
        <w:rPr>
          <w:sz w:val="28"/>
          <w:szCs w:val="28"/>
          <w:lang w:val="uk-UA"/>
        </w:rPr>
        <w:t>епідеміологічних</w:t>
      </w:r>
      <w:proofErr w:type="spellEnd"/>
      <w:r w:rsidRPr="00C92F37">
        <w:rPr>
          <w:sz w:val="28"/>
          <w:szCs w:val="28"/>
          <w:lang w:val="uk-UA"/>
        </w:rPr>
        <w:t xml:space="preserve"> заходів</w:t>
      </w:r>
      <w:r>
        <w:rPr>
          <w:sz w:val="28"/>
          <w:szCs w:val="28"/>
          <w:lang w:val="uk-UA"/>
        </w:rPr>
        <w:t xml:space="preserve"> у зв’язку з загрозою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 w:rsidRPr="00C92F37">
        <w:rPr>
          <w:sz w:val="28"/>
          <w:szCs w:val="28"/>
          <w:lang w:val="uk-UA"/>
        </w:rPr>
        <w:t xml:space="preserve">. Було здійснено перезарядку вогнегасників та заміну бракованих на справні, а також проведено  замір опору електроізоляції </w:t>
      </w:r>
      <w:proofErr w:type="spellStart"/>
      <w:r w:rsidRPr="00C92F37">
        <w:rPr>
          <w:sz w:val="28"/>
          <w:szCs w:val="28"/>
          <w:lang w:val="uk-UA"/>
        </w:rPr>
        <w:t>.Одержали</w:t>
      </w:r>
      <w:proofErr w:type="spellEnd"/>
      <w:r w:rsidRPr="00C92F37">
        <w:rPr>
          <w:sz w:val="28"/>
          <w:szCs w:val="28"/>
          <w:lang w:val="uk-UA"/>
        </w:rPr>
        <w:t xml:space="preserve"> і 30 пачок паперу</w:t>
      </w:r>
      <w:r>
        <w:rPr>
          <w:sz w:val="28"/>
          <w:szCs w:val="28"/>
          <w:lang w:val="uk-UA"/>
        </w:rPr>
        <w:t xml:space="preserve"> формату А4</w:t>
      </w:r>
      <w:r w:rsidRPr="00C92F37">
        <w:rPr>
          <w:sz w:val="28"/>
          <w:szCs w:val="28"/>
          <w:lang w:val="uk-UA"/>
        </w:rPr>
        <w:t xml:space="preserve"> , який будемо використовувати в наступному навчальному році.</w:t>
      </w:r>
      <w:r>
        <w:rPr>
          <w:sz w:val="28"/>
          <w:szCs w:val="28"/>
          <w:lang w:val="uk-UA"/>
        </w:rPr>
        <w:t xml:space="preserve">       На шкільному сайті висвітлюється інформація про всі фінансові надходження  та їх використання. </w:t>
      </w:r>
      <w:r w:rsidRPr="00C92F37">
        <w:rPr>
          <w:sz w:val="28"/>
          <w:szCs w:val="28"/>
          <w:lang w:val="uk-UA"/>
        </w:rPr>
        <w:t xml:space="preserve">Всі інші необхідні матеріали і роботи (придбання миючих  </w:t>
      </w:r>
      <w:r w:rsidRPr="00C92F37">
        <w:rPr>
          <w:sz w:val="28"/>
          <w:szCs w:val="28"/>
          <w:lang w:val="uk-UA"/>
        </w:rPr>
        <w:lastRenderedPageBreak/>
        <w:t xml:space="preserve">та </w:t>
      </w:r>
      <w:proofErr w:type="spellStart"/>
      <w:r w:rsidRPr="00C92F37">
        <w:rPr>
          <w:sz w:val="28"/>
          <w:szCs w:val="28"/>
          <w:lang w:val="uk-UA"/>
        </w:rPr>
        <w:t>дизенфікуючих</w:t>
      </w:r>
      <w:proofErr w:type="spellEnd"/>
      <w:r w:rsidRPr="00C92F37">
        <w:rPr>
          <w:sz w:val="28"/>
          <w:szCs w:val="28"/>
          <w:lang w:val="uk-UA"/>
        </w:rPr>
        <w:t xml:space="preserve"> засобів, закупівля посуду  для шкільної їдальні,  ремонт </w:t>
      </w:r>
      <w:proofErr w:type="spellStart"/>
      <w:r w:rsidRPr="00C92F37">
        <w:rPr>
          <w:sz w:val="28"/>
          <w:szCs w:val="28"/>
          <w:lang w:val="uk-UA"/>
        </w:rPr>
        <w:t>компютерної</w:t>
      </w:r>
      <w:proofErr w:type="spellEnd"/>
      <w:r w:rsidRPr="00C92F37">
        <w:rPr>
          <w:sz w:val="28"/>
          <w:szCs w:val="28"/>
          <w:lang w:val="uk-UA"/>
        </w:rPr>
        <w:t xml:space="preserve"> техніки,</w:t>
      </w:r>
      <w:r>
        <w:rPr>
          <w:sz w:val="28"/>
          <w:szCs w:val="28"/>
          <w:lang w:val="uk-UA"/>
        </w:rPr>
        <w:t xml:space="preserve"> </w:t>
      </w:r>
      <w:r w:rsidRPr="00C92F37">
        <w:rPr>
          <w:sz w:val="28"/>
          <w:szCs w:val="28"/>
          <w:lang w:val="uk-UA"/>
        </w:rPr>
        <w:t>періодичні видання, організація поїздок на змагання та конкурси учнів</w:t>
      </w:r>
      <w:r>
        <w:rPr>
          <w:sz w:val="28"/>
          <w:szCs w:val="28"/>
          <w:lang w:val="uk-UA"/>
        </w:rPr>
        <w:t>, матеріали для ремонту шкільних приміщень</w:t>
      </w:r>
      <w:r w:rsidRPr="00C92F37">
        <w:rPr>
          <w:sz w:val="28"/>
          <w:szCs w:val="28"/>
          <w:lang w:val="uk-UA"/>
        </w:rPr>
        <w:t>) виконувалися батьками школи, про що шкільний батьківський комітет щомісяця інформував  батьківську громадськість.</w:t>
      </w:r>
    </w:p>
    <w:p w:rsidR="00557F32" w:rsidRPr="00C92F37" w:rsidRDefault="00557F32" w:rsidP="00C92F37">
      <w:pPr>
        <w:rPr>
          <w:b/>
          <w:sz w:val="28"/>
          <w:szCs w:val="28"/>
          <w:lang w:val="uk-UA"/>
        </w:rPr>
      </w:pPr>
      <w:r w:rsidRPr="00C92F37">
        <w:rPr>
          <w:b/>
          <w:sz w:val="28"/>
          <w:szCs w:val="28"/>
          <w:lang w:val="uk-UA"/>
        </w:rPr>
        <w:t xml:space="preserve"> 4. Забезпечення обов'яз</w:t>
      </w:r>
      <w:r>
        <w:rPr>
          <w:b/>
          <w:sz w:val="28"/>
          <w:szCs w:val="28"/>
          <w:lang w:val="uk-UA"/>
        </w:rPr>
        <w:t>кової освіти, мережа класів</w:t>
      </w:r>
    </w:p>
    <w:p w:rsidR="00557F32" w:rsidRPr="00C92F37" w:rsidRDefault="00557F32" w:rsidP="00DE623D">
      <w:pPr>
        <w:spacing w:line="240" w:lineRule="auto"/>
        <w:rPr>
          <w:sz w:val="28"/>
          <w:szCs w:val="28"/>
        </w:rPr>
      </w:pPr>
      <w:r w:rsidRPr="00C92F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 2019-2020 навча</w:t>
      </w:r>
      <w:r w:rsidRPr="00C92F37">
        <w:rPr>
          <w:sz w:val="28"/>
          <w:szCs w:val="28"/>
          <w:lang w:val="uk-UA"/>
        </w:rPr>
        <w:t xml:space="preserve">льному році </w:t>
      </w:r>
      <w:proofErr w:type="spellStart"/>
      <w:r w:rsidRPr="00C92F37">
        <w:rPr>
          <w:sz w:val="28"/>
          <w:szCs w:val="28"/>
          <w:lang w:val="uk-UA"/>
        </w:rPr>
        <w:t>педколектив</w:t>
      </w:r>
      <w:proofErr w:type="spellEnd"/>
      <w:r w:rsidRPr="00C92F37">
        <w:rPr>
          <w:sz w:val="28"/>
          <w:szCs w:val="28"/>
          <w:lang w:val="uk-UA"/>
        </w:rPr>
        <w:t xml:space="preserve"> школи  і я особисто проводили  певну роботу щодо збереження й розвитку шкільної мережі.  </w:t>
      </w:r>
      <w:r w:rsidRPr="00C92F37">
        <w:rPr>
          <w:sz w:val="28"/>
          <w:szCs w:val="28"/>
        </w:rPr>
        <w:t>На 01.09.201</w:t>
      </w:r>
      <w:r w:rsidRPr="00C92F37">
        <w:rPr>
          <w:sz w:val="28"/>
          <w:szCs w:val="28"/>
          <w:lang w:val="uk-UA"/>
        </w:rPr>
        <w:t xml:space="preserve">9 </w:t>
      </w:r>
      <w:r w:rsidRPr="00C92F37">
        <w:rPr>
          <w:sz w:val="28"/>
          <w:szCs w:val="28"/>
        </w:rPr>
        <w:t>р</w:t>
      </w:r>
      <w:r w:rsidRPr="00C92F37">
        <w:rPr>
          <w:sz w:val="28"/>
          <w:szCs w:val="28"/>
          <w:lang w:val="uk-UA"/>
        </w:rPr>
        <w:t xml:space="preserve">оку 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кількість</w:t>
      </w:r>
      <w:proofErr w:type="spellEnd"/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учнів</w:t>
      </w:r>
      <w:proofErr w:type="spellEnd"/>
      <w:r w:rsidRPr="00C92F37">
        <w:rPr>
          <w:sz w:val="28"/>
          <w:szCs w:val="28"/>
        </w:rPr>
        <w:t xml:space="preserve"> становила </w:t>
      </w:r>
      <w:r w:rsidRPr="00C92F37">
        <w:rPr>
          <w:sz w:val="28"/>
          <w:szCs w:val="28"/>
          <w:lang w:val="uk-UA"/>
        </w:rPr>
        <w:t>161</w:t>
      </w:r>
      <w:r w:rsidRPr="00C92F37">
        <w:rPr>
          <w:sz w:val="28"/>
          <w:szCs w:val="28"/>
        </w:rPr>
        <w:t xml:space="preserve"> </w:t>
      </w:r>
      <w:proofErr w:type="spellStart"/>
      <w:r w:rsidRPr="00C92F37">
        <w:rPr>
          <w:sz w:val="28"/>
          <w:szCs w:val="28"/>
        </w:rPr>
        <w:t>уч</w:t>
      </w:r>
      <w:proofErr w:type="spellEnd"/>
      <w:r w:rsidRPr="00C92F37">
        <w:rPr>
          <w:sz w:val="28"/>
          <w:szCs w:val="28"/>
          <w:lang w:val="uk-UA"/>
        </w:rPr>
        <w:t>е</w:t>
      </w:r>
      <w:r w:rsidRPr="00C92F37">
        <w:rPr>
          <w:sz w:val="28"/>
          <w:szCs w:val="28"/>
        </w:rPr>
        <w:t>н</w:t>
      </w:r>
      <w:r w:rsidRPr="00C92F37">
        <w:rPr>
          <w:sz w:val="28"/>
          <w:szCs w:val="28"/>
          <w:lang w:val="uk-UA"/>
        </w:rPr>
        <w:t>ь</w:t>
      </w:r>
      <w:r w:rsidRPr="00C92F37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Функціонувало 11 класів та 2 групи продовженого дня. </w:t>
      </w:r>
      <w:proofErr w:type="spellStart"/>
      <w:r w:rsidRPr="00C92F37">
        <w:rPr>
          <w:sz w:val="28"/>
          <w:szCs w:val="28"/>
        </w:rPr>
        <w:t>Протягом</w:t>
      </w:r>
      <w:proofErr w:type="spellEnd"/>
      <w:r w:rsidRPr="00C92F37">
        <w:rPr>
          <w:sz w:val="28"/>
          <w:szCs w:val="28"/>
        </w:rPr>
        <w:t xml:space="preserve"> року </w:t>
      </w:r>
      <w:proofErr w:type="spellStart"/>
      <w:r w:rsidRPr="00235869">
        <w:rPr>
          <w:sz w:val="28"/>
          <w:szCs w:val="28"/>
        </w:rPr>
        <w:t>прибуло</w:t>
      </w:r>
      <w:proofErr w:type="spellEnd"/>
      <w:r w:rsidRPr="00235869">
        <w:rPr>
          <w:sz w:val="28"/>
          <w:szCs w:val="28"/>
        </w:rPr>
        <w:t xml:space="preserve"> 1</w:t>
      </w:r>
      <w:r w:rsidRPr="00235869">
        <w:rPr>
          <w:sz w:val="28"/>
          <w:szCs w:val="28"/>
          <w:lang w:val="uk-UA"/>
        </w:rPr>
        <w:t>4</w:t>
      </w:r>
      <w:r w:rsidRPr="00235869">
        <w:rPr>
          <w:sz w:val="28"/>
          <w:szCs w:val="28"/>
        </w:rPr>
        <w:t xml:space="preserve"> </w:t>
      </w:r>
      <w:proofErr w:type="spellStart"/>
      <w:r w:rsidRPr="00235869">
        <w:rPr>
          <w:sz w:val="28"/>
          <w:szCs w:val="28"/>
        </w:rPr>
        <w:t>учнів</w:t>
      </w:r>
      <w:proofErr w:type="spellEnd"/>
      <w:r w:rsidRPr="00235869">
        <w:rPr>
          <w:sz w:val="28"/>
          <w:szCs w:val="28"/>
        </w:rPr>
        <w:t xml:space="preserve"> і </w:t>
      </w:r>
      <w:proofErr w:type="spellStart"/>
      <w:r w:rsidRPr="00235869">
        <w:rPr>
          <w:sz w:val="28"/>
          <w:szCs w:val="28"/>
        </w:rPr>
        <w:t>вибуло</w:t>
      </w:r>
      <w:proofErr w:type="spellEnd"/>
      <w:r w:rsidRPr="00235869">
        <w:rPr>
          <w:sz w:val="28"/>
          <w:szCs w:val="28"/>
        </w:rPr>
        <w:t xml:space="preserve"> </w:t>
      </w:r>
      <w:r w:rsidRPr="00235869">
        <w:rPr>
          <w:sz w:val="28"/>
          <w:szCs w:val="28"/>
          <w:lang w:val="uk-UA"/>
        </w:rPr>
        <w:t>6</w:t>
      </w:r>
      <w:r w:rsidRPr="00235869">
        <w:rPr>
          <w:sz w:val="28"/>
          <w:szCs w:val="28"/>
        </w:rPr>
        <w:t xml:space="preserve"> </w:t>
      </w:r>
      <w:proofErr w:type="spellStart"/>
      <w:r w:rsidRPr="00235869">
        <w:rPr>
          <w:sz w:val="28"/>
          <w:szCs w:val="28"/>
        </w:rPr>
        <w:t>учнів</w:t>
      </w:r>
      <w:proofErr w:type="spellEnd"/>
      <w:r w:rsidRPr="00235869">
        <w:rPr>
          <w:sz w:val="28"/>
          <w:szCs w:val="28"/>
        </w:rPr>
        <w:t xml:space="preserve">. На </w:t>
      </w:r>
      <w:proofErr w:type="spellStart"/>
      <w:r w:rsidRPr="00235869">
        <w:rPr>
          <w:sz w:val="28"/>
          <w:szCs w:val="28"/>
        </w:rPr>
        <w:t>кінець</w:t>
      </w:r>
      <w:proofErr w:type="spellEnd"/>
      <w:r w:rsidRPr="00235869">
        <w:rPr>
          <w:sz w:val="28"/>
          <w:szCs w:val="28"/>
        </w:rPr>
        <w:t xml:space="preserve"> року – </w:t>
      </w:r>
      <w:r w:rsidRPr="00235869">
        <w:rPr>
          <w:sz w:val="28"/>
          <w:szCs w:val="28"/>
          <w:lang w:val="uk-UA"/>
        </w:rPr>
        <w:t>16</w:t>
      </w:r>
      <w:r w:rsidRPr="00235869">
        <w:rPr>
          <w:sz w:val="28"/>
          <w:szCs w:val="28"/>
        </w:rPr>
        <w:t xml:space="preserve">9 </w:t>
      </w:r>
      <w:proofErr w:type="spellStart"/>
      <w:r w:rsidRPr="00235869">
        <w:rPr>
          <w:sz w:val="28"/>
          <w:szCs w:val="28"/>
        </w:rPr>
        <w:t>учнів</w:t>
      </w:r>
      <w:proofErr w:type="spellEnd"/>
      <w:r w:rsidRPr="00235869">
        <w:rPr>
          <w:sz w:val="28"/>
          <w:szCs w:val="28"/>
        </w:rPr>
        <w:t xml:space="preserve">. На початок </w:t>
      </w:r>
      <w:r w:rsidRPr="00235869">
        <w:rPr>
          <w:sz w:val="28"/>
          <w:szCs w:val="28"/>
          <w:lang w:val="uk-UA"/>
        </w:rPr>
        <w:t xml:space="preserve"> нового </w:t>
      </w:r>
      <w:proofErr w:type="spellStart"/>
      <w:r w:rsidRPr="00235869">
        <w:rPr>
          <w:sz w:val="28"/>
          <w:szCs w:val="28"/>
        </w:rPr>
        <w:t>навчального</w:t>
      </w:r>
      <w:proofErr w:type="spellEnd"/>
      <w:r w:rsidRPr="00235869">
        <w:rPr>
          <w:sz w:val="28"/>
          <w:szCs w:val="28"/>
        </w:rPr>
        <w:t xml:space="preserve"> року </w:t>
      </w:r>
      <w:proofErr w:type="spellStart"/>
      <w:r w:rsidRPr="00235869">
        <w:rPr>
          <w:sz w:val="28"/>
          <w:szCs w:val="28"/>
        </w:rPr>
        <w:t>відкри</w:t>
      </w:r>
      <w:r w:rsidRPr="00235869">
        <w:rPr>
          <w:sz w:val="28"/>
          <w:szCs w:val="28"/>
          <w:lang w:val="uk-UA"/>
        </w:rPr>
        <w:t>ваємо</w:t>
      </w:r>
      <w:proofErr w:type="spellEnd"/>
      <w:r w:rsidRPr="00C92F37">
        <w:rPr>
          <w:sz w:val="28"/>
          <w:szCs w:val="28"/>
          <w:lang w:val="uk-UA"/>
        </w:rPr>
        <w:t xml:space="preserve"> 12 класів, два з яких – перші. Один перший клас буде навчатися за проектом «Інтелект України»</w:t>
      </w:r>
      <w:r>
        <w:rPr>
          <w:sz w:val="28"/>
          <w:szCs w:val="28"/>
          <w:lang w:val="uk-UA"/>
        </w:rPr>
        <w:t xml:space="preserve">, другий – НУШ </w:t>
      </w:r>
      <w:r w:rsidRPr="00C92F37">
        <w:rPr>
          <w:sz w:val="28"/>
          <w:szCs w:val="28"/>
          <w:lang w:val="uk-UA"/>
        </w:rPr>
        <w:t xml:space="preserve">. </w:t>
      </w:r>
      <w:r w:rsidRPr="00C92F37">
        <w:rPr>
          <w:sz w:val="28"/>
          <w:szCs w:val="28"/>
        </w:rPr>
        <w:t xml:space="preserve"> </w:t>
      </w:r>
      <w:r w:rsidRPr="00C92F37">
        <w:rPr>
          <w:sz w:val="28"/>
          <w:szCs w:val="28"/>
          <w:lang w:val="uk-UA"/>
        </w:rPr>
        <w:t>В 10 клас перейшли всі учні 9 класу.</w:t>
      </w:r>
      <w:r w:rsidRPr="00C92F37">
        <w:rPr>
          <w:sz w:val="28"/>
          <w:szCs w:val="28"/>
        </w:rPr>
        <w:t xml:space="preserve">            </w:t>
      </w:r>
    </w:p>
    <w:p w:rsidR="00557F32" w:rsidRPr="00C92F37" w:rsidRDefault="00557F32" w:rsidP="00C92F37">
      <w:pPr>
        <w:rPr>
          <w:b/>
          <w:sz w:val="28"/>
          <w:szCs w:val="28"/>
        </w:rPr>
      </w:pPr>
      <w:r w:rsidRPr="00C92F37">
        <w:rPr>
          <w:b/>
          <w:sz w:val="28"/>
          <w:szCs w:val="28"/>
        </w:rPr>
        <w:t xml:space="preserve"> </w:t>
      </w:r>
      <w:r w:rsidRPr="00C92F37">
        <w:rPr>
          <w:b/>
          <w:sz w:val="28"/>
          <w:szCs w:val="28"/>
          <w:lang w:val="uk-UA"/>
        </w:rPr>
        <w:t>5</w:t>
      </w:r>
      <w:r w:rsidRPr="00C92F37">
        <w:rPr>
          <w:b/>
          <w:sz w:val="28"/>
          <w:szCs w:val="28"/>
        </w:rPr>
        <w:t>.</w:t>
      </w:r>
      <w:r w:rsidRPr="00C92F37">
        <w:rPr>
          <w:b/>
          <w:sz w:val="28"/>
          <w:szCs w:val="28"/>
          <w:lang w:val="uk-UA"/>
        </w:rPr>
        <w:t xml:space="preserve"> </w:t>
      </w:r>
      <w:r w:rsidRPr="00C92F37">
        <w:rPr>
          <w:b/>
          <w:sz w:val="28"/>
          <w:szCs w:val="28"/>
        </w:rPr>
        <w:t xml:space="preserve">Робота з </w:t>
      </w:r>
      <w:proofErr w:type="spellStart"/>
      <w:r w:rsidRPr="00C92F37">
        <w:rPr>
          <w:b/>
          <w:sz w:val="28"/>
          <w:szCs w:val="28"/>
        </w:rPr>
        <w:t>педкадрами</w:t>
      </w:r>
      <w:proofErr w:type="spellEnd"/>
      <w:r w:rsidRPr="00C92F37">
        <w:rPr>
          <w:b/>
          <w:sz w:val="28"/>
          <w:szCs w:val="28"/>
        </w:rPr>
        <w:t xml:space="preserve"> </w:t>
      </w:r>
    </w:p>
    <w:p w:rsidR="00557F32" w:rsidRPr="009A0042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9A0042">
        <w:rPr>
          <w:sz w:val="28"/>
          <w:szCs w:val="28"/>
          <w:lang w:val="uk-UA"/>
        </w:rPr>
        <w:t xml:space="preserve">     </w:t>
      </w:r>
      <w:proofErr w:type="spellStart"/>
      <w:r w:rsidRPr="009A0042">
        <w:rPr>
          <w:sz w:val="28"/>
          <w:szCs w:val="28"/>
        </w:rPr>
        <w:t>Педагогічний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колектив</w:t>
      </w:r>
      <w:proofErr w:type="spellEnd"/>
      <w:r w:rsidRPr="009A0042">
        <w:rPr>
          <w:sz w:val="28"/>
          <w:szCs w:val="28"/>
        </w:rPr>
        <w:t xml:space="preserve"> </w:t>
      </w:r>
      <w:r w:rsidRPr="009A0042">
        <w:rPr>
          <w:sz w:val="28"/>
          <w:szCs w:val="28"/>
          <w:lang w:val="uk-UA"/>
        </w:rPr>
        <w:t xml:space="preserve">школи </w:t>
      </w:r>
      <w:proofErr w:type="spellStart"/>
      <w:r w:rsidRPr="009A0042">
        <w:rPr>
          <w:sz w:val="28"/>
          <w:szCs w:val="28"/>
        </w:rPr>
        <w:t>налічує</w:t>
      </w:r>
      <w:proofErr w:type="spellEnd"/>
      <w:r w:rsidRPr="009A0042">
        <w:rPr>
          <w:sz w:val="28"/>
          <w:szCs w:val="28"/>
        </w:rPr>
        <w:t xml:space="preserve"> </w:t>
      </w:r>
      <w:r w:rsidRPr="009F1599">
        <w:rPr>
          <w:sz w:val="28"/>
          <w:szCs w:val="28"/>
          <w:lang w:val="uk-UA"/>
        </w:rPr>
        <w:t>19 в</w:t>
      </w:r>
      <w:proofErr w:type="spellStart"/>
      <w:r w:rsidRPr="009F1599">
        <w:rPr>
          <w:sz w:val="28"/>
          <w:szCs w:val="28"/>
        </w:rPr>
        <w:t>чителів</w:t>
      </w:r>
      <w:proofErr w:type="spellEnd"/>
      <w:r w:rsidRPr="009F1599">
        <w:rPr>
          <w:sz w:val="28"/>
          <w:szCs w:val="28"/>
          <w:lang w:val="uk-UA"/>
        </w:rPr>
        <w:t>: 16  основних працівників та 3 сумісники</w:t>
      </w:r>
      <w:r w:rsidRPr="009F1599">
        <w:rPr>
          <w:sz w:val="28"/>
          <w:szCs w:val="28"/>
        </w:rPr>
        <w:t xml:space="preserve">.  </w:t>
      </w:r>
      <w:proofErr w:type="spellStart"/>
      <w:r w:rsidRPr="009F1599">
        <w:rPr>
          <w:sz w:val="28"/>
          <w:szCs w:val="28"/>
        </w:rPr>
        <w:t>Вищ</w:t>
      </w:r>
      <w:proofErr w:type="spellEnd"/>
      <w:r w:rsidRPr="009F1599">
        <w:rPr>
          <w:sz w:val="28"/>
          <w:szCs w:val="28"/>
          <w:lang w:val="uk-UA"/>
        </w:rPr>
        <w:t xml:space="preserve">у кваліфікаційну </w:t>
      </w:r>
      <w:proofErr w:type="spellStart"/>
      <w:r w:rsidRPr="009F1599">
        <w:rPr>
          <w:sz w:val="28"/>
          <w:szCs w:val="28"/>
        </w:rPr>
        <w:t>категорі</w:t>
      </w:r>
      <w:proofErr w:type="spellEnd"/>
      <w:r w:rsidRPr="009F1599">
        <w:rPr>
          <w:sz w:val="28"/>
          <w:szCs w:val="28"/>
          <w:lang w:val="uk-UA"/>
        </w:rPr>
        <w:t xml:space="preserve">ю мають </w:t>
      </w:r>
      <w:r w:rsidRPr="009F1599">
        <w:rPr>
          <w:sz w:val="28"/>
          <w:szCs w:val="28"/>
        </w:rPr>
        <w:t xml:space="preserve"> – </w:t>
      </w:r>
      <w:r w:rsidRPr="009F1599">
        <w:rPr>
          <w:sz w:val="28"/>
          <w:szCs w:val="28"/>
          <w:lang w:val="uk-UA"/>
        </w:rPr>
        <w:t>10</w:t>
      </w:r>
      <w:r w:rsidRPr="009F1599">
        <w:rPr>
          <w:sz w:val="28"/>
          <w:szCs w:val="28"/>
        </w:rPr>
        <w:t xml:space="preserve"> </w:t>
      </w:r>
      <w:proofErr w:type="spellStart"/>
      <w:r w:rsidRPr="009F1599">
        <w:rPr>
          <w:sz w:val="28"/>
          <w:szCs w:val="28"/>
        </w:rPr>
        <w:t>вчителів</w:t>
      </w:r>
      <w:proofErr w:type="spellEnd"/>
      <w:r w:rsidRPr="009F1599">
        <w:rPr>
          <w:sz w:val="28"/>
          <w:szCs w:val="28"/>
        </w:rPr>
        <w:t xml:space="preserve">,  І </w:t>
      </w:r>
      <w:proofErr w:type="spellStart"/>
      <w:r w:rsidRPr="009F1599">
        <w:rPr>
          <w:sz w:val="28"/>
          <w:szCs w:val="28"/>
        </w:rPr>
        <w:t>категорі</w:t>
      </w:r>
      <w:proofErr w:type="spellEnd"/>
      <w:r w:rsidRPr="009F1599">
        <w:rPr>
          <w:sz w:val="28"/>
          <w:szCs w:val="28"/>
          <w:lang w:val="uk-UA"/>
        </w:rPr>
        <w:t>ю</w:t>
      </w:r>
      <w:r w:rsidRPr="009F1599">
        <w:rPr>
          <w:sz w:val="28"/>
          <w:szCs w:val="28"/>
        </w:rPr>
        <w:t xml:space="preserve"> – </w:t>
      </w:r>
      <w:r w:rsidRPr="009F1599">
        <w:rPr>
          <w:sz w:val="28"/>
          <w:szCs w:val="28"/>
          <w:lang w:val="uk-UA"/>
        </w:rPr>
        <w:t xml:space="preserve">3 вчителя, </w:t>
      </w:r>
      <w:r w:rsidRPr="009F1599">
        <w:rPr>
          <w:sz w:val="28"/>
          <w:szCs w:val="28"/>
        </w:rPr>
        <w:t xml:space="preserve"> ІІ </w:t>
      </w:r>
      <w:proofErr w:type="spellStart"/>
      <w:r w:rsidRPr="009F1599">
        <w:rPr>
          <w:sz w:val="28"/>
          <w:szCs w:val="28"/>
        </w:rPr>
        <w:t>категорі</w:t>
      </w:r>
      <w:proofErr w:type="spellEnd"/>
      <w:r w:rsidRPr="009F1599">
        <w:rPr>
          <w:sz w:val="28"/>
          <w:szCs w:val="28"/>
          <w:lang w:val="uk-UA"/>
        </w:rPr>
        <w:t>ю</w:t>
      </w:r>
      <w:r w:rsidRPr="009F1599">
        <w:rPr>
          <w:sz w:val="28"/>
          <w:szCs w:val="28"/>
        </w:rPr>
        <w:t xml:space="preserve"> – </w:t>
      </w:r>
      <w:r w:rsidRPr="009F1599">
        <w:rPr>
          <w:sz w:val="28"/>
          <w:szCs w:val="28"/>
          <w:lang w:val="uk-UA"/>
        </w:rPr>
        <w:t>3</w:t>
      </w:r>
      <w:r w:rsidRPr="009F1599">
        <w:rPr>
          <w:sz w:val="28"/>
          <w:szCs w:val="28"/>
        </w:rPr>
        <w:t xml:space="preserve"> </w:t>
      </w:r>
      <w:r w:rsidRPr="009F1599">
        <w:rPr>
          <w:sz w:val="28"/>
          <w:szCs w:val="28"/>
          <w:lang w:val="uk-UA"/>
        </w:rPr>
        <w:t>вчителя, категорію «с</w:t>
      </w:r>
      <w:proofErr w:type="spellStart"/>
      <w:r w:rsidRPr="009F1599">
        <w:rPr>
          <w:sz w:val="28"/>
          <w:szCs w:val="28"/>
        </w:rPr>
        <w:t>пеціаліст</w:t>
      </w:r>
      <w:proofErr w:type="spellEnd"/>
      <w:r w:rsidRPr="009F1599">
        <w:rPr>
          <w:sz w:val="28"/>
          <w:szCs w:val="28"/>
          <w:lang w:val="uk-UA"/>
        </w:rPr>
        <w:t>»</w:t>
      </w:r>
      <w:r w:rsidRPr="009F1599">
        <w:rPr>
          <w:sz w:val="28"/>
          <w:szCs w:val="28"/>
        </w:rPr>
        <w:t xml:space="preserve"> -</w:t>
      </w:r>
      <w:r w:rsidRPr="009F1599">
        <w:rPr>
          <w:sz w:val="28"/>
          <w:szCs w:val="28"/>
          <w:lang w:val="uk-UA"/>
        </w:rPr>
        <w:t xml:space="preserve"> 3</w:t>
      </w:r>
      <w:r w:rsidRPr="009F1599">
        <w:rPr>
          <w:sz w:val="28"/>
          <w:szCs w:val="28"/>
        </w:rPr>
        <w:t xml:space="preserve"> </w:t>
      </w:r>
      <w:r w:rsidRPr="009F1599">
        <w:rPr>
          <w:sz w:val="28"/>
          <w:szCs w:val="28"/>
          <w:lang w:val="uk-UA"/>
        </w:rPr>
        <w:t>вчителя.</w:t>
      </w:r>
      <w:r w:rsidRPr="009A0042">
        <w:rPr>
          <w:sz w:val="28"/>
          <w:szCs w:val="28"/>
          <w:lang w:val="uk-UA"/>
        </w:rPr>
        <w:t xml:space="preserve"> </w:t>
      </w:r>
      <w:proofErr w:type="spellStart"/>
      <w:r w:rsidRPr="009A0042">
        <w:rPr>
          <w:sz w:val="28"/>
          <w:szCs w:val="28"/>
          <w:lang w:val="uk-UA"/>
        </w:rPr>
        <w:t>Педагогчне</w:t>
      </w:r>
      <w:proofErr w:type="spellEnd"/>
      <w:r w:rsidRPr="009A0042">
        <w:rPr>
          <w:sz w:val="28"/>
          <w:szCs w:val="28"/>
          <w:lang w:val="uk-UA"/>
        </w:rPr>
        <w:t xml:space="preserve"> звання « вчитель-методист»  – 1 педагог,             «старший вчитель»  – 3 педагоги. В цьому навчальному році під час атестації підвищили свої кваліфікаційні категорії 3 чоловіки.</w:t>
      </w:r>
    </w:p>
    <w:p w:rsidR="00557F32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A0042">
        <w:rPr>
          <w:sz w:val="28"/>
          <w:szCs w:val="28"/>
        </w:rPr>
        <w:t xml:space="preserve">Членами </w:t>
      </w:r>
      <w:proofErr w:type="spellStart"/>
      <w:r w:rsidRPr="009A0042">
        <w:rPr>
          <w:sz w:val="28"/>
          <w:szCs w:val="28"/>
        </w:rPr>
        <w:t>методичної</w:t>
      </w:r>
      <w:proofErr w:type="spellEnd"/>
      <w:r w:rsidRPr="009A0042">
        <w:rPr>
          <w:sz w:val="28"/>
          <w:szCs w:val="28"/>
        </w:rPr>
        <w:t xml:space="preserve"> ради </w:t>
      </w:r>
      <w:proofErr w:type="spellStart"/>
      <w:r w:rsidRPr="009A0042">
        <w:rPr>
          <w:sz w:val="28"/>
          <w:szCs w:val="28"/>
        </w:rPr>
        <w:t>школи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було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сплановано</w:t>
      </w:r>
      <w:proofErr w:type="spellEnd"/>
      <w:r w:rsidRPr="009A0042">
        <w:rPr>
          <w:sz w:val="28"/>
          <w:szCs w:val="28"/>
        </w:rPr>
        <w:t xml:space="preserve"> роботу для </w:t>
      </w:r>
      <w:proofErr w:type="spellStart"/>
      <w:r w:rsidRPr="009A0042">
        <w:rPr>
          <w:sz w:val="28"/>
          <w:szCs w:val="28"/>
        </w:rPr>
        <w:t>реалізації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методичної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проблеми</w:t>
      </w:r>
      <w:proofErr w:type="spellEnd"/>
      <w:r w:rsidRPr="009A004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останній рік роботи</w:t>
      </w:r>
      <w:r w:rsidRPr="009A0042">
        <w:rPr>
          <w:sz w:val="28"/>
          <w:szCs w:val="28"/>
        </w:rPr>
        <w:t xml:space="preserve">).  </w:t>
      </w:r>
      <w:proofErr w:type="spellStart"/>
      <w:r w:rsidRPr="009A0042">
        <w:rPr>
          <w:sz w:val="28"/>
          <w:szCs w:val="28"/>
        </w:rPr>
        <w:t>Освітня</w:t>
      </w:r>
      <w:proofErr w:type="spellEnd"/>
      <w:r w:rsidRPr="009A0042">
        <w:rPr>
          <w:sz w:val="28"/>
          <w:szCs w:val="28"/>
        </w:rPr>
        <w:t xml:space="preserve"> система </w:t>
      </w:r>
      <w:proofErr w:type="spellStart"/>
      <w:r w:rsidRPr="009A0042">
        <w:rPr>
          <w:sz w:val="28"/>
          <w:szCs w:val="28"/>
        </w:rPr>
        <w:t>будувалася</w:t>
      </w:r>
      <w:proofErr w:type="spellEnd"/>
      <w:r w:rsidRPr="009A0042">
        <w:rPr>
          <w:sz w:val="28"/>
          <w:szCs w:val="28"/>
        </w:rPr>
        <w:t xml:space="preserve"> на засадах </w:t>
      </w:r>
      <w:proofErr w:type="spellStart"/>
      <w:r w:rsidRPr="009A0042">
        <w:rPr>
          <w:sz w:val="28"/>
          <w:szCs w:val="28"/>
        </w:rPr>
        <w:t>педагогіки</w:t>
      </w:r>
      <w:proofErr w:type="spellEnd"/>
      <w:r w:rsidRPr="009A0042">
        <w:rPr>
          <w:sz w:val="28"/>
          <w:szCs w:val="28"/>
        </w:rPr>
        <w:t xml:space="preserve"> партнерства, </w:t>
      </w:r>
      <w:proofErr w:type="spellStart"/>
      <w:r w:rsidRPr="009A0042">
        <w:rPr>
          <w:sz w:val="28"/>
          <w:szCs w:val="28"/>
        </w:rPr>
        <w:t>створення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атмосфери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турботи</w:t>
      </w:r>
      <w:proofErr w:type="spellEnd"/>
      <w:r w:rsidRPr="009A0042">
        <w:rPr>
          <w:sz w:val="28"/>
          <w:szCs w:val="28"/>
        </w:rPr>
        <w:t xml:space="preserve"> й </w:t>
      </w:r>
      <w:proofErr w:type="spellStart"/>
      <w:r w:rsidRPr="009A0042">
        <w:rPr>
          <w:sz w:val="28"/>
          <w:szCs w:val="28"/>
        </w:rPr>
        <w:t>підтримки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учнів</w:t>
      </w:r>
      <w:proofErr w:type="spellEnd"/>
      <w:r w:rsidRPr="009A0042">
        <w:rPr>
          <w:sz w:val="28"/>
          <w:szCs w:val="28"/>
        </w:rPr>
        <w:t xml:space="preserve">, яка </w:t>
      </w:r>
      <w:proofErr w:type="spellStart"/>
      <w:r w:rsidRPr="009A0042">
        <w:rPr>
          <w:sz w:val="28"/>
          <w:szCs w:val="28"/>
        </w:rPr>
        <w:t>сприяла</w:t>
      </w:r>
      <w:proofErr w:type="spellEnd"/>
      <w:r w:rsidRPr="009A0042">
        <w:rPr>
          <w:sz w:val="28"/>
          <w:szCs w:val="28"/>
        </w:rPr>
        <w:t xml:space="preserve">  </w:t>
      </w:r>
      <w:proofErr w:type="spellStart"/>
      <w:r w:rsidRPr="009A0042">
        <w:rPr>
          <w:sz w:val="28"/>
          <w:szCs w:val="28"/>
        </w:rPr>
        <w:t>розвитку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їхніх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можливостей</w:t>
      </w:r>
      <w:proofErr w:type="spellEnd"/>
      <w:r w:rsidRPr="009A0042">
        <w:rPr>
          <w:sz w:val="28"/>
          <w:szCs w:val="28"/>
        </w:rPr>
        <w:t xml:space="preserve">, </w:t>
      </w:r>
      <w:proofErr w:type="spellStart"/>
      <w:r w:rsidRPr="009A0042">
        <w:rPr>
          <w:sz w:val="28"/>
          <w:szCs w:val="28"/>
        </w:rPr>
        <w:t>задовольняла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інтелектуальні</w:t>
      </w:r>
      <w:proofErr w:type="spellEnd"/>
      <w:r w:rsidRPr="009A0042">
        <w:rPr>
          <w:sz w:val="28"/>
          <w:szCs w:val="28"/>
        </w:rPr>
        <w:t xml:space="preserve">, </w:t>
      </w:r>
      <w:proofErr w:type="spellStart"/>
      <w:r w:rsidRPr="009A0042">
        <w:rPr>
          <w:sz w:val="28"/>
          <w:szCs w:val="28"/>
        </w:rPr>
        <w:t>емоційні</w:t>
      </w:r>
      <w:proofErr w:type="spellEnd"/>
      <w:r w:rsidRPr="009A0042">
        <w:rPr>
          <w:sz w:val="28"/>
          <w:szCs w:val="28"/>
        </w:rPr>
        <w:t xml:space="preserve"> й </w:t>
      </w:r>
      <w:proofErr w:type="spellStart"/>
      <w:r w:rsidRPr="009A0042">
        <w:rPr>
          <w:sz w:val="28"/>
          <w:szCs w:val="28"/>
        </w:rPr>
        <w:t>соціальні</w:t>
      </w:r>
      <w:proofErr w:type="spellEnd"/>
      <w:r w:rsidRPr="009A0042">
        <w:rPr>
          <w:sz w:val="28"/>
          <w:szCs w:val="28"/>
        </w:rPr>
        <w:t xml:space="preserve"> потреби, </w:t>
      </w:r>
      <w:proofErr w:type="spellStart"/>
      <w:r w:rsidRPr="009A0042">
        <w:rPr>
          <w:sz w:val="28"/>
          <w:szCs w:val="28"/>
        </w:rPr>
        <w:t>формуванню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усебічно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розвиненої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особистості</w:t>
      </w:r>
      <w:proofErr w:type="spellEnd"/>
      <w:r w:rsidRPr="009A0042">
        <w:rPr>
          <w:sz w:val="28"/>
          <w:szCs w:val="28"/>
        </w:rPr>
        <w:t xml:space="preserve">, </w:t>
      </w:r>
      <w:proofErr w:type="spellStart"/>
      <w:r w:rsidRPr="009A0042">
        <w:rPr>
          <w:sz w:val="28"/>
          <w:szCs w:val="28"/>
        </w:rPr>
        <w:t>здатної</w:t>
      </w:r>
      <w:proofErr w:type="spellEnd"/>
      <w:r w:rsidRPr="009A0042">
        <w:rPr>
          <w:sz w:val="28"/>
          <w:szCs w:val="28"/>
        </w:rPr>
        <w:t xml:space="preserve"> до критичного </w:t>
      </w:r>
      <w:proofErr w:type="spellStart"/>
      <w:r w:rsidRPr="009A0042">
        <w:rPr>
          <w:sz w:val="28"/>
          <w:szCs w:val="28"/>
        </w:rPr>
        <w:t>мислення</w:t>
      </w:r>
      <w:proofErr w:type="spellEnd"/>
      <w:r w:rsidRPr="009A0042">
        <w:rPr>
          <w:sz w:val="28"/>
          <w:szCs w:val="28"/>
        </w:rPr>
        <w:t xml:space="preserve">. Для </w:t>
      </w:r>
      <w:proofErr w:type="spellStart"/>
      <w:r w:rsidRPr="009A0042">
        <w:rPr>
          <w:sz w:val="28"/>
          <w:szCs w:val="28"/>
        </w:rPr>
        <w:t>якісного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забезпечення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поставлених</w:t>
      </w:r>
      <w:proofErr w:type="spellEnd"/>
      <w:r w:rsidRPr="009A0042">
        <w:rPr>
          <w:sz w:val="28"/>
          <w:szCs w:val="28"/>
        </w:rPr>
        <w:t xml:space="preserve"> задач </w:t>
      </w:r>
      <w:proofErr w:type="spellStart"/>
      <w:r w:rsidRPr="009A0042">
        <w:rPr>
          <w:sz w:val="28"/>
          <w:szCs w:val="28"/>
        </w:rPr>
        <w:t>колектив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працював</w:t>
      </w:r>
      <w:proofErr w:type="spellEnd"/>
      <w:r w:rsidRPr="009A0042">
        <w:rPr>
          <w:sz w:val="28"/>
          <w:szCs w:val="28"/>
        </w:rPr>
        <w:t xml:space="preserve"> у </w:t>
      </w:r>
      <w:proofErr w:type="spellStart"/>
      <w:r w:rsidRPr="009A0042">
        <w:rPr>
          <w:sz w:val="28"/>
          <w:szCs w:val="28"/>
        </w:rPr>
        <w:t>малих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групах</w:t>
      </w:r>
      <w:proofErr w:type="spellEnd"/>
      <w:r w:rsidRPr="009A0042">
        <w:rPr>
          <w:sz w:val="28"/>
          <w:szCs w:val="28"/>
        </w:rPr>
        <w:t xml:space="preserve"> – </w:t>
      </w:r>
      <w:proofErr w:type="spellStart"/>
      <w:r w:rsidRPr="009A0042">
        <w:rPr>
          <w:sz w:val="28"/>
          <w:szCs w:val="28"/>
        </w:rPr>
        <w:t>методичних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об’єднаннях</w:t>
      </w:r>
      <w:proofErr w:type="spellEnd"/>
      <w:r w:rsidRPr="009A0042">
        <w:rPr>
          <w:sz w:val="28"/>
          <w:szCs w:val="28"/>
        </w:rPr>
        <w:t xml:space="preserve">, </w:t>
      </w:r>
      <w:r w:rsidRPr="009A0042">
        <w:rPr>
          <w:sz w:val="28"/>
          <w:szCs w:val="28"/>
          <w:lang w:val="uk-UA"/>
        </w:rPr>
        <w:t xml:space="preserve">яких в </w:t>
      </w:r>
      <w:r w:rsidRPr="001301D6">
        <w:rPr>
          <w:sz w:val="28"/>
          <w:szCs w:val="28"/>
          <w:lang w:val="uk-UA"/>
        </w:rPr>
        <w:t xml:space="preserve">школі є  </w:t>
      </w:r>
      <w:r w:rsidRPr="001301D6">
        <w:rPr>
          <w:sz w:val="28"/>
          <w:szCs w:val="28"/>
        </w:rPr>
        <w:t xml:space="preserve">4 ( </w:t>
      </w:r>
      <w:proofErr w:type="spellStart"/>
      <w:r w:rsidRPr="001301D6">
        <w:rPr>
          <w:sz w:val="28"/>
          <w:szCs w:val="28"/>
        </w:rPr>
        <w:t>вчителів</w:t>
      </w:r>
      <w:proofErr w:type="spellEnd"/>
      <w:r w:rsidRPr="001301D6">
        <w:rPr>
          <w:sz w:val="28"/>
          <w:szCs w:val="28"/>
        </w:rPr>
        <w:t xml:space="preserve"> </w:t>
      </w:r>
      <w:proofErr w:type="spellStart"/>
      <w:r w:rsidRPr="001301D6">
        <w:rPr>
          <w:sz w:val="28"/>
          <w:szCs w:val="28"/>
        </w:rPr>
        <w:t>суспільно</w:t>
      </w:r>
      <w:proofErr w:type="spellEnd"/>
      <w:r w:rsidRPr="001301D6">
        <w:rPr>
          <w:sz w:val="28"/>
          <w:szCs w:val="28"/>
          <w:lang w:val="uk-UA"/>
        </w:rPr>
        <w:t>-</w:t>
      </w:r>
      <w:r w:rsidRPr="001301D6">
        <w:rPr>
          <w:sz w:val="28"/>
          <w:szCs w:val="28"/>
        </w:rPr>
        <w:t xml:space="preserve"> </w:t>
      </w:r>
      <w:r w:rsidRPr="001301D6">
        <w:rPr>
          <w:sz w:val="28"/>
          <w:szCs w:val="28"/>
          <w:lang w:val="uk-UA"/>
        </w:rPr>
        <w:t xml:space="preserve">гуманітарного циклу, вчителів природничо-математичного циклу, вчителів початкової школи та </w:t>
      </w:r>
      <w:r w:rsidRPr="001301D6">
        <w:rPr>
          <w:sz w:val="28"/>
          <w:szCs w:val="28"/>
        </w:rPr>
        <w:t xml:space="preserve"> </w:t>
      </w:r>
      <w:proofErr w:type="spellStart"/>
      <w:r w:rsidRPr="001301D6">
        <w:rPr>
          <w:sz w:val="28"/>
          <w:szCs w:val="28"/>
        </w:rPr>
        <w:t>класних</w:t>
      </w:r>
      <w:proofErr w:type="spellEnd"/>
      <w:r w:rsidRPr="001301D6">
        <w:rPr>
          <w:sz w:val="28"/>
          <w:szCs w:val="28"/>
        </w:rPr>
        <w:t xml:space="preserve"> </w:t>
      </w:r>
      <w:proofErr w:type="spellStart"/>
      <w:r w:rsidRPr="001301D6">
        <w:rPr>
          <w:sz w:val="28"/>
          <w:szCs w:val="28"/>
        </w:rPr>
        <w:t>керівників</w:t>
      </w:r>
      <w:proofErr w:type="spellEnd"/>
      <w:r w:rsidRPr="001301D6"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br/>
      </w:r>
      <w:r w:rsidRPr="009A0042">
        <w:rPr>
          <w:sz w:val="28"/>
          <w:szCs w:val="28"/>
          <w:lang w:val="uk-UA"/>
        </w:rPr>
        <w:t>З</w:t>
      </w:r>
      <w:proofErr w:type="spellStart"/>
      <w:r w:rsidRPr="009A0042">
        <w:rPr>
          <w:sz w:val="28"/>
          <w:szCs w:val="28"/>
        </w:rPr>
        <w:t>абезпечувалася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безперебійна</w:t>
      </w:r>
      <w:proofErr w:type="spellEnd"/>
      <w:r w:rsidRPr="009A0042">
        <w:rPr>
          <w:sz w:val="28"/>
          <w:szCs w:val="28"/>
        </w:rPr>
        <w:t xml:space="preserve"> робота </w:t>
      </w:r>
      <w:proofErr w:type="spellStart"/>
      <w:r w:rsidRPr="009A0042">
        <w:rPr>
          <w:sz w:val="28"/>
          <w:szCs w:val="28"/>
        </w:rPr>
        <w:t>web</w:t>
      </w:r>
      <w:proofErr w:type="spellEnd"/>
      <w:r w:rsidRPr="009A0042">
        <w:rPr>
          <w:sz w:val="28"/>
          <w:szCs w:val="28"/>
        </w:rPr>
        <w:t>-сайт</w:t>
      </w:r>
      <w:r w:rsidRPr="009A0042">
        <w:rPr>
          <w:sz w:val="28"/>
          <w:szCs w:val="28"/>
          <w:lang w:val="uk-UA"/>
        </w:rPr>
        <w:t>у</w:t>
      </w:r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школи</w:t>
      </w:r>
      <w:proofErr w:type="spellEnd"/>
      <w:r w:rsidRPr="009A0042">
        <w:rPr>
          <w:sz w:val="28"/>
          <w:szCs w:val="28"/>
        </w:rPr>
        <w:t xml:space="preserve">, </w:t>
      </w:r>
      <w:proofErr w:type="spellStart"/>
      <w:r w:rsidRPr="009A0042">
        <w:rPr>
          <w:sz w:val="28"/>
          <w:szCs w:val="28"/>
        </w:rPr>
        <w:t>продовжувалося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упровадження</w:t>
      </w:r>
      <w:proofErr w:type="spellEnd"/>
      <w:r w:rsidRPr="009A0042">
        <w:rPr>
          <w:sz w:val="28"/>
          <w:szCs w:val="28"/>
        </w:rPr>
        <w:t xml:space="preserve"> </w:t>
      </w:r>
      <w:r w:rsidRPr="009A0042">
        <w:rPr>
          <w:sz w:val="28"/>
          <w:szCs w:val="28"/>
          <w:lang w:val="uk-UA"/>
        </w:rPr>
        <w:t xml:space="preserve">інформаційних технологій навчання. Справжнім викликом для педагогічного колективу школи став карантин у зв’язку з корона вірусом. За короткий час всі педагоги школи зуміли організувати ефективне дистанційне навчання, використовуючи сучасні  </w:t>
      </w:r>
      <w:r w:rsidRPr="001301D6">
        <w:rPr>
          <w:sz w:val="28"/>
          <w:szCs w:val="28"/>
          <w:lang w:val="uk-UA"/>
        </w:rPr>
        <w:t>технологі</w:t>
      </w:r>
      <w:r>
        <w:rPr>
          <w:sz w:val="28"/>
          <w:szCs w:val="28"/>
          <w:lang w:val="uk-UA"/>
        </w:rPr>
        <w:t xml:space="preserve">ї ( </w:t>
      </w:r>
      <w:r>
        <w:rPr>
          <w:sz w:val="28"/>
          <w:szCs w:val="28"/>
          <w:lang w:val="en-US"/>
        </w:rPr>
        <w:t>classroom</w:t>
      </w:r>
      <w:r>
        <w:rPr>
          <w:sz w:val="28"/>
          <w:szCs w:val="28"/>
          <w:lang w:val="uk-UA"/>
        </w:rPr>
        <w:t>,</w:t>
      </w:r>
      <w:r w:rsidRPr="001301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  <w:lang w:val="uk-UA"/>
        </w:rPr>
        <w:t>,</w:t>
      </w:r>
      <w:r w:rsidRPr="001301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naurok</w:t>
      </w:r>
      <w:proofErr w:type="spellEnd"/>
      <w:r>
        <w:rPr>
          <w:sz w:val="28"/>
          <w:szCs w:val="28"/>
          <w:lang w:val="uk-UA"/>
        </w:rPr>
        <w:t>,</w:t>
      </w:r>
      <w:r w:rsidRPr="001301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zoom</w:t>
      </w:r>
      <w:r w:rsidRPr="001301D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  <w:r w:rsidRPr="001301D6">
        <w:rPr>
          <w:sz w:val="28"/>
          <w:szCs w:val="28"/>
          <w:lang w:val="uk-UA"/>
        </w:rPr>
        <w:t xml:space="preserve"> </w:t>
      </w:r>
      <w:r w:rsidRPr="009A0042">
        <w:rPr>
          <w:sz w:val="28"/>
          <w:szCs w:val="28"/>
        </w:rPr>
        <w:t xml:space="preserve">Педагоги </w:t>
      </w:r>
      <w:proofErr w:type="spellStart"/>
      <w:r w:rsidRPr="009A0042">
        <w:rPr>
          <w:sz w:val="28"/>
          <w:szCs w:val="28"/>
        </w:rPr>
        <w:t>працювали</w:t>
      </w:r>
      <w:proofErr w:type="spellEnd"/>
      <w:r w:rsidRPr="009A0042">
        <w:rPr>
          <w:sz w:val="28"/>
          <w:szCs w:val="28"/>
        </w:rPr>
        <w:t xml:space="preserve"> над </w:t>
      </w:r>
      <w:proofErr w:type="spellStart"/>
      <w:r w:rsidRPr="009A0042">
        <w:rPr>
          <w:sz w:val="28"/>
          <w:szCs w:val="28"/>
        </w:rPr>
        <w:t>розробками</w:t>
      </w:r>
      <w:proofErr w:type="spellEnd"/>
      <w:r w:rsidRPr="009A0042">
        <w:rPr>
          <w:sz w:val="28"/>
          <w:szCs w:val="28"/>
        </w:rPr>
        <w:t xml:space="preserve"> та </w:t>
      </w:r>
      <w:proofErr w:type="spellStart"/>
      <w:r w:rsidRPr="009A0042">
        <w:rPr>
          <w:sz w:val="28"/>
          <w:szCs w:val="28"/>
        </w:rPr>
        <w:t>використанням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навчально</w:t>
      </w:r>
      <w:proofErr w:type="spellEnd"/>
      <w:r w:rsidRPr="009A0042">
        <w:rPr>
          <w:sz w:val="28"/>
          <w:szCs w:val="28"/>
        </w:rPr>
        <w:t xml:space="preserve">-методичного </w:t>
      </w:r>
      <w:proofErr w:type="spellStart"/>
      <w:r w:rsidRPr="009A0042">
        <w:rPr>
          <w:sz w:val="28"/>
          <w:szCs w:val="28"/>
        </w:rPr>
        <w:t>забезпечення</w:t>
      </w:r>
      <w:proofErr w:type="spellEnd"/>
      <w:r w:rsidRPr="009A0042">
        <w:rPr>
          <w:sz w:val="28"/>
          <w:szCs w:val="28"/>
          <w:lang w:val="uk-UA"/>
        </w:rPr>
        <w:t xml:space="preserve">, 5 </w:t>
      </w:r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педагогів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пройшли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навчальний</w:t>
      </w:r>
      <w:proofErr w:type="spellEnd"/>
      <w:r w:rsidRPr="009A0042">
        <w:rPr>
          <w:sz w:val="28"/>
          <w:szCs w:val="28"/>
        </w:rPr>
        <w:t xml:space="preserve"> курс «</w:t>
      </w:r>
      <w:proofErr w:type="spellStart"/>
      <w:r w:rsidRPr="009A0042">
        <w:rPr>
          <w:sz w:val="28"/>
          <w:szCs w:val="28"/>
        </w:rPr>
        <w:t>Додатки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Google</w:t>
      </w:r>
      <w:proofErr w:type="spellEnd"/>
      <w:r w:rsidRPr="009A0042">
        <w:rPr>
          <w:sz w:val="28"/>
          <w:szCs w:val="28"/>
        </w:rPr>
        <w:t xml:space="preserve"> +  в </w:t>
      </w:r>
      <w:proofErr w:type="spellStart"/>
      <w:r w:rsidRPr="009A0042">
        <w:rPr>
          <w:sz w:val="28"/>
          <w:szCs w:val="28"/>
        </w:rPr>
        <w:t>освітній</w:t>
      </w:r>
      <w:proofErr w:type="spellEnd"/>
      <w:r w:rsidRPr="009A0042">
        <w:rPr>
          <w:sz w:val="28"/>
          <w:szCs w:val="28"/>
        </w:rPr>
        <w:t xml:space="preserve"> </w:t>
      </w:r>
      <w:proofErr w:type="spellStart"/>
      <w:r w:rsidRPr="009A0042">
        <w:rPr>
          <w:sz w:val="28"/>
          <w:szCs w:val="28"/>
        </w:rPr>
        <w:t>діяльності</w:t>
      </w:r>
      <w:proofErr w:type="spellEnd"/>
      <w:r w:rsidRPr="009A0042">
        <w:rPr>
          <w:sz w:val="28"/>
          <w:szCs w:val="28"/>
        </w:rPr>
        <w:t xml:space="preserve">». </w:t>
      </w:r>
      <w:r w:rsidRPr="009A0042">
        <w:rPr>
          <w:sz w:val="28"/>
          <w:szCs w:val="28"/>
          <w:lang w:val="uk-UA"/>
        </w:rPr>
        <w:t xml:space="preserve">Дистанційне навчання показало необхідність впровадження електронного журналу. В даний час проводиться робота по реєстрації всіх учасників освітнього процесу (вчителів, учнів та батьків) </w:t>
      </w:r>
      <w:r>
        <w:rPr>
          <w:sz w:val="28"/>
          <w:szCs w:val="28"/>
          <w:lang w:val="uk-UA"/>
        </w:rPr>
        <w:t>на</w:t>
      </w:r>
      <w:r w:rsidRPr="009A0042">
        <w:rPr>
          <w:sz w:val="28"/>
          <w:szCs w:val="28"/>
          <w:lang w:val="uk-UA"/>
        </w:rPr>
        <w:t xml:space="preserve"> </w:t>
      </w:r>
      <w:r w:rsidRPr="009A0042">
        <w:rPr>
          <w:sz w:val="28"/>
          <w:szCs w:val="28"/>
          <w:lang w:val="uk-UA"/>
        </w:rPr>
        <w:lastRenderedPageBreak/>
        <w:t>електронн</w:t>
      </w:r>
      <w:r>
        <w:rPr>
          <w:sz w:val="28"/>
          <w:szCs w:val="28"/>
          <w:lang w:val="uk-UA"/>
        </w:rPr>
        <w:t>ій</w:t>
      </w:r>
      <w:r w:rsidRPr="009A0042">
        <w:rPr>
          <w:sz w:val="28"/>
          <w:szCs w:val="28"/>
          <w:lang w:val="uk-UA"/>
        </w:rPr>
        <w:t xml:space="preserve">  платформ</w:t>
      </w:r>
      <w:r>
        <w:rPr>
          <w:sz w:val="28"/>
          <w:szCs w:val="28"/>
          <w:lang w:val="uk-UA"/>
        </w:rPr>
        <w:t>і</w:t>
      </w:r>
      <w:r w:rsidRPr="009A0042">
        <w:rPr>
          <w:sz w:val="28"/>
          <w:szCs w:val="28"/>
          <w:lang w:val="uk-UA"/>
        </w:rPr>
        <w:t xml:space="preserve"> </w:t>
      </w:r>
      <w:proofErr w:type="spellStart"/>
      <w:r w:rsidRPr="009A0042">
        <w:rPr>
          <w:sz w:val="28"/>
          <w:szCs w:val="28"/>
          <w:lang w:val="uk-UA"/>
        </w:rPr>
        <w:t>Атомс</w:t>
      </w:r>
      <w:proofErr w:type="spellEnd"/>
      <w:r w:rsidRPr="009A0042">
        <w:rPr>
          <w:sz w:val="28"/>
          <w:szCs w:val="28"/>
          <w:lang w:val="uk-UA"/>
        </w:rPr>
        <w:t xml:space="preserve">. На її основі з 01 вересня 2020 року в школі буде функціонувати </w:t>
      </w:r>
      <w:proofErr w:type="spellStart"/>
      <w:r w:rsidRPr="009A0042">
        <w:rPr>
          <w:sz w:val="28"/>
          <w:szCs w:val="28"/>
          <w:lang w:val="uk-UA"/>
        </w:rPr>
        <w:t>електроний</w:t>
      </w:r>
      <w:proofErr w:type="spellEnd"/>
      <w:r w:rsidRPr="009A0042">
        <w:rPr>
          <w:sz w:val="28"/>
          <w:szCs w:val="28"/>
          <w:lang w:val="uk-UA"/>
        </w:rPr>
        <w:t xml:space="preserve"> журнал і щоденник.</w:t>
      </w:r>
      <w:r>
        <w:rPr>
          <w:sz w:val="28"/>
          <w:szCs w:val="28"/>
          <w:lang w:val="uk-UA"/>
        </w:rPr>
        <w:br/>
        <w:t xml:space="preserve">    В 2019-2020 навчальному році кадрами школа була забезпечена повністю. На даний час відкриваються вакансії:</w:t>
      </w:r>
    </w:p>
    <w:p w:rsidR="00557F32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вчителя початкових класів (1 ставка);</w:t>
      </w:r>
      <w:r>
        <w:rPr>
          <w:sz w:val="28"/>
          <w:szCs w:val="28"/>
          <w:lang w:val="uk-UA"/>
        </w:rPr>
        <w:br/>
        <w:t xml:space="preserve">      - вчителя інформатики (9 годин);</w:t>
      </w:r>
      <w:r>
        <w:rPr>
          <w:sz w:val="28"/>
          <w:szCs w:val="28"/>
          <w:lang w:val="uk-UA"/>
        </w:rPr>
        <w:br/>
        <w:t xml:space="preserve">      - вчителя української мови та літератури (9 годин);</w:t>
      </w:r>
      <w:r>
        <w:rPr>
          <w:sz w:val="28"/>
          <w:szCs w:val="28"/>
          <w:lang w:val="uk-UA"/>
        </w:rPr>
        <w:br/>
        <w:t xml:space="preserve">      - вчителя хімії (9  годин);</w:t>
      </w:r>
      <w:r>
        <w:rPr>
          <w:sz w:val="28"/>
          <w:szCs w:val="28"/>
          <w:lang w:val="uk-UA"/>
        </w:rPr>
        <w:br/>
        <w:t xml:space="preserve">      - соціального педагога (0,5 ставки).</w:t>
      </w:r>
      <w:r>
        <w:rPr>
          <w:sz w:val="28"/>
          <w:szCs w:val="28"/>
          <w:lang w:val="uk-UA"/>
        </w:rPr>
        <w:br/>
        <w:t>План атестації та курсової перепідготовки педагогічних працівників в цьому навчальному році виконано повністю.</w:t>
      </w:r>
    </w:p>
    <w:p w:rsidR="00557F32" w:rsidRPr="00ED6141" w:rsidRDefault="00557F32" w:rsidP="00C92F37">
      <w:pPr>
        <w:rPr>
          <w:b/>
          <w:sz w:val="28"/>
          <w:szCs w:val="28"/>
          <w:lang w:val="uk-UA"/>
        </w:rPr>
      </w:pPr>
      <w:r w:rsidRPr="00ED6141">
        <w:rPr>
          <w:b/>
          <w:sz w:val="28"/>
          <w:szCs w:val="28"/>
          <w:lang w:val="uk-UA"/>
        </w:rPr>
        <w:t>6. Робота з обдарованими учнями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 w:rsidRPr="00ED6141">
        <w:rPr>
          <w:b/>
          <w:sz w:val="28"/>
          <w:szCs w:val="28"/>
        </w:rPr>
        <w:t>Ефективність</w:t>
      </w:r>
      <w:proofErr w:type="spellEnd"/>
      <w:r w:rsidRPr="00ED6141">
        <w:rPr>
          <w:b/>
          <w:sz w:val="28"/>
          <w:szCs w:val="28"/>
        </w:rPr>
        <w:t xml:space="preserve"> </w:t>
      </w:r>
      <w:proofErr w:type="spellStart"/>
      <w:r w:rsidRPr="00ED6141">
        <w:rPr>
          <w:b/>
          <w:sz w:val="28"/>
          <w:szCs w:val="28"/>
        </w:rPr>
        <w:t>освітнього</w:t>
      </w:r>
      <w:proofErr w:type="spellEnd"/>
      <w:r w:rsidRPr="00ED6141">
        <w:rPr>
          <w:b/>
          <w:sz w:val="28"/>
          <w:szCs w:val="28"/>
        </w:rPr>
        <w:t xml:space="preserve"> </w:t>
      </w:r>
      <w:proofErr w:type="spellStart"/>
      <w:r w:rsidRPr="00ED6141">
        <w:rPr>
          <w:b/>
          <w:sz w:val="28"/>
          <w:szCs w:val="28"/>
        </w:rPr>
        <w:t>процесу</w:t>
      </w:r>
      <w:proofErr w:type="spellEnd"/>
      <w:r>
        <w:t xml:space="preserve">  </w:t>
      </w:r>
    </w:p>
    <w:p w:rsidR="00557F32" w:rsidRPr="00FF3E9E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FF3E9E">
        <w:rPr>
          <w:sz w:val="28"/>
          <w:szCs w:val="28"/>
          <w:lang w:val="uk-UA"/>
        </w:rPr>
        <w:t xml:space="preserve">      Ефективність роботи з учнями, зокрема з обдарованими дітьми,  чітко прослідковується через участь у Всеукраїнських олімпіадах з базових навчальних дисциплін,  Міжнародному  конкурсі   учнівської і студентської творчості ім. Т.Г.Шевченка,  Міжнародному  конкурсі з української мови ім. </w:t>
      </w:r>
      <w:r w:rsidRPr="00642673">
        <w:rPr>
          <w:sz w:val="28"/>
          <w:szCs w:val="28"/>
          <w:lang w:val="uk-UA"/>
        </w:rPr>
        <w:t xml:space="preserve">П. </w:t>
      </w:r>
      <w:proofErr w:type="spellStart"/>
      <w:r w:rsidRPr="00642673">
        <w:rPr>
          <w:sz w:val="28"/>
          <w:szCs w:val="28"/>
          <w:lang w:val="uk-UA"/>
        </w:rPr>
        <w:t>Яцика</w:t>
      </w:r>
      <w:proofErr w:type="spellEnd"/>
      <w:r w:rsidRPr="00FF3E9E">
        <w:rPr>
          <w:sz w:val="28"/>
          <w:szCs w:val="28"/>
          <w:lang w:val="uk-UA"/>
        </w:rPr>
        <w:t xml:space="preserve">, у  підготовці  науково-дослідницьких робіт   у Малій Академії наук. Наші учні – активні учасники різноманітних конкурсів і виставок, організованих районним ЦДЮТ. Про вагомі досягнення саме </w:t>
      </w:r>
      <w:proofErr w:type="spellStart"/>
      <w:r w:rsidRPr="00FF3E9E">
        <w:rPr>
          <w:sz w:val="28"/>
          <w:szCs w:val="28"/>
          <w:lang w:val="uk-UA"/>
        </w:rPr>
        <w:t>цьогоріч</w:t>
      </w:r>
      <w:proofErr w:type="spellEnd"/>
      <w:r w:rsidRPr="00FF3E9E">
        <w:rPr>
          <w:sz w:val="28"/>
          <w:szCs w:val="28"/>
          <w:lang w:val="uk-UA"/>
        </w:rPr>
        <w:t xml:space="preserve"> можна дізнатися з наведених нижче таблиць. </w:t>
      </w:r>
    </w:p>
    <w:p w:rsidR="00557F32" w:rsidRPr="001301D6" w:rsidRDefault="00557F32" w:rsidP="007B0589">
      <w:pPr>
        <w:spacing w:line="240" w:lineRule="auto"/>
        <w:rPr>
          <w:rFonts w:cs="Calibri"/>
          <w:sz w:val="28"/>
          <w:szCs w:val="28"/>
          <w:lang w:val="uk-UA"/>
        </w:rPr>
      </w:pPr>
      <w:r w:rsidRPr="001301D6">
        <w:rPr>
          <w:rFonts w:cs="Calibri"/>
          <w:sz w:val="28"/>
          <w:szCs w:val="28"/>
          <w:lang w:val="uk-UA"/>
        </w:rPr>
        <w:t xml:space="preserve">Результативність виступу команди школи у ІІ етапі </w:t>
      </w:r>
      <w:proofErr w:type="spellStart"/>
      <w:r w:rsidRPr="001301D6">
        <w:rPr>
          <w:rFonts w:cs="Calibri"/>
          <w:sz w:val="28"/>
          <w:szCs w:val="28"/>
          <w:lang w:val="uk-UA"/>
        </w:rPr>
        <w:t>Всеукраїнськихучнівських</w:t>
      </w:r>
      <w:proofErr w:type="spellEnd"/>
      <w:r w:rsidRPr="001301D6">
        <w:rPr>
          <w:rFonts w:cs="Calibri"/>
          <w:sz w:val="28"/>
          <w:szCs w:val="28"/>
          <w:lang w:val="uk-UA"/>
        </w:rPr>
        <w:t xml:space="preserve"> олімпіад з базових дисциплін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430"/>
        <w:gridCol w:w="722"/>
        <w:gridCol w:w="1188"/>
        <w:gridCol w:w="685"/>
        <w:gridCol w:w="759"/>
        <w:gridCol w:w="677"/>
        <w:gridCol w:w="1169"/>
        <w:gridCol w:w="714"/>
        <w:gridCol w:w="826"/>
        <w:gridCol w:w="513"/>
        <w:gridCol w:w="1169"/>
      </w:tblGrid>
      <w:tr w:rsidR="00557F32" w:rsidRPr="005B6984" w:rsidTr="005B6984">
        <w:trPr>
          <w:trHeight w:val="1000"/>
        </w:trPr>
        <w:tc>
          <w:tcPr>
            <w:tcW w:w="3059" w:type="dxa"/>
            <w:gridSpan w:val="4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призових</w:t>
            </w:r>
            <w:proofErr w:type="spellEnd"/>
            <w:r w:rsidRPr="005B6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місць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84">
              <w:rPr>
                <w:rFonts w:ascii="Times New Roman" w:hAnsi="Times New Roman"/>
                <w:sz w:val="24"/>
                <w:szCs w:val="24"/>
              </w:rPr>
              <w:t>2017/2018 н.р.</w:t>
            </w:r>
          </w:p>
        </w:tc>
        <w:tc>
          <w:tcPr>
            <w:tcW w:w="3290" w:type="dxa"/>
            <w:gridSpan w:val="4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призових</w:t>
            </w:r>
            <w:proofErr w:type="spellEnd"/>
            <w:r w:rsidRPr="005B6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місць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84">
              <w:rPr>
                <w:rFonts w:ascii="Times New Roman" w:hAnsi="Times New Roman"/>
                <w:sz w:val="24"/>
                <w:szCs w:val="24"/>
              </w:rPr>
              <w:t>2018/2019н.р.</w:t>
            </w:r>
          </w:p>
        </w:tc>
        <w:tc>
          <w:tcPr>
            <w:tcW w:w="3222" w:type="dxa"/>
            <w:gridSpan w:val="4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призових</w:t>
            </w:r>
            <w:proofErr w:type="spellEnd"/>
            <w:r w:rsidRPr="005B6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984">
              <w:rPr>
                <w:rFonts w:ascii="Times New Roman" w:hAnsi="Times New Roman"/>
                <w:sz w:val="24"/>
                <w:szCs w:val="24"/>
              </w:rPr>
              <w:t>місць</w:t>
            </w:r>
            <w:proofErr w:type="spellEnd"/>
          </w:p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84">
              <w:rPr>
                <w:rFonts w:ascii="Times New Roman" w:hAnsi="Times New Roman"/>
                <w:sz w:val="24"/>
                <w:szCs w:val="24"/>
              </w:rPr>
              <w:t>2019/2020 н.р.</w:t>
            </w:r>
          </w:p>
        </w:tc>
      </w:tr>
      <w:tr w:rsidR="00557F32" w:rsidRPr="005B6984" w:rsidTr="005B6984">
        <w:tc>
          <w:tcPr>
            <w:tcW w:w="71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984">
              <w:rPr>
                <w:rFonts w:ascii="Times New Roman" w:hAnsi="Times New Roman"/>
                <w:sz w:val="28"/>
                <w:szCs w:val="28"/>
              </w:rPr>
              <w:t xml:space="preserve">І </w:t>
            </w:r>
          </w:p>
        </w:tc>
        <w:tc>
          <w:tcPr>
            <w:tcW w:w="430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984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72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984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1188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98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6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5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77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6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98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71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26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13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6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98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</w:tr>
      <w:tr w:rsidR="00557F32" w:rsidRPr="005B6984" w:rsidTr="005B6984">
        <w:tc>
          <w:tcPr>
            <w:tcW w:w="71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0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2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88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7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6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1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26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3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69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9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557F32" w:rsidRDefault="00557F32" w:rsidP="00DE623D">
      <w:pPr>
        <w:spacing w:line="240" w:lineRule="auto"/>
        <w:rPr>
          <w:lang w:val="uk-UA"/>
        </w:rPr>
      </w:pPr>
      <w:r w:rsidRPr="00235869">
        <w:rPr>
          <w:rFonts w:cs="Calibri"/>
          <w:sz w:val="28"/>
          <w:szCs w:val="28"/>
          <w:lang w:val="uk-UA"/>
        </w:rPr>
        <w:t xml:space="preserve">     </w:t>
      </w:r>
      <w:r w:rsidRPr="00235869">
        <w:rPr>
          <w:rFonts w:cs="Calibri"/>
          <w:sz w:val="28"/>
          <w:szCs w:val="28"/>
        </w:rPr>
        <w:t xml:space="preserve">Результативною в 2019/2020 </w:t>
      </w:r>
      <w:proofErr w:type="spellStart"/>
      <w:r w:rsidRPr="00235869">
        <w:rPr>
          <w:rFonts w:cs="Calibri"/>
          <w:sz w:val="28"/>
          <w:szCs w:val="28"/>
        </w:rPr>
        <w:t>навчальному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році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була</w:t>
      </w:r>
      <w:proofErr w:type="spellEnd"/>
      <w:r w:rsidRPr="00235869">
        <w:rPr>
          <w:rFonts w:cs="Calibri"/>
          <w:sz w:val="28"/>
          <w:szCs w:val="28"/>
        </w:rPr>
        <w:t xml:space="preserve"> робота </w:t>
      </w:r>
      <w:proofErr w:type="spellStart"/>
      <w:r w:rsidRPr="00235869">
        <w:rPr>
          <w:rFonts w:cs="Calibri"/>
          <w:sz w:val="28"/>
          <w:szCs w:val="28"/>
        </w:rPr>
        <w:t>щодо</w:t>
      </w:r>
      <w:proofErr w:type="spellEnd"/>
      <w:r w:rsidRPr="00235869"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залучення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учнів</w:t>
      </w:r>
      <w:proofErr w:type="spellEnd"/>
      <w:r w:rsidRPr="00235869">
        <w:rPr>
          <w:rFonts w:cs="Calibri"/>
          <w:sz w:val="28"/>
          <w:szCs w:val="28"/>
        </w:rPr>
        <w:t xml:space="preserve"> до </w:t>
      </w:r>
      <w:proofErr w:type="spellStart"/>
      <w:r w:rsidRPr="00235869">
        <w:rPr>
          <w:rFonts w:cs="Calibri"/>
          <w:sz w:val="28"/>
          <w:szCs w:val="28"/>
        </w:rPr>
        <w:t>науково-дослідницької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діяльності</w:t>
      </w:r>
      <w:proofErr w:type="spellEnd"/>
      <w:r w:rsidRPr="00235869">
        <w:rPr>
          <w:rFonts w:cs="Calibri"/>
          <w:sz w:val="28"/>
          <w:szCs w:val="28"/>
        </w:rPr>
        <w:t xml:space="preserve">. У І </w:t>
      </w:r>
      <w:proofErr w:type="spellStart"/>
      <w:r w:rsidRPr="00235869">
        <w:rPr>
          <w:rFonts w:cs="Calibri"/>
          <w:sz w:val="28"/>
          <w:szCs w:val="28"/>
        </w:rPr>
        <w:t>етапі</w:t>
      </w:r>
      <w:proofErr w:type="spellEnd"/>
      <w:r w:rsidRPr="00235869">
        <w:rPr>
          <w:rFonts w:cs="Calibri"/>
          <w:sz w:val="28"/>
          <w:szCs w:val="28"/>
          <w:lang w:val="uk-UA"/>
        </w:rPr>
        <w:t xml:space="preserve"> </w:t>
      </w:r>
      <w:r w:rsidRPr="00235869">
        <w:rPr>
          <w:rFonts w:cs="Calibri"/>
          <w:sz w:val="28"/>
          <w:szCs w:val="28"/>
        </w:rPr>
        <w:t>конкурсу-</w:t>
      </w:r>
      <w:proofErr w:type="spellStart"/>
      <w:r w:rsidRPr="00235869">
        <w:rPr>
          <w:rFonts w:cs="Calibri"/>
          <w:sz w:val="28"/>
          <w:szCs w:val="28"/>
        </w:rPr>
        <w:t>захисту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науково-дослідницьких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робіт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членів</w:t>
      </w:r>
      <w:proofErr w:type="spellEnd"/>
      <w:r w:rsidRPr="00235869">
        <w:rPr>
          <w:rFonts w:cs="Calibri"/>
          <w:sz w:val="28"/>
          <w:szCs w:val="28"/>
        </w:rPr>
        <w:t xml:space="preserve"> МАН брали</w:t>
      </w:r>
      <w:r w:rsidRPr="00235869">
        <w:rPr>
          <w:rFonts w:cs="Calibri"/>
          <w:sz w:val="28"/>
          <w:szCs w:val="28"/>
          <w:lang w:val="uk-UA"/>
        </w:rPr>
        <w:t xml:space="preserve"> </w:t>
      </w:r>
      <w:r w:rsidRPr="00235869">
        <w:rPr>
          <w:rFonts w:cs="Calibri"/>
          <w:sz w:val="28"/>
          <w:szCs w:val="28"/>
        </w:rPr>
        <w:t xml:space="preserve">участь 5 </w:t>
      </w:r>
      <w:proofErr w:type="spellStart"/>
      <w:r w:rsidRPr="00235869">
        <w:rPr>
          <w:rFonts w:cs="Calibri"/>
          <w:sz w:val="28"/>
          <w:szCs w:val="28"/>
        </w:rPr>
        <w:t>учнів</w:t>
      </w:r>
      <w:proofErr w:type="spellEnd"/>
      <w:r w:rsidRPr="00235869">
        <w:rPr>
          <w:rFonts w:cs="Calibri"/>
          <w:sz w:val="28"/>
          <w:szCs w:val="28"/>
        </w:rPr>
        <w:t xml:space="preserve"> у </w:t>
      </w:r>
      <w:proofErr w:type="spellStart"/>
      <w:r w:rsidRPr="00235869">
        <w:rPr>
          <w:rFonts w:cs="Calibri"/>
          <w:sz w:val="28"/>
          <w:szCs w:val="28"/>
        </w:rPr>
        <w:t>відділеннях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філології</w:t>
      </w:r>
      <w:proofErr w:type="spellEnd"/>
      <w:r w:rsidRPr="00235869">
        <w:rPr>
          <w:rFonts w:cs="Calibri"/>
          <w:sz w:val="28"/>
          <w:szCs w:val="28"/>
        </w:rPr>
        <w:t xml:space="preserve"> та </w:t>
      </w:r>
      <w:proofErr w:type="spellStart"/>
      <w:r w:rsidRPr="00235869">
        <w:rPr>
          <w:rFonts w:cs="Calibri"/>
          <w:sz w:val="28"/>
          <w:szCs w:val="28"/>
        </w:rPr>
        <w:t>мистецтвознавства</w:t>
      </w:r>
      <w:proofErr w:type="spellEnd"/>
      <w:r w:rsidRPr="00235869">
        <w:rPr>
          <w:rFonts w:cs="Calibri"/>
          <w:sz w:val="28"/>
          <w:szCs w:val="28"/>
        </w:rPr>
        <w:t>,</w:t>
      </w:r>
      <w:r w:rsidRPr="00235869"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природничо-математичному</w:t>
      </w:r>
      <w:proofErr w:type="spellEnd"/>
      <w:r w:rsidRPr="00235869">
        <w:rPr>
          <w:rFonts w:cs="Calibri"/>
          <w:sz w:val="28"/>
          <w:szCs w:val="28"/>
        </w:rPr>
        <w:t xml:space="preserve">. У ІІ </w:t>
      </w:r>
      <w:proofErr w:type="spellStart"/>
      <w:r w:rsidRPr="00235869">
        <w:rPr>
          <w:rFonts w:cs="Calibri"/>
          <w:sz w:val="28"/>
          <w:szCs w:val="28"/>
        </w:rPr>
        <w:t>етапі</w:t>
      </w:r>
      <w:proofErr w:type="spellEnd"/>
      <w:r w:rsidRPr="00235869">
        <w:rPr>
          <w:rFonts w:cs="Calibri"/>
          <w:sz w:val="28"/>
          <w:szCs w:val="28"/>
        </w:rPr>
        <w:t xml:space="preserve"> конкурсу-</w:t>
      </w:r>
      <w:proofErr w:type="spellStart"/>
      <w:r w:rsidRPr="00235869">
        <w:rPr>
          <w:rFonts w:cs="Calibri"/>
          <w:sz w:val="28"/>
          <w:szCs w:val="28"/>
        </w:rPr>
        <w:t>захисту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науково</w:t>
      </w:r>
      <w:proofErr w:type="spellEnd"/>
      <w:r w:rsidRPr="00235869">
        <w:rPr>
          <w:rFonts w:cs="Calibri"/>
          <w:sz w:val="28"/>
          <w:szCs w:val="28"/>
        </w:rPr>
        <w:t>-</w:t>
      </w:r>
      <w:r w:rsidRPr="00235869"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дослідницьких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робіт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членів</w:t>
      </w:r>
      <w:proofErr w:type="spellEnd"/>
      <w:r w:rsidRPr="00235869">
        <w:rPr>
          <w:rFonts w:cs="Calibri"/>
          <w:sz w:val="28"/>
          <w:szCs w:val="28"/>
        </w:rPr>
        <w:t xml:space="preserve"> МАН </w:t>
      </w:r>
      <w:proofErr w:type="spellStart"/>
      <w:r w:rsidRPr="00235869">
        <w:rPr>
          <w:rFonts w:cs="Calibri"/>
          <w:sz w:val="28"/>
          <w:szCs w:val="28"/>
        </w:rPr>
        <w:t>учень</w:t>
      </w:r>
      <w:proofErr w:type="spellEnd"/>
      <w:r w:rsidRPr="00235869">
        <w:rPr>
          <w:rFonts w:cs="Calibri"/>
          <w:sz w:val="28"/>
          <w:szCs w:val="28"/>
        </w:rPr>
        <w:t xml:space="preserve"> 7 </w:t>
      </w:r>
      <w:proofErr w:type="spellStart"/>
      <w:r w:rsidRPr="00235869">
        <w:rPr>
          <w:rFonts w:cs="Calibri"/>
          <w:sz w:val="28"/>
          <w:szCs w:val="28"/>
        </w:rPr>
        <w:t>класу</w:t>
      </w:r>
      <w:proofErr w:type="spellEnd"/>
      <w:r w:rsidRPr="00235869">
        <w:rPr>
          <w:rFonts w:cs="Calibri"/>
          <w:sz w:val="28"/>
          <w:szCs w:val="28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Дубчак</w:t>
      </w:r>
      <w:proofErr w:type="spellEnd"/>
      <w:r w:rsidRPr="00235869">
        <w:rPr>
          <w:rFonts w:cs="Calibri"/>
          <w:sz w:val="28"/>
          <w:szCs w:val="28"/>
        </w:rPr>
        <w:t xml:space="preserve"> Б. </w:t>
      </w:r>
      <w:proofErr w:type="spellStart"/>
      <w:r w:rsidRPr="00235869">
        <w:rPr>
          <w:rFonts w:cs="Calibri"/>
          <w:sz w:val="28"/>
          <w:szCs w:val="28"/>
        </w:rPr>
        <w:t>посів</w:t>
      </w:r>
      <w:proofErr w:type="spellEnd"/>
      <w:r w:rsidRPr="00235869">
        <w:rPr>
          <w:rFonts w:cs="Calibri"/>
          <w:sz w:val="28"/>
          <w:szCs w:val="28"/>
        </w:rPr>
        <w:t xml:space="preserve"> ІІІ</w:t>
      </w:r>
      <w:r w:rsidRPr="00235869"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235869">
        <w:rPr>
          <w:rFonts w:cs="Calibri"/>
          <w:sz w:val="28"/>
          <w:szCs w:val="28"/>
        </w:rPr>
        <w:t>місце</w:t>
      </w:r>
      <w:proofErr w:type="spellEnd"/>
      <w:r w:rsidRPr="00235869">
        <w:rPr>
          <w:rFonts w:cs="Calibri"/>
          <w:sz w:val="28"/>
          <w:szCs w:val="28"/>
        </w:rPr>
        <w:t xml:space="preserve"> у </w:t>
      </w:r>
      <w:proofErr w:type="spellStart"/>
      <w:r w:rsidRPr="00235869">
        <w:rPr>
          <w:rFonts w:cs="Calibri"/>
          <w:sz w:val="28"/>
          <w:szCs w:val="28"/>
        </w:rPr>
        <w:t>секції</w:t>
      </w:r>
      <w:proofErr w:type="spellEnd"/>
      <w:r w:rsidRPr="00235869">
        <w:rPr>
          <w:rFonts w:cs="Calibri"/>
          <w:sz w:val="28"/>
          <w:szCs w:val="28"/>
        </w:rPr>
        <w:t xml:space="preserve"> - математика ( </w:t>
      </w:r>
      <w:proofErr w:type="spellStart"/>
      <w:r w:rsidRPr="00235869">
        <w:rPr>
          <w:rFonts w:cs="Calibri"/>
          <w:sz w:val="28"/>
          <w:szCs w:val="28"/>
        </w:rPr>
        <w:t>керівник</w:t>
      </w:r>
      <w:proofErr w:type="spellEnd"/>
      <w:r w:rsidRPr="00235869">
        <w:rPr>
          <w:rFonts w:cs="Calibri"/>
          <w:sz w:val="28"/>
          <w:szCs w:val="28"/>
        </w:rPr>
        <w:t xml:space="preserve"> Конопка О.К.).</w:t>
      </w:r>
      <w:r>
        <w:rPr>
          <w:rFonts w:cs="Calibri"/>
          <w:sz w:val="28"/>
          <w:szCs w:val="28"/>
          <w:lang w:val="uk-UA"/>
        </w:rPr>
        <w:br/>
      </w:r>
      <w:r w:rsidRPr="007A3CB5">
        <w:rPr>
          <w:rFonts w:cs="Calibri"/>
          <w:sz w:val="28"/>
          <w:szCs w:val="28"/>
        </w:rPr>
        <w:t xml:space="preserve">У І </w:t>
      </w:r>
      <w:proofErr w:type="spellStart"/>
      <w:r w:rsidRPr="007A3CB5">
        <w:rPr>
          <w:rFonts w:cs="Calibri"/>
          <w:sz w:val="28"/>
          <w:szCs w:val="28"/>
        </w:rPr>
        <w:t>етапі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Міжнародного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мовно-літературного</w:t>
      </w:r>
      <w:proofErr w:type="spellEnd"/>
      <w:r w:rsidRPr="007A3CB5">
        <w:rPr>
          <w:rFonts w:cs="Calibri"/>
          <w:sz w:val="28"/>
          <w:szCs w:val="28"/>
        </w:rPr>
        <w:t xml:space="preserve"> конкурсу </w:t>
      </w:r>
      <w:proofErr w:type="spellStart"/>
      <w:r w:rsidRPr="007A3CB5">
        <w:rPr>
          <w:rFonts w:cs="Calibri"/>
          <w:sz w:val="28"/>
          <w:szCs w:val="28"/>
        </w:rPr>
        <w:t>ім</w:t>
      </w:r>
      <w:proofErr w:type="spellEnd"/>
      <w:r w:rsidRPr="007A3CB5">
        <w:rPr>
          <w:rFonts w:cs="Calibri"/>
          <w:sz w:val="28"/>
          <w:szCs w:val="28"/>
        </w:rPr>
        <w:t>. Т.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Шевченка</w:t>
      </w:r>
      <w:proofErr w:type="spellEnd"/>
      <w:r w:rsidRPr="007A3CB5">
        <w:rPr>
          <w:rFonts w:cs="Calibri"/>
          <w:sz w:val="28"/>
          <w:szCs w:val="28"/>
        </w:rPr>
        <w:t xml:space="preserve"> та І </w:t>
      </w:r>
      <w:proofErr w:type="spellStart"/>
      <w:r w:rsidRPr="007A3CB5">
        <w:rPr>
          <w:rFonts w:cs="Calibri"/>
          <w:sz w:val="28"/>
          <w:szCs w:val="28"/>
        </w:rPr>
        <w:t>етап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Міжнародного</w:t>
      </w:r>
      <w:proofErr w:type="spellEnd"/>
      <w:r w:rsidRPr="007A3CB5">
        <w:rPr>
          <w:rFonts w:cs="Calibri"/>
          <w:sz w:val="28"/>
          <w:szCs w:val="28"/>
        </w:rPr>
        <w:t xml:space="preserve"> конкурсу </w:t>
      </w:r>
      <w:proofErr w:type="spellStart"/>
      <w:r w:rsidRPr="007A3CB5">
        <w:rPr>
          <w:rFonts w:cs="Calibri"/>
          <w:sz w:val="28"/>
          <w:szCs w:val="28"/>
        </w:rPr>
        <w:t>знавців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української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мови</w:t>
      </w:r>
      <w:proofErr w:type="spellEnd"/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ім</w:t>
      </w:r>
      <w:proofErr w:type="spellEnd"/>
      <w:r w:rsidRPr="007A3CB5">
        <w:rPr>
          <w:rFonts w:cs="Calibri"/>
          <w:sz w:val="28"/>
          <w:szCs w:val="28"/>
        </w:rPr>
        <w:t xml:space="preserve">. П. </w:t>
      </w:r>
      <w:proofErr w:type="spellStart"/>
      <w:r w:rsidRPr="007A3CB5">
        <w:rPr>
          <w:rFonts w:cs="Calibri"/>
          <w:sz w:val="28"/>
          <w:szCs w:val="28"/>
        </w:rPr>
        <w:t>Яцика</w:t>
      </w:r>
      <w:proofErr w:type="spellEnd"/>
      <w:r w:rsidRPr="007A3CB5">
        <w:rPr>
          <w:rFonts w:cs="Calibri"/>
          <w:sz w:val="28"/>
          <w:szCs w:val="28"/>
        </w:rPr>
        <w:t xml:space="preserve"> взяли участь:</w:t>
      </w:r>
      <w:r w:rsidRPr="001301D6">
        <w:rPr>
          <w:rFonts w:cs="Calibri"/>
          <w:sz w:val="28"/>
          <w:szCs w:val="28"/>
        </w:rPr>
        <w:t xml:space="preserve"> </w:t>
      </w:r>
      <w:r w:rsidRPr="007A3CB5">
        <w:rPr>
          <w:rFonts w:cs="Calibri"/>
          <w:sz w:val="28"/>
          <w:szCs w:val="28"/>
        </w:rPr>
        <w:t xml:space="preserve">3 </w:t>
      </w:r>
      <w:proofErr w:type="spellStart"/>
      <w:r w:rsidRPr="007A3CB5"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 </w:t>
      </w:r>
      <w:r w:rsidRPr="007A3CB5">
        <w:rPr>
          <w:rFonts w:cs="Calibri"/>
          <w:sz w:val="28"/>
          <w:szCs w:val="28"/>
        </w:rPr>
        <w:t xml:space="preserve">4 </w:t>
      </w:r>
      <w:proofErr w:type="spellStart"/>
      <w:r w:rsidRPr="007A3CB5">
        <w:rPr>
          <w:rFonts w:cs="Calibri"/>
          <w:sz w:val="28"/>
          <w:szCs w:val="28"/>
        </w:rPr>
        <w:t>учні</w:t>
      </w:r>
      <w:proofErr w:type="spellEnd"/>
      <w:r w:rsidRPr="007A3CB5">
        <w:rPr>
          <w:rFonts w:cs="Calibri"/>
          <w:sz w:val="28"/>
          <w:szCs w:val="28"/>
        </w:rPr>
        <w:t xml:space="preserve">, 4 </w:t>
      </w:r>
      <w:proofErr w:type="spellStart"/>
      <w:r w:rsidRPr="007A3CB5"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  </w:t>
      </w:r>
      <w:r w:rsidRPr="007A3CB5">
        <w:rPr>
          <w:rFonts w:cs="Calibri"/>
          <w:sz w:val="28"/>
          <w:szCs w:val="28"/>
        </w:rPr>
        <w:t xml:space="preserve">5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>, 5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 </w:t>
      </w:r>
      <w:r w:rsidRPr="007A3CB5">
        <w:rPr>
          <w:rFonts w:cs="Calibri"/>
          <w:sz w:val="28"/>
          <w:szCs w:val="28"/>
        </w:rPr>
        <w:t xml:space="preserve"> 8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6 </w:t>
      </w:r>
      <w:proofErr w:type="spellStart"/>
      <w:r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</w:t>
      </w:r>
      <w:r w:rsidRPr="007A3CB5">
        <w:rPr>
          <w:rFonts w:cs="Calibri"/>
          <w:sz w:val="28"/>
          <w:szCs w:val="28"/>
        </w:rPr>
        <w:t xml:space="preserve"> 9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7 </w:t>
      </w:r>
      <w:proofErr w:type="spellStart"/>
      <w:r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</w:t>
      </w:r>
      <w:r w:rsidRPr="007A3CB5">
        <w:rPr>
          <w:rFonts w:cs="Calibri"/>
          <w:sz w:val="28"/>
          <w:szCs w:val="28"/>
        </w:rPr>
        <w:t xml:space="preserve"> 5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, 8 </w:t>
      </w:r>
      <w:proofErr w:type="spellStart"/>
      <w:r w:rsidRPr="007A3CB5"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</w:t>
      </w:r>
      <w:r w:rsidRPr="007A3CB5">
        <w:rPr>
          <w:rFonts w:cs="Calibri"/>
          <w:sz w:val="28"/>
          <w:szCs w:val="28"/>
        </w:rPr>
        <w:t xml:space="preserve"> 3 </w:t>
      </w:r>
      <w:proofErr w:type="spellStart"/>
      <w:r w:rsidRPr="007A3CB5">
        <w:rPr>
          <w:rFonts w:cs="Calibri"/>
          <w:sz w:val="28"/>
          <w:szCs w:val="28"/>
        </w:rPr>
        <w:t>учні</w:t>
      </w:r>
      <w:proofErr w:type="spellEnd"/>
      <w:r w:rsidRPr="007A3CB5">
        <w:rPr>
          <w:rFonts w:cs="Calibri"/>
          <w:sz w:val="28"/>
          <w:szCs w:val="28"/>
        </w:rPr>
        <w:t xml:space="preserve">, 9 </w:t>
      </w:r>
      <w:proofErr w:type="spellStart"/>
      <w:r w:rsidRPr="007A3CB5">
        <w:rPr>
          <w:rFonts w:cs="Calibri"/>
          <w:sz w:val="28"/>
          <w:szCs w:val="28"/>
        </w:rPr>
        <w:t>клас</w:t>
      </w:r>
      <w:proofErr w:type="spellEnd"/>
      <w:r>
        <w:rPr>
          <w:rFonts w:cs="Calibri"/>
          <w:sz w:val="28"/>
          <w:szCs w:val="28"/>
          <w:lang w:val="uk-UA"/>
        </w:rPr>
        <w:t xml:space="preserve"> -</w:t>
      </w:r>
      <w:r w:rsidRPr="007A3CB5">
        <w:rPr>
          <w:rFonts w:cs="Calibri"/>
          <w:sz w:val="28"/>
          <w:szCs w:val="28"/>
        </w:rPr>
        <w:t xml:space="preserve"> 3 </w:t>
      </w:r>
      <w:proofErr w:type="spellStart"/>
      <w:r w:rsidRPr="007A3CB5">
        <w:rPr>
          <w:rFonts w:cs="Calibri"/>
          <w:sz w:val="28"/>
          <w:szCs w:val="28"/>
        </w:rPr>
        <w:t>учні</w:t>
      </w:r>
      <w:proofErr w:type="spellEnd"/>
      <w:r>
        <w:rPr>
          <w:rFonts w:cs="Calibri"/>
          <w:sz w:val="28"/>
          <w:szCs w:val="28"/>
          <w:lang w:val="uk-UA"/>
        </w:rPr>
        <w:t xml:space="preserve"> та по </w:t>
      </w:r>
      <w:r w:rsidRPr="007A3CB5">
        <w:rPr>
          <w:rFonts w:cs="Calibri"/>
          <w:sz w:val="28"/>
          <w:szCs w:val="28"/>
        </w:rPr>
        <w:t xml:space="preserve">1 </w:t>
      </w:r>
      <w:proofErr w:type="spellStart"/>
      <w:r w:rsidRPr="007A3CB5">
        <w:rPr>
          <w:rFonts w:cs="Calibri"/>
          <w:sz w:val="28"/>
          <w:szCs w:val="28"/>
        </w:rPr>
        <w:t>учн</w:t>
      </w:r>
      <w:proofErr w:type="spellEnd"/>
      <w:r>
        <w:rPr>
          <w:rFonts w:cs="Calibri"/>
          <w:sz w:val="28"/>
          <w:szCs w:val="28"/>
          <w:lang w:val="uk-UA"/>
        </w:rPr>
        <w:t>ю</w:t>
      </w:r>
      <w:r w:rsidRPr="007A3CB5">
        <w:rPr>
          <w:rFonts w:cs="Calibri"/>
          <w:sz w:val="28"/>
          <w:szCs w:val="28"/>
        </w:rPr>
        <w:t xml:space="preserve"> 10 </w:t>
      </w:r>
      <w:proofErr w:type="spellStart"/>
      <w:r w:rsidRPr="007A3CB5">
        <w:rPr>
          <w:rFonts w:cs="Calibri"/>
          <w:sz w:val="28"/>
          <w:szCs w:val="28"/>
        </w:rPr>
        <w:t>класу</w:t>
      </w:r>
      <w:proofErr w:type="spellEnd"/>
      <w:r>
        <w:rPr>
          <w:rFonts w:cs="Calibri"/>
          <w:sz w:val="28"/>
          <w:szCs w:val="28"/>
          <w:lang w:val="uk-UA"/>
        </w:rPr>
        <w:t xml:space="preserve"> й </w:t>
      </w:r>
      <w:r w:rsidRPr="007A3CB5">
        <w:rPr>
          <w:rFonts w:cs="Calibri"/>
          <w:sz w:val="28"/>
          <w:szCs w:val="28"/>
        </w:rPr>
        <w:t xml:space="preserve"> 11 </w:t>
      </w:r>
      <w:proofErr w:type="spellStart"/>
      <w:r w:rsidRPr="007A3CB5">
        <w:rPr>
          <w:rFonts w:cs="Calibri"/>
          <w:sz w:val="28"/>
          <w:szCs w:val="28"/>
        </w:rPr>
        <w:t>класу</w:t>
      </w:r>
      <w:proofErr w:type="spellEnd"/>
      <w:r w:rsidRPr="007A3CB5">
        <w:rPr>
          <w:rFonts w:cs="Calibri"/>
          <w:sz w:val="28"/>
          <w:szCs w:val="28"/>
        </w:rPr>
        <w:t xml:space="preserve">. </w:t>
      </w:r>
      <w:proofErr w:type="spellStart"/>
      <w:r w:rsidRPr="007A3CB5">
        <w:rPr>
          <w:rFonts w:cs="Calibri"/>
          <w:sz w:val="28"/>
          <w:szCs w:val="28"/>
        </w:rPr>
        <w:t>Всього</w:t>
      </w:r>
      <w:proofErr w:type="spellEnd"/>
      <w:r w:rsidRPr="007A3CB5">
        <w:rPr>
          <w:rFonts w:cs="Calibri"/>
          <w:sz w:val="28"/>
          <w:szCs w:val="28"/>
        </w:rPr>
        <w:t xml:space="preserve"> – 39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, </w:t>
      </w:r>
      <w:proofErr w:type="spellStart"/>
      <w:r w:rsidRPr="007A3CB5">
        <w:rPr>
          <w:rFonts w:cs="Calibri"/>
          <w:sz w:val="28"/>
          <w:szCs w:val="28"/>
        </w:rPr>
        <w:t>що</w:t>
      </w:r>
      <w:proofErr w:type="spellEnd"/>
      <w:r w:rsidRPr="007A3CB5">
        <w:rPr>
          <w:rFonts w:cs="Calibri"/>
          <w:sz w:val="28"/>
          <w:szCs w:val="28"/>
        </w:rPr>
        <w:t xml:space="preserve"> становить</w:t>
      </w:r>
      <w:r>
        <w:rPr>
          <w:rFonts w:cs="Calibri"/>
          <w:sz w:val="28"/>
          <w:szCs w:val="28"/>
          <w:lang w:val="uk-UA"/>
        </w:rPr>
        <w:t xml:space="preserve"> </w:t>
      </w:r>
      <w:r w:rsidRPr="007A3CB5">
        <w:rPr>
          <w:rFonts w:cs="Calibri"/>
          <w:sz w:val="28"/>
          <w:szCs w:val="28"/>
        </w:rPr>
        <w:t xml:space="preserve">28% </w:t>
      </w:r>
      <w:proofErr w:type="spellStart"/>
      <w:r w:rsidRPr="007A3CB5">
        <w:rPr>
          <w:rFonts w:cs="Calibri"/>
          <w:sz w:val="28"/>
          <w:szCs w:val="28"/>
        </w:rPr>
        <w:t>загального</w:t>
      </w:r>
      <w:proofErr w:type="spellEnd"/>
      <w:r w:rsidRPr="007A3CB5">
        <w:rPr>
          <w:rFonts w:cs="Calibri"/>
          <w:sz w:val="28"/>
          <w:szCs w:val="28"/>
        </w:rPr>
        <w:t xml:space="preserve"> числа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 3 - 11 </w:t>
      </w:r>
      <w:proofErr w:type="spellStart"/>
      <w:r w:rsidRPr="007A3CB5">
        <w:rPr>
          <w:rFonts w:cs="Calibri"/>
          <w:sz w:val="28"/>
          <w:szCs w:val="28"/>
        </w:rPr>
        <w:t>класів</w:t>
      </w:r>
      <w:proofErr w:type="spellEnd"/>
      <w:r w:rsidRPr="007A3CB5">
        <w:rPr>
          <w:rFonts w:cs="Calibri"/>
          <w:sz w:val="28"/>
          <w:szCs w:val="28"/>
        </w:rPr>
        <w:t>. У ІІ районному (районному)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етапі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Міжнародного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мовно-літературного</w:t>
      </w:r>
      <w:proofErr w:type="spellEnd"/>
      <w:r w:rsidRPr="007A3CB5">
        <w:rPr>
          <w:rFonts w:cs="Calibri"/>
          <w:sz w:val="28"/>
          <w:szCs w:val="28"/>
        </w:rPr>
        <w:t xml:space="preserve"> конкурсу </w:t>
      </w:r>
      <w:proofErr w:type="spellStart"/>
      <w:r w:rsidRPr="007A3CB5">
        <w:rPr>
          <w:rFonts w:cs="Calibri"/>
          <w:sz w:val="28"/>
          <w:szCs w:val="28"/>
        </w:rPr>
        <w:lastRenderedPageBreak/>
        <w:t>ім</w:t>
      </w:r>
      <w:proofErr w:type="spellEnd"/>
      <w:r w:rsidRPr="007A3CB5">
        <w:rPr>
          <w:rFonts w:cs="Calibri"/>
          <w:sz w:val="28"/>
          <w:szCs w:val="28"/>
        </w:rPr>
        <w:t xml:space="preserve">. Т. </w:t>
      </w:r>
      <w:proofErr w:type="spellStart"/>
      <w:r w:rsidRPr="007A3CB5">
        <w:rPr>
          <w:rFonts w:cs="Calibri"/>
          <w:sz w:val="28"/>
          <w:szCs w:val="28"/>
        </w:rPr>
        <w:t>Шевченка</w:t>
      </w:r>
      <w:proofErr w:type="spellEnd"/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учениця</w:t>
      </w:r>
      <w:proofErr w:type="spellEnd"/>
      <w:r w:rsidRPr="007A3CB5">
        <w:rPr>
          <w:rFonts w:cs="Calibri"/>
          <w:sz w:val="28"/>
          <w:szCs w:val="28"/>
        </w:rPr>
        <w:t xml:space="preserve"> 8 </w:t>
      </w:r>
      <w:proofErr w:type="spellStart"/>
      <w:r w:rsidRPr="007A3CB5">
        <w:rPr>
          <w:rFonts w:cs="Calibri"/>
          <w:sz w:val="28"/>
          <w:szCs w:val="28"/>
        </w:rPr>
        <w:t>класу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Білодуб</w:t>
      </w:r>
      <w:proofErr w:type="spellEnd"/>
      <w:r w:rsidRPr="007A3CB5">
        <w:rPr>
          <w:rFonts w:cs="Calibri"/>
          <w:sz w:val="28"/>
          <w:szCs w:val="28"/>
        </w:rPr>
        <w:t xml:space="preserve"> М. </w:t>
      </w:r>
      <w:proofErr w:type="spellStart"/>
      <w:r w:rsidRPr="007A3CB5">
        <w:rPr>
          <w:rFonts w:cs="Calibri"/>
          <w:sz w:val="28"/>
          <w:szCs w:val="28"/>
        </w:rPr>
        <w:t>посіла</w:t>
      </w:r>
      <w:proofErr w:type="spellEnd"/>
      <w:r w:rsidRPr="007A3CB5">
        <w:rPr>
          <w:rFonts w:cs="Calibri"/>
          <w:sz w:val="28"/>
          <w:szCs w:val="28"/>
        </w:rPr>
        <w:t xml:space="preserve"> 4 </w:t>
      </w:r>
      <w:proofErr w:type="spellStart"/>
      <w:r w:rsidRPr="007A3CB5">
        <w:rPr>
          <w:rFonts w:cs="Calibri"/>
          <w:sz w:val="28"/>
          <w:szCs w:val="28"/>
        </w:rPr>
        <w:t>місце</w:t>
      </w:r>
      <w:proofErr w:type="spellEnd"/>
      <w:r w:rsidRPr="007A3CB5">
        <w:rPr>
          <w:rFonts w:cs="Calibri"/>
          <w:sz w:val="28"/>
          <w:szCs w:val="28"/>
        </w:rPr>
        <w:t xml:space="preserve"> (</w:t>
      </w:r>
      <w:proofErr w:type="spellStart"/>
      <w:r w:rsidRPr="007A3CB5">
        <w:rPr>
          <w:rFonts w:cs="Calibri"/>
          <w:sz w:val="28"/>
          <w:szCs w:val="28"/>
        </w:rPr>
        <w:t>вчитель</w:t>
      </w:r>
      <w:proofErr w:type="spellEnd"/>
      <w:r w:rsidRPr="007A3CB5">
        <w:rPr>
          <w:rFonts w:cs="Calibri"/>
          <w:sz w:val="28"/>
          <w:szCs w:val="28"/>
        </w:rPr>
        <w:t xml:space="preserve"> Гаврилюк Д.В.).</w:t>
      </w:r>
      <w:r>
        <w:rPr>
          <w:rFonts w:cs="Calibri"/>
          <w:sz w:val="28"/>
          <w:szCs w:val="28"/>
          <w:lang w:val="uk-UA"/>
        </w:rPr>
        <w:t xml:space="preserve"> </w:t>
      </w:r>
      <w:r w:rsidRPr="00913927">
        <w:rPr>
          <w:rFonts w:cs="Calibri"/>
          <w:sz w:val="28"/>
          <w:szCs w:val="28"/>
          <w:lang w:val="uk-UA"/>
        </w:rPr>
        <w:t xml:space="preserve">Учні школи взяли участь у Всеукраїнській краєзнавчій </w:t>
      </w:r>
      <w:proofErr w:type="spellStart"/>
      <w:r w:rsidRPr="00913927">
        <w:rPr>
          <w:rFonts w:cs="Calibri"/>
          <w:sz w:val="28"/>
          <w:szCs w:val="28"/>
          <w:lang w:val="uk-UA"/>
        </w:rPr>
        <w:t>онлайн-</w:t>
      </w:r>
      <w:proofErr w:type="spellEnd"/>
      <w:r w:rsidRPr="00913927">
        <w:rPr>
          <w:rFonts w:cs="Calibri"/>
          <w:sz w:val="28"/>
          <w:szCs w:val="28"/>
          <w:lang w:val="uk-UA"/>
        </w:rPr>
        <w:t xml:space="preserve"> конференції учнівської молоді «Київщина – мій заповітний край – 2020». </w:t>
      </w:r>
      <w:r w:rsidRPr="001301D6">
        <w:rPr>
          <w:rFonts w:cs="Calibri"/>
          <w:sz w:val="28"/>
          <w:szCs w:val="28"/>
          <w:lang w:val="uk-UA"/>
        </w:rPr>
        <w:t xml:space="preserve">Учениця 8 кл. </w:t>
      </w:r>
      <w:proofErr w:type="spellStart"/>
      <w:r w:rsidRPr="001301D6">
        <w:rPr>
          <w:rFonts w:cs="Calibri"/>
          <w:sz w:val="28"/>
          <w:szCs w:val="28"/>
          <w:lang w:val="uk-UA"/>
        </w:rPr>
        <w:t>Білодуб</w:t>
      </w:r>
      <w:proofErr w:type="spellEnd"/>
      <w:r w:rsidRPr="001301D6">
        <w:rPr>
          <w:rFonts w:cs="Calibri"/>
          <w:sz w:val="28"/>
          <w:szCs w:val="28"/>
          <w:lang w:val="uk-UA"/>
        </w:rPr>
        <w:t xml:space="preserve"> М. стала лауреатом у секції «Київщина</w:t>
      </w:r>
      <w:r w:rsidRPr="00913927">
        <w:rPr>
          <w:rFonts w:cs="Calibri"/>
          <w:sz w:val="28"/>
          <w:szCs w:val="28"/>
          <w:lang w:val="uk-UA"/>
        </w:rPr>
        <w:t xml:space="preserve"> </w:t>
      </w:r>
      <w:r w:rsidRPr="001301D6">
        <w:rPr>
          <w:rFonts w:cs="Calibri"/>
          <w:sz w:val="28"/>
          <w:szCs w:val="28"/>
          <w:lang w:val="uk-UA"/>
        </w:rPr>
        <w:t xml:space="preserve">козацька» (вчитель </w:t>
      </w:r>
      <w:proofErr w:type="spellStart"/>
      <w:r w:rsidRPr="001301D6">
        <w:rPr>
          <w:rFonts w:cs="Calibri"/>
          <w:sz w:val="28"/>
          <w:szCs w:val="28"/>
          <w:lang w:val="uk-UA"/>
        </w:rPr>
        <w:t>Тітяєва</w:t>
      </w:r>
      <w:proofErr w:type="spellEnd"/>
      <w:r w:rsidRPr="001301D6">
        <w:rPr>
          <w:rFonts w:cs="Calibri"/>
          <w:sz w:val="28"/>
          <w:szCs w:val="28"/>
          <w:lang w:val="uk-UA"/>
        </w:rPr>
        <w:t xml:space="preserve"> С.В.).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cs="Calibri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</w:t>
      </w:r>
      <w:r w:rsidRPr="00FF3E9E">
        <w:rPr>
          <w:sz w:val="28"/>
          <w:szCs w:val="28"/>
          <w:lang w:val="uk-UA"/>
        </w:rPr>
        <w:t>Традиційно  масово беруть  участь учні нашої  школи у Міжнародних та Всеукраїнських інтерактивних конкурсах:  «Кенгуру», «Колосок», «</w:t>
      </w:r>
      <w:proofErr w:type="spellStart"/>
      <w:r w:rsidRPr="00FF3E9E">
        <w:rPr>
          <w:sz w:val="28"/>
          <w:szCs w:val="28"/>
          <w:lang w:val="uk-UA"/>
        </w:rPr>
        <w:t>Геліантус</w:t>
      </w:r>
      <w:proofErr w:type="spellEnd"/>
      <w:r w:rsidRPr="00FF3E9E">
        <w:rPr>
          <w:sz w:val="28"/>
          <w:szCs w:val="28"/>
          <w:lang w:val="uk-UA"/>
        </w:rPr>
        <w:t>», «Соняшник», «Левеня», «</w:t>
      </w:r>
      <w:proofErr w:type="spellStart"/>
      <w:r w:rsidRPr="00FF3E9E">
        <w:rPr>
          <w:sz w:val="28"/>
          <w:szCs w:val="28"/>
          <w:lang w:val="uk-UA"/>
        </w:rPr>
        <w:t>Санфлауер</w:t>
      </w:r>
      <w:proofErr w:type="spellEnd"/>
      <w:r w:rsidRPr="00FF3E9E">
        <w:rPr>
          <w:sz w:val="28"/>
          <w:szCs w:val="28"/>
          <w:lang w:val="uk-UA"/>
        </w:rPr>
        <w:t>» , «</w:t>
      </w:r>
      <w:r>
        <w:rPr>
          <w:sz w:val="28"/>
          <w:szCs w:val="28"/>
          <w:lang w:val="uk-UA"/>
        </w:rPr>
        <w:t>Бобер</w:t>
      </w:r>
      <w:r w:rsidRPr="00FF3E9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«Гринвіч»</w:t>
      </w:r>
      <w:r w:rsidRPr="00FF3E9E">
        <w:rPr>
          <w:sz w:val="28"/>
          <w:szCs w:val="28"/>
          <w:lang w:val="uk-UA"/>
        </w:rPr>
        <w:t xml:space="preserve">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984"/>
        <w:gridCol w:w="1985"/>
        <w:gridCol w:w="1842"/>
      </w:tblGrid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5B6984">
              <w:rPr>
                <w:rFonts w:cs="Calibri"/>
                <w:b/>
                <w:sz w:val="24"/>
                <w:szCs w:val="24"/>
                <w:lang w:val="uk-UA"/>
              </w:rPr>
              <w:t>Назва конкурсу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5B6984">
              <w:rPr>
                <w:rFonts w:cs="Calibri"/>
                <w:b/>
                <w:sz w:val="24"/>
                <w:szCs w:val="24"/>
              </w:rPr>
              <w:t>2017/2018</w:t>
            </w:r>
            <w:r w:rsidRPr="005B6984"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 w:rsidRPr="005B6984">
              <w:rPr>
                <w:rFonts w:cs="Calibri"/>
                <w:b/>
                <w:sz w:val="24"/>
                <w:szCs w:val="24"/>
              </w:rPr>
              <w:t>н.р.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5B6984">
              <w:rPr>
                <w:rFonts w:cs="Calibri"/>
                <w:b/>
                <w:sz w:val="24"/>
                <w:szCs w:val="24"/>
              </w:rPr>
              <w:t>2018/2019</w:t>
            </w:r>
            <w:r w:rsidRPr="005B6984">
              <w:rPr>
                <w:rFonts w:cs="Calibri"/>
                <w:b/>
                <w:sz w:val="24"/>
                <w:szCs w:val="24"/>
                <w:lang w:val="uk-UA"/>
              </w:rPr>
              <w:t xml:space="preserve"> </w:t>
            </w:r>
            <w:r w:rsidRPr="005B6984">
              <w:rPr>
                <w:rFonts w:cs="Calibri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5B6984">
              <w:rPr>
                <w:rFonts w:cs="Calibri"/>
                <w:b/>
                <w:sz w:val="24"/>
                <w:szCs w:val="24"/>
              </w:rPr>
              <w:t>2019/2020 н.р.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Всеукраїнський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природничий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конкурс «Колосок»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51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54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Міжнародна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природознавча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гра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5B6984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Геліантус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33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32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Міжнародний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математичний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5B6984">
              <w:rPr>
                <w:rFonts w:cs="Calibri"/>
                <w:sz w:val="28"/>
                <w:szCs w:val="28"/>
              </w:rPr>
              <w:t>конкурс «Кенгуру»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79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89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Всеукраїнський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фізичний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5B6984">
              <w:rPr>
                <w:rFonts w:cs="Calibri"/>
                <w:sz w:val="28"/>
                <w:szCs w:val="28"/>
              </w:rPr>
              <w:t>конкурс 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Левеня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17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Всеукраїнська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українознавча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гра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5B6984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Соняшник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45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40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Всеукраїнський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конкурс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знавців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англійської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мови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Гринвіч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27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38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Міжнародна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гра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із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зарубіжної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літератури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«</w:t>
            </w:r>
            <w:r w:rsidRPr="005B6984">
              <w:rPr>
                <w:rFonts w:cs="Calibri"/>
                <w:sz w:val="28"/>
                <w:szCs w:val="28"/>
                <w:lang w:val="en-US"/>
              </w:rPr>
              <w:t>Sunflower</w:t>
            </w:r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14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27</w:t>
            </w:r>
          </w:p>
        </w:tc>
      </w:tr>
      <w:tr w:rsidR="00557F32" w:rsidRPr="005B6984" w:rsidTr="005B6984">
        <w:tc>
          <w:tcPr>
            <w:tcW w:w="393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Міжнародний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конкурс з</w:t>
            </w:r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інформатики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«Бобер»</w:t>
            </w:r>
          </w:p>
        </w:tc>
        <w:tc>
          <w:tcPr>
            <w:tcW w:w="1984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 xml:space="preserve">11 </w:t>
            </w:r>
          </w:p>
        </w:tc>
        <w:tc>
          <w:tcPr>
            <w:tcW w:w="19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B6984">
              <w:rPr>
                <w:rFonts w:cs="Calibri"/>
                <w:sz w:val="28"/>
                <w:szCs w:val="28"/>
              </w:rPr>
              <w:t>28</w:t>
            </w:r>
          </w:p>
        </w:tc>
      </w:tr>
    </w:tbl>
    <w:p w:rsidR="00557F32" w:rsidRDefault="00557F32" w:rsidP="00DE623D">
      <w:pPr>
        <w:spacing w:line="240" w:lineRule="auto"/>
        <w:rPr>
          <w:lang w:val="uk-UA"/>
        </w:rPr>
      </w:pPr>
      <w:r w:rsidRPr="00FF3E9E">
        <w:rPr>
          <w:sz w:val="28"/>
          <w:szCs w:val="28"/>
          <w:lang w:val="uk-UA"/>
        </w:rPr>
        <w:t xml:space="preserve">     Про досягнення свідчать числення свідоцтва та сертифікати, одержані як</w:t>
      </w:r>
      <w:r>
        <w:rPr>
          <w:lang w:val="uk-UA"/>
        </w:rPr>
        <w:t xml:space="preserve"> </w:t>
      </w:r>
      <w:r w:rsidRPr="00FF3E9E">
        <w:rPr>
          <w:sz w:val="28"/>
          <w:szCs w:val="28"/>
          <w:lang w:val="uk-UA"/>
        </w:rPr>
        <w:t>учнями , так і вчителями</w:t>
      </w:r>
      <w:r>
        <w:rPr>
          <w:lang w:val="uk-UA"/>
        </w:rPr>
        <w:t>.</w:t>
      </w:r>
      <w:r w:rsidRPr="00C44D68">
        <w:rPr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Порівнюючи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результати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роботи</w:t>
      </w:r>
      <w:proofErr w:type="spellEnd"/>
      <w:r w:rsidRPr="007A3CB5">
        <w:rPr>
          <w:rFonts w:cs="Calibri"/>
          <w:sz w:val="28"/>
          <w:szCs w:val="28"/>
        </w:rPr>
        <w:t xml:space="preserve"> з </w:t>
      </w:r>
      <w:proofErr w:type="spellStart"/>
      <w:r w:rsidRPr="007A3CB5">
        <w:rPr>
          <w:rFonts w:cs="Calibri"/>
          <w:sz w:val="28"/>
          <w:szCs w:val="28"/>
        </w:rPr>
        <w:t>обдарованими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учнями</w:t>
      </w:r>
      <w:proofErr w:type="spellEnd"/>
      <w:r w:rsidRPr="007A3CB5">
        <w:rPr>
          <w:rFonts w:cs="Calibri"/>
          <w:sz w:val="28"/>
          <w:szCs w:val="28"/>
        </w:rPr>
        <w:t xml:space="preserve"> з 2018/20</w:t>
      </w:r>
      <w:r>
        <w:rPr>
          <w:rFonts w:cs="Calibri"/>
          <w:sz w:val="28"/>
          <w:szCs w:val="28"/>
          <w:lang w:val="uk-UA"/>
        </w:rPr>
        <w:t xml:space="preserve">19  </w:t>
      </w:r>
      <w:proofErr w:type="spellStart"/>
      <w:r w:rsidRPr="007A3CB5">
        <w:rPr>
          <w:rFonts w:cs="Calibri"/>
          <w:sz w:val="28"/>
          <w:szCs w:val="28"/>
        </w:rPr>
        <w:t>н.р</w:t>
      </w:r>
      <w:proofErr w:type="spellEnd"/>
      <w:r w:rsidRPr="007A3CB5">
        <w:rPr>
          <w:rFonts w:cs="Calibri"/>
          <w:sz w:val="28"/>
          <w:szCs w:val="28"/>
        </w:rPr>
        <w:t xml:space="preserve">., </w:t>
      </w:r>
      <w:proofErr w:type="spellStart"/>
      <w:r w:rsidRPr="007A3CB5">
        <w:rPr>
          <w:rFonts w:cs="Calibri"/>
          <w:sz w:val="28"/>
          <w:szCs w:val="28"/>
        </w:rPr>
        <w:t>прослідковується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збільшення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творчого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потенціалу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учнів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школи</w:t>
      </w:r>
      <w:proofErr w:type="spellEnd"/>
      <w:r w:rsidRPr="007A3CB5">
        <w:rPr>
          <w:rFonts w:cs="Calibri"/>
          <w:sz w:val="28"/>
          <w:szCs w:val="28"/>
        </w:rPr>
        <w:t xml:space="preserve"> в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олімпіадах</w:t>
      </w:r>
      <w:proofErr w:type="spellEnd"/>
      <w:r>
        <w:rPr>
          <w:rFonts w:cs="Calibri"/>
          <w:sz w:val="28"/>
          <w:szCs w:val="28"/>
          <w:lang w:val="uk-UA"/>
        </w:rPr>
        <w:t xml:space="preserve"> та</w:t>
      </w:r>
      <w:r w:rsidRPr="007A3CB5">
        <w:rPr>
          <w:rFonts w:cs="Calibri"/>
          <w:sz w:val="28"/>
          <w:szCs w:val="28"/>
        </w:rPr>
        <w:t xml:space="preserve"> конкурсах. </w:t>
      </w:r>
      <w:proofErr w:type="spellStart"/>
      <w:r w:rsidRPr="007A3CB5">
        <w:rPr>
          <w:rFonts w:cs="Calibri"/>
          <w:sz w:val="28"/>
          <w:szCs w:val="28"/>
        </w:rPr>
        <w:t>Необхідно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відзначити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творчий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підхід</w:t>
      </w:r>
      <w:proofErr w:type="spellEnd"/>
      <w:r w:rsidRPr="007A3CB5">
        <w:rPr>
          <w:rFonts w:cs="Calibri"/>
          <w:sz w:val="28"/>
          <w:szCs w:val="28"/>
        </w:rPr>
        <w:t xml:space="preserve"> в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роботі</w:t>
      </w:r>
      <w:proofErr w:type="spellEnd"/>
      <w:r w:rsidRPr="007A3CB5">
        <w:rPr>
          <w:rFonts w:cs="Calibri"/>
          <w:sz w:val="28"/>
          <w:szCs w:val="28"/>
        </w:rPr>
        <w:t xml:space="preserve"> з </w:t>
      </w:r>
      <w:proofErr w:type="spellStart"/>
      <w:r w:rsidRPr="007A3CB5">
        <w:rPr>
          <w:rFonts w:cs="Calibri"/>
          <w:sz w:val="28"/>
          <w:szCs w:val="28"/>
        </w:rPr>
        <w:t>виявлення</w:t>
      </w:r>
      <w:proofErr w:type="spellEnd"/>
      <w:r w:rsidRPr="007A3CB5">
        <w:rPr>
          <w:rFonts w:cs="Calibri"/>
          <w:sz w:val="28"/>
          <w:szCs w:val="28"/>
        </w:rPr>
        <w:t xml:space="preserve"> і </w:t>
      </w:r>
      <w:proofErr w:type="spellStart"/>
      <w:r w:rsidRPr="007A3CB5">
        <w:rPr>
          <w:rFonts w:cs="Calibri"/>
          <w:sz w:val="28"/>
          <w:szCs w:val="28"/>
        </w:rPr>
        <w:t>розвитку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обдарованих</w:t>
      </w:r>
      <w:proofErr w:type="spellEnd"/>
      <w:r w:rsidRPr="007A3CB5">
        <w:rPr>
          <w:rFonts w:cs="Calibri"/>
          <w:sz w:val="28"/>
          <w:szCs w:val="28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дітей</w:t>
      </w:r>
      <w:proofErr w:type="spellEnd"/>
      <w:r>
        <w:rPr>
          <w:rFonts w:cs="Calibri"/>
          <w:sz w:val="28"/>
          <w:szCs w:val="28"/>
          <w:lang w:val="uk-UA"/>
        </w:rPr>
        <w:t xml:space="preserve"> таких </w:t>
      </w:r>
      <w:proofErr w:type="spellStart"/>
      <w:r w:rsidRPr="007A3CB5">
        <w:rPr>
          <w:rFonts w:cs="Calibri"/>
          <w:sz w:val="28"/>
          <w:szCs w:val="28"/>
        </w:rPr>
        <w:t>учителів</w:t>
      </w:r>
      <w:proofErr w:type="spellEnd"/>
      <w:r w:rsidRPr="007A3CB5">
        <w:rPr>
          <w:rFonts w:cs="Calibri"/>
          <w:sz w:val="28"/>
          <w:szCs w:val="28"/>
        </w:rPr>
        <w:t xml:space="preserve">: </w:t>
      </w:r>
      <w:proofErr w:type="spellStart"/>
      <w:r w:rsidRPr="007A3CB5">
        <w:rPr>
          <w:rFonts w:cs="Calibri"/>
          <w:sz w:val="28"/>
          <w:szCs w:val="28"/>
        </w:rPr>
        <w:t>Чеченьової</w:t>
      </w:r>
      <w:proofErr w:type="spellEnd"/>
      <w:r w:rsidRPr="007A3CB5">
        <w:rPr>
          <w:rFonts w:cs="Calibri"/>
          <w:sz w:val="28"/>
          <w:szCs w:val="28"/>
        </w:rPr>
        <w:t xml:space="preserve"> С.Г.,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7A3CB5">
        <w:rPr>
          <w:rFonts w:cs="Calibri"/>
          <w:sz w:val="28"/>
          <w:szCs w:val="28"/>
        </w:rPr>
        <w:t>Тітяєвої</w:t>
      </w:r>
      <w:proofErr w:type="spellEnd"/>
      <w:r w:rsidRPr="007A3CB5">
        <w:rPr>
          <w:rFonts w:cs="Calibri"/>
          <w:sz w:val="28"/>
          <w:szCs w:val="28"/>
        </w:rPr>
        <w:t xml:space="preserve"> С.В., Конопки О.К., </w:t>
      </w:r>
      <w:proofErr w:type="spellStart"/>
      <w:r w:rsidRPr="007A3CB5">
        <w:rPr>
          <w:rFonts w:cs="Calibri"/>
          <w:sz w:val="28"/>
          <w:szCs w:val="28"/>
        </w:rPr>
        <w:t>Феоклістової</w:t>
      </w:r>
      <w:proofErr w:type="spellEnd"/>
      <w:r w:rsidRPr="007A3CB5">
        <w:rPr>
          <w:rFonts w:cs="Calibri"/>
          <w:sz w:val="28"/>
          <w:szCs w:val="28"/>
        </w:rPr>
        <w:t xml:space="preserve"> П.Д., Гаврилюк Д.В.</w:t>
      </w:r>
      <w:r>
        <w:rPr>
          <w:lang w:val="uk-UA"/>
        </w:rPr>
        <w:br/>
        <w:t xml:space="preserve">       </w:t>
      </w:r>
      <w:r w:rsidRPr="00FF3E9E">
        <w:rPr>
          <w:sz w:val="28"/>
          <w:szCs w:val="28"/>
          <w:lang w:val="uk-UA"/>
        </w:rPr>
        <w:t>З метою мотивації до прославлення рідної школи у конкурсах різного рівня (районних, обласних тощо) в 2019-2020 навчальному році було введено «Заохочувальну ка</w:t>
      </w:r>
      <w:r>
        <w:rPr>
          <w:sz w:val="28"/>
          <w:szCs w:val="28"/>
          <w:lang w:val="uk-UA"/>
        </w:rPr>
        <w:t>ртку учня». В І семестрі таких  ка</w:t>
      </w:r>
      <w:r w:rsidRPr="00FF3E9E">
        <w:rPr>
          <w:sz w:val="28"/>
          <w:szCs w:val="28"/>
          <w:lang w:val="uk-UA"/>
        </w:rPr>
        <w:t>рт</w:t>
      </w:r>
      <w:r>
        <w:rPr>
          <w:sz w:val="28"/>
          <w:szCs w:val="28"/>
          <w:lang w:val="uk-UA"/>
        </w:rPr>
        <w:t>о</w:t>
      </w:r>
      <w:r w:rsidRPr="00FF3E9E">
        <w:rPr>
          <w:sz w:val="28"/>
          <w:szCs w:val="28"/>
          <w:lang w:val="uk-UA"/>
        </w:rPr>
        <w:t>к, як</w:t>
      </w:r>
      <w:r>
        <w:rPr>
          <w:sz w:val="28"/>
          <w:szCs w:val="28"/>
          <w:lang w:val="uk-UA"/>
        </w:rPr>
        <w:t>і</w:t>
      </w:r>
      <w:r w:rsidRPr="00FF3E9E">
        <w:rPr>
          <w:sz w:val="28"/>
          <w:szCs w:val="28"/>
          <w:lang w:val="uk-UA"/>
        </w:rPr>
        <w:t xml:space="preserve"> да</w:t>
      </w:r>
      <w:r>
        <w:rPr>
          <w:sz w:val="28"/>
          <w:szCs w:val="28"/>
          <w:lang w:val="uk-UA"/>
        </w:rPr>
        <w:t>ють</w:t>
      </w:r>
      <w:r w:rsidRPr="00FF3E9E">
        <w:rPr>
          <w:sz w:val="28"/>
          <w:szCs w:val="28"/>
          <w:lang w:val="uk-UA"/>
        </w:rPr>
        <w:t xml:space="preserve"> можливість підвищити на</w:t>
      </w:r>
      <w:r>
        <w:rPr>
          <w:sz w:val="28"/>
          <w:szCs w:val="28"/>
          <w:lang w:val="uk-UA"/>
        </w:rPr>
        <w:t xml:space="preserve"> один бал тематичну оцінку з буд</w:t>
      </w:r>
      <w:r w:rsidRPr="00FF3E9E">
        <w:rPr>
          <w:sz w:val="28"/>
          <w:szCs w:val="28"/>
          <w:lang w:val="uk-UA"/>
        </w:rPr>
        <w:t xml:space="preserve">ь-якого предмету, </w:t>
      </w:r>
      <w:r>
        <w:rPr>
          <w:sz w:val="28"/>
          <w:szCs w:val="28"/>
          <w:lang w:val="uk-UA"/>
        </w:rPr>
        <w:t>було видано</w:t>
      </w:r>
      <w:r w:rsidRPr="007A3CB5">
        <w:rPr>
          <w:sz w:val="28"/>
          <w:szCs w:val="28"/>
          <w:lang w:val="uk-UA"/>
        </w:rPr>
        <w:t xml:space="preserve"> 40 </w:t>
      </w:r>
      <w:r>
        <w:rPr>
          <w:sz w:val="28"/>
          <w:szCs w:val="28"/>
          <w:lang w:val="uk-UA"/>
        </w:rPr>
        <w:t xml:space="preserve">штук. Деякі </w:t>
      </w:r>
      <w:r w:rsidRPr="007A3CB5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 xml:space="preserve"> одержали по 2-3 картки</w:t>
      </w:r>
      <w:r w:rsidRPr="00FF3E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В ІІ семестрі через карантин картки не вручалися.</w:t>
      </w:r>
      <w:r>
        <w:rPr>
          <w:sz w:val="28"/>
          <w:szCs w:val="28"/>
          <w:lang w:val="uk-UA"/>
        </w:rPr>
        <w:br/>
        <w:t xml:space="preserve">     За підсумками навчального року Похвальними </w:t>
      </w:r>
      <w:r w:rsidRPr="00DA5B75">
        <w:rPr>
          <w:sz w:val="28"/>
          <w:szCs w:val="28"/>
          <w:lang w:val="uk-UA"/>
        </w:rPr>
        <w:t>листами «За високі досягнення у навчанні»</w:t>
      </w:r>
      <w:r>
        <w:rPr>
          <w:sz w:val="28"/>
          <w:szCs w:val="28"/>
          <w:lang w:val="uk-UA"/>
        </w:rPr>
        <w:t xml:space="preserve"> нагороджено 11 учнів 3-8 класів ( 7% від загальної кількості учнів). Цей показник стабільний протягом останніх років.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 xml:space="preserve">      </w:t>
      </w:r>
      <w:r w:rsidRPr="00FF3E9E">
        <w:rPr>
          <w:sz w:val="28"/>
          <w:szCs w:val="28"/>
          <w:lang w:val="uk-UA"/>
        </w:rPr>
        <w:t>Таким чином, поєднання усіх складових розвитку інтелектуальних, творчих</w:t>
      </w:r>
      <w:r w:rsidRPr="00C44D68">
        <w:rPr>
          <w:lang w:val="uk-UA"/>
        </w:rPr>
        <w:t xml:space="preserve"> </w:t>
      </w:r>
      <w:r w:rsidRPr="00FF3E9E">
        <w:rPr>
          <w:sz w:val="28"/>
          <w:szCs w:val="28"/>
          <w:lang w:val="uk-UA"/>
        </w:rPr>
        <w:t xml:space="preserve">обдарувань учнів, залучення їх до різноманітних видів позаурочної діяльності створюють умови для всебічного розвитку ціннісно-смислових, загальнокультурних </w:t>
      </w:r>
      <w:proofErr w:type="spellStart"/>
      <w:r w:rsidRPr="00FF3E9E">
        <w:rPr>
          <w:sz w:val="28"/>
          <w:szCs w:val="28"/>
          <w:lang w:val="uk-UA"/>
        </w:rPr>
        <w:t>компетентностей</w:t>
      </w:r>
      <w:proofErr w:type="spellEnd"/>
      <w:r w:rsidRPr="00FF3E9E">
        <w:rPr>
          <w:sz w:val="28"/>
          <w:szCs w:val="28"/>
          <w:lang w:val="uk-UA"/>
        </w:rPr>
        <w:t>, компетентності  особистісного самовдосконалення, забезпечують продуктивну творчу атмосферу навчального закладу.</w:t>
      </w:r>
      <w:r w:rsidRPr="00C44D68">
        <w:rPr>
          <w:lang w:val="uk-UA"/>
        </w:rPr>
        <w:t xml:space="preserve"> </w:t>
      </w:r>
    </w:p>
    <w:p w:rsidR="00557F32" w:rsidRPr="00FF3E9E" w:rsidRDefault="00557F32" w:rsidP="00C92F37">
      <w:pPr>
        <w:rPr>
          <w:b/>
          <w:sz w:val="28"/>
          <w:szCs w:val="28"/>
          <w:lang w:val="uk-UA"/>
        </w:rPr>
      </w:pPr>
      <w:r w:rsidRPr="00FF3E9E">
        <w:rPr>
          <w:b/>
          <w:sz w:val="28"/>
          <w:szCs w:val="28"/>
          <w:lang w:val="uk-UA"/>
        </w:rPr>
        <w:t xml:space="preserve">7. </w:t>
      </w:r>
      <w:r w:rsidRPr="007A3CB5">
        <w:rPr>
          <w:b/>
          <w:sz w:val="28"/>
          <w:szCs w:val="28"/>
          <w:lang w:val="uk-UA"/>
        </w:rPr>
        <w:t xml:space="preserve">Організація харчування учнів у навчальному закладі  </w:t>
      </w:r>
    </w:p>
    <w:p w:rsidR="00557F32" w:rsidRPr="004271BE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271BE">
        <w:rPr>
          <w:sz w:val="28"/>
          <w:szCs w:val="28"/>
          <w:lang w:val="uk-UA"/>
        </w:rPr>
        <w:t xml:space="preserve">З метою чіткої організації режиму дня, який відповідає віковим нормам учнів, збереження здоров’я й попередження харчових та інфекційних захворювань, у школі організовано гаряче харчування учнів 1-11-х класів. </w:t>
      </w:r>
      <w:proofErr w:type="spellStart"/>
      <w:r w:rsidRPr="004271BE">
        <w:rPr>
          <w:sz w:val="28"/>
          <w:szCs w:val="28"/>
        </w:rPr>
        <w:t>Суворо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виконуються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всі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необхідні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умови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санітарного</w:t>
      </w:r>
      <w:proofErr w:type="spellEnd"/>
      <w:r w:rsidRPr="004271BE">
        <w:rPr>
          <w:sz w:val="28"/>
          <w:szCs w:val="28"/>
        </w:rPr>
        <w:t xml:space="preserve"> контролю </w:t>
      </w:r>
      <w:proofErr w:type="spellStart"/>
      <w:r w:rsidRPr="004271BE">
        <w:rPr>
          <w:sz w:val="28"/>
          <w:szCs w:val="28"/>
        </w:rPr>
        <w:t>щодо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термінів</w:t>
      </w:r>
      <w:proofErr w:type="spellEnd"/>
      <w:r w:rsidRPr="004271BE">
        <w:rPr>
          <w:sz w:val="28"/>
          <w:szCs w:val="28"/>
        </w:rPr>
        <w:t xml:space="preserve"> і умов </w:t>
      </w:r>
      <w:proofErr w:type="spellStart"/>
      <w:r w:rsidRPr="004271BE">
        <w:rPr>
          <w:sz w:val="28"/>
          <w:szCs w:val="28"/>
        </w:rPr>
        <w:t>зберігання</w:t>
      </w:r>
      <w:proofErr w:type="spellEnd"/>
      <w:r w:rsidRPr="004271BE">
        <w:rPr>
          <w:sz w:val="28"/>
          <w:szCs w:val="28"/>
        </w:rPr>
        <w:t xml:space="preserve"> та </w:t>
      </w:r>
      <w:proofErr w:type="spellStart"/>
      <w:r w:rsidRPr="004271BE">
        <w:rPr>
          <w:sz w:val="28"/>
          <w:szCs w:val="28"/>
        </w:rPr>
        <w:t>реалізації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продуктів</w:t>
      </w:r>
      <w:proofErr w:type="spellEnd"/>
      <w:r w:rsidRPr="004271BE">
        <w:rPr>
          <w:sz w:val="28"/>
          <w:szCs w:val="28"/>
        </w:rPr>
        <w:t xml:space="preserve">, </w:t>
      </w:r>
      <w:proofErr w:type="spellStart"/>
      <w:r w:rsidRPr="004271BE">
        <w:rPr>
          <w:sz w:val="28"/>
          <w:szCs w:val="28"/>
        </w:rPr>
        <w:t>дотримується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питний</w:t>
      </w:r>
      <w:proofErr w:type="spellEnd"/>
      <w:r w:rsidRPr="004271BE">
        <w:rPr>
          <w:sz w:val="28"/>
          <w:szCs w:val="28"/>
        </w:rPr>
        <w:t xml:space="preserve"> режим. </w:t>
      </w:r>
      <w:proofErr w:type="spellStart"/>
      <w:r w:rsidRPr="004271BE">
        <w:rPr>
          <w:sz w:val="28"/>
          <w:szCs w:val="28"/>
        </w:rPr>
        <w:t>Медична</w:t>
      </w:r>
      <w:proofErr w:type="spellEnd"/>
      <w:r w:rsidRPr="004271BE">
        <w:rPr>
          <w:sz w:val="28"/>
          <w:szCs w:val="28"/>
        </w:rPr>
        <w:t xml:space="preserve"> сестра</w:t>
      </w:r>
      <w:r w:rsidRPr="004271BE">
        <w:rPr>
          <w:sz w:val="28"/>
          <w:szCs w:val="28"/>
          <w:lang w:val="uk-UA"/>
        </w:rPr>
        <w:t xml:space="preserve"> та заступник з навчально-виховної роботи, що відповідає за організацію харчування в школі</w:t>
      </w:r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ретельно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слідку</w:t>
      </w:r>
      <w:r w:rsidRPr="004271BE">
        <w:rPr>
          <w:sz w:val="28"/>
          <w:szCs w:val="28"/>
          <w:lang w:val="uk-UA"/>
        </w:rPr>
        <w:t>ють</w:t>
      </w:r>
      <w:proofErr w:type="spellEnd"/>
      <w:r w:rsidRPr="004271BE">
        <w:rPr>
          <w:sz w:val="28"/>
          <w:szCs w:val="28"/>
        </w:rPr>
        <w:t xml:space="preserve"> за </w:t>
      </w:r>
      <w:proofErr w:type="spellStart"/>
      <w:r w:rsidRPr="004271BE">
        <w:rPr>
          <w:sz w:val="28"/>
          <w:szCs w:val="28"/>
        </w:rPr>
        <w:t>санітарним</w:t>
      </w:r>
      <w:proofErr w:type="spellEnd"/>
      <w:r w:rsidRPr="004271BE">
        <w:rPr>
          <w:sz w:val="28"/>
          <w:szCs w:val="28"/>
        </w:rPr>
        <w:t xml:space="preserve"> станом </w:t>
      </w:r>
      <w:proofErr w:type="spellStart"/>
      <w:r w:rsidRPr="004271BE">
        <w:rPr>
          <w:sz w:val="28"/>
          <w:szCs w:val="28"/>
        </w:rPr>
        <w:t>приміщення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їдальні</w:t>
      </w:r>
      <w:proofErr w:type="spellEnd"/>
      <w:r w:rsidRPr="004271BE">
        <w:rPr>
          <w:sz w:val="28"/>
          <w:szCs w:val="28"/>
          <w:lang w:val="uk-UA"/>
        </w:rPr>
        <w:t xml:space="preserve"> та харчоблоку</w:t>
      </w:r>
      <w:r w:rsidRPr="004271BE">
        <w:rPr>
          <w:sz w:val="28"/>
          <w:szCs w:val="28"/>
        </w:rPr>
        <w:t xml:space="preserve">, </w:t>
      </w:r>
      <w:proofErr w:type="spellStart"/>
      <w:r w:rsidRPr="004271BE">
        <w:rPr>
          <w:sz w:val="28"/>
          <w:szCs w:val="28"/>
        </w:rPr>
        <w:t>різноманітністю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страв</w:t>
      </w:r>
      <w:proofErr w:type="spellEnd"/>
      <w:r w:rsidRPr="004271BE">
        <w:rPr>
          <w:sz w:val="28"/>
          <w:szCs w:val="28"/>
        </w:rPr>
        <w:t xml:space="preserve">, </w:t>
      </w:r>
      <w:proofErr w:type="spellStart"/>
      <w:r w:rsidRPr="004271BE">
        <w:rPr>
          <w:sz w:val="28"/>
          <w:szCs w:val="28"/>
        </w:rPr>
        <w:t>дотриманням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циклічного</w:t>
      </w:r>
      <w:proofErr w:type="spellEnd"/>
      <w:r w:rsidRPr="004271BE">
        <w:rPr>
          <w:sz w:val="28"/>
          <w:szCs w:val="28"/>
        </w:rPr>
        <w:t xml:space="preserve"> </w:t>
      </w:r>
      <w:r w:rsidRPr="004271BE">
        <w:rPr>
          <w:sz w:val="28"/>
          <w:szCs w:val="28"/>
          <w:lang w:val="uk-UA"/>
        </w:rPr>
        <w:t xml:space="preserve">двотижневого </w:t>
      </w:r>
      <w:r w:rsidRPr="004271BE">
        <w:rPr>
          <w:sz w:val="28"/>
          <w:szCs w:val="28"/>
        </w:rPr>
        <w:t xml:space="preserve">меню, </w:t>
      </w:r>
      <w:proofErr w:type="spellStart"/>
      <w:r w:rsidRPr="004271BE">
        <w:rPr>
          <w:sz w:val="28"/>
          <w:szCs w:val="28"/>
        </w:rPr>
        <w:t>виконують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усі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вимоги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санітарно-епідеміологічної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служби</w:t>
      </w:r>
      <w:proofErr w:type="spellEnd"/>
      <w:r w:rsidRPr="004271BE">
        <w:rPr>
          <w:sz w:val="28"/>
          <w:szCs w:val="28"/>
        </w:rPr>
        <w:t xml:space="preserve">. Меню </w:t>
      </w:r>
      <w:proofErr w:type="spellStart"/>
      <w:r w:rsidRPr="004271BE">
        <w:rPr>
          <w:sz w:val="28"/>
          <w:szCs w:val="28"/>
        </w:rPr>
        <w:t>вивішено</w:t>
      </w:r>
      <w:proofErr w:type="spellEnd"/>
      <w:r w:rsidRPr="004271BE">
        <w:rPr>
          <w:sz w:val="28"/>
          <w:szCs w:val="28"/>
        </w:rPr>
        <w:t xml:space="preserve"> на видному </w:t>
      </w:r>
      <w:proofErr w:type="spellStart"/>
      <w:r w:rsidRPr="004271BE">
        <w:rPr>
          <w:sz w:val="28"/>
          <w:szCs w:val="28"/>
        </w:rPr>
        <w:t>місці</w:t>
      </w:r>
      <w:proofErr w:type="spellEnd"/>
      <w:r w:rsidRPr="004271BE">
        <w:rPr>
          <w:sz w:val="28"/>
          <w:szCs w:val="28"/>
        </w:rPr>
        <w:t xml:space="preserve"> в </w:t>
      </w:r>
      <w:proofErr w:type="spellStart"/>
      <w:r w:rsidRPr="004271BE">
        <w:rPr>
          <w:sz w:val="28"/>
          <w:szCs w:val="28"/>
        </w:rPr>
        <w:t>обідній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залі</w:t>
      </w:r>
      <w:proofErr w:type="spellEnd"/>
      <w:r w:rsidRPr="004271BE">
        <w:rPr>
          <w:sz w:val="28"/>
          <w:szCs w:val="28"/>
        </w:rPr>
        <w:t xml:space="preserve">, у </w:t>
      </w:r>
      <w:proofErr w:type="spellStart"/>
      <w:r w:rsidRPr="004271BE">
        <w:rPr>
          <w:sz w:val="28"/>
          <w:szCs w:val="28"/>
        </w:rPr>
        <w:t>ньому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зазначено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найменування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страв</w:t>
      </w:r>
      <w:proofErr w:type="spellEnd"/>
      <w:r w:rsidRPr="004271BE">
        <w:rPr>
          <w:sz w:val="28"/>
          <w:szCs w:val="28"/>
        </w:rPr>
        <w:t xml:space="preserve">, </w:t>
      </w:r>
      <w:proofErr w:type="spellStart"/>
      <w:r w:rsidRPr="004271BE">
        <w:rPr>
          <w:sz w:val="28"/>
          <w:szCs w:val="28"/>
        </w:rPr>
        <w:t>вихід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продуктів</w:t>
      </w:r>
      <w:proofErr w:type="spellEnd"/>
      <w:r w:rsidRPr="004271BE">
        <w:rPr>
          <w:sz w:val="28"/>
          <w:szCs w:val="28"/>
        </w:rPr>
        <w:t xml:space="preserve">. </w:t>
      </w:r>
      <w:proofErr w:type="spellStart"/>
      <w:r w:rsidRPr="004271BE">
        <w:rPr>
          <w:sz w:val="28"/>
          <w:szCs w:val="28"/>
        </w:rPr>
        <w:t>Випадків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порушень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термінів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реалізації</w:t>
      </w:r>
      <w:proofErr w:type="spellEnd"/>
      <w:r w:rsidRPr="004271BE">
        <w:rPr>
          <w:sz w:val="28"/>
          <w:szCs w:val="28"/>
        </w:rPr>
        <w:t xml:space="preserve"> </w:t>
      </w:r>
      <w:proofErr w:type="spellStart"/>
      <w:r w:rsidRPr="004271BE">
        <w:rPr>
          <w:sz w:val="28"/>
          <w:szCs w:val="28"/>
        </w:rPr>
        <w:t>продуктів</w:t>
      </w:r>
      <w:proofErr w:type="spellEnd"/>
      <w:r w:rsidRPr="004271BE">
        <w:rPr>
          <w:sz w:val="28"/>
          <w:szCs w:val="28"/>
        </w:rPr>
        <w:t xml:space="preserve"> не </w:t>
      </w:r>
      <w:proofErr w:type="spellStart"/>
      <w:r w:rsidRPr="004271BE">
        <w:rPr>
          <w:sz w:val="28"/>
          <w:szCs w:val="28"/>
        </w:rPr>
        <w:t>було</w:t>
      </w:r>
      <w:proofErr w:type="spellEnd"/>
      <w:r w:rsidRPr="004271B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Приписів та штрафів  від </w:t>
      </w:r>
      <w:proofErr w:type="spellStart"/>
      <w:r w:rsidRPr="007A3CB5">
        <w:rPr>
          <w:sz w:val="28"/>
          <w:szCs w:val="28"/>
          <w:lang w:val="uk-UA"/>
        </w:rPr>
        <w:t>Держспоживслужби</w:t>
      </w:r>
      <w:proofErr w:type="spellEnd"/>
      <w:r w:rsidRPr="007A3CB5">
        <w:rPr>
          <w:sz w:val="28"/>
          <w:szCs w:val="28"/>
          <w:lang w:val="uk-UA"/>
        </w:rPr>
        <w:t xml:space="preserve">  не було.  Усе обладнання харчоблоку знаходиться в</w:t>
      </w:r>
      <w:r w:rsidRPr="004271BE">
        <w:rPr>
          <w:sz w:val="28"/>
          <w:szCs w:val="28"/>
          <w:lang w:val="uk-UA"/>
        </w:rPr>
        <w:t xml:space="preserve"> робочому </w:t>
      </w:r>
      <w:r>
        <w:rPr>
          <w:sz w:val="28"/>
          <w:szCs w:val="28"/>
          <w:lang w:val="uk-UA"/>
        </w:rPr>
        <w:t>стані, хоча потребує поповнення та частково оновлення.</w:t>
      </w:r>
      <w:r w:rsidRPr="004271BE">
        <w:rPr>
          <w:sz w:val="28"/>
          <w:szCs w:val="28"/>
          <w:lang w:val="uk-UA"/>
        </w:rPr>
        <w:t xml:space="preserve"> Гарячим харчуванням протягом навчального року було охоплено: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4271BE">
        <w:rPr>
          <w:sz w:val="28"/>
          <w:szCs w:val="28"/>
          <w:lang w:val="uk-UA"/>
        </w:rPr>
        <w:t xml:space="preserve">     </w:t>
      </w:r>
      <w:r w:rsidRPr="00913927">
        <w:rPr>
          <w:sz w:val="28"/>
          <w:szCs w:val="28"/>
          <w:lang w:val="uk-UA"/>
        </w:rPr>
        <w:t>16 учнів пільгових категорій, які харчувалися за рахунок районного бюджету;</w:t>
      </w:r>
      <w:r w:rsidRPr="00913927">
        <w:rPr>
          <w:sz w:val="28"/>
          <w:szCs w:val="28"/>
          <w:lang w:val="uk-UA"/>
        </w:rPr>
        <w:br/>
        <w:t xml:space="preserve">     52 учні пільгових категорій, які харчувалися за рахунок місцевого бюджету;</w:t>
      </w:r>
      <w:r w:rsidRPr="00913927">
        <w:rPr>
          <w:sz w:val="28"/>
          <w:szCs w:val="28"/>
          <w:lang w:val="uk-UA"/>
        </w:rPr>
        <w:br/>
        <w:t xml:space="preserve">     68 учнів , які харчувалися за кошти батьків.  </w:t>
      </w:r>
      <w:proofErr w:type="spellStart"/>
      <w:r w:rsidRPr="00913927">
        <w:rPr>
          <w:sz w:val="28"/>
          <w:szCs w:val="28"/>
        </w:rPr>
        <w:t>Вартість</w:t>
      </w:r>
      <w:proofErr w:type="spellEnd"/>
      <w:r w:rsidRPr="00913927">
        <w:rPr>
          <w:sz w:val="28"/>
          <w:szCs w:val="28"/>
        </w:rPr>
        <w:t xml:space="preserve"> </w:t>
      </w:r>
      <w:proofErr w:type="spellStart"/>
      <w:r w:rsidRPr="00913927">
        <w:rPr>
          <w:sz w:val="28"/>
          <w:szCs w:val="28"/>
        </w:rPr>
        <w:t>харчування</w:t>
      </w:r>
      <w:proofErr w:type="spellEnd"/>
      <w:r w:rsidRPr="00913927">
        <w:rPr>
          <w:sz w:val="28"/>
          <w:szCs w:val="28"/>
        </w:rPr>
        <w:t xml:space="preserve"> </w:t>
      </w:r>
      <w:r w:rsidRPr="00913927">
        <w:rPr>
          <w:sz w:val="28"/>
          <w:szCs w:val="28"/>
          <w:lang w:val="uk-UA"/>
        </w:rPr>
        <w:t xml:space="preserve"> до початку карантину </w:t>
      </w:r>
      <w:r w:rsidRPr="00913927">
        <w:rPr>
          <w:sz w:val="28"/>
          <w:szCs w:val="28"/>
        </w:rPr>
        <w:t>становила 1</w:t>
      </w:r>
      <w:r w:rsidRPr="00913927">
        <w:rPr>
          <w:sz w:val="28"/>
          <w:szCs w:val="28"/>
          <w:lang w:val="uk-UA"/>
        </w:rPr>
        <w:t>1</w:t>
      </w:r>
      <w:r w:rsidRPr="00913927">
        <w:rPr>
          <w:sz w:val="28"/>
          <w:szCs w:val="28"/>
        </w:rPr>
        <w:t>,</w:t>
      </w:r>
      <w:r w:rsidRPr="00913927">
        <w:rPr>
          <w:sz w:val="28"/>
          <w:szCs w:val="28"/>
          <w:lang w:val="uk-UA"/>
        </w:rPr>
        <w:t>89</w:t>
      </w:r>
      <w:r w:rsidRPr="00913927">
        <w:rPr>
          <w:sz w:val="28"/>
          <w:szCs w:val="28"/>
        </w:rPr>
        <w:t xml:space="preserve"> грн. (</w:t>
      </w:r>
      <w:r>
        <w:rPr>
          <w:sz w:val="28"/>
          <w:szCs w:val="28"/>
          <w:lang w:val="uk-UA"/>
        </w:rPr>
        <w:t xml:space="preserve"> згідно </w:t>
      </w:r>
      <w:proofErr w:type="spellStart"/>
      <w:r w:rsidRPr="00913927">
        <w:rPr>
          <w:sz w:val="28"/>
          <w:szCs w:val="28"/>
        </w:rPr>
        <w:t>рішення</w:t>
      </w:r>
      <w:proofErr w:type="spellEnd"/>
      <w:r w:rsidRPr="00913927">
        <w:rPr>
          <w:sz w:val="28"/>
          <w:szCs w:val="28"/>
        </w:rPr>
        <w:t xml:space="preserve"> </w:t>
      </w:r>
      <w:proofErr w:type="spellStart"/>
      <w:r w:rsidRPr="00913927">
        <w:rPr>
          <w:sz w:val="28"/>
          <w:szCs w:val="28"/>
        </w:rPr>
        <w:t>сесії</w:t>
      </w:r>
      <w:proofErr w:type="spellEnd"/>
      <w:r w:rsidRPr="00913927">
        <w:rPr>
          <w:sz w:val="28"/>
          <w:szCs w:val="28"/>
        </w:rPr>
        <w:t xml:space="preserve"> </w:t>
      </w:r>
      <w:proofErr w:type="spellStart"/>
      <w:r w:rsidRPr="00913927">
        <w:rPr>
          <w:sz w:val="28"/>
          <w:szCs w:val="28"/>
          <w:lang w:val="uk-UA"/>
        </w:rPr>
        <w:t>районно</w:t>
      </w:r>
      <w:proofErr w:type="spellEnd"/>
      <w:r w:rsidRPr="00913927">
        <w:rPr>
          <w:sz w:val="28"/>
          <w:szCs w:val="28"/>
        </w:rPr>
        <w:t>ї ради).</w:t>
      </w:r>
    </w:p>
    <w:p w:rsidR="00557F32" w:rsidRPr="004271BE" w:rsidRDefault="00557F32" w:rsidP="004271BE">
      <w:pPr>
        <w:rPr>
          <w:b/>
          <w:sz w:val="28"/>
          <w:szCs w:val="28"/>
        </w:rPr>
      </w:pPr>
      <w:r w:rsidRPr="004271BE">
        <w:rPr>
          <w:b/>
          <w:sz w:val="28"/>
          <w:szCs w:val="28"/>
          <w:lang w:val="uk-UA"/>
        </w:rPr>
        <w:t>8</w:t>
      </w:r>
      <w:r w:rsidRPr="004271BE">
        <w:rPr>
          <w:b/>
          <w:sz w:val="28"/>
          <w:szCs w:val="28"/>
        </w:rPr>
        <w:t xml:space="preserve">. Стан </w:t>
      </w:r>
      <w:proofErr w:type="spellStart"/>
      <w:r w:rsidRPr="004271BE">
        <w:rPr>
          <w:b/>
          <w:sz w:val="28"/>
          <w:szCs w:val="28"/>
        </w:rPr>
        <w:t>охорони</w:t>
      </w:r>
      <w:proofErr w:type="spellEnd"/>
      <w:r w:rsidRPr="004271BE">
        <w:rPr>
          <w:b/>
          <w:sz w:val="28"/>
          <w:szCs w:val="28"/>
        </w:rPr>
        <w:t xml:space="preserve"> </w:t>
      </w:r>
      <w:proofErr w:type="spellStart"/>
      <w:r w:rsidRPr="004271BE">
        <w:rPr>
          <w:b/>
          <w:sz w:val="28"/>
          <w:szCs w:val="28"/>
        </w:rPr>
        <w:t>праці</w:t>
      </w:r>
      <w:proofErr w:type="spellEnd"/>
      <w:r w:rsidRPr="004271BE">
        <w:rPr>
          <w:b/>
          <w:sz w:val="28"/>
          <w:szCs w:val="28"/>
        </w:rPr>
        <w:t xml:space="preserve"> та </w:t>
      </w:r>
      <w:proofErr w:type="spellStart"/>
      <w:r w:rsidRPr="004271BE">
        <w:rPr>
          <w:b/>
          <w:sz w:val="28"/>
          <w:szCs w:val="28"/>
        </w:rPr>
        <w:t>безпеки</w:t>
      </w:r>
      <w:proofErr w:type="spellEnd"/>
      <w:r w:rsidRPr="004271BE">
        <w:rPr>
          <w:b/>
          <w:sz w:val="28"/>
          <w:szCs w:val="28"/>
        </w:rPr>
        <w:t xml:space="preserve"> </w:t>
      </w:r>
      <w:proofErr w:type="spellStart"/>
      <w:r w:rsidRPr="004271BE">
        <w:rPr>
          <w:b/>
          <w:sz w:val="28"/>
          <w:szCs w:val="28"/>
        </w:rPr>
        <w:t>життєдіяльності</w:t>
      </w:r>
      <w:proofErr w:type="spellEnd"/>
      <w:r w:rsidRPr="004271BE">
        <w:rPr>
          <w:b/>
          <w:sz w:val="28"/>
          <w:szCs w:val="28"/>
        </w:rPr>
        <w:t xml:space="preserve"> </w:t>
      </w:r>
    </w:p>
    <w:p w:rsidR="00557F32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D06F7A">
        <w:rPr>
          <w:sz w:val="28"/>
          <w:szCs w:val="28"/>
        </w:rPr>
        <w:t xml:space="preserve"> </w:t>
      </w:r>
      <w:r w:rsidRPr="00D06F7A">
        <w:rPr>
          <w:sz w:val="28"/>
          <w:szCs w:val="28"/>
          <w:lang w:val="uk-UA"/>
        </w:rPr>
        <w:t xml:space="preserve">    </w:t>
      </w:r>
      <w:r w:rsidRPr="00642673">
        <w:rPr>
          <w:sz w:val="28"/>
          <w:szCs w:val="28"/>
          <w:lang w:val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</w:t>
      </w:r>
      <w:proofErr w:type="spellStart"/>
      <w:r w:rsidRPr="00642673">
        <w:rPr>
          <w:sz w:val="28"/>
          <w:szCs w:val="28"/>
          <w:lang w:val="uk-UA"/>
        </w:rPr>
        <w:t>педколективу</w:t>
      </w:r>
      <w:proofErr w:type="spellEnd"/>
      <w:r w:rsidRPr="00642673">
        <w:rPr>
          <w:sz w:val="28"/>
          <w:szCs w:val="28"/>
          <w:lang w:val="uk-UA"/>
        </w:rPr>
        <w:t xml:space="preserve"> як одне з пріоритетних завдань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освітнього процесу й інших численних нормативних актів, які регламентують роботу школи з цих питань. </w:t>
      </w:r>
      <w:r w:rsidRPr="00D06F7A">
        <w:rPr>
          <w:sz w:val="28"/>
          <w:szCs w:val="28"/>
        </w:rPr>
        <w:t xml:space="preserve">Стан </w:t>
      </w:r>
      <w:proofErr w:type="spellStart"/>
      <w:r w:rsidRPr="00D06F7A">
        <w:rPr>
          <w:sz w:val="28"/>
          <w:szCs w:val="28"/>
        </w:rPr>
        <w:t>цієї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роботи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знаходиться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під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постійним</w:t>
      </w:r>
      <w:proofErr w:type="spellEnd"/>
      <w:r w:rsidRPr="00D06F7A">
        <w:rPr>
          <w:sz w:val="28"/>
          <w:szCs w:val="28"/>
        </w:rPr>
        <w:t xml:space="preserve"> контролем </w:t>
      </w:r>
      <w:proofErr w:type="spellStart"/>
      <w:r w:rsidRPr="00D06F7A">
        <w:rPr>
          <w:sz w:val="28"/>
          <w:szCs w:val="28"/>
        </w:rPr>
        <w:t>адміністрації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школи</w:t>
      </w:r>
      <w:proofErr w:type="spellEnd"/>
      <w:r w:rsidRPr="00D06F7A">
        <w:rPr>
          <w:sz w:val="28"/>
          <w:szCs w:val="28"/>
        </w:rPr>
        <w:t xml:space="preserve"> та </w:t>
      </w:r>
      <w:proofErr w:type="spellStart"/>
      <w:r w:rsidRPr="00D06F7A">
        <w:rPr>
          <w:sz w:val="28"/>
          <w:szCs w:val="28"/>
        </w:rPr>
        <w:t>під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моїм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особисто</w:t>
      </w:r>
      <w:proofErr w:type="spellEnd"/>
      <w:r w:rsidRPr="00D06F7A">
        <w:rPr>
          <w:sz w:val="28"/>
          <w:szCs w:val="28"/>
        </w:rPr>
        <w:t xml:space="preserve">.  </w:t>
      </w:r>
      <w:proofErr w:type="spellStart"/>
      <w:r w:rsidRPr="00D06F7A">
        <w:rPr>
          <w:sz w:val="28"/>
          <w:szCs w:val="28"/>
        </w:rPr>
        <w:t>Відповідальним</w:t>
      </w:r>
      <w:proofErr w:type="spellEnd"/>
      <w:r w:rsidRPr="00D06F7A">
        <w:rPr>
          <w:sz w:val="28"/>
          <w:szCs w:val="28"/>
          <w:lang w:val="uk-UA"/>
        </w:rPr>
        <w:t>и</w:t>
      </w:r>
      <w:r w:rsidRPr="00D06F7A">
        <w:rPr>
          <w:sz w:val="28"/>
          <w:szCs w:val="28"/>
        </w:rPr>
        <w:t xml:space="preserve"> за </w:t>
      </w:r>
      <w:proofErr w:type="spellStart"/>
      <w:r w:rsidRPr="00D06F7A">
        <w:rPr>
          <w:sz w:val="28"/>
          <w:szCs w:val="28"/>
        </w:rPr>
        <w:t>організацію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роботи</w:t>
      </w:r>
      <w:proofErr w:type="spellEnd"/>
      <w:r w:rsidRPr="00D06F7A">
        <w:rPr>
          <w:sz w:val="28"/>
          <w:szCs w:val="28"/>
        </w:rPr>
        <w:t xml:space="preserve"> з </w:t>
      </w:r>
      <w:proofErr w:type="spellStart"/>
      <w:r w:rsidRPr="00D06F7A">
        <w:rPr>
          <w:sz w:val="28"/>
          <w:szCs w:val="28"/>
        </w:rPr>
        <w:t>охорони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праці</w:t>
      </w:r>
      <w:proofErr w:type="spellEnd"/>
      <w:r w:rsidRPr="00D06F7A">
        <w:rPr>
          <w:sz w:val="28"/>
          <w:szCs w:val="28"/>
        </w:rPr>
        <w:t xml:space="preserve"> та </w:t>
      </w:r>
      <w:proofErr w:type="spellStart"/>
      <w:r w:rsidRPr="00D06F7A">
        <w:rPr>
          <w:sz w:val="28"/>
          <w:szCs w:val="28"/>
        </w:rPr>
        <w:t>безпеки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життєдіяльності</w:t>
      </w:r>
      <w:proofErr w:type="spellEnd"/>
      <w:r w:rsidRPr="00D06F7A">
        <w:rPr>
          <w:sz w:val="28"/>
          <w:szCs w:val="28"/>
          <w:lang w:val="uk-UA"/>
        </w:rPr>
        <w:t xml:space="preserve"> учасників освітнього процесу є</w:t>
      </w:r>
      <w:r w:rsidRPr="00D06F7A">
        <w:rPr>
          <w:sz w:val="28"/>
          <w:szCs w:val="28"/>
        </w:rPr>
        <w:t xml:space="preserve">  </w:t>
      </w:r>
      <w:proofErr w:type="spellStart"/>
      <w:r w:rsidRPr="00D06F7A">
        <w:rPr>
          <w:sz w:val="28"/>
          <w:szCs w:val="28"/>
          <w:lang w:val="uk-UA"/>
        </w:rPr>
        <w:t>Тітяєва</w:t>
      </w:r>
      <w:proofErr w:type="spellEnd"/>
      <w:r w:rsidRPr="00D06F7A">
        <w:rPr>
          <w:sz w:val="28"/>
          <w:szCs w:val="28"/>
          <w:lang w:val="uk-UA"/>
        </w:rPr>
        <w:t xml:space="preserve"> С. В. </w:t>
      </w:r>
      <w:r w:rsidRPr="00D06F7A">
        <w:rPr>
          <w:sz w:val="28"/>
          <w:szCs w:val="28"/>
        </w:rPr>
        <w:t xml:space="preserve">– заступник з </w:t>
      </w:r>
      <w:r w:rsidRPr="00D06F7A">
        <w:rPr>
          <w:sz w:val="28"/>
          <w:szCs w:val="28"/>
        </w:rPr>
        <w:lastRenderedPageBreak/>
        <w:t>НВР,</w:t>
      </w:r>
      <w:r w:rsidRPr="00D06F7A">
        <w:rPr>
          <w:sz w:val="28"/>
          <w:szCs w:val="28"/>
          <w:lang w:val="uk-UA"/>
        </w:rPr>
        <w:t xml:space="preserve"> Кабанець О. Г. </w:t>
      </w:r>
      <w:r w:rsidRPr="00D06F7A">
        <w:rPr>
          <w:sz w:val="28"/>
          <w:szCs w:val="28"/>
        </w:rPr>
        <w:t>– за</w:t>
      </w:r>
      <w:proofErr w:type="spellStart"/>
      <w:r w:rsidRPr="00D06F7A">
        <w:rPr>
          <w:sz w:val="28"/>
          <w:szCs w:val="28"/>
          <w:lang w:val="uk-UA"/>
        </w:rPr>
        <w:t>вгосп</w:t>
      </w:r>
      <w:proofErr w:type="spellEnd"/>
      <w:r w:rsidRPr="00D06F7A">
        <w:rPr>
          <w:sz w:val="28"/>
          <w:szCs w:val="28"/>
        </w:rPr>
        <w:t>.</w:t>
      </w:r>
      <w:r w:rsidRPr="00D06F7A">
        <w:rPr>
          <w:sz w:val="28"/>
          <w:szCs w:val="28"/>
          <w:lang w:val="uk-UA"/>
        </w:rPr>
        <w:br/>
        <w:t xml:space="preserve">       </w:t>
      </w:r>
      <w:r w:rsidRPr="00D06F7A">
        <w:rPr>
          <w:sz w:val="28"/>
          <w:szCs w:val="28"/>
        </w:rPr>
        <w:t xml:space="preserve"> На початку </w:t>
      </w:r>
      <w:proofErr w:type="spellStart"/>
      <w:r w:rsidRPr="00D06F7A">
        <w:rPr>
          <w:sz w:val="28"/>
          <w:szCs w:val="28"/>
        </w:rPr>
        <w:t>навчального</w:t>
      </w:r>
      <w:proofErr w:type="spellEnd"/>
      <w:r w:rsidRPr="00D06F7A">
        <w:rPr>
          <w:sz w:val="28"/>
          <w:szCs w:val="28"/>
        </w:rPr>
        <w:t xml:space="preserve"> року, </w:t>
      </w:r>
      <w:proofErr w:type="spellStart"/>
      <w:r w:rsidRPr="00D06F7A">
        <w:rPr>
          <w:sz w:val="28"/>
          <w:szCs w:val="28"/>
        </w:rPr>
        <w:t>напередодні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канікул</w:t>
      </w:r>
      <w:proofErr w:type="spellEnd"/>
      <w:r w:rsidRPr="00D06F7A">
        <w:rPr>
          <w:sz w:val="28"/>
          <w:szCs w:val="28"/>
        </w:rPr>
        <w:t xml:space="preserve"> і </w:t>
      </w:r>
      <w:proofErr w:type="spellStart"/>
      <w:r w:rsidRPr="00D06F7A">
        <w:rPr>
          <w:sz w:val="28"/>
          <w:szCs w:val="28"/>
        </w:rPr>
        <w:t>святкових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днів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проводяться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інструктажі</w:t>
      </w:r>
      <w:proofErr w:type="spellEnd"/>
      <w:r w:rsidRPr="00D06F7A">
        <w:rPr>
          <w:sz w:val="28"/>
          <w:szCs w:val="28"/>
        </w:rPr>
        <w:t xml:space="preserve"> з </w:t>
      </w:r>
      <w:proofErr w:type="spellStart"/>
      <w:r w:rsidRPr="00D06F7A">
        <w:rPr>
          <w:sz w:val="28"/>
          <w:szCs w:val="28"/>
        </w:rPr>
        <w:t>безпеки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життєдіяльності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серед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учнів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відпрацьована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програма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вступного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інструктажу</w:t>
      </w:r>
      <w:proofErr w:type="spellEnd"/>
      <w:r w:rsidRPr="00D06F7A">
        <w:rPr>
          <w:sz w:val="28"/>
          <w:szCs w:val="28"/>
        </w:rPr>
        <w:t xml:space="preserve">. Регулярно </w:t>
      </w:r>
      <w:proofErr w:type="spellStart"/>
      <w:r w:rsidRPr="00D06F7A">
        <w:rPr>
          <w:sz w:val="28"/>
          <w:szCs w:val="28"/>
        </w:rPr>
        <w:t>мають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місце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цільові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інструктажі</w:t>
      </w:r>
      <w:proofErr w:type="spellEnd"/>
      <w:r w:rsidRPr="00D06F7A">
        <w:rPr>
          <w:sz w:val="28"/>
          <w:szCs w:val="28"/>
        </w:rPr>
        <w:t xml:space="preserve"> з</w:t>
      </w:r>
      <w:r w:rsidRPr="00D06F7A">
        <w:rPr>
          <w:sz w:val="28"/>
          <w:szCs w:val="28"/>
          <w:lang w:val="uk-UA"/>
        </w:rPr>
        <w:t xml:space="preserve"> </w:t>
      </w:r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учнями</w:t>
      </w:r>
      <w:proofErr w:type="spellEnd"/>
      <w:r w:rsidRPr="00D06F7A">
        <w:rPr>
          <w:sz w:val="28"/>
          <w:szCs w:val="28"/>
        </w:rPr>
        <w:t xml:space="preserve"> перед </w:t>
      </w:r>
      <w:proofErr w:type="spellStart"/>
      <w:r w:rsidRPr="00D06F7A">
        <w:rPr>
          <w:sz w:val="28"/>
          <w:szCs w:val="28"/>
        </w:rPr>
        <w:t>екскурсіями</w:t>
      </w:r>
      <w:proofErr w:type="spellEnd"/>
      <w:r w:rsidRPr="00D06F7A">
        <w:rPr>
          <w:sz w:val="28"/>
          <w:szCs w:val="28"/>
        </w:rPr>
        <w:t xml:space="preserve">,  </w:t>
      </w:r>
      <w:proofErr w:type="spellStart"/>
      <w:r w:rsidRPr="00D06F7A">
        <w:rPr>
          <w:sz w:val="28"/>
          <w:szCs w:val="28"/>
        </w:rPr>
        <w:t>спортивними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змаганнями</w:t>
      </w:r>
      <w:proofErr w:type="spellEnd"/>
      <w:r w:rsidRPr="00D06F7A">
        <w:rPr>
          <w:sz w:val="28"/>
          <w:szCs w:val="28"/>
        </w:rPr>
        <w:t xml:space="preserve">. У </w:t>
      </w:r>
      <w:proofErr w:type="spellStart"/>
      <w:r w:rsidRPr="00D06F7A">
        <w:rPr>
          <w:sz w:val="28"/>
          <w:szCs w:val="28"/>
        </w:rPr>
        <w:t>школі</w:t>
      </w:r>
      <w:proofErr w:type="spellEnd"/>
      <w:r w:rsidRPr="00D06F7A">
        <w:rPr>
          <w:sz w:val="28"/>
          <w:szCs w:val="28"/>
        </w:rPr>
        <w:t xml:space="preserve"> є </w:t>
      </w:r>
      <w:r w:rsidRPr="00D06F7A">
        <w:rPr>
          <w:sz w:val="28"/>
          <w:szCs w:val="28"/>
          <w:lang w:val="uk-UA"/>
        </w:rPr>
        <w:t xml:space="preserve">всі </w:t>
      </w:r>
      <w:proofErr w:type="spellStart"/>
      <w:r w:rsidRPr="00D06F7A">
        <w:rPr>
          <w:sz w:val="28"/>
          <w:szCs w:val="28"/>
        </w:rPr>
        <w:t>необхідні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журнали</w:t>
      </w:r>
      <w:proofErr w:type="spellEnd"/>
      <w:r w:rsidRPr="00D06F7A">
        <w:rPr>
          <w:sz w:val="28"/>
          <w:szCs w:val="28"/>
        </w:rPr>
        <w:t xml:space="preserve"> з </w:t>
      </w:r>
      <w:proofErr w:type="spellStart"/>
      <w:r w:rsidRPr="00D06F7A">
        <w:rPr>
          <w:sz w:val="28"/>
          <w:szCs w:val="28"/>
        </w:rPr>
        <w:t>реєстрації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всіх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видів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інструктажів</w:t>
      </w:r>
      <w:proofErr w:type="spellEnd"/>
      <w:r w:rsidRPr="00D06F7A">
        <w:rPr>
          <w:sz w:val="28"/>
          <w:szCs w:val="28"/>
        </w:rPr>
        <w:t xml:space="preserve"> з </w:t>
      </w:r>
      <w:proofErr w:type="spellStart"/>
      <w:r w:rsidRPr="00D06F7A">
        <w:rPr>
          <w:sz w:val="28"/>
          <w:szCs w:val="28"/>
        </w:rPr>
        <w:t>питань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охорони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праці</w:t>
      </w:r>
      <w:proofErr w:type="spellEnd"/>
      <w:r w:rsidRPr="00D06F7A">
        <w:rPr>
          <w:sz w:val="28"/>
          <w:szCs w:val="28"/>
        </w:rPr>
        <w:t xml:space="preserve">. </w:t>
      </w:r>
      <w:proofErr w:type="spellStart"/>
      <w:r w:rsidRPr="00D06F7A">
        <w:rPr>
          <w:sz w:val="28"/>
          <w:szCs w:val="28"/>
        </w:rPr>
        <w:t>Кожна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класна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кімната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кабінет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має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необхідний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перелік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документації</w:t>
      </w:r>
      <w:proofErr w:type="spellEnd"/>
      <w:r w:rsidRPr="00D06F7A">
        <w:rPr>
          <w:sz w:val="28"/>
          <w:szCs w:val="28"/>
        </w:rPr>
        <w:t xml:space="preserve"> з </w:t>
      </w:r>
      <w:proofErr w:type="spellStart"/>
      <w:r w:rsidRPr="00D06F7A">
        <w:rPr>
          <w:sz w:val="28"/>
          <w:szCs w:val="28"/>
        </w:rPr>
        <w:t>питань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безпеки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життєдіяльності</w:t>
      </w:r>
      <w:proofErr w:type="spellEnd"/>
      <w:r w:rsidRPr="00D06F7A">
        <w:rPr>
          <w:sz w:val="28"/>
          <w:szCs w:val="28"/>
        </w:rPr>
        <w:t xml:space="preserve">.  </w:t>
      </w:r>
      <w:proofErr w:type="spellStart"/>
      <w:r w:rsidRPr="00D06F7A">
        <w:rPr>
          <w:sz w:val="28"/>
          <w:szCs w:val="28"/>
        </w:rPr>
        <w:t>Вивчаючи</w:t>
      </w:r>
      <w:proofErr w:type="spellEnd"/>
      <w:r w:rsidRPr="00D06F7A">
        <w:rPr>
          <w:sz w:val="28"/>
          <w:szCs w:val="28"/>
        </w:rPr>
        <w:t xml:space="preserve"> стан травматизму </w:t>
      </w:r>
      <w:proofErr w:type="spellStart"/>
      <w:r w:rsidRPr="00D06F7A">
        <w:rPr>
          <w:sz w:val="28"/>
          <w:szCs w:val="28"/>
        </w:rPr>
        <w:t>серед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учнів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можна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відмітити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що</w:t>
      </w:r>
      <w:proofErr w:type="spellEnd"/>
      <w:r w:rsidRPr="00D06F7A">
        <w:rPr>
          <w:sz w:val="28"/>
          <w:szCs w:val="28"/>
        </w:rPr>
        <w:t xml:space="preserve"> в </w:t>
      </w:r>
      <w:proofErr w:type="spellStart"/>
      <w:r w:rsidRPr="00D06F7A">
        <w:rPr>
          <w:sz w:val="28"/>
          <w:szCs w:val="28"/>
        </w:rPr>
        <w:t>навчальному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закладі</w:t>
      </w:r>
      <w:proofErr w:type="spellEnd"/>
      <w:r w:rsidRPr="00D06F7A">
        <w:rPr>
          <w:sz w:val="28"/>
          <w:szCs w:val="28"/>
        </w:rPr>
        <w:t xml:space="preserve"> проводиться </w:t>
      </w:r>
      <w:proofErr w:type="spellStart"/>
      <w:r w:rsidRPr="00D06F7A">
        <w:rPr>
          <w:sz w:val="28"/>
          <w:szCs w:val="28"/>
        </w:rPr>
        <w:t>належна</w:t>
      </w:r>
      <w:proofErr w:type="spellEnd"/>
      <w:r w:rsidRPr="00D06F7A">
        <w:rPr>
          <w:sz w:val="28"/>
          <w:szCs w:val="28"/>
        </w:rPr>
        <w:t xml:space="preserve"> робота </w:t>
      </w:r>
      <w:proofErr w:type="spellStart"/>
      <w:r w:rsidRPr="00D06F7A">
        <w:rPr>
          <w:sz w:val="28"/>
          <w:szCs w:val="28"/>
        </w:rPr>
        <w:t>щодо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попередження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нещасних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випадків</w:t>
      </w:r>
      <w:proofErr w:type="spellEnd"/>
      <w:r w:rsidRPr="00D06F7A">
        <w:rPr>
          <w:sz w:val="28"/>
          <w:szCs w:val="28"/>
        </w:rPr>
        <w:t xml:space="preserve">, </w:t>
      </w:r>
      <w:proofErr w:type="spellStart"/>
      <w:r w:rsidRPr="00D06F7A">
        <w:rPr>
          <w:sz w:val="28"/>
          <w:szCs w:val="28"/>
        </w:rPr>
        <w:t>створення</w:t>
      </w:r>
      <w:proofErr w:type="spellEnd"/>
      <w:r w:rsidRPr="00D06F7A">
        <w:rPr>
          <w:sz w:val="28"/>
          <w:szCs w:val="28"/>
        </w:rPr>
        <w:t xml:space="preserve"> </w:t>
      </w:r>
      <w:proofErr w:type="spellStart"/>
      <w:r w:rsidRPr="00D06F7A">
        <w:rPr>
          <w:sz w:val="28"/>
          <w:szCs w:val="28"/>
        </w:rPr>
        <w:t>безпечних</w:t>
      </w:r>
      <w:proofErr w:type="spellEnd"/>
      <w:r w:rsidRPr="00D06F7A">
        <w:rPr>
          <w:sz w:val="28"/>
          <w:szCs w:val="28"/>
        </w:rPr>
        <w:t xml:space="preserve"> умов </w:t>
      </w:r>
      <w:proofErr w:type="spellStart"/>
      <w:r w:rsidRPr="00D06F7A">
        <w:rPr>
          <w:sz w:val="28"/>
          <w:szCs w:val="28"/>
        </w:rPr>
        <w:t>навчання</w:t>
      </w:r>
      <w:proofErr w:type="spellEnd"/>
      <w:r w:rsidRPr="00D06F7A">
        <w:rPr>
          <w:sz w:val="28"/>
          <w:szCs w:val="28"/>
          <w:lang w:val="uk-UA"/>
        </w:rPr>
        <w:t>. Результатом такої роботи є відсутність травматизму дітей під час занять у школі</w:t>
      </w:r>
      <w:r w:rsidRPr="00D06F7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br/>
        <w:t xml:space="preserve">     В 2019-2020 навчальному році працівниками ДСНС було здійснено дві перевірки державного нагляду щодо дотримання вимог законодавства у сфері техногенної та пожежної безпеки: одну планову і одну позапланову. В ході перевірки було відзначено роботу по дотриманню в школі протипожежних заходів, проведення відпрацювання  евакуації та вказано на недоліки. Частину порушень, вказаних в акті перевірки було усунено. Стосовно порушень, усунення яких  потребують значних капіталовкладень , було направлено листи до відділу освіти Васильківської РДА та сільського голови.</w:t>
      </w:r>
      <w:r w:rsidRPr="00D06F7A">
        <w:rPr>
          <w:sz w:val="28"/>
          <w:szCs w:val="28"/>
        </w:rPr>
        <w:t xml:space="preserve"> </w:t>
      </w:r>
    </w:p>
    <w:p w:rsidR="00557F32" w:rsidRPr="00933903" w:rsidRDefault="00557F32" w:rsidP="00933903">
      <w:pPr>
        <w:rPr>
          <w:b/>
          <w:sz w:val="28"/>
          <w:szCs w:val="28"/>
        </w:rPr>
      </w:pPr>
      <w:r w:rsidRPr="00933903">
        <w:rPr>
          <w:b/>
          <w:sz w:val="28"/>
          <w:szCs w:val="28"/>
          <w:lang w:val="uk-UA"/>
        </w:rPr>
        <w:t xml:space="preserve">9. </w:t>
      </w:r>
      <w:proofErr w:type="spellStart"/>
      <w:r w:rsidRPr="00933903">
        <w:rPr>
          <w:b/>
          <w:sz w:val="28"/>
          <w:szCs w:val="28"/>
        </w:rPr>
        <w:t>Виховна</w:t>
      </w:r>
      <w:proofErr w:type="spellEnd"/>
      <w:r w:rsidRPr="00933903">
        <w:rPr>
          <w:b/>
          <w:sz w:val="28"/>
          <w:szCs w:val="28"/>
        </w:rPr>
        <w:t xml:space="preserve"> та </w:t>
      </w:r>
      <w:proofErr w:type="spellStart"/>
      <w:r w:rsidRPr="00933903">
        <w:rPr>
          <w:b/>
          <w:sz w:val="28"/>
          <w:szCs w:val="28"/>
        </w:rPr>
        <w:t>позакласна</w:t>
      </w:r>
      <w:proofErr w:type="spellEnd"/>
      <w:r w:rsidRPr="00933903">
        <w:rPr>
          <w:b/>
          <w:sz w:val="28"/>
          <w:szCs w:val="28"/>
        </w:rPr>
        <w:t xml:space="preserve"> робота </w:t>
      </w:r>
    </w:p>
    <w:p w:rsidR="00557F32" w:rsidRPr="00A762E3" w:rsidRDefault="00557F32" w:rsidP="00DE623D">
      <w:pPr>
        <w:spacing w:line="240" w:lineRule="auto"/>
        <w:rPr>
          <w:sz w:val="12"/>
          <w:szCs w:val="28"/>
          <w:lang w:val="uk-UA"/>
        </w:rPr>
      </w:pPr>
      <w:r w:rsidRPr="00B36C73">
        <w:rPr>
          <w:sz w:val="28"/>
          <w:szCs w:val="28"/>
          <w:lang w:val="uk-UA"/>
        </w:rPr>
        <w:t xml:space="preserve">   В 2019-2020 навчальному році система виховної роботи школи зазнала деяких змін і проводилась відповідно до реалізації </w:t>
      </w:r>
      <w:proofErr w:type="spellStart"/>
      <w:r w:rsidRPr="00B36C73">
        <w:rPr>
          <w:sz w:val="28"/>
          <w:szCs w:val="28"/>
          <w:lang w:val="uk-UA"/>
        </w:rPr>
        <w:t>проєктів</w:t>
      </w:r>
      <w:proofErr w:type="spellEnd"/>
      <w:r w:rsidRPr="00B36C73">
        <w:rPr>
          <w:sz w:val="28"/>
          <w:szCs w:val="28"/>
          <w:lang w:val="uk-UA"/>
        </w:rPr>
        <w:t>, які охоплювали всі напрямки виховної роботи. Всього таки</w:t>
      </w:r>
      <w:r>
        <w:rPr>
          <w:sz w:val="28"/>
          <w:szCs w:val="28"/>
          <w:lang w:val="uk-UA"/>
        </w:rPr>
        <w:t>х</w:t>
      </w:r>
      <w:r w:rsidRPr="00B36C73">
        <w:rPr>
          <w:sz w:val="28"/>
          <w:szCs w:val="28"/>
          <w:lang w:val="uk-UA"/>
        </w:rPr>
        <w:t xml:space="preserve"> </w:t>
      </w:r>
      <w:proofErr w:type="spellStart"/>
      <w:r w:rsidRPr="00B36C73">
        <w:rPr>
          <w:sz w:val="28"/>
          <w:szCs w:val="28"/>
          <w:lang w:val="uk-UA"/>
        </w:rPr>
        <w:t>проєктів</w:t>
      </w:r>
      <w:proofErr w:type="spellEnd"/>
      <w:r w:rsidRPr="00B36C73">
        <w:rPr>
          <w:sz w:val="28"/>
          <w:szCs w:val="28"/>
          <w:lang w:val="uk-UA"/>
        </w:rPr>
        <w:t xml:space="preserve"> було 9. Реалізувати в повній мірі вдалося лише 7, так як протягом 3 місяців школа перебувала на  карантині і дистанційно не все можна було зробити. Робота проводилась органами учнівського самоврядування під безпосереднім керівництвом педагога-організатора Дубчак О. В. </w:t>
      </w:r>
      <w:r>
        <w:rPr>
          <w:sz w:val="28"/>
          <w:szCs w:val="28"/>
          <w:lang w:val="uk-UA"/>
        </w:rPr>
        <w:t>та класних керівників.</w:t>
      </w:r>
      <w:r w:rsidRPr="00B36C73">
        <w:t xml:space="preserve"> </w:t>
      </w:r>
      <w:r>
        <w:rPr>
          <w:lang w:val="uk-UA"/>
        </w:rPr>
        <w:br/>
      </w:r>
      <w:r>
        <w:rPr>
          <w:sz w:val="28"/>
          <w:szCs w:val="28"/>
          <w:lang w:val="uk-UA"/>
        </w:rPr>
        <w:t xml:space="preserve">     </w:t>
      </w:r>
      <w:r w:rsidRPr="0082579E">
        <w:rPr>
          <w:sz w:val="28"/>
          <w:szCs w:val="28"/>
        </w:rPr>
        <w:t xml:space="preserve">Реальна </w:t>
      </w:r>
      <w:proofErr w:type="spellStart"/>
      <w:r w:rsidRPr="0082579E">
        <w:rPr>
          <w:sz w:val="28"/>
          <w:szCs w:val="28"/>
        </w:rPr>
        <w:t>шкільна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автономія</w:t>
      </w:r>
      <w:proofErr w:type="spellEnd"/>
      <w:r w:rsidRPr="0082579E">
        <w:rPr>
          <w:sz w:val="28"/>
          <w:szCs w:val="28"/>
        </w:rPr>
        <w:t xml:space="preserve">, </w:t>
      </w:r>
      <w:proofErr w:type="spellStart"/>
      <w:r w:rsidRPr="0082579E">
        <w:rPr>
          <w:sz w:val="28"/>
          <w:szCs w:val="28"/>
        </w:rPr>
        <w:t>педагогіка</w:t>
      </w:r>
      <w:proofErr w:type="spellEnd"/>
      <w:r w:rsidRPr="0082579E">
        <w:rPr>
          <w:sz w:val="28"/>
          <w:szCs w:val="28"/>
        </w:rPr>
        <w:t xml:space="preserve"> партнерства, </w:t>
      </w:r>
      <w:proofErr w:type="spellStart"/>
      <w:r w:rsidRPr="0082579E">
        <w:rPr>
          <w:sz w:val="28"/>
          <w:szCs w:val="28"/>
        </w:rPr>
        <w:t>дитиноцентризм</w:t>
      </w:r>
      <w:proofErr w:type="spellEnd"/>
      <w:r w:rsidRPr="0082579E">
        <w:rPr>
          <w:sz w:val="28"/>
          <w:szCs w:val="28"/>
        </w:rPr>
        <w:t xml:space="preserve">, </w:t>
      </w:r>
      <w:proofErr w:type="spellStart"/>
      <w:r w:rsidRPr="0082579E">
        <w:rPr>
          <w:sz w:val="28"/>
          <w:szCs w:val="28"/>
        </w:rPr>
        <w:t>задекларовані</w:t>
      </w:r>
      <w:proofErr w:type="spellEnd"/>
      <w:r w:rsidRPr="0082579E">
        <w:rPr>
          <w:sz w:val="28"/>
          <w:szCs w:val="28"/>
        </w:rPr>
        <w:t xml:space="preserve"> у </w:t>
      </w:r>
      <w:proofErr w:type="spellStart"/>
      <w:r w:rsidRPr="0082579E">
        <w:rPr>
          <w:sz w:val="28"/>
          <w:szCs w:val="28"/>
        </w:rPr>
        <w:t>Концепції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нової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української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школи</w:t>
      </w:r>
      <w:proofErr w:type="spellEnd"/>
      <w:r w:rsidRPr="0082579E">
        <w:rPr>
          <w:sz w:val="28"/>
          <w:szCs w:val="28"/>
        </w:rPr>
        <w:t xml:space="preserve">, </w:t>
      </w:r>
      <w:proofErr w:type="spellStart"/>
      <w:r w:rsidRPr="0082579E">
        <w:rPr>
          <w:sz w:val="28"/>
          <w:szCs w:val="28"/>
        </w:rPr>
        <w:t>реалізуються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насамперед</w:t>
      </w:r>
      <w:proofErr w:type="spellEnd"/>
      <w:r w:rsidRPr="0082579E">
        <w:rPr>
          <w:sz w:val="28"/>
          <w:szCs w:val="28"/>
        </w:rPr>
        <w:t xml:space="preserve"> через </w:t>
      </w:r>
      <w:proofErr w:type="spellStart"/>
      <w:r w:rsidRPr="0082579E">
        <w:rPr>
          <w:sz w:val="28"/>
          <w:szCs w:val="28"/>
        </w:rPr>
        <w:t>практичне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втілення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цінностей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демократії</w:t>
      </w:r>
      <w:proofErr w:type="spellEnd"/>
      <w:r w:rsidRPr="0082579E">
        <w:rPr>
          <w:sz w:val="28"/>
          <w:szCs w:val="28"/>
        </w:rPr>
        <w:t xml:space="preserve"> та прав </w:t>
      </w:r>
      <w:proofErr w:type="spellStart"/>
      <w:r w:rsidRPr="0082579E">
        <w:rPr>
          <w:sz w:val="28"/>
          <w:szCs w:val="28"/>
        </w:rPr>
        <w:t>людини</w:t>
      </w:r>
      <w:proofErr w:type="spellEnd"/>
      <w:r w:rsidRPr="0082579E">
        <w:rPr>
          <w:sz w:val="28"/>
          <w:szCs w:val="28"/>
        </w:rPr>
        <w:t xml:space="preserve"> у </w:t>
      </w:r>
      <w:proofErr w:type="spellStart"/>
      <w:r w:rsidRPr="0082579E">
        <w:rPr>
          <w:sz w:val="28"/>
          <w:szCs w:val="28"/>
        </w:rPr>
        <w:t>навчально-виховний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процес</w:t>
      </w:r>
      <w:proofErr w:type="spellEnd"/>
      <w:r w:rsidRPr="0082579E">
        <w:rPr>
          <w:sz w:val="28"/>
          <w:szCs w:val="28"/>
        </w:rPr>
        <w:t xml:space="preserve">, </w:t>
      </w:r>
      <w:proofErr w:type="spellStart"/>
      <w:r w:rsidRPr="0082579E">
        <w:rPr>
          <w:sz w:val="28"/>
          <w:szCs w:val="28"/>
        </w:rPr>
        <w:t>організацію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діяльності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школи</w:t>
      </w:r>
      <w:proofErr w:type="spellEnd"/>
      <w:r w:rsidRPr="0082579E">
        <w:rPr>
          <w:sz w:val="28"/>
          <w:szCs w:val="28"/>
        </w:rPr>
        <w:t xml:space="preserve"> та </w:t>
      </w:r>
      <w:proofErr w:type="spellStart"/>
      <w:r w:rsidRPr="0082579E">
        <w:rPr>
          <w:sz w:val="28"/>
          <w:szCs w:val="28"/>
        </w:rPr>
        <w:t>управління</w:t>
      </w:r>
      <w:proofErr w:type="spellEnd"/>
      <w:r w:rsidRPr="0082579E">
        <w:rPr>
          <w:sz w:val="28"/>
          <w:szCs w:val="28"/>
        </w:rPr>
        <w:t xml:space="preserve"> нею.  </w:t>
      </w:r>
      <w:proofErr w:type="spellStart"/>
      <w:r w:rsidRPr="0082579E">
        <w:rPr>
          <w:sz w:val="28"/>
          <w:szCs w:val="28"/>
        </w:rPr>
        <w:t>Саме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позанавчальна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діяльність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має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особливі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можливості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щодо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реалізації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завдань</w:t>
      </w:r>
      <w:proofErr w:type="spellEnd"/>
      <w:r w:rsidRPr="0082579E">
        <w:rPr>
          <w:sz w:val="28"/>
          <w:szCs w:val="28"/>
        </w:rPr>
        <w:t xml:space="preserve"> духовного </w:t>
      </w:r>
      <w:proofErr w:type="spellStart"/>
      <w:r w:rsidRPr="0082579E">
        <w:rPr>
          <w:sz w:val="28"/>
          <w:szCs w:val="28"/>
        </w:rPr>
        <w:t>розвитку</w:t>
      </w:r>
      <w:proofErr w:type="spellEnd"/>
      <w:r w:rsidRPr="0082579E">
        <w:rPr>
          <w:sz w:val="28"/>
          <w:szCs w:val="28"/>
        </w:rPr>
        <w:t xml:space="preserve"> школяра.  </w:t>
      </w:r>
      <w:proofErr w:type="spellStart"/>
      <w:r w:rsidRPr="0082579E">
        <w:rPr>
          <w:sz w:val="28"/>
          <w:szCs w:val="28"/>
        </w:rPr>
        <w:t>Протягом</w:t>
      </w:r>
      <w:proofErr w:type="spellEnd"/>
      <w:r w:rsidRPr="0082579E">
        <w:rPr>
          <w:sz w:val="28"/>
          <w:szCs w:val="28"/>
        </w:rPr>
        <w:t xml:space="preserve"> року </w:t>
      </w:r>
      <w:proofErr w:type="spellStart"/>
      <w:r w:rsidRPr="0082579E">
        <w:rPr>
          <w:sz w:val="28"/>
          <w:szCs w:val="28"/>
        </w:rPr>
        <w:t>керівники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гуртків</w:t>
      </w:r>
      <w:proofErr w:type="spellEnd"/>
      <w:r w:rsidRPr="0082579E">
        <w:rPr>
          <w:sz w:val="28"/>
          <w:szCs w:val="28"/>
        </w:rPr>
        <w:t xml:space="preserve"> та </w:t>
      </w:r>
      <w:proofErr w:type="spellStart"/>
      <w:r w:rsidRPr="0082579E">
        <w:rPr>
          <w:sz w:val="28"/>
          <w:szCs w:val="28"/>
        </w:rPr>
        <w:t>секцій</w:t>
      </w:r>
      <w:proofErr w:type="spellEnd"/>
      <w:r w:rsidRPr="0082579E">
        <w:rPr>
          <w:sz w:val="28"/>
          <w:szCs w:val="28"/>
        </w:rPr>
        <w:t xml:space="preserve"> активно залучали </w:t>
      </w:r>
      <w:proofErr w:type="spellStart"/>
      <w:r w:rsidRPr="0082579E">
        <w:rPr>
          <w:sz w:val="28"/>
          <w:szCs w:val="28"/>
        </w:rPr>
        <w:t>учнів</w:t>
      </w:r>
      <w:proofErr w:type="spellEnd"/>
      <w:r w:rsidRPr="0082579E">
        <w:rPr>
          <w:sz w:val="28"/>
          <w:szCs w:val="28"/>
        </w:rPr>
        <w:t xml:space="preserve"> до  </w:t>
      </w:r>
      <w:proofErr w:type="spellStart"/>
      <w:r w:rsidRPr="0082579E">
        <w:rPr>
          <w:sz w:val="28"/>
          <w:szCs w:val="28"/>
        </w:rPr>
        <w:t>позанавчальної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діяльності</w:t>
      </w:r>
      <w:proofErr w:type="spellEnd"/>
      <w:r w:rsidRPr="0082579E">
        <w:rPr>
          <w:sz w:val="28"/>
          <w:szCs w:val="28"/>
        </w:rPr>
        <w:t xml:space="preserve">  та </w:t>
      </w:r>
      <w:proofErr w:type="spellStart"/>
      <w:r w:rsidRPr="0082579E">
        <w:rPr>
          <w:sz w:val="28"/>
          <w:szCs w:val="28"/>
        </w:rPr>
        <w:t>досягли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вагомих</w:t>
      </w:r>
      <w:proofErr w:type="spellEnd"/>
      <w:r w:rsidRPr="0082579E">
        <w:rPr>
          <w:sz w:val="28"/>
          <w:szCs w:val="28"/>
        </w:rPr>
        <w:t xml:space="preserve"> </w:t>
      </w:r>
      <w:proofErr w:type="spellStart"/>
      <w:r w:rsidRPr="0082579E">
        <w:rPr>
          <w:sz w:val="28"/>
          <w:szCs w:val="28"/>
        </w:rPr>
        <w:t>результатів</w:t>
      </w:r>
      <w:proofErr w:type="spellEnd"/>
      <w:r w:rsidRPr="0082579E">
        <w:rPr>
          <w:sz w:val="28"/>
          <w:szCs w:val="28"/>
        </w:rPr>
        <w:t>.</w:t>
      </w:r>
      <w:r w:rsidRPr="00825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Всього в 7 гуртках займалося 105 учнів школи.</w:t>
      </w:r>
      <w:r w:rsidR="00A762E3">
        <w:rPr>
          <w:sz w:val="28"/>
          <w:szCs w:val="28"/>
          <w:lang w:val="uk-U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6984">
              <w:rPr>
                <w:b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B6984">
              <w:rPr>
                <w:rFonts w:ascii="Times New Roman" w:hAnsi="Times New Roman"/>
                <w:b/>
                <w:sz w:val="32"/>
                <w:szCs w:val="32"/>
              </w:rPr>
              <w:t>Гурток</w:t>
            </w:r>
            <w:proofErr w:type="spellEnd"/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Тихонюк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Сергій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«Влучний стрілець», «Сокіл-Джура»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Гаврилюк Діана Вікторівна</w:t>
            </w:r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«Живе слово»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lastRenderedPageBreak/>
              <w:t>Лаврова Олена Віталіївна</w:t>
            </w:r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«Барви»  (музичний)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Вовк Світлана Вікторівна</w:t>
            </w:r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  <w:lang w:val="uk-UA"/>
              </w:rPr>
              <w:t>«Умілі руки»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Атаманенко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Галина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Овксентіївна</w:t>
            </w:r>
            <w:proofErr w:type="spellEnd"/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Географічне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краєзнавство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Дубчак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Олена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Сокіл-Джура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</w:p>
        </w:tc>
      </w:tr>
      <w:tr w:rsidR="00557F32" w:rsidRPr="005B6984" w:rsidTr="005B6984">
        <w:tc>
          <w:tcPr>
            <w:tcW w:w="4785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5B6984">
              <w:rPr>
                <w:rFonts w:cs="Calibri"/>
                <w:sz w:val="28"/>
                <w:szCs w:val="28"/>
              </w:rPr>
              <w:t>Тітяєва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Світлана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786" w:type="dxa"/>
          </w:tcPr>
          <w:p w:rsidR="00557F32" w:rsidRPr="005B6984" w:rsidRDefault="00557F32" w:rsidP="005B6984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5B6984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Формування</w:t>
            </w:r>
            <w:proofErr w:type="spellEnd"/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5B6984">
              <w:rPr>
                <w:rFonts w:cs="Calibri"/>
                <w:sz w:val="28"/>
                <w:szCs w:val="28"/>
              </w:rPr>
              <w:t xml:space="preserve">здорового способу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життя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та</w:t>
            </w:r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профілактика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 xml:space="preserve"> ВІЛ/</w:t>
            </w:r>
            <w:proofErr w:type="spellStart"/>
            <w:r w:rsidRPr="005B6984">
              <w:rPr>
                <w:rFonts w:cs="Calibri"/>
                <w:sz w:val="28"/>
                <w:szCs w:val="28"/>
              </w:rPr>
              <w:t>СНІДу</w:t>
            </w:r>
            <w:proofErr w:type="spellEnd"/>
            <w:r w:rsidRPr="005B6984">
              <w:rPr>
                <w:rFonts w:cs="Calibri"/>
                <w:sz w:val="28"/>
                <w:szCs w:val="28"/>
              </w:rPr>
              <w:t>»</w:t>
            </w:r>
            <w:r w:rsidRPr="005B6984">
              <w:rPr>
                <w:rFonts w:cs="Calibri"/>
                <w:sz w:val="28"/>
                <w:szCs w:val="28"/>
                <w:lang w:val="uk-UA"/>
              </w:rPr>
              <w:t xml:space="preserve"> (факультатив)</w:t>
            </w:r>
          </w:p>
        </w:tc>
      </w:tr>
    </w:tbl>
    <w:p w:rsidR="00557F32" w:rsidRDefault="00557F32" w:rsidP="00DE623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Робота гуртків була цікавою, насиченою та результативною. Маємо призерів районних і обласних конкурсів та змагань.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3509"/>
      </w:tblGrid>
      <w:tr w:rsidR="00557F32" w:rsidRPr="005B6984" w:rsidTr="00DE623D">
        <w:trPr>
          <w:trHeight w:val="657"/>
        </w:trPr>
        <w:tc>
          <w:tcPr>
            <w:tcW w:w="6238" w:type="dxa"/>
            <w:vAlign w:val="center"/>
          </w:tcPr>
          <w:p w:rsidR="00557F32" w:rsidRPr="005B6984" w:rsidRDefault="00557F32" w:rsidP="00DE623D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6984">
              <w:rPr>
                <w:b/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3509" w:type="dxa"/>
            <w:vAlign w:val="center"/>
          </w:tcPr>
          <w:p w:rsidR="00557F32" w:rsidRPr="005B6984" w:rsidRDefault="00557F32" w:rsidP="00DE623D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6984">
              <w:rPr>
                <w:b/>
                <w:sz w:val="28"/>
                <w:szCs w:val="28"/>
                <w:lang w:val="uk-UA"/>
              </w:rPr>
              <w:t>Призери</w:t>
            </w:r>
          </w:p>
        </w:tc>
      </w:tr>
      <w:tr w:rsidR="00557F32" w:rsidRPr="005B6984" w:rsidTr="00DE623D">
        <w:trPr>
          <w:trHeight w:val="435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О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бласн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ий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онлайн-конкурс «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Р</w:t>
            </w:r>
            <w:r w:rsidRPr="003952EB">
              <w:rPr>
                <w:rFonts w:cs="Calibri"/>
                <w:sz w:val="28"/>
                <w:szCs w:val="28"/>
              </w:rPr>
              <w:t>я</w:t>
            </w: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тівник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Рій «Козацький народ»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>4 місце</w:t>
            </w:r>
          </w:p>
        </w:tc>
      </w:tr>
      <w:tr w:rsidR="00557F32" w:rsidRPr="005B6984" w:rsidTr="00DE623D">
        <w:trPr>
          <w:trHeight w:val="435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О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бласн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ий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онлайн-конкурс 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Топографія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Рій «Козацький народ»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>4 місце</w:t>
            </w:r>
          </w:p>
        </w:tc>
      </w:tr>
      <w:tr w:rsidR="00557F32" w:rsidRPr="005B6984" w:rsidTr="00DE623D">
        <w:trPr>
          <w:trHeight w:val="769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О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бласн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ий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Pr="003952EB">
              <w:rPr>
                <w:rFonts w:cs="Calibri"/>
                <w:sz w:val="28"/>
                <w:szCs w:val="28"/>
              </w:rPr>
              <w:t xml:space="preserve"> онлайн-конкурс 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Відун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» 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Рій «Козацький народ»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>3 місце</w:t>
            </w:r>
          </w:p>
        </w:tc>
      </w:tr>
      <w:tr w:rsidR="00557F32" w:rsidRPr="005B6984" w:rsidTr="00DE623D">
        <w:trPr>
          <w:trHeight w:val="769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Всеукраїнський </w:t>
            </w:r>
            <w:r w:rsidRPr="003952EB">
              <w:rPr>
                <w:rFonts w:cs="Calibri"/>
                <w:sz w:val="28"/>
                <w:szCs w:val="28"/>
              </w:rPr>
              <w:t xml:space="preserve"> онлайн-конкурс 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Відун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» 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Рій «Козацький народ»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>4 місце</w:t>
            </w:r>
          </w:p>
        </w:tc>
      </w:tr>
      <w:tr w:rsidR="00557F32" w:rsidRPr="005B6984" w:rsidTr="00DE623D"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 «Таланти  Васильківщини» у номінації «художнє читання»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Куліш Анастасія(7 кл.)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Гнатюк Роман (9 кл.) 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2 місце</w:t>
            </w:r>
          </w:p>
        </w:tc>
      </w:tr>
      <w:tr w:rsidR="00557F32" w:rsidRPr="00A762E3" w:rsidTr="00DE623D">
        <w:trPr>
          <w:trHeight w:val="1078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Виставка-конкурс «Наш пошук і творчість тобі, Україно!»:  номінація</w:t>
            </w:r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Паперопластика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»</w:t>
            </w:r>
            <w:r w:rsidRPr="003952EB">
              <w:rPr>
                <w:rFonts w:cs="Calibri"/>
                <w:sz w:val="28"/>
                <w:szCs w:val="28"/>
              </w:rPr>
              <w:t xml:space="preserve"> (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оригамі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трансформація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паперу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квілінг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витинанка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>)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номінація «Художній сувенір» (з природного матеріалу, </w:t>
            </w: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соломоплетіння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, вироби з шкіри, глини)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номінація: «Вишивка стрічкою»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М'яка іграшка, моделювання та конструювання одягу»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lastRenderedPageBreak/>
              <w:t>номінація:</w:t>
            </w:r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Художня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та народна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вишивка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»</w:t>
            </w:r>
          </w:p>
          <w:p w:rsidR="00557F32" w:rsidRPr="003952EB" w:rsidRDefault="00557F32" w:rsidP="00DE623D">
            <w:pPr>
              <w:spacing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номінація: «В'язання гачком, в'язання спицями»</w:t>
            </w:r>
          </w:p>
          <w:p w:rsidR="00557F32" w:rsidRPr="003952EB" w:rsidRDefault="00557F32" w:rsidP="00DE623D">
            <w:pPr>
              <w:spacing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номінація:«</w:t>
            </w: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Бісероплетіння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(сувеніри з бісеру)»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номінація:«Вишивка бісером»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Возний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Андрій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(2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)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 </w:t>
            </w: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Міхаль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Іоанна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(5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2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місце,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Ткаченко Серафима 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(1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місце, </w:t>
            </w: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Доломанська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Анастасія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(3 кл )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 xml:space="preserve"> 3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місце, </w:t>
            </w: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Савчук Павло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(1кл )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1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Гніпп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Таїсія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(1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)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місце.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Пушкар Анастасія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(6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 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2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місце,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Пушкар Єлизавета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(1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місце,</w:t>
            </w:r>
          </w:p>
          <w:p w:rsidR="00A762E3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Куліш Анастасія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(7 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lastRenderedPageBreak/>
              <w:t xml:space="preserve">3 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>місце,</w:t>
            </w:r>
          </w:p>
          <w:p w:rsidR="00A762E3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Петрачук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Анна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(9кл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 )  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  <w:p w:rsidR="00A762E3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Рачківський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 Максим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(</w:t>
            </w:r>
            <w:r w:rsidR="00E07935" w:rsidRPr="003952EB">
              <w:rPr>
                <w:rFonts w:cs="Calibri"/>
                <w:sz w:val="28"/>
                <w:szCs w:val="28"/>
                <w:lang w:val="uk-UA"/>
              </w:rPr>
              <w:t>5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кл</w:t>
            </w:r>
            <w:r w:rsidR="00A762E3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</w:p>
          <w:p w:rsidR="00557F32" w:rsidRPr="003952EB" w:rsidRDefault="00A762E3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 </w:t>
            </w:r>
          </w:p>
          <w:p w:rsidR="0016287F" w:rsidRPr="003952EB" w:rsidRDefault="0016287F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E07935" w:rsidRPr="003952EB" w:rsidRDefault="00E07935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Андрущенко Анастасі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я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(9кл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 )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 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1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місце,</w:t>
            </w:r>
          </w:p>
          <w:p w:rsidR="00DE623D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Остапенко Софі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я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(6кл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</w:p>
          <w:p w:rsidR="00557F32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1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місце,</w:t>
            </w:r>
          </w:p>
          <w:p w:rsidR="00DE623D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Дубчак Данило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(6 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</w:p>
          <w:p w:rsidR="00557F32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57F32" w:rsidRPr="00A762E3" w:rsidTr="00DE623D">
        <w:trPr>
          <w:trHeight w:val="735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lastRenderedPageBreak/>
              <w:t xml:space="preserve">Конкурс «Новорічна композиція»: 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номінація  «Новорічна картина» </w:t>
            </w:r>
          </w:p>
        </w:tc>
        <w:tc>
          <w:tcPr>
            <w:tcW w:w="3509" w:type="dxa"/>
          </w:tcPr>
          <w:p w:rsidR="00DE623D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Березовська Віталіна(2кл.) 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2 місце </w:t>
            </w:r>
          </w:p>
        </w:tc>
      </w:tr>
      <w:tr w:rsidR="00557F32" w:rsidRPr="005B6984" w:rsidTr="00DE623D">
        <w:trPr>
          <w:trHeight w:val="664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номінація «Стилізована ялинка»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Загірняк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Аріна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( 2 кл.)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>3 місце</w:t>
            </w:r>
          </w:p>
        </w:tc>
      </w:tr>
      <w:tr w:rsidR="00557F32" w:rsidRPr="005B6984" w:rsidTr="00DE623D">
        <w:trPr>
          <w:trHeight w:val="780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онкурс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сучасної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української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естрадної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пісні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«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Калиновий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дзвін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» </w:t>
            </w:r>
          </w:p>
        </w:tc>
        <w:tc>
          <w:tcPr>
            <w:tcW w:w="3509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</w:rPr>
              <w:t>Заведій</w:t>
            </w:r>
            <w:proofErr w:type="spellEnd"/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Дмитро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(</w:t>
            </w:r>
            <w:r w:rsidRPr="003952EB">
              <w:rPr>
                <w:rFonts w:cs="Calibri"/>
                <w:sz w:val="28"/>
                <w:szCs w:val="28"/>
              </w:rPr>
              <w:t xml:space="preserve">7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кл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>.)</w:t>
            </w:r>
          </w:p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Pr="003952EB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Pr="003952EB">
              <w:rPr>
                <w:rFonts w:cs="Calibri"/>
                <w:sz w:val="28"/>
                <w:szCs w:val="28"/>
              </w:rPr>
              <w:t>місце</w:t>
            </w:r>
            <w:proofErr w:type="spellEnd"/>
          </w:p>
        </w:tc>
      </w:tr>
      <w:tr w:rsidR="00557F32" w:rsidRPr="005B6984" w:rsidTr="00DE623D">
        <w:trPr>
          <w:trHeight w:val="743"/>
        </w:trPr>
        <w:tc>
          <w:tcPr>
            <w:tcW w:w="6238" w:type="dxa"/>
          </w:tcPr>
          <w:p w:rsidR="00557F32" w:rsidRPr="003952EB" w:rsidRDefault="00557F32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 «Таланти Васильківщини - 2020» :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br/>
              <w:t xml:space="preserve"> номінація «Народна пісня» </w:t>
            </w:r>
          </w:p>
        </w:tc>
        <w:tc>
          <w:tcPr>
            <w:tcW w:w="3509" w:type="dxa"/>
          </w:tcPr>
          <w:p w:rsidR="00557F32" w:rsidRPr="003952EB" w:rsidRDefault="0016287F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Доломанська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Анастасія </w:t>
            </w:r>
            <w:r w:rsidR="00557F32" w:rsidRPr="003952EB">
              <w:rPr>
                <w:rFonts w:cs="Calibri"/>
                <w:sz w:val="28"/>
                <w:szCs w:val="28"/>
                <w:lang w:val="uk-UA"/>
              </w:rPr>
              <w:t>(3 кл.). 3 місце</w:t>
            </w:r>
          </w:p>
        </w:tc>
      </w:tr>
      <w:tr w:rsidR="00BD4A19" w:rsidRPr="005B6984" w:rsidTr="00DE623D">
        <w:trPr>
          <w:trHeight w:val="743"/>
        </w:trPr>
        <w:tc>
          <w:tcPr>
            <w:tcW w:w="6238" w:type="dxa"/>
          </w:tcPr>
          <w:p w:rsidR="006C3481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 «Неосяжна моя Україна»</w:t>
            </w:r>
          </w:p>
          <w:p w:rsidR="006C3481" w:rsidRPr="003952EB" w:rsidRDefault="006C3481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</w:p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« Моя Україна»</w:t>
            </w:r>
          </w:p>
        </w:tc>
        <w:tc>
          <w:tcPr>
            <w:tcW w:w="3509" w:type="dxa"/>
          </w:tcPr>
          <w:p w:rsidR="00DE623D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Дубчак Євгеній </w:t>
            </w:r>
            <w:r w:rsidR="0016287F" w:rsidRPr="003952EB">
              <w:rPr>
                <w:rFonts w:cs="Calibri"/>
                <w:sz w:val="28"/>
                <w:szCs w:val="28"/>
                <w:lang w:val="uk-UA"/>
              </w:rPr>
              <w:t>(4 кл )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, </w:t>
            </w:r>
          </w:p>
          <w:p w:rsidR="00BD4A19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1</w:t>
            </w:r>
            <w:r w:rsidR="00BD4A19"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7059CD" w:rsidRPr="003952EB">
              <w:rPr>
                <w:rFonts w:cs="Calibri"/>
                <w:sz w:val="28"/>
                <w:szCs w:val="28"/>
                <w:lang w:val="uk-UA"/>
              </w:rPr>
              <w:t xml:space="preserve"> та 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>2</w:t>
            </w:r>
            <w:r w:rsidR="007059CD" w:rsidRPr="003952EB">
              <w:rPr>
                <w:rFonts w:cs="Calibri"/>
                <w:sz w:val="28"/>
                <w:szCs w:val="28"/>
                <w:lang w:val="uk-UA"/>
              </w:rPr>
              <w:t xml:space="preserve"> місця</w:t>
            </w:r>
          </w:p>
          <w:p w:rsidR="00DE623D" w:rsidRPr="003952EB" w:rsidRDefault="006C3481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Дубчак Богдан (7 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</w:p>
          <w:p w:rsidR="006C3481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6C3481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Стрельченко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Є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вгенія</w:t>
            </w:r>
            <w:r w:rsidR="006C3481" w:rsidRPr="003952EB">
              <w:rPr>
                <w:rFonts w:cs="Calibri"/>
                <w:sz w:val="28"/>
                <w:szCs w:val="28"/>
                <w:lang w:val="uk-UA"/>
              </w:rPr>
              <w:t>(10 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="006C3481" w:rsidRPr="003952EB">
              <w:rPr>
                <w:rFonts w:cs="Calibri"/>
                <w:sz w:val="28"/>
                <w:szCs w:val="28"/>
                <w:lang w:val="uk-UA"/>
              </w:rPr>
              <w:t>)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 xml:space="preserve">  2 місце</w:t>
            </w:r>
          </w:p>
        </w:tc>
      </w:tr>
      <w:tr w:rsidR="00BD4A19" w:rsidRPr="00DE623D" w:rsidTr="00DE623D">
        <w:trPr>
          <w:trHeight w:val="743"/>
        </w:trPr>
        <w:tc>
          <w:tcPr>
            <w:tcW w:w="6238" w:type="dxa"/>
          </w:tcPr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 «З народного джерела»</w:t>
            </w:r>
          </w:p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Інтелектуальний марафон</w:t>
            </w:r>
          </w:p>
        </w:tc>
        <w:tc>
          <w:tcPr>
            <w:tcW w:w="3509" w:type="dxa"/>
          </w:tcPr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Команда учнів 4-6 кл.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 xml:space="preserve"> 3 місце</w:t>
            </w:r>
          </w:p>
          <w:p w:rsidR="00BD4A19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Команда учнів 7-9 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 4 місце</w:t>
            </w:r>
          </w:p>
        </w:tc>
      </w:tr>
      <w:tr w:rsidR="00557F32" w:rsidRPr="00DE623D" w:rsidTr="00DE623D">
        <w:tc>
          <w:tcPr>
            <w:tcW w:w="6238" w:type="dxa"/>
          </w:tcPr>
          <w:p w:rsidR="00557F32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Конкурси «Чарівна палітра»</w:t>
            </w:r>
          </w:p>
        </w:tc>
        <w:tc>
          <w:tcPr>
            <w:tcW w:w="3509" w:type="dxa"/>
          </w:tcPr>
          <w:p w:rsidR="00DE623D" w:rsidRPr="003952EB" w:rsidRDefault="00BD4A19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proofErr w:type="spellStart"/>
            <w:r w:rsidRPr="003952EB">
              <w:rPr>
                <w:rFonts w:cs="Calibri"/>
                <w:sz w:val="28"/>
                <w:szCs w:val="28"/>
                <w:lang w:val="uk-UA"/>
              </w:rPr>
              <w:t>Білодуб</w:t>
            </w:r>
            <w:proofErr w:type="spellEnd"/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6C3481" w:rsidRPr="003952EB">
              <w:rPr>
                <w:rFonts w:cs="Calibri"/>
                <w:sz w:val="28"/>
                <w:szCs w:val="28"/>
                <w:lang w:val="uk-UA"/>
              </w:rPr>
              <w:t>Марина(8 кл</w:t>
            </w:r>
            <w:r w:rsidR="00DE623D" w:rsidRPr="003952EB">
              <w:rPr>
                <w:rFonts w:cs="Calibri"/>
                <w:sz w:val="28"/>
                <w:szCs w:val="28"/>
                <w:lang w:val="uk-UA"/>
              </w:rPr>
              <w:t>.</w:t>
            </w: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 </w:t>
            </w:r>
            <w:r w:rsidR="006C3481" w:rsidRPr="003952EB">
              <w:rPr>
                <w:rFonts w:cs="Calibri"/>
                <w:sz w:val="28"/>
                <w:szCs w:val="28"/>
                <w:lang w:val="uk-UA"/>
              </w:rPr>
              <w:t xml:space="preserve">) </w:t>
            </w:r>
          </w:p>
          <w:p w:rsidR="00557F32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3 </w:t>
            </w:r>
            <w:r w:rsidR="00BD4A19" w:rsidRPr="003952EB">
              <w:rPr>
                <w:rFonts w:cs="Calibri"/>
                <w:sz w:val="28"/>
                <w:szCs w:val="28"/>
                <w:lang w:val="uk-UA"/>
              </w:rPr>
              <w:t>місце</w:t>
            </w:r>
          </w:p>
          <w:p w:rsidR="00DE623D" w:rsidRPr="003952EB" w:rsidRDefault="006C3481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 xml:space="preserve">Куліш Анастасія(7 кл.) </w:t>
            </w:r>
          </w:p>
          <w:p w:rsidR="00BD4A19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1</w:t>
            </w:r>
            <w:r w:rsidR="00BD4A19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7059CD" w:rsidRPr="00DE623D" w:rsidTr="00DE623D">
        <w:trPr>
          <w:trHeight w:val="843"/>
        </w:trPr>
        <w:tc>
          <w:tcPr>
            <w:tcW w:w="6238" w:type="dxa"/>
          </w:tcPr>
          <w:p w:rsidR="007059CD" w:rsidRPr="003952EB" w:rsidRDefault="007059C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Конкурс « Право очима дитини»</w:t>
            </w:r>
          </w:p>
        </w:tc>
        <w:tc>
          <w:tcPr>
            <w:tcW w:w="3509" w:type="dxa"/>
          </w:tcPr>
          <w:p w:rsidR="00DE623D" w:rsidRPr="003952EB" w:rsidRDefault="006C3481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Куліш Анастасія, (7кл.)</w:t>
            </w:r>
          </w:p>
          <w:p w:rsidR="007059CD" w:rsidRPr="003952EB" w:rsidRDefault="00DE623D" w:rsidP="00DE623D">
            <w:pPr>
              <w:spacing w:after="0" w:line="240" w:lineRule="auto"/>
              <w:rPr>
                <w:rFonts w:cs="Calibri"/>
                <w:sz w:val="28"/>
                <w:szCs w:val="28"/>
                <w:lang w:val="uk-UA"/>
              </w:rPr>
            </w:pPr>
            <w:r w:rsidRPr="003952EB">
              <w:rPr>
                <w:rFonts w:cs="Calibri"/>
                <w:sz w:val="28"/>
                <w:szCs w:val="28"/>
                <w:lang w:val="uk-UA"/>
              </w:rPr>
              <w:t>3</w:t>
            </w:r>
            <w:r w:rsidR="007059CD" w:rsidRPr="003952EB">
              <w:rPr>
                <w:rFonts w:cs="Calibri"/>
                <w:sz w:val="28"/>
                <w:szCs w:val="28"/>
                <w:lang w:val="uk-UA"/>
              </w:rPr>
              <w:t xml:space="preserve"> місце</w:t>
            </w:r>
          </w:p>
        </w:tc>
      </w:tr>
    </w:tbl>
    <w:p w:rsidR="00557F32" w:rsidRPr="00DA5B75" w:rsidRDefault="00557F32" w:rsidP="00DE623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</w:t>
      </w:r>
      <w:r w:rsidR="00E07935">
        <w:rPr>
          <w:rFonts w:cs="Calibri"/>
          <w:sz w:val="28"/>
          <w:szCs w:val="28"/>
          <w:lang w:val="uk-UA"/>
        </w:rPr>
        <w:t xml:space="preserve">       </w:t>
      </w:r>
      <w:r w:rsidRPr="00DA5B75">
        <w:rPr>
          <w:rFonts w:cs="Calibri"/>
          <w:sz w:val="28"/>
          <w:szCs w:val="28"/>
          <w:lang w:val="uk-UA"/>
        </w:rPr>
        <w:t xml:space="preserve">Протягом року учнівський, вчительський та батьківський колективи брали активну участь у  різноманітних  </w:t>
      </w:r>
      <w:proofErr w:type="spellStart"/>
      <w:r w:rsidRPr="00DA5B75">
        <w:rPr>
          <w:rFonts w:cs="Calibri"/>
          <w:sz w:val="28"/>
          <w:szCs w:val="28"/>
        </w:rPr>
        <w:t>патріотичних</w:t>
      </w:r>
      <w:proofErr w:type="spellEnd"/>
      <w:r w:rsidRPr="00DA5B75">
        <w:rPr>
          <w:rFonts w:cs="Calibri"/>
          <w:sz w:val="28"/>
          <w:szCs w:val="28"/>
        </w:rPr>
        <w:t xml:space="preserve"> заходах,</w:t>
      </w:r>
      <w:r w:rsidRPr="00DA5B75">
        <w:rPr>
          <w:rFonts w:cs="Calibri"/>
          <w:sz w:val="28"/>
          <w:szCs w:val="28"/>
          <w:lang w:val="uk-UA"/>
        </w:rPr>
        <w:t xml:space="preserve"> акціях та </w:t>
      </w:r>
      <w:proofErr w:type="spellStart"/>
      <w:r w:rsidRPr="00DA5B75">
        <w:rPr>
          <w:rFonts w:cs="Calibri"/>
          <w:sz w:val="28"/>
          <w:szCs w:val="28"/>
          <w:lang w:val="uk-UA"/>
        </w:rPr>
        <w:t>про</w:t>
      </w:r>
      <w:r>
        <w:rPr>
          <w:rFonts w:cs="Calibri"/>
          <w:sz w:val="28"/>
          <w:szCs w:val="28"/>
          <w:lang w:val="uk-UA"/>
        </w:rPr>
        <w:t>є</w:t>
      </w:r>
      <w:r w:rsidRPr="00DA5B75">
        <w:rPr>
          <w:rFonts w:cs="Calibri"/>
          <w:sz w:val="28"/>
          <w:szCs w:val="28"/>
          <w:lang w:val="uk-UA"/>
        </w:rPr>
        <w:t>ктах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. Серед найцікавіших благодійна акція «Лист та малюнок захиснику </w:t>
      </w:r>
      <w:r w:rsidRPr="00DA5B75">
        <w:rPr>
          <w:rFonts w:cs="Calibri"/>
          <w:sz w:val="28"/>
          <w:szCs w:val="28"/>
          <w:lang w:val="uk-UA"/>
        </w:rPr>
        <w:lastRenderedPageBreak/>
        <w:t>України», благодійний ярмарок до Дня Захисника Вітчизни, під час якого було зібрано 10153 грн., концерт для воїнів АТО(ООС) «Уклонімося доземно всім героям», на який були запрошені наші односельці - воїни АТО, реквієм «Герої не вмирають» пам’яті Небесної Сотні», акція «Зігрій солдата», під час якої було зібрано продуктові і промислові набори учасникам ООС(АТО), до Дня Соборності України для учнів 1-11 класів проведена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>загальношкільна акція «Ланцюг єднання»</w:t>
      </w:r>
      <w:r>
        <w:rPr>
          <w:rFonts w:cs="Calibri"/>
          <w:sz w:val="28"/>
          <w:szCs w:val="28"/>
          <w:lang w:val="uk-UA"/>
        </w:rPr>
        <w:t>.</w:t>
      </w:r>
      <w:r w:rsidRPr="00DA5B75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Н</w:t>
      </w:r>
      <w:r w:rsidRPr="00DA5B75">
        <w:rPr>
          <w:rFonts w:cs="Calibri"/>
          <w:sz w:val="28"/>
          <w:szCs w:val="28"/>
          <w:lang w:val="uk-UA"/>
        </w:rPr>
        <w:t>апередодні Міжнародного Дня миру в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 xml:space="preserve">школі пройшли тематичні заходи, </w:t>
      </w:r>
      <w:proofErr w:type="spellStart"/>
      <w:r w:rsidRPr="00DA5B75">
        <w:rPr>
          <w:rFonts w:cs="Calibri"/>
          <w:sz w:val="28"/>
          <w:szCs w:val="28"/>
          <w:lang w:val="uk-UA"/>
        </w:rPr>
        <w:t>флешмоб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«Ми за мир», серед учні</w:t>
      </w:r>
      <w:r>
        <w:rPr>
          <w:rFonts w:cs="Calibri"/>
          <w:sz w:val="28"/>
          <w:szCs w:val="28"/>
          <w:lang w:val="uk-UA"/>
        </w:rPr>
        <w:t>в</w:t>
      </w:r>
      <w:r w:rsidRPr="00DA5B75">
        <w:rPr>
          <w:rFonts w:cs="Calibri"/>
          <w:sz w:val="28"/>
          <w:szCs w:val="28"/>
          <w:lang w:val="uk-UA"/>
        </w:rPr>
        <w:t xml:space="preserve"> 1-6 класів. </w:t>
      </w:r>
      <w:proofErr w:type="spellStart"/>
      <w:r w:rsidRPr="00DA5B75">
        <w:rPr>
          <w:rFonts w:cs="Calibri"/>
          <w:sz w:val="28"/>
          <w:szCs w:val="28"/>
        </w:rPr>
        <w:t>Також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учні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школи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приєдналися</w:t>
      </w:r>
      <w:proofErr w:type="spellEnd"/>
      <w:r w:rsidRPr="00DA5B75">
        <w:rPr>
          <w:rFonts w:cs="Calibri"/>
          <w:sz w:val="28"/>
          <w:szCs w:val="28"/>
        </w:rPr>
        <w:t xml:space="preserve"> до </w:t>
      </w:r>
      <w:proofErr w:type="spellStart"/>
      <w:r w:rsidRPr="00DA5B75">
        <w:rPr>
          <w:rFonts w:cs="Calibri"/>
          <w:sz w:val="28"/>
          <w:szCs w:val="28"/>
        </w:rPr>
        <w:t>проведення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Всеукраїнської</w:t>
      </w:r>
      <w:proofErr w:type="spellEnd"/>
      <w:r>
        <w:rPr>
          <w:rFonts w:cs="Calibri"/>
          <w:sz w:val="28"/>
          <w:szCs w:val="28"/>
          <w:lang w:val="uk-UA"/>
        </w:rPr>
        <w:t xml:space="preserve">  </w:t>
      </w:r>
      <w:proofErr w:type="spellStart"/>
      <w:r w:rsidRPr="00DA5B75">
        <w:rPr>
          <w:rFonts w:cs="Calibri"/>
          <w:sz w:val="28"/>
          <w:szCs w:val="28"/>
        </w:rPr>
        <w:t>акції</w:t>
      </w:r>
      <w:proofErr w:type="spellEnd"/>
      <w:r w:rsidRPr="00DA5B75">
        <w:rPr>
          <w:rFonts w:cs="Calibri"/>
          <w:sz w:val="28"/>
          <w:szCs w:val="28"/>
        </w:rPr>
        <w:t xml:space="preserve"> «Голуб миру»</w:t>
      </w:r>
      <w:r>
        <w:rPr>
          <w:rFonts w:cs="Calibri"/>
          <w:sz w:val="28"/>
          <w:szCs w:val="28"/>
          <w:lang w:val="uk-UA"/>
        </w:rPr>
        <w:t>:</w:t>
      </w:r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діти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власноруч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виготовили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паперових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голубів</w:t>
      </w:r>
      <w:proofErr w:type="spellEnd"/>
      <w:r w:rsidRPr="00DA5B75">
        <w:rPr>
          <w:rFonts w:cs="Calibri"/>
          <w:sz w:val="28"/>
          <w:szCs w:val="28"/>
        </w:rPr>
        <w:t xml:space="preserve"> як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</w:rPr>
        <w:t xml:space="preserve">символ миру та духовного </w:t>
      </w:r>
      <w:proofErr w:type="spellStart"/>
      <w:r w:rsidRPr="00DA5B75">
        <w:rPr>
          <w:rFonts w:cs="Calibri"/>
          <w:sz w:val="28"/>
          <w:szCs w:val="28"/>
        </w:rPr>
        <w:t>розвитку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нації</w:t>
      </w:r>
      <w:proofErr w:type="spellEnd"/>
      <w:r w:rsidRPr="00DA5B75">
        <w:rPr>
          <w:rFonts w:cs="Calibri"/>
          <w:sz w:val="28"/>
          <w:szCs w:val="28"/>
        </w:rPr>
        <w:t>.</w:t>
      </w:r>
      <w:r w:rsidRPr="00DA5B75">
        <w:rPr>
          <w:rFonts w:cs="Calibri"/>
          <w:sz w:val="28"/>
          <w:szCs w:val="28"/>
          <w:lang w:val="uk-UA"/>
        </w:rPr>
        <w:br/>
      </w:r>
      <w:r>
        <w:rPr>
          <w:rFonts w:cs="Calibri"/>
          <w:sz w:val="28"/>
          <w:szCs w:val="28"/>
          <w:lang w:val="uk-UA"/>
        </w:rPr>
        <w:t xml:space="preserve">       </w:t>
      </w:r>
      <w:r w:rsidRPr="00DA5B75">
        <w:rPr>
          <w:rFonts w:cs="Calibri"/>
          <w:sz w:val="28"/>
          <w:szCs w:val="28"/>
        </w:rPr>
        <w:t>З метою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збереження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українських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традицій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uk-UA"/>
        </w:rPr>
        <w:t xml:space="preserve">учасники </w:t>
      </w:r>
      <w:proofErr w:type="spellStart"/>
      <w:r w:rsidRPr="00DA5B75">
        <w:rPr>
          <w:rFonts w:cs="Calibri"/>
          <w:sz w:val="28"/>
          <w:szCs w:val="28"/>
        </w:rPr>
        <w:t>гуртк</w:t>
      </w:r>
      <w:proofErr w:type="spellEnd"/>
      <w:r>
        <w:rPr>
          <w:rFonts w:cs="Calibri"/>
          <w:sz w:val="28"/>
          <w:szCs w:val="28"/>
          <w:lang w:val="uk-UA"/>
        </w:rPr>
        <w:t xml:space="preserve">а «Живе слово» </w:t>
      </w:r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підготували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народне</w:t>
      </w:r>
      <w:proofErr w:type="spellEnd"/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дійство</w:t>
      </w:r>
      <w:proofErr w:type="spellEnd"/>
      <w:r w:rsidRPr="00DA5B75">
        <w:rPr>
          <w:rFonts w:cs="Calibri"/>
          <w:sz w:val="28"/>
          <w:szCs w:val="28"/>
        </w:rPr>
        <w:t xml:space="preserve"> «Свято </w:t>
      </w:r>
      <w:proofErr w:type="spellStart"/>
      <w:r w:rsidRPr="00DA5B75">
        <w:rPr>
          <w:rFonts w:cs="Calibri"/>
          <w:sz w:val="28"/>
          <w:szCs w:val="28"/>
        </w:rPr>
        <w:t>Маланки</w:t>
      </w:r>
      <w:proofErr w:type="spellEnd"/>
      <w:r w:rsidRPr="00DA5B75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  <w:lang w:val="uk-UA"/>
        </w:rPr>
        <w:t xml:space="preserve"> та завітали до жителів села та вчителів-пенсіонерів</w:t>
      </w:r>
      <w:r w:rsidRPr="00DA5B75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  <w:lang w:val="uk-UA"/>
        </w:rPr>
        <w:br/>
      </w:r>
      <w:r w:rsidRPr="00DA5B75">
        <w:rPr>
          <w:rFonts w:cs="Calibri"/>
          <w:sz w:val="28"/>
          <w:szCs w:val="28"/>
          <w:lang w:val="uk-UA"/>
        </w:rPr>
        <w:t xml:space="preserve">  </w:t>
      </w:r>
      <w:r>
        <w:rPr>
          <w:rFonts w:cs="Calibri"/>
          <w:sz w:val="28"/>
          <w:szCs w:val="28"/>
          <w:lang w:val="uk-UA"/>
        </w:rPr>
        <w:t xml:space="preserve">    </w:t>
      </w:r>
      <w:r w:rsidRPr="00DA5B75">
        <w:rPr>
          <w:rFonts w:cs="Calibri"/>
          <w:sz w:val="28"/>
          <w:szCs w:val="28"/>
          <w:lang w:val="uk-UA"/>
        </w:rPr>
        <w:t>Плідною була робота з екологічного виховання. Учні школи взяли участь у Всеукраїнській акції «Україна без сміття»,  під час якої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>зняли відеоролик на екологічну тематику і посіли 9  місце серед шкіл області.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>В нагороду отримали безкоштовну екскурсію на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 w:rsidRPr="00DA5B75">
        <w:rPr>
          <w:rFonts w:cs="Calibri"/>
          <w:sz w:val="28"/>
          <w:szCs w:val="28"/>
          <w:lang w:val="uk-UA"/>
        </w:rPr>
        <w:t>сміттєсортувальну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станцію, де ознайомилися із правилами сортування сміття. Потім учасники рою</w:t>
      </w:r>
      <w:r w:rsidRPr="00DA5B75">
        <w:rPr>
          <w:rFonts w:cs="Calibri"/>
          <w:sz w:val="28"/>
          <w:szCs w:val="28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 xml:space="preserve">«Козацький народ» </w:t>
      </w:r>
      <w:r w:rsidRPr="00DA5B75">
        <w:rPr>
          <w:rFonts w:cs="Calibri"/>
          <w:sz w:val="28"/>
          <w:szCs w:val="28"/>
        </w:rPr>
        <w:t xml:space="preserve">і </w:t>
      </w:r>
      <w:proofErr w:type="spellStart"/>
      <w:r w:rsidRPr="00DA5B75">
        <w:rPr>
          <w:rFonts w:cs="Calibri"/>
          <w:sz w:val="28"/>
          <w:szCs w:val="28"/>
        </w:rPr>
        <w:t>виготовили</w:t>
      </w:r>
      <w:proofErr w:type="spellEnd"/>
      <w:r w:rsidRPr="00DA5B75">
        <w:rPr>
          <w:rFonts w:cs="Calibri"/>
          <w:sz w:val="28"/>
          <w:szCs w:val="28"/>
        </w:rPr>
        <w:t xml:space="preserve"> і </w:t>
      </w:r>
      <w:proofErr w:type="spellStart"/>
      <w:r w:rsidRPr="00DA5B75">
        <w:rPr>
          <w:rFonts w:cs="Calibri"/>
          <w:sz w:val="28"/>
          <w:szCs w:val="28"/>
        </w:rPr>
        <w:t>встановили</w:t>
      </w:r>
      <w:proofErr w:type="spellEnd"/>
      <w:r w:rsidRPr="00DA5B75">
        <w:rPr>
          <w:rFonts w:cs="Calibri"/>
          <w:sz w:val="28"/>
          <w:szCs w:val="28"/>
        </w:rPr>
        <w:t xml:space="preserve"> у </w:t>
      </w:r>
      <w:proofErr w:type="spellStart"/>
      <w:r w:rsidRPr="00DA5B75">
        <w:rPr>
          <w:rFonts w:cs="Calibri"/>
          <w:sz w:val="28"/>
          <w:szCs w:val="28"/>
        </w:rPr>
        <w:t>школі</w:t>
      </w:r>
      <w:proofErr w:type="spellEnd"/>
      <w:r w:rsidRPr="00DA5B75">
        <w:rPr>
          <w:rFonts w:cs="Calibri"/>
          <w:sz w:val="28"/>
          <w:szCs w:val="28"/>
        </w:rPr>
        <w:t xml:space="preserve"> баки для </w:t>
      </w:r>
      <w:proofErr w:type="spellStart"/>
      <w:r w:rsidRPr="00DA5B75">
        <w:rPr>
          <w:rFonts w:cs="Calibri"/>
          <w:sz w:val="28"/>
          <w:szCs w:val="28"/>
        </w:rPr>
        <w:t>роздільного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збору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сміття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. Про це була стаття у районній газеті «Життя і слово».  Коли було оголошено </w:t>
      </w:r>
      <w:proofErr w:type="spellStart"/>
      <w:r w:rsidRPr="00DA5B75">
        <w:rPr>
          <w:rFonts w:cs="Calibri"/>
          <w:sz w:val="28"/>
          <w:szCs w:val="28"/>
        </w:rPr>
        <w:t>Всеукраїнськ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у </w:t>
      </w:r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акці</w:t>
      </w:r>
      <w:proofErr w:type="spellEnd"/>
      <w:r w:rsidRPr="00DA5B75">
        <w:rPr>
          <w:rFonts w:cs="Calibri"/>
          <w:sz w:val="28"/>
          <w:szCs w:val="28"/>
          <w:lang w:val="uk-UA"/>
        </w:rPr>
        <w:t>ю</w:t>
      </w:r>
      <w:r w:rsidRPr="00DA5B75">
        <w:rPr>
          <w:rFonts w:cs="Calibri"/>
          <w:sz w:val="28"/>
          <w:szCs w:val="28"/>
        </w:rPr>
        <w:t xml:space="preserve"> «1</w:t>
      </w:r>
      <w:r w:rsidR="00DE623D"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</w:rPr>
        <w:t xml:space="preserve">000 </w:t>
      </w:r>
      <w:r w:rsidRPr="00DA5B75">
        <w:rPr>
          <w:rFonts w:cs="Calibri"/>
          <w:sz w:val="28"/>
          <w:szCs w:val="28"/>
          <w:lang w:val="uk-UA"/>
        </w:rPr>
        <w:t xml:space="preserve">000 </w:t>
      </w:r>
      <w:r w:rsidRPr="00DA5B75">
        <w:rPr>
          <w:rFonts w:cs="Calibri"/>
          <w:sz w:val="28"/>
          <w:szCs w:val="28"/>
        </w:rPr>
        <w:t>дерев</w:t>
      </w:r>
      <w:r>
        <w:rPr>
          <w:rFonts w:cs="Calibri"/>
          <w:sz w:val="28"/>
          <w:szCs w:val="28"/>
          <w:lang w:val="uk-UA"/>
        </w:rPr>
        <w:t xml:space="preserve"> за 24 години</w:t>
      </w:r>
      <w:r w:rsidRPr="00DA5B75">
        <w:rPr>
          <w:rFonts w:cs="Calibri"/>
          <w:sz w:val="28"/>
          <w:szCs w:val="28"/>
        </w:rPr>
        <w:t>»,</w:t>
      </w:r>
      <w:r w:rsidRPr="00DA5B75">
        <w:rPr>
          <w:rFonts w:cs="Calibri"/>
          <w:sz w:val="28"/>
          <w:szCs w:val="28"/>
          <w:lang w:val="uk-UA"/>
        </w:rPr>
        <w:t xml:space="preserve"> учні та працівники школи </w:t>
      </w:r>
      <w:r>
        <w:rPr>
          <w:rFonts w:cs="Calibri"/>
          <w:sz w:val="28"/>
          <w:szCs w:val="28"/>
          <w:lang w:val="uk-UA"/>
        </w:rPr>
        <w:t>також</w:t>
      </w:r>
      <w:r w:rsidRPr="00DA5B75">
        <w:rPr>
          <w:rFonts w:cs="Calibri"/>
          <w:sz w:val="28"/>
          <w:szCs w:val="28"/>
          <w:lang w:val="uk-UA"/>
        </w:rPr>
        <w:t xml:space="preserve"> долучилися до неї. </w:t>
      </w:r>
      <w:proofErr w:type="spellStart"/>
      <w:r w:rsidRPr="00DA5B75">
        <w:rPr>
          <w:rFonts w:cs="Calibri"/>
          <w:sz w:val="28"/>
          <w:szCs w:val="28"/>
          <w:lang w:val="uk-UA"/>
        </w:rPr>
        <w:t>Бу</w:t>
      </w:r>
      <w:r w:rsidRPr="00DA5B75">
        <w:rPr>
          <w:rFonts w:cs="Calibri"/>
          <w:sz w:val="28"/>
          <w:szCs w:val="28"/>
        </w:rPr>
        <w:t>ло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висаджено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більше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сотні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кущів</w:t>
      </w:r>
      <w:proofErr w:type="spellEnd"/>
      <w:r w:rsidRPr="00DA5B75">
        <w:rPr>
          <w:rFonts w:cs="Calibri"/>
          <w:sz w:val="28"/>
          <w:szCs w:val="28"/>
        </w:rPr>
        <w:t xml:space="preserve"> та дерев на </w:t>
      </w:r>
      <w:proofErr w:type="spellStart"/>
      <w:r w:rsidRPr="00DA5B75">
        <w:rPr>
          <w:rFonts w:cs="Calibri"/>
          <w:sz w:val="28"/>
          <w:szCs w:val="28"/>
        </w:rPr>
        <w:t>території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школи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, </w:t>
      </w:r>
      <w:proofErr w:type="spellStart"/>
      <w:r w:rsidRPr="00DA5B75">
        <w:rPr>
          <w:rFonts w:cs="Calibri"/>
          <w:sz w:val="28"/>
          <w:szCs w:val="28"/>
          <w:lang w:val="uk-UA"/>
        </w:rPr>
        <w:t>облаштовано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клумби</w:t>
      </w:r>
      <w:r w:rsidR="00DE623D">
        <w:rPr>
          <w:rFonts w:cs="Calibri"/>
          <w:sz w:val="28"/>
          <w:szCs w:val="28"/>
          <w:lang w:val="uk-UA"/>
        </w:rPr>
        <w:t xml:space="preserve"> та квітники</w:t>
      </w:r>
      <w:r w:rsidRPr="00DA5B75">
        <w:rPr>
          <w:rFonts w:cs="Calibri"/>
          <w:sz w:val="28"/>
          <w:szCs w:val="28"/>
          <w:lang w:val="uk-UA"/>
        </w:rPr>
        <w:t>.</w:t>
      </w:r>
      <w:r>
        <w:rPr>
          <w:rFonts w:cs="Calibri"/>
          <w:sz w:val="28"/>
          <w:szCs w:val="28"/>
          <w:lang w:val="uk-UA"/>
        </w:rPr>
        <w:br/>
        <w:t xml:space="preserve">       </w:t>
      </w:r>
      <w:r w:rsidRPr="00DA5B75">
        <w:rPr>
          <w:rFonts w:cs="Calibri"/>
          <w:sz w:val="28"/>
          <w:szCs w:val="28"/>
          <w:lang w:val="uk-UA"/>
        </w:rPr>
        <w:t>В</w:t>
      </w:r>
      <w:r w:rsidRPr="00DA5B75">
        <w:rPr>
          <w:rFonts w:cs="Calibri"/>
          <w:sz w:val="28"/>
          <w:szCs w:val="28"/>
        </w:rPr>
        <w:t xml:space="preserve"> рамках </w:t>
      </w:r>
      <w:proofErr w:type="spellStart"/>
      <w:r w:rsidRPr="00DA5B75">
        <w:rPr>
          <w:rFonts w:cs="Calibri"/>
          <w:sz w:val="28"/>
          <w:szCs w:val="28"/>
        </w:rPr>
        <w:t>тижн</w:t>
      </w:r>
      <w:proofErr w:type="spellEnd"/>
      <w:r w:rsidRPr="00DA5B75">
        <w:rPr>
          <w:rFonts w:cs="Calibri"/>
          <w:sz w:val="28"/>
          <w:szCs w:val="28"/>
          <w:lang w:val="uk-UA"/>
        </w:rPr>
        <w:t>я</w:t>
      </w:r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профорієнтації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було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організовано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презентацію</w:t>
      </w:r>
      <w:r w:rsidRPr="00DA5B75">
        <w:rPr>
          <w:rFonts w:cs="Calibri"/>
          <w:sz w:val="28"/>
          <w:szCs w:val="28"/>
        </w:rPr>
        <w:t xml:space="preserve"> «</w:t>
      </w:r>
      <w:proofErr w:type="spellStart"/>
      <w:r w:rsidRPr="00DA5B75">
        <w:rPr>
          <w:rFonts w:cs="Calibri"/>
          <w:sz w:val="28"/>
          <w:szCs w:val="28"/>
        </w:rPr>
        <w:t>Світ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професій</w:t>
      </w:r>
      <w:proofErr w:type="spellEnd"/>
      <w:r w:rsidRPr="00DA5B75">
        <w:rPr>
          <w:rFonts w:cs="Calibri"/>
          <w:sz w:val="28"/>
          <w:szCs w:val="28"/>
        </w:rPr>
        <w:t>»</w:t>
      </w:r>
      <w:r w:rsidRPr="00DA5B75">
        <w:rPr>
          <w:rFonts w:cs="Calibri"/>
          <w:sz w:val="28"/>
          <w:szCs w:val="28"/>
          <w:lang w:val="uk-UA"/>
        </w:rPr>
        <w:t xml:space="preserve"> та проведено майстер-класи, до який долучилися батьки. Діти спробували себе в таких професіях як зварювальник, </w:t>
      </w:r>
      <w:proofErr w:type="spellStart"/>
      <w:r w:rsidRPr="00DA5B75">
        <w:rPr>
          <w:rFonts w:cs="Calibri"/>
          <w:sz w:val="28"/>
          <w:szCs w:val="28"/>
          <w:lang w:val="uk-UA"/>
        </w:rPr>
        <w:t>стиліст-візажист</w:t>
      </w:r>
      <w:proofErr w:type="spellEnd"/>
      <w:r w:rsidRPr="00DA5B75">
        <w:rPr>
          <w:rFonts w:cs="Calibri"/>
          <w:sz w:val="28"/>
          <w:szCs w:val="28"/>
          <w:lang w:val="uk-UA"/>
        </w:rPr>
        <w:t>, електромонтер, швачка та кухар-кондитер. Захід такого плану було проведено в школі вперше та прийшовся до душі  всім</w:t>
      </w:r>
      <w:r>
        <w:rPr>
          <w:rFonts w:cs="Calibri"/>
          <w:sz w:val="28"/>
          <w:szCs w:val="28"/>
          <w:lang w:val="uk-UA"/>
        </w:rPr>
        <w:t>.</w:t>
      </w:r>
      <w:r>
        <w:rPr>
          <w:rFonts w:cs="Calibri"/>
          <w:sz w:val="28"/>
          <w:szCs w:val="28"/>
          <w:lang w:val="uk-UA"/>
        </w:rPr>
        <w:br/>
        <w:t xml:space="preserve">      </w:t>
      </w:r>
      <w:r w:rsidRPr="00DA5B75">
        <w:rPr>
          <w:rFonts w:cs="Calibri"/>
          <w:sz w:val="28"/>
          <w:szCs w:val="28"/>
          <w:lang w:val="uk-UA"/>
        </w:rPr>
        <w:t>З метою реалізації Програми профілактичної роботи щодо попередження будь-яких проявів насильства та жорстокості психологічною службою спільно з лідерами учнівського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>самоврядування було проведено інформаційну кампанію</w:t>
      </w:r>
      <w:r>
        <w:rPr>
          <w:rFonts w:cs="Calibri"/>
          <w:sz w:val="28"/>
          <w:szCs w:val="28"/>
          <w:lang w:val="uk-UA"/>
        </w:rPr>
        <w:t xml:space="preserve"> </w:t>
      </w:r>
      <w:r w:rsidRPr="00DA5B75">
        <w:rPr>
          <w:rFonts w:cs="Calibri"/>
          <w:sz w:val="28"/>
          <w:szCs w:val="28"/>
          <w:lang w:val="uk-UA"/>
        </w:rPr>
        <w:t>«Толерантність</w:t>
      </w:r>
      <w:r w:rsidRPr="00DA5B75">
        <w:rPr>
          <w:rFonts w:cs="Calibri"/>
          <w:sz w:val="28"/>
          <w:szCs w:val="28"/>
          <w:lang w:val="en-US"/>
        </w:rPr>
        <w:t> </w:t>
      </w:r>
      <w:r w:rsidRPr="00DA5B75">
        <w:rPr>
          <w:rFonts w:cs="Calibri"/>
          <w:sz w:val="28"/>
          <w:szCs w:val="28"/>
          <w:lang w:val="uk-UA"/>
        </w:rPr>
        <w:t xml:space="preserve">– це…». В рамках </w:t>
      </w:r>
      <w:proofErr w:type="spellStart"/>
      <w:r w:rsidRPr="00DA5B75">
        <w:rPr>
          <w:rFonts w:cs="Calibri"/>
          <w:sz w:val="28"/>
          <w:szCs w:val="28"/>
          <w:lang w:val="uk-UA"/>
        </w:rPr>
        <w:t>про</w:t>
      </w:r>
      <w:r>
        <w:rPr>
          <w:rFonts w:cs="Calibri"/>
          <w:sz w:val="28"/>
          <w:szCs w:val="28"/>
          <w:lang w:val="uk-UA"/>
        </w:rPr>
        <w:t>є</w:t>
      </w:r>
      <w:r w:rsidRPr="00DA5B75">
        <w:rPr>
          <w:rFonts w:cs="Calibri"/>
          <w:sz w:val="28"/>
          <w:szCs w:val="28"/>
          <w:lang w:val="uk-UA"/>
        </w:rPr>
        <w:t>кту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«Безпечна школа» проведено спільне засідання керівників психологічної служби школи та лідерів учнівського самоврядування «Протидія проявам </w:t>
      </w:r>
      <w:proofErr w:type="spellStart"/>
      <w:r w:rsidRPr="00DA5B75">
        <w:rPr>
          <w:rFonts w:cs="Calibri"/>
          <w:sz w:val="28"/>
          <w:szCs w:val="28"/>
          <w:lang w:val="uk-UA"/>
        </w:rPr>
        <w:t>булінгу</w:t>
      </w:r>
      <w:proofErr w:type="spellEnd"/>
      <w:r w:rsidRPr="00DA5B75">
        <w:rPr>
          <w:rFonts w:cs="Calibri"/>
          <w:sz w:val="28"/>
          <w:szCs w:val="28"/>
          <w:lang w:val="uk-UA"/>
        </w:rPr>
        <w:t xml:space="preserve"> в освітньому </w:t>
      </w:r>
      <w:r>
        <w:rPr>
          <w:rFonts w:cs="Calibri"/>
          <w:sz w:val="28"/>
          <w:szCs w:val="28"/>
          <w:lang w:val="uk-UA"/>
        </w:rPr>
        <w:t>середовищі».</w:t>
      </w:r>
      <w:r w:rsidR="00E07935">
        <w:rPr>
          <w:rFonts w:cs="Calibri"/>
          <w:sz w:val="28"/>
          <w:szCs w:val="28"/>
          <w:lang w:val="uk-UA"/>
        </w:rPr>
        <w:t xml:space="preserve"> </w:t>
      </w:r>
      <w:r>
        <w:rPr>
          <w:rFonts w:cs="Calibri"/>
          <w:sz w:val="28"/>
          <w:szCs w:val="28"/>
          <w:lang w:val="uk-UA"/>
        </w:rPr>
        <w:t>З</w:t>
      </w:r>
      <w:r w:rsidRPr="00DA5B75">
        <w:rPr>
          <w:rFonts w:cs="Calibri"/>
          <w:sz w:val="28"/>
          <w:szCs w:val="28"/>
          <w:lang w:val="uk-UA"/>
        </w:rPr>
        <w:t>усиллями творчої групи педагогів та</w:t>
      </w:r>
      <w:r w:rsidRPr="00DA5B75">
        <w:rPr>
          <w:lang w:val="uk-UA"/>
        </w:rPr>
        <w:t xml:space="preserve"> </w:t>
      </w:r>
      <w:r w:rsidRPr="00DA5B75">
        <w:rPr>
          <w:sz w:val="28"/>
          <w:szCs w:val="28"/>
          <w:lang w:val="uk-UA"/>
        </w:rPr>
        <w:t>учнів школи було знято соціальний ролик «#</w:t>
      </w:r>
      <w:proofErr w:type="spellStart"/>
      <w:r>
        <w:rPr>
          <w:sz w:val="28"/>
          <w:szCs w:val="28"/>
          <w:lang w:val="uk-UA"/>
        </w:rPr>
        <w:t>стоп</w:t>
      </w:r>
      <w:r w:rsidRPr="00DA5B75">
        <w:rPr>
          <w:sz w:val="28"/>
          <w:szCs w:val="28"/>
          <w:lang w:val="uk-UA"/>
        </w:rPr>
        <w:t>бул</w:t>
      </w:r>
      <w:r>
        <w:rPr>
          <w:sz w:val="28"/>
          <w:szCs w:val="28"/>
          <w:lang w:val="uk-UA"/>
        </w:rPr>
        <w:t>інг</w:t>
      </w:r>
      <w:proofErr w:type="spellEnd"/>
      <w:r w:rsidRPr="00DA5B75">
        <w:rPr>
          <w:sz w:val="28"/>
          <w:szCs w:val="28"/>
          <w:lang w:val="uk-UA"/>
        </w:rPr>
        <w:t xml:space="preserve">»  про попередження явища </w:t>
      </w:r>
      <w:proofErr w:type="spellStart"/>
      <w:r w:rsidRPr="00DA5B75">
        <w:rPr>
          <w:sz w:val="28"/>
          <w:szCs w:val="28"/>
          <w:lang w:val="uk-UA"/>
        </w:rPr>
        <w:t>булінгу</w:t>
      </w:r>
      <w:proofErr w:type="spellEnd"/>
      <w:r w:rsidRPr="00DA5B75">
        <w:rPr>
          <w:sz w:val="28"/>
          <w:szCs w:val="28"/>
          <w:lang w:val="uk-UA"/>
        </w:rPr>
        <w:t xml:space="preserve"> серед учнівської молоді</w:t>
      </w:r>
      <w:r w:rsidRPr="00DA5B75">
        <w:rPr>
          <w:lang w:val="uk-UA"/>
        </w:rPr>
        <w:t>.</w:t>
      </w:r>
      <w:r>
        <w:rPr>
          <w:lang w:val="uk-UA"/>
        </w:rPr>
        <w:br/>
      </w:r>
      <w:r>
        <w:rPr>
          <w:sz w:val="28"/>
          <w:szCs w:val="28"/>
          <w:lang w:val="uk-UA"/>
        </w:rPr>
        <w:t xml:space="preserve">       </w:t>
      </w:r>
      <w:r w:rsidRPr="00DA5B75">
        <w:rPr>
          <w:sz w:val="28"/>
          <w:szCs w:val="28"/>
          <w:lang w:val="uk-UA"/>
        </w:rPr>
        <w:t>В цьому навчальному році н</w:t>
      </w:r>
      <w:proofErr w:type="spellStart"/>
      <w:r w:rsidRPr="00DA5B75">
        <w:rPr>
          <w:sz w:val="28"/>
          <w:szCs w:val="28"/>
        </w:rPr>
        <w:t>аша</w:t>
      </w:r>
      <w:proofErr w:type="spellEnd"/>
      <w:r w:rsidRPr="00DA5B75">
        <w:rPr>
          <w:sz w:val="28"/>
          <w:szCs w:val="28"/>
        </w:rPr>
        <w:t xml:space="preserve"> школа </w:t>
      </w:r>
      <w:proofErr w:type="spellStart"/>
      <w:r w:rsidRPr="00DA5B75">
        <w:rPr>
          <w:sz w:val="28"/>
          <w:szCs w:val="28"/>
        </w:rPr>
        <w:t>потрапила</w:t>
      </w:r>
      <w:proofErr w:type="spellEnd"/>
      <w:r w:rsidRPr="00DA5B75">
        <w:rPr>
          <w:sz w:val="28"/>
          <w:szCs w:val="28"/>
        </w:rPr>
        <w:t xml:space="preserve"> до </w:t>
      </w:r>
      <w:proofErr w:type="spellStart"/>
      <w:r w:rsidRPr="00DA5B75">
        <w:rPr>
          <w:sz w:val="28"/>
          <w:szCs w:val="28"/>
        </w:rPr>
        <w:t>національного</w:t>
      </w:r>
      <w:proofErr w:type="spellEnd"/>
      <w:r w:rsidRPr="00DA5B75">
        <w:rPr>
          <w:sz w:val="28"/>
          <w:szCs w:val="28"/>
        </w:rPr>
        <w:t xml:space="preserve"> </w:t>
      </w:r>
      <w:proofErr w:type="spellStart"/>
      <w:r w:rsidRPr="00DA5B75">
        <w:rPr>
          <w:sz w:val="28"/>
          <w:szCs w:val="28"/>
        </w:rPr>
        <w:t>реєстру</w:t>
      </w:r>
      <w:proofErr w:type="spellEnd"/>
      <w:r w:rsidRPr="00DA5B75">
        <w:rPr>
          <w:sz w:val="28"/>
          <w:szCs w:val="28"/>
        </w:rPr>
        <w:t xml:space="preserve"> </w:t>
      </w:r>
      <w:proofErr w:type="spellStart"/>
      <w:r w:rsidRPr="00DA5B75">
        <w:rPr>
          <w:sz w:val="28"/>
          <w:szCs w:val="28"/>
        </w:rPr>
        <w:t>рекордів</w:t>
      </w:r>
      <w:proofErr w:type="spellEnd"/>
      <w:r w:rsidRPr="00DA5B75">
        <w:rPr>
          <w:sz w:val="28"/>
          <w:szCs w:val="28"/>
        </w:rPr>
        <w:t xml:space="preserve"> </w:t>
      </w:r>
      <w:proofErr w:type="spellStart"/>
      <w:r w:rsidRPr="00DA5B75">
        <w:rPr>
          <w:sz w:val="28"/>
          <w:szCs w:val="28"/>
        </w:rPr>
        <w:t>України</w:t>
      </w:r>
      <w:proofErr w:type="spellEnd"/>
      <w:r w:rsidRPr="00DA5B75">
        <w:rPr>
          <w:sz w:val="28"/>
          <w:szCs w:val="28"/>
        </w:rPr>
        <w:t xml:space="preserve"> по </w:t>
      </w:r>
      <w:proofErr w:type="spellStart"/>
      <w:r w:rsidRPr="00DA5B75">
        <w:rPr>
          <w:sz w:val="28"/>
          <w:szCs w:val="28"/>
        </w:rPr>
        <w:t>найбільшій</w:t>
      </w:r>
      <w:proofErr w:type="spellEnd"/>
      <w:r w:rsidRPr="00DA5B75">
        <w:rPr>
          <w:sz w:val="28"/>
          <w:szCs w:val="28"/>
        </w:rPr>
        <w:t xml:space="preserve"> </w:t>
      </w:r>
      <w:proofErr w:type="spellStart"/>
      <w:r w:rsidRPr="00DA5B75">
        <w:rPr>
          <w:sz w:val="28"/>
          <w:szCs w:val="28"/>
        </w:rPr>
        <w:t>кількості</w:t>
      </w:r>
      <w:proofErr w:type="spellEnd"/>
      <w:r w:rsidRPr="00DA5B75">
        <w:rPr>
          <w:sz w:val="28"/>
          <w:szCs w:val="28"/>
        </w:rPr>
        <w:t xml:space="preserve"> </w:t>
      </w:r>
      <w:r w:rsidRPr="00DA5B75">
        <w:rPr>
          <w:sz w:val="28"/>
          <w:szCs w:val="28"/>
          <w:lang w:val="uk-UA"/>
        </w:rPr>
        <w:t xml:space="preserve"> проведених </w:t>
      </w:r>
      <w:proofErr w:type="spellStart"/>
      <w:r w:rsidRPr="00DA5B75">
        <w:rPr>
          <w:sz w:val="28"/>
          <w:szCs w:val="28"/>
        </w:rPr>
        <w:t>Уроків</w:t>
      </w:r>
      <w:proofErr w:type="spellEnd"/>
      <w:r w:rsidRPr="00DA5B75">
        <w:rPr>
          <w:sz w:val="28"/>
          <w:szCs w:val="28"/>
        </w:rPr>
        <w:t xml:space="preserve"> </w:t>
      </w:r>
      <w:proofErr w:type="spellStart"/>
      <w:r w:rsidRPr="00DA5B75">
        <w:rPr>
          <w:sz w:val="28"/>
          <w:szCs w:val="28"/>
        </w:rPr>
        <w:t>доброти</w:t>
      </w:r>
      <w:proofErr w:type="spellEnd"/>
      <w:r w:rsidRPr="00DA5B75"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br/>
        <w:t xml:space="preserve">      Під час дистанційного навчання виховна робота не припинялася. Було </w:t>
      </w:r>
      <w:r>
        <w:rPr>
          <w:sz w:val="28"/>
          <w:szCs w:val="28"/>
          <w:lang w:val="uk-UA"/>
        </w:rPr>
        <w:lastRenderedPageBreak/>
        <w:t xml:space="preserve">організовано </w:t>
      </w:r>
      <w:proofErr w:type="spellStart"/>
      <w:r>
        <w:rPr>
          <w:rFonts w:cs="Calibri"/>
          <w:sz w:val="28"/>
          <w:szCs w:val="28"/>
        </w:rPr>
        <w:t>виставк</w:t>
      </w:r>
      <w:proofErr w:type="spellEnd"/>
      <w:r>
        <w:rPr>
          <w:rFonts w:cs="Calibri"/>
          <w:sz w:val="28"/>
          <w:szCs w:val="28"/>
          <w:lang w:val="uk-UA"/>
        </w:rPr>
        <w:t>у</w:t>
      </w:r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великодніх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малюнків</w:t>
      </w:r>
      <w:proofErr w:type="spellEnd"/>
      <w:r w:rsidRPr="00DA5B75">
        <w:rPr>
          <w:rFonts w:cs="Calibri"/>
          <w:sz w:val="28"/>
          <w:szCs w:val="28"/>
        </w:rPr>
        <w:t>, фотоконкурс</w:t>
      </w:r>
      <w:r>
        <w:rPr>
          <w:rFonts w:cs="Calibri"/>
          <w:sz w:val="28"/>
          <w:szCs w:val="28"/>
          <w:lang w:val="uk-UA"/>
        </w:rPr>
        <w:t xml:space="preserve">  </w:t>
      </w:r>
      <w:r w:rsidRPr="00DA5B75">
        <w:rPr>
          <w:rFonts w:cs="Calibri"/>
          <w:sz w:val="28"/>
          <w:szCs w:val="28"/>
        </w:rPr>
        <w:t>«</w:t>
      </w:r>
      <w:proofErr w:type="spellStart"/>
      <w:r w:rsidRPr="00DA5B75">
        <w:rPr>
          <w:rFonts w:cs="Calibri"/>
          <w:sz w:val="28"/>
          <w:szCs w:val="28"/>
        </w:rPr>
        <w:t>Великодній</w:t>
      </w:r>
      <w:proofErr w:type="spellEnd"/>
      <w:r w:rsidRPr="00DA5B75">
        <w:rPr>
          <w:rFonts w:cs="Calibri"/>
          <w:sz w:val="28"/>
          <w:szCs w:val="28"/>
        </w:rPr>
        <w:t xml:space="preserve"> </w:t>
      </w:r>
      <w:proofErr w:type="spellStart"/>
      <w:r w:rsidRPr="00DA5B75">
        <w:rPr>
          <w:rFonts w:cs="Calibri"/>
          <w:sz w:val="28"/>
          <w:szCs w:val="28"/>
        </w:rPr>
        <w:t>кошик</w:t>
      </w:r>
      <w:proofErr w:type="spellEnd"/>
      <w:r>
        <w:rPr>
          <w:rFonts w:cs="Calibri"/>
          <w:sz w:val="28"/>
          <w:szCs w:val="28"/>
          <w:lang w:val="uk-UA"/>
        </w:rPr>
        <w:t xml:space="preserve"> моєї родини</w:t>
      </w:r>
      <w:r w:rsidRPr="00DA5B75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  <w:lang w:val="uk-UA"/>
        </w:rPr>
        <w:t xml:space="preserve">, а також проведено свято Останнього дзвоника </w:t>
      </w:r>
      <w:proofErr w:type="spellStart"/>
      <w:r>
        <w:rPr>
          <w:rFonts w:cs="Calibri"/>
          <w:sz w:val="28"/>
          <w:szCs w:val="28"/>
          <w:lang w:val="uk-UA"/>
        </w:rPr>
        <w:t>онлайн</w:t>
      </w:r>
      <w:proofErr w:type="spellEnd"/>
      <w:r>
        <w:rPr>
          <w:rFonts w:cs="Calibri"/>
          <w:sz w:val="28"/>
          <w:szCs w:val="28"/>
          <w:lang w:val="uk-UA"/>
        </w:rPr>
        <w:t>.</w:t>
      </w:r>
    </w:p>
    <w:p w:rsidR="00557F32" w:rsidRPr="00DA5B75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DA5B75">
        <w:rPr>
          <w:sz w:val="28"/>
          <w:szCs w:val="28"/>
          <w:lang w:val="uk-UA"/>
        </w:rPr>
        <w:t xml:space="preserve">    На мою думку, на сьогоднішній день мережа гуртків в школі недостатня. Головною проблемою є відсутність кадрового забезпечення. В наступному році спробуємо залучати до співпраці батьків та </w:t>
      </w:r>
      <w:proofErr w:type="spellStart"/>
      <w:r w:rsidRPr="00DA5B75">
        <w:rPr>
          <w:sz w:val="28"/>
          <w:szCs w:val="28"/>
          <w:lang w:val="uk-UA"/>
        </w:rPr>
        <w:t>громадскість</w:t>
      </w:r>
      <w:proofErr w:type="spellEnd"/>
      <w:r w:rsidRPr="00DA5B75">
        <w:rPr>
          <w:sz w:val="28"/>
          <w:szCs w:val="28"/>
          <w:lang w:val="uk-UA"/>
        </w:rPr>
        <w:t>.</w:t>
      </w:r>
    </w:p>
    <w:p w:rsidR="00E07935" w:rsidRDefault="00E07935" w:rsidP="00C92F37">
      <w:pPr>
        <w:rPr>
          <w:b/>
          <w:sz w:val="28"/>
          <w:szCs w:val="28"/>
          <w:lang w:val="uk-UA"/>
        </w:rPr>
      </w:pPr>
    </w:p>
    <w:p w:rsidR="00557F32" w:rsidRPr="000C6080" w:rsidRDefault="00557F32" w:rsidP="00C92F37">
      <w:pPr>
        <w:rPr>
          <w:b/>
          <w:sz w:val="28"/>
          <w:szCs w:val="28"/>
          <w:lang w:val="uk-UA"/>
        </w:rPr>
      </w:pPr>
      <w:r w:rsidRPr="000C6080">
        <w:rPr>
          <w:b/>
          <w:sz w:val="28"/>
          <w:szCs w:val="28"/>
          <w:lang w:val="uk-UA"/>
        </w:rPr>
        <w:t>10. Забезпечення учнів шкільними підручниками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На початок 2019-2020 навчального року забезпеченість підручниками по класам була така:</w:t>
      </w:r>
      <w:r w:rsidRPr="003952EB">
        <w:rPr>
          <w:rFonts w:cs="Calibri"/>
          <w:sz w:val="28"/>
          <w:szCs w:val="28"/>
          <w:lang w:val="uk-UA"/>
        </w:rPr>
        <w:br/>
        <w:t>1- 4 класи - 100%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 xml:space="preserve">5 </w:t>
      </w:r>
      <w:proofErr w:type="spellStart"/>
      <w:r w:rsidRPr="003952EB">
        <w:rPr>
          <w:rFonts w:cs="Calibri"/>
          <w:sz w:val="28"/>
          <w:szCs w:val="28"/>
          <w:lang w:val="uk-UA"/>
        </w:rPr>
        <w:t>клас-</w:t>
      </w:r>
      <w:proofErr w:type="spellEnd"/>
      <w:r w:rsidRPr="003952EB">
        <w:rPr>
          <w:rFonts w:cs="Calibri"/>
          <w:sz w:val="28"/>
          <w:szCs w:val="28"/>
          <w:lang w:val="uk-UA"/>
        </w:rPr>
        <w:t xml:space="preserve"> 100%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6 клас -97%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7 клас - 78%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8 клас - 87%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9 клас - 100%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>10 клас - 99 %</w:t>
      </w:r>
    </w:p>
    <w:p w:rsidR="00557F32" w:rsidRPr="003952EB" w:rsidRDefault="00557F32" w:rsidP="0007708A">
      <w:pPr>
        <w:spacing w:after="0" w:line="240" w:lineRule="auto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 xml:space="preserve">11 клас - 100%. </w:t>
      </w:r>
    </w:p>
    <w:p w:rsidR="00557F32" w:rsidRPr="003952EB" w:rsidRDefault="00557F32" w:rsidP="0007708A">
      <w:pPr>
        <w:spacing w:after="0" w:line="240" w:lineRule="auto"/>
        <w:jc w:val="both"/>
        <w:rPr>
          <w:rFonts w:cs="Calibri"/>
          <w:sz w:val="28"/>
          <w:szCs w:val="28"/>
          <w:lang w:val="uk-UA"/>
        </w:rPr>
      </w:pPr>
      <w:r w:rsidRPr="003952EB">
        <w:rPr>
          <w:rFonts w:cs="Calibri"/>
          <w:sz w:val="28"/>
          <w:szCs w:val="28"/>
          <w:lang w:val="uk-UA"/>
        </w:rPr>
        <w:t xml:space="preserve">       Найгірше забезпечені підручниками на початку навчального року були учні 7 - 8 класів. Але шляхом перерозподілу підручників між ЗЗСО району ситуація до кінця І  семестру 2019-2020 </w:t>
      </w:r>
      <w:proofErr w:type="spellStart"/>
      <w:r w:rsidRPr="003952EB">
        <w:rPr>
          <w:rFonts w:cs="Calibri"/>
          <w:sz w:val="28"/>
          <w:szCs w:val="28"/>
          <w:lang w:val="uk-UA"/>
        </w:rPr>
        <w:t>н.р</w:t>
      </w:r>
      <w:proofErr w:type="spellEnd"/>
      <w:r w:rsidRPr="003952EB">
        <w:rPr>
          <w:rFonts w:cs="Calibri"/>
          <w:sz w:val="28"/>
          <w:szCs w:val="28"/>
          <w:lang w:val="uk-UA"/>
        </w:rPr>
        <w:t xml:space="preserve">. покращилась.  Крім того, є можливість використання електронних версій всіх шкільних підручників.   </w:t>
      </w:r>
    </w:p>
    <w:p w:rsidR="00557F32" w:rsidRDefault="00557F32" w:rsidP="00C92F37">
      <w:pPr>
        <w:rPr>
          <w:lang w:val="uk-UA"/>
        </w:rPr>
      </w:pPr>
    </w:p>
    <w:p w:rsidR="00557F32" w:rsidRPr="000C6080" w:rsidRDefault="00557F32" w:rsidP="00C92F37">
      <w:pPr>
        <w:rPr>
          <w:b/>
          <w:sz w:val="28"/>
          <w:szCs w:val="28"/>
          <w:lang w:val="uk-UA"/>
        </w:rPr>
      </w:pPr>
      <w:r w:rsidRPr="000C6080">
        <w:rPr>
          <w:b/>
          <w:sz w:val="28"/>
          <w:szCs w:val="28"/>
          <w:lang w:val="uk-UA"/>
        </w:rPr>
        <w:t xml:space="preserve">11. Медичне </w:t>
      </w:r>
      <w:proofErr w:type="spellStart"/>
      <w:r w:rsidRPr="000C6080">
        <w:rPr>
          <w:b/>
          <w:sz w:val="28"/>
          <w:szCs w:val="28"/>
        </w:rPr>
        <w:t>обслуговування</w:t>
      </w:r>
      <w:proofErr w:type="spellEnd"/>
      <w:r w:rsidRPr="000C6080">
        <w:rPr>
          <w:b/>
          <w:sz w:val="28"/>
          <w:szCs w:val="28"/>
        </w:rPr>
        <w:t xml:space="preserve"> </w:t>
      </w:r>
      <w:proofErr w:type="spellStart"/>
      <w:r w:rsidRPr="000C6080">
        <w:rPr>
          <w:b/>
          <w:sz w:val="28"/>
          <w:szCs w:val="28"/>
        </w:rPr>
        <w:t>учнів</w:t>
      </w:r>
      <w:proofErr w:type="spellEnd"/>
      <w:r w:rsidRPr="000C6080">
        <w:rPr>
          <w:b/>
          <w:sz w:val="28"/>
          <w:szCs w:val="28"/>
        </w:rPr>
        <w:t xml:space="preserve"> в </w:t>
      </w:r>
      <w:proofErr w:type="spellStart"/>
      <w:r w:rsidRPr="000C6080">
        <w:rPr>
          <w:b/>
          <w:sz w:val="28"/>
          <w:szCs w:val="28"/>
        </w:rPr>
        <w:t>навчальному</w:t>
      </w:r>
      <w:proofErr w:type="spellEnd"/>
      <w:r w:rsidRPr="000C6080">
        <w:rPr>
          <w:b/>
          <w:sz w:val="28"/>
          <w:szCs w:val="28"/>
        </w:rPr>
        <w:t xml:space="preserve"> </w:t>
      </w:r>
      <w:proofErr w:type="spellStart"/>
      <w:r w:rsidRPr="000C6080">
        <w:rPr>
          <w:b/>
          <w:sz w:val="28"/>
          <w:szCs w:val="28"/>
        </w:rPr>
        <w:t>закладі</w:t>
      </w:r>
      <w:proofErr w:type="spellEnd"/>
    </w:p>
    <w:p w:rsidR="00557F32" w:rsidRPr="0082579E" w:rsidRDefault="00557F32" w:rsidP="00393D32">
      <w:pPr>
        <w:spacing w:line="240" w:lineRule="auto"/>
        <w:rPr>
          <w:sz w:val="28"/>
          <w:szCs w:val="28"/>
          <w:lang w:val="uk-UA"/>
        </w:rPr>
      </w:pPr>
      <w:r w:rsidRPr="0082579E">
        <w:rPr>
          <w:sz w:val="28"/>
          <w:szCs w:val="28"/>
          <w:lang w:val="uk-UA"/>
        </w:rPr>
        <w:t xml:space="preserve">        Здійснюється кваліфікованою  медичною  сестрою . Власного кабінету в школі, на жаль</w:t>
      </w:r>
      <w:r w:rsidR="00DE623D">
        <w:rPr>
          <w:sz w:val="28"/>
          <w:szCs w:val="28"/>
          <w:lang w:val="uk-UA"/>
        </w:rPr>
        <w:t xml:space="preserve">, </w:t>
      </w:r>
      <w:r w:rsidRPr="0082579E">
        <w:rPr>
          <w:sz w:val="28"/>
          <w:szCs w:val="28"/>
          <w:lang w:val="uk-UA"/>
        </w:rPr>
        <w:t xml:space="preserve"> немає через брак вільних приміщень, тому медичний кабінет розташований у приміщенні сільського </w:t>
      </w:r>
      <w:proofErr w:type="spellStart"/>
      <w:r w:rsidRPr="0082579E">
        <w:rPr>
          <w:sz w:val="28"/>
          <w:szCs w:val="28"/>
          <w:lang w:val="uk-UA"/>
        </w:rPr>
        <w:t>ФАПу</w:t>
      </w:r>
      <w:proofErr w:type="spellEnd"/>
      <w:r w:rsidRPr="0082579E">
        <w:rPr>
          <w:sz w:val="28"/>
          <w:szCs w:val="28"/>
          <w:lang w:val="uk-UA"/>
        </w:rPr>
        <w:t xml:space="preserve">, що знаходиться поряд зі школою. Для попередження та виявлення захворювань перед початком навчального року учні пройшли медичне обстеження та згідно рекомендацій </w:t>
      </w:r>
      <w:proofErr w:type="spellStart"/>
      <w:r w:rsidRPr="0082579E">
        <w:rPr>
          <w:sz w:val="28"/>
          <w:szCs w:val="28"/>
          <w:lang w:val="uk-UA"/>
        </w:rPr>
        <w:t>дільничих</w:t>
      </w:r>
      <w:proofErr w:type="spellEnd"/>
      <w:r w:rsidRPr="0082579E">
        <w:rPr>
          <w:sz w:val="28"/>
          <w:szCs w:val="28"/>
          <w:lang w:val="uk-UA"/>
        </w:rPr>
        <w:t xml:space="preserve"> педіатрів чи сімейних лікарів розподілені за станом здоров’я на групи для </w:t>
      </w:r>
      <w:r w:rsidRPr="00DA5B75">
        <w:rPr>
          <w:sz w:val="28"/>
          <w:szCs w:val="28"/>
          <w:lang w:val="uk-UA"/>
        </w:rPr>
        <w:t xml:space="preserve">занять фізкультурою . У 2019-2020 </w:t>
      </w:r>
      <w:proofErr w:type="spellStart"/>
      <w:r w:rsidRPr="00DA5B75">
        <w:rPr>
          <w:sz w:val="28"/>
          <w:szCs w:val="28"/>
          <w:lang w:val="uk-UA"/>
        </w:rPr>
        <w:t>н.р.в</w:t>
      </w:r>
      <w:proofErr w:type="spellEnd"/>
      <w:r w:rsidRPr="00DA5B75">
        <w:rPr>
          <w:sz w:val="28"/>
          <w:szCs w:val="28"/>
          <w:lang w:val="uk-UA"/>
        </w:rPr>
        <w:t xml:space="preserve"> основній групі займалося – 149 учнів, у спецгрупі</w:t>
      </w:r>
      <w:r w:rsidR="00DE623D">
        <w:rPr>
          <w:sz w:val="28"/>
          <w:szCs w:val="28"/>
          <w:lang w:val="uk-UA"/>
        </w:rPr>
        <w:t xml:space="preserve"> </w:t>
      </w:r>
      <w:r w:rsidRPr="00DA5B75">
        <w:rPr>
          <w:sz w:val="28"/>
          <w:szCs w:val="28"/>
          <w:lang w:val="uk-UA"/>
        </w:rPr>
        <w:t>–  12 учнів.</w:t>
      </w:r>
    </w:p>
    <w:p w:rsidR="00557F32" w:rsidRDefault="00557F32" w:rsidP="008257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 Звернення гром</w:t>
      </w:r>
      <w:r w:rsidRPr="00933903">
        <w:rPr>
          <w:b/>
          <w:sz w:val="28"/>
          <w:szCs w:val="28"/>
          <w:lang w:val="uk-UA"/>
        </w:rPr>
        <w:t>адян з питань діяльності навчального закладу</w:t>
      </w:r>
    </w:p>
    <w:p w:rsidR="00557F32" w:rsidRPr="00DA5B75" w:rsidRDefault="00557F32" w:rsidP="00DE623D">
      <w:pPr>
        <w:spacing w:line="240" w:lineRule="auto"/>
        <w:rPr>
          <w:sz w:val="28"/>
          <w:szCs w:val="28"/>
          <w:lang w:val="uk-UA"/>
        </w:rPr>
      </w:pPr>
      <w:r w:rsidRPr="00DA5B75">
        <w:rPr>
          <w:sz w:val="28"/>
          <w:szCs w:val="28"/>
          <w:lang w:val="uk-UA"/>
        </w:rPr>
        <w:t xml:space="preserve">  На виконання Закону України «Про звернення громадян» в школі ведеться Книга реєстрації письмових звернень. Протягом 2019-2020 навчального року жодного письмового звернення не було хочу сказати. Стосовно усних звернень хочу сказати, що на всі, а їх було декілька, адміністрація школи давала вичерпні змістовні відповіді.</w:t>
      </w:r>
    </w:p>
    <w:p w:rsidR="00557F32" w:rsidRPr="00335D43" w:rsidRDefault="00557F32" w:rsidP="00DE623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933903">
        <w:rPr>
          <w:sz w:val="28"/>
          <w:szCs w:val="28"/>
          <w:lang w:val="uk-UA"/>
        </w:rPr>
        <w:t>На сам</w:t>
      </w:r>
      <w:r>
        <w:rPr>
          <w:sz w:val="28"/>
          <w:szCs w:val="28"/>
          <w:lang w:val="uk-UA"/>
        </w:rPr>
        <w:t xml:space="preserve"> </w:t>
      </w:r>
      <w:r w:rsidRPr="00933903">
        <w:rPr>
          <w:sz w:val="28"/>
          <w:szCs w:val="28"/>
          <w:lang w:val="uk-UA"/>
        </w:rPr>
        <w:t xml:space="preserve">кінець хочу сказати, що в школі панує доброзичлива, психологічно позитивна , позбавлена проявів </w:t>
      </w:r>
      <w:proofErr w:type="spellStart"/>
      <w:r w:rsidRPr="00933903">
        <w:rPr>
          <w:sz w:val="28"/>
          <w:szCs w:val="28"/>
          <w:lang w:val="uk-UA"/>
        </w:rPr>
        <w:t>булінгу</w:t>
      </w:r>
      <w:proofErr w:type="spellEnd"/>
      <w:r w:rsidRPr="00933903">
        <w:rPr>
          <w:sz w:val="28"/>
          <w:szCs w:val="28"/>
          <w:lang w:val="uk-UA"/>
        </w:rPr>
        <w:t xml:space="preserve"> та будь-якого насильства атмосфера . В цьому є велика заслуга всіх учасників освітнього процесу: і учнів, і вчителів , і батьків, і  адміністрації закладу.  </w:t>
      </w:r>
      <w:r>
        <w:rPr>
          <w:sz w:val="28"/>
          <w:szCs w:val="28"/>
          <w:lang w:val="uk-UA"/>
        </w:rPr>
        <w:br/>
      </w:r>
      <w:r w:rsidRPr="00335D43">
        <w:rPr>
          <w:sz w:val="28"/>
          <w:szCs w:val="28"/>
          <w:lang w:val="uk-UA"/>
        </w:rPr>
        <w:t xml:space="preserve">      </w:t>
      </w:r>
      <w:proofErr w:type="spellStart"/>
      <w:r w:rsidRPr="00335D43">
        <w:rPr>
          <w:sz w:val="28"/>
          <w:szCs w:val="28"/>
        </w:rPr>
        <w:t>Кожна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дитина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неповторна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наділена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від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природи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унікальними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здібностями</w:t>
      </w:r>
      <w:proofErr w:type="spellEnd"/>
      <w:r w:rsidRPr="00335D43">
        <w:rPr>
          <w:sz w:val="28"/>
          <w:szCs w:val="28"/>
        </w:rPr>
        <w:t xml:space="preserve">, талантами та </w:t>
      </w:r>
      <w:proofErr w:type="spellStart"/>
      <w:r w:rsidRPr="00335D43">
        <w:rPr>
          <w:sz w:val="28"/>
          <w:szCs w:val="28"/>
        </w:rPr>
        <w:t>можливостями</w:t>
      </w:r>
      <w:proofErr w:type="spellEnd"/>
      <w:r w:rsidRPr="00335D43">
        <w:rPr>
          <w:sz w:val="28"/>
          <w:szCs w:val="28"/>
        </w:rPr>
        <w:t xml:space="preserve">. </w:t>
      </w:r>
      <w:proofErr w:type="spellStart"/>
      <w:r w:rsidRPr="00335D43">
        <w:rPr>
          <w:sz w:val="28"/>
          <w:szCs w:val="28"/>
        </w:rPr>
        <w:t>Місія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Нової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школи</w:t>
      </w:r>
      <w:proofErr w:type="spellEnd"/>
      <w:r w:rsidRPr="00335D43">
        <w:rPr>
          <w:sz w:val="28"/>
          <w:szCs w:val="28"/>
        </w:rPr>
        <w:t xml:space="preserve"> – </w:t>
      </w:r>
      <w:proofErr w:type="spellStart"/>
      <w:r w:rsidRPr="00335D43">
        <w:rPr>
          <w:sz w:val="28"/>
          <w:szCs w:val="28"/>
        </w:rPr>
        <w:t>допомогти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розкрити</w:t>
      </w:r>
      <w:proofErr w:type="spellEnd"/>
      <w:r w:rsidRPr="00335D43">
        <w:rPr>
          <w:sz w:val="28"/>
          <w:szCs w:val="28"/>
        </w:rPr>
        <w:t xml:space="preserve"> та </w:t>
      </w:r>
      <w:proofErr w:type="spellStart"/>
      <w:r w:rsidRPr="00335D43">
        <w:rPr>
          <w:sz w:val="28"/>
          <w:szCs w:val="28"/>
        </w:rPr>
        <w:t>розвинути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сильні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сторони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кожної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дитини</w:t>
      </w:r>
      <w:proofErr w:type="spellEnd"/>
      <w:r w:rsidRPr="00335D43">
        <w:rPr>
          <w:sz w:val="28"/>
          <w:szCs w:val="28"/>
        </w:rPr>
        <w:t xml:space="preserve"> на </w:t>
      </w:r>
      <w:proofErr w:type="spellStart"/>
      <w:r w:rsidRPr="00335D43">
        <w:rPr>
          <w:sz w:val="28"/>
          <w:szCs w:val="28"/>
        </w:rPr>
        <w:t>основі</w:t>
      </w:r>
      <w:proofErr w:type="spellEnd"/>
      <w:r w:rsidRPr="00335D43">
        <w:rPr>
          <w:sz w:val="28"/>
          <w:szCs w:val="28"/>
        </w:rPr>
        <w:t xml:space="preserve"> партнерства </w:t>
      </w:r>
      <w:proofErr w:type="spellStart"/>
      <w:r w:rsidRPr="00335D43">
        <w:rPr>
          <w:sz w:val="28"/>
          <w:szCs w:val="28"/>
        </w:rPr>
        <w:t>між</w:t>
      </w:r>
      <w:proofErr w:type="spellEnd"/>
      <w:r w:rsidRPr="00335D43">
        <w:rPr>
          <w:sz w:val="28"/>
          <w:szCs w:val="28"/>
        </w:rPr>
        <w:t xml:space="preserve"> учителем, </w:t>
      </w:r>
      <w:proofErr w:type="spellStart"/>
      <w:r w:rsidRPr="00335D43">
        <w:rPr>
          <w:sz w:val="28"/>
          <w:szCs w:val="28"/>
        </w:rPr>
        <w:t>учнем</w:t>
      </w:r>
      <w:proofErr w:type="spellEnd"/>
      <w:r w:rsidRPr="00335D43">
        <w:rPr>
          <w:sz w:val="28"/>
          <w:szCs w:val="28"/>
        </w:rPr>
        <w:t xml:space="preserve"> і батьками. Учитель </w:t>
      </w:r>
      <w:proofErr w:type="spellStart"/>
      <w:r w:rsidRPr="00335D43">
        <w:rPr>
          <w:sz w:val="28"/>
          <w:szCs w:val="28"/>
        </w:rPr>
        <w:t>має</w:t>
      </w:r>
      <w:proofErr w:type="spellEnd"/>
      <w:r w:rsidRPr="00335D43">
        <w:rPr>
          <w:sz w:val="28"/>
          <w:szCs w:val="28"/>
        </w:rPr>
        <w:t xml:space="preserve"> бути другом, а родина – залучена до </w:t>
      </w:r>
      <w:proofErr w:type="spellStart"/>
      <w:r w:rsidRPr="00335D43">
        <w:rPr>
          <w:sz w:val="28"/>
          <w:szCs w:val="28"/>
        </w:rPr>
        <w:t>побудови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освітньої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траєкторії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дитини</w:t>
      </w:r>
      <w:proofErr w:type="spellEnd"/>
      <w:r w:rsidRPr="00335D43">
        <w:rPr>
          <w:sz w:val="28"/>
          <w:szCs w:val="28"/>
        </w:rPr>
        <w:t xml:space="preserve">. Ми </w:t>
      </w:r>
      <w:proofErr w:type="spellStart"/>
      <w:r w:rsidRPr="00335D43">
        <w:rPr>
          <w:sz w:val="28"/>
          <w:szCs w:val="28"/>
        </w:rPr>
        <w:t>живемо</w:t>
      </w:r>
      <w:proofErr w:type="spellEnd"/>
      <w:r w:rsidRPr="00335D43">
        <w:rPr>
          <w:sz w:val="28"/>
          <w:szCs w:val="28"/>
        </w:rPr>
        <w:t xml:space="preserve">  у час реформ та </w:t>
      </w:r>
      <w:proofErr w:type="spellStart"/>
      <w:r w:rsidRPr="00335D43">
        <w:rPr>
          <w:sz w:val="28"/>
          <w:szCs w:val="28"/>
        </w:rPr>
        <w:t>змін</w:t>
      </w:r>
      <w:proofErr w:type="spellEnd"/>
      <w:r w:rsidRPr="00335D43">
        <w:rPr>
          <w:sz w:val="28"/>
          <w:szCs w:val="28"/>
        </w:rPr>
        <w:t xml:space="preserve">. Як </w:t>
      </w:r>
      <w:proofErr w:type="spellStart"/>
      <w:r w:rsidRPr="00335D43">
        <w:rPr>
          <w:sz w:val="28"/>
          <w:szCs w:val="28"/>
        </w:rPr>
        <w:t>це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вплине</w:t>
      </w:r>
      <w:proofErr w:type="spellEnd"/>
      <w:r w:rsidRPr="00335D43">
        <w:rPr>
          <w:sz w:val="28"/>
          <w:szCs w:val="28"/>
        </w:rPr>
        <w:t xml:space="preserve">  на  </w:t>
      </w:r>
      <w:proofErr w:type="spellStart"/>
      <w:r w:rsidRPr="00335D43">
        <w:rPr>
          <w:sz w:val="28"/>
          <w:szCs w:val="28"/>
        </w:rPr>
        <w:t>майбутнє</w:t>
      </w:r>
      <w:proofErr w:type="spellEnd"/>
      <w:r w:rsidRPr="00335D43">
        <w:rPr>
          <w:sz w:val="28"/>
          <w:szCs w:val="28"/>
        </w:rPr>
        <w:t xml:space="preserve"> наших </w:t>
      </w:r>
      <w:proofErr w:type="spellStart"/>
      <w:r w:rsidRPr="00335D43">
        <w:rPr>
          <w:sz w:val="28"/>
          <w:szCs w:val="28"/>
        </w:rPr>
        <w:t>дітей</w:t>
      </w:r>
      <w:proofErr w:type="spellEnd"/>
      <w:r w:rsidRPr="00335D43">
        <w:rPr>
          <w:sz w:val="28"/>
          <w:szCs w:val="28"/>
        </w:rPr>
        <w:t xml:space="preserve"> – </w:t>
      </w:r>
      <w:proofErr w:type="spellStart"/>
      <w:r w:rsidRPr="00335D43">
        <w:rPr>
          <w:sz w:val="28"/>
          <w:szCs w:val="28"/>
        </w:rPr>
        <w:t>важко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спрогнозувати</w:t>
      </w:r>
      <w:proofErr w:type="spellEnd"/>
      <w:r w:rsidRPr="00335D43">
        <w:rPr>
          <w:sz w:val="28"/>
          <w:szCs w:val="28"/>
        </w:rPr>
        <w:t xml:space="preserve"> .   </w:t>
      </w:r>
      <w:proofErr w:type="spellStart"/>
      <w:r w:rsidRPr="00335D43">
        <w:rPr>
          <w:sz w:val="28"/>
          <w:szCs w:val="28"/>
        </w:rPr>
        <w:t>Завершити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свій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виступ</w:t>
      </w:r>
      <w:proofErr w:type="spellEnd"/>
      <w:r w:rsidRPr="00335D43">
        <w:rPr>
          <w:sz w:val="28"/>
          <w:szCs w:val="28"/>
        </w:rPr>
        <w:t xml:space="preserve"> хочу  словами </w:t>
      </w:r>
      <w:proofErr w:type="spellStart"/>
      <w:r w:rsidRPr="00335D43">
        <w:rPr>
          <w:sz w:val="28"/>
          <w:szCs w:val="28"/>
        </w:rPr>
        <w:t>новозеландського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письменника</w:t>
      </w:r>
      <w:proofErr w:type="spellEnd"/>
      <w:r w:rsidRPr="00335D43">
        <w:rPr>
          <w:sz w:val="28"/>
          <w:szCs w:val="28"/>
          <w:lang w:val="uk-UA"/>
        </w:rPr>
        <w:t xml:space="preserve">: </w:t>
      </w:r>
      <w:r w:rsidRPr="00335D43">
        <w:rPr>
          <w:sz w:val="28"/>
          <w:szCs w:val="28"/>
        </w:rPr>
        <w:t>«</w:t>
      </w:r>
      <w:proofErr w:type="spellStart"/>
      <w:r w:rsidRPr="00335D43">
        <w:rPr>
          <w:sz w:val="28"/>
          <w:szCs w:val="28"/>
        </w:rPr>
        <w:t>Виживає</w:t>
      </w:r>
      <w:proofErr w:type="spellEnd"/>
      <w:r w:rsidRPr="00335D43">
        <w:rPr>
          <w:sz w:val="28"/>
          <w:szCs w:val="28"/>
        </w:rPr>
        <w:t xml:space="preserve"> не </w:t>
      </w:r>
      <w:proofErr w:type="spellStart"/>
      <w:r w:rsidRPr="00335D43">
        <w:rPr>
          <w:sz w:val="28"/>
          <w:szCs w:val="28"/>
        </w:rPr>
        <w:t>сильніший</w:t>
      </w:r>
      <w:proofErr w:type="spellEnd"/>
      <w:r w:rsidRPr="00335D43">
        <w:rPr>
          <w:sz w:val="28"/>
          <w:szCs w:val="28"/>
        </w:rPr>
        <w:t xml:space="preserve"> і не </w:t>
      </w:r>
      <w:proofErr w:type="spellStart"/>
      <w:r w:rsidRPr="00335D43">
        <w:rPr>
          <w:sz w:val="28"/>
          <w:szCs w:val="28"/>
        </w:rPr>
        <w:t>розумніший</w:t>
      </w:r>
      <w:proofErr w:type="spellEnd"/>
      <w:r w:rsidRPr="00335D43">
        <w:rPr>
          <w:sz w:val="28"/>
          <w:szCs w:val="28"/>
        </w:rPr>
        <w:t xml:space="preserve">, а той, </w:t>
      </w:r>
      <w:proofErr w:type="spellStart"/>
      <w:r w:rsidRPr="00335D43">
        <w:rPr>
          <w:sz w:val="28"/>
          <w:szCs w:val="28"/>
        </w:rPr>
        <w:t>хто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найкраще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реагує</w:t>
      </w:r>
      <w:proofErr w:type="spellEnd"/>
      <w:r w:rsidRPr="00335D43">
        <w:rPr>
          <w:sz w:val="28"/>
          <w:szCs w:val="28"/>
        </w:rPr>
        <w:t xml:space="preserve"> на </w:t>
      </w:r>
      <w:proofErr w:type="spellStart"/>
      <w:r w:rsidRPr="00335D43">
        <w:rPr>
          <w:sz w:val="28"/>
          <w:szCs w:val="28"/>
        </w:rPr>
        <w:t>зміни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що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відбуваються</w:t>
      </w:r>
      <w:proofErr w:type="spellEnd"/>
      <w:r w:rsidRPr="00335D43">
        <w:rPr>
          <w:sz w:val="28"/>
          <w:szCs w:val="28"/>
        </w:rPr>
        <w:t xml:space="preserve">». У  </w:t>
      </w:r>
      <w:proofErr w:type="spellStart"/>
      <w:r w:rsidRPr="00335D43">
        <w:rPr>
          <w:sz w:val="28"/>
          <w:szCs w:val="28"/>
        </w:rPr>
        <w:t>цьому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вислові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відображені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сучасні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світові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тенденції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навчання</w:t>
      </w:r>
      <w:proofErr w:type="spellEnd"/>
      <w:r w:rsidRPr="00335D43">
        <w:rPr>
          <w:sz w:val="28"/>
          <w:szCs w:val="28"/>
        </w:rPr>
        <w:t xml:space="preserve"> та </w:t>
      </w:r>
      <w:proofErr w:type="spellStart"/>
      <w:r w:rsidRPr="00335D43">
        <w:rPr>
          <w:sz w:val="28"/>
          <w:szCs w:val="28"/>
        </w:rPr>
        <w:t>виховання</w:t>
      </w:r>
      <w:proofErr w:type="spellEnd"/>
      <w:r w:rsidRPr="00335D43">
        <w:rPr>
          <w:sz w:val="28"/>
          <w:szCs w:val="28"/>
        </w:rPr>
        <w:t xml:space="preserve">. Тому метою  реформ в  </w:t>
      </w:r>
      <w:proofErr w:type="spellStart"/>
      <w:r w:rsidRPr="00335D43">
        <w:rPr>
          <w:sz w:val="28"/>
          <w:szCs w:val="28"/>
        </w:rPr>
        <w:t>освіті</w:t>
      </w:r>
      <w:proofErr w:type="spellEnd"/>
      <w:r w:rsidRPr="00335D43">
        <w:rPr>
          <w:sz w:val="28"/>
          <w:szCs w:val="28"/>
        </w:rPr>
        <w:t xml:space="preserve"> є  </w:t>
      </w:r>
      <w:proofErr w:type="spellStart"/>
      <w:r w:rsidRPr="00335D43">
        <w:rPr>
          <w:sz w:val="28"/>
          <w:szCs w:val="28"/>
        </w:rPr>
        <w:t>формування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всебічно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розвинен</w:t>
      </w:r>
      <w:r w:rsidRPr="00335D43">
        <w:rPr>
          <w:sz w:val="28"/>
          <w:szCs w:val="28"/>
          <w:lang w:val="uk-UA"/>
        </w:rPr>
        <w:t>ої</w:t>
      </w:r>
      <w:proofErr w:type="spellEnd"/>
      <w:r w:rsidRPr="00335D43">
        <w:rPr>
          <w:sz w:val="28"/>
          <w:szCs w:val="28"/>
          <w:lang w:val="uk-UA"/>
        </w:rPr>
        <w:t xml:space="preserve"> </w:t>
      </w:r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здатн</w:t>
      </w:r>
      <w:r w:rsidRPr="00335D43">
        <w:rPr>
          <w:sz w:val="28"/>
          <w:szCs w:val="28"/>
          <w:lang w:val="uk-UA"/>
        </w:rPr>
        <w:t>ої</w:t>
      </w:r>
      <w:proofErr w:type="spellEnd"/>
      <w:r w:rsidRPr="00335D43">
        <w:rPr>
          <w:sz w:val="28"/>
          <w:szCs w:val="28"/>
        </w:rPr>
        <w:t xml:space="preserve"> до критичного </w:t>
      </w:r>
      <w:proofErr w:type="spellStart"/>
      <w:r w:rsidRPr="00335D43">
        <w:rPr>
          <w:sz w:val="28"/>
          <w:szCs w:val="28"/>
        </w:rPr>
        <w:t>мислення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цілісну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особистість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патріота</w:t>
      </w:r>
      <w:proofErr w:type="spellEnd"/>
      <w:r w:rsidRPr="00335D43">
        <w:rPr>
          <w:sz w:val="28"/>
          <w:szCs w:val="28"/>
        </w:rPr>
        <w:t xml:space="preserve"> з активною </w:t>
      </w:r>
      <w:proofErr w:type="spellStart"/>
      <w:r w:rsidRPr="00335D43">
        <w:rPr>
          <w:sz w:val="28"/>
          <w:szCs w:val="28"/>
        </w:rPr>
        <w:t>позицією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інноватора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здатного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змінювати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навколишній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світ</w:t>
      </w:r>
      <w:proofErr w:type="spellEnd"/>
      <w:r w:rsidRPr="00335D43">
        <w:rPr>
          <w:sz w:val="28"/>
          <w:szCs w:val="28"/>
        </w:rPr>
        <w:t xml:space="preserve"> та </w:t>
      </w:r>
      <w:proofErr w:type="spellStart"/>
      <w:r w:rsidRPr="00335D43">
        <w:rPr>
          <w:sz w:val="28"/>
          <w:szCs w:val="28"/>
        </w:rPr>
        <w:t>вчитися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впродовж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життя</w:t>
      </w:r>
      <w:proofErr w:type="spellEnd"/>
      <w:r w:rsidRPr="00335D4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Висловлюю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щиру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подяку</w:t>
      </w:r>
      <w:proofErr w:type="spellEnd"/>
      <w:r w:rsidRPr="00335D43">
        <w:rPr>
          <w:sz w:val="28"/>
          <w:szCs w:val="28"/>
        </w:rPr>
        <w:t xml:space="preserve"> за </w:t>
      </w:r>
      <w:proofErr w:type="spellStart"/>
      <w:r w:rsidRPr="00335D43">
        <w:rPr>
          <w:sz w:val="28"/>
          <w:szCs w:val="28"/>
        </w:rPr>
        <w:t>співпрацю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всім</w:t>
      </w:r>
      <w:proofErr w:type="spellEnd"/>
      <w:r w:rsidRPr="00335D43">
        <w:rPr>
          <w:sz w:val="28"/>
          <w:szCs w:val="28"/>
        </w:rPr>
        <w:t xml:space="preserve">: учителям — за </w:t>
      </w:r>
      <w:proofErr w:type="spellStart"/>
      <w:r w:rsidRPr="00335D43">
        <w:rPr>
          <w:sz w:val="28"/>
          <w:szCs w:val="28"/>
        </w:rPr>
        <w:t>творчість</w:t>
      </w:r>
      <w:proofErr w:type="spellEnd"/>
      <w:r w:rsidRPr="00335D43">
        <w:rPr>
          <w:sz w:val="28"/>
          <w:szCs w:val="28"/>
        </w:rPr>
        <w:t xml:space="preserve">, за </w:t>
      </w:r>
      <w:proofErr w:type="spellStart"/>
      <w:r w:rsidRPr="00335D43">
        <w:rPr>
          <w:sz w:val="28"/>
          <w:szCs w:val="28"/>
        </w:rPr>
        <w:t>любов</w:t>
      </w:r>
      <w:proofErr w:type="spellEnd"/>
      <w:r w:rsidRPr="00335D43">
        <w:rPr>
          <w:sz w:val="28"/>
          <w:szCs w:val="28"/>
        </w:rPr>
        <w:t xml:space="preserve"> до </w:t>
      </w:r>
      <w:proofErr w:type="spellStart"/>
      <w:r w:rsidRPr="00335D43">
        <w:rPr>
          <w:sz w:val="28"/>
          <w:szCs w:val="28"/>
        </w:rPr>
        <w:t>своєї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професії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технічному</w:t>
      </w:r>
      <w:proofErr w:type="spellEnd"/>
      <w:r w:rsidRPr="00335D43">
        <w:rPr>
          <w:sz w:val="28"/>
          <w:szCs w:val="28"/>
        </w:rPr>
        <w:t xml:space="preserve"> персоналу</w:t>
      </w:r>
      <w:r>
        <w:rPr>
          <w:sz w:val="28"/>
          <w:szCs w:val="28"/>
          <w:lang w:val="uk-UA"/>
        </w:rPr>
        <w:t xml:space="preserve"> – </w:t>
      </w:r>
      <w:r w:rsidRPr="00335D43">
        <w:rPr>
          <w:sz w:val="28"/>
          <w:szCs w:val="28"/>
        </w:rPr>
        <w:t xml:space="preserve"> за </w:t>
      </w:r>
      <w:proofErr w:type="spellStart"/>
      <w:r w:rsidRPr="00335D43">
        <w:rPr>
          <w:sz w:val="28"/>
          <w:szCs w:val="28"/>
        </w:rPr>
        <w:t>їх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щоденну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працю</w:t>
      </w:r>
      <w:proofErr w:type="spellEnd"/>
      <w:r w:rsidRPr="00335D43">
        <w:rPr>
          <w:sz w:val="28"/>
          <w:szCs w:val="28"/>
        </w:rPr>
        <w:t xml:space="preserve">, за чистоту в </w:t>
      </w:r>
      <w:proofErr w:type="spellStart"/>
      <w:r w:rsidRPr="00335D43">
        <w:rPr>
          <w:sz w:val="28"/>
          <w:szCs w:val="28"/>
        </w:rPr>
        <w:t>навчальному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закладі</w:t>
      </w:r>
      <w:proofErr w:type="spellEnd"/>
      <w:r w:rsidRPr="00335D43">
        <w:rPr>
          <w:sz w:val="28"/>
          <w:szCs w:val="28"/>
        </w:rPr>
        <w:t xml:space="preserve"> та на </w:t>
      </w:r>
      <w:proofErr w:type="spellStart"/>
      <w:r w:rsidRPr="00335D43">
        <w:rPr>
          <w:sz w:val="28"/>
          <w:szCs w:val="28"/>
        </w:rPr>
        <w:t>території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 xml:space="preserve">, </w:t>
      </w:r>
      <w:r w:rsidRPr="00335D43">
        <w:rPr>
          <w:sz w:val="28"/>
          <w:szCs w:val="28"/>
        </w:rPr>
        <w:t xml:space="preserve"> батькам, </w:t>
      </w:r>
      <w:proofErr w:type="spellStart"/>
      <w:r w:rsidRPr="00335D43">
        <w:rPr>
          <w:sz w:val="28"/>
          <w:szCs w:val="28"/>
        </w:rPr>
        <w:t>котрі</w:t>
      </w:r>
      <w:proofErr w:type="spellEnd"/>
      <w:r w:rsidRPr="00335D43">
        <w:rPr>
          <w:sz w:val="28"/>
          <w:szCs w:val="28"/>
        </w:rPr>
        <w:t xml:space="preserve">  не </w:t>
      </w:r>
      <w:proofErr w:type="spellStart"/>
      <w:r w:rsidRPr="00335D43">
        <w:rPr>
          <w:sz w:val="28"/>
          <w:szCs w:val="28"/>
        </w:rPr>
        <w:t>байдужі</w:t>
      </w:r>
      <w:proofErr w:type="spellEnd"/>
      <w:r w:rsidRPr="00335D43">
        <w:rPr>
          <w:sz w:val="28"/>
          <w:szCs w:val="28"/>
        </w:rPr>
        <w:t xml:space="preserve">  — за </w:t>
      </w:r>
      <w:proofErr w:type="spellStart"/>
      <w:r w:rsidRPr="00335D43">
        <w:rPr>
          <w:sz w:val="28"/>
          <w:szCs w:val="28"/>
        </w:rPr>
        <w:t>допомогу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розуміння</w:t>
      </w:r>
      <w:proofErr w:type="spellEnd"/>
      <w:r w:rsidRPr="00335D43">
        <w:rPr>
          <w:sz w:val="28"/>
          <w:szCs w:val="28"/>
        </w:rPr>
        <w:t xml:space="preserve">, </w:t>
      </w:r>
      <w:proofErr w:type="spellStart"/>
      <w:r w:rsidRPr="00335D43">
        <w:rPr>
          <w:sz w:val="28"/>
          <w:szCs w:val="28"/>
        </w:rPr>
        <w:t>підтримку</w:t>
      </w:r>
      <w:proofErr w:type="spellEnd"/>
      <w:r w:rsidRPr="00335D43">
        <w:rPr>
          <w:sz w:val="28"/>
          <w:szCs w:val="28"/>
        </w:rPr>
        <w:t xml:space="preserve"> і </w:t>
      </w:r>
      <w:proofErr w:type="spellStart"/>
      <w:r w:rsidRPr="00335D43">
        <w:rPr>
          <w:sz w:val="28"/>
          <w:szCs w:val="28"/>
        </w:rPr>
        <w:t>сподіваюсь</w:t>
      </w:r>
      <w:proofErr w:type="spellEnd"/>
      <w:r w:rsidRPr="00335D43">
        <w:rPr>
          <w:sz w:val="28"/>
          <w:szCs w:val="28"/>
        </w:rPr>
        <w:t xml:space="preserve"> на </w:t>
      </w:r>
      <w:proofErr w:type="spellStart"/>
      <w:r w:rsidRPr="00335D43">
        <w:rPr>
          <w:sz w:val="28"/>
          <w:szCs w:val="28"/>
        </w:rPr>
        <w:t>подальшу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плідну</w:t>
      </w:r>
      <w:proofErr w:type="spellEnd"/>
      <w:r w:rsidRPr="00335D43">
        <w:rPr>
          <w:sz w:val="28"/>
          <w:szCs w:val="28"/>
        </w:rPr>
        <w:t xml:space="preserve"> </w:t>
      </w:r>
      <w:proofErr w:type="spellStart"/>
      <w:r w:rsidRPr="00335D43">
        <w:rPr>
          <w:sz w:val="28"/>
          <w:szCs w:val="28"/>
        </w:rPr>
        <w:t>співпрацю</w:t>
      </w:r>
      <w:proofErr w:type="spellEnd"/>
      <w:r w:rsidRPr="00335D43">
        <w:rPr>
          <w:sz w:val="28"/>
          <w:szCs w:val="28"/>
        </w:rPr>
        <w:t xml:space="preserve">. </w:t>
      </w:r>
    </w:p>
    <w:sectPr w:rsidR="00557F32" w:rsidRPr="00335D43" w:rsidSect="000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2C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9A6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D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FA6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686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C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A9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EE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8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08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FF"/>
    <w:rsid w:val="00003889"/>
    <w:rsid w:val="0005026D"/>
    <w:rsid w:val="0007708A"/>
    <w:rsid w:val="00082D7C"/>
    <w:rsid w:val="000937FD"/>
    <w:rsid w:val="000C6080"/>
    <w:rsid w:val="001301D6"/>
    <w:rsid w:val="00133569"/>
    <w:rsid w:val="0016287F"/>
    <w:rsid w:val="00170A56"/>
    <w:rsid w:val="001C3B5E"/>
    <w:rsid w:val="00235869"/>
    <w:rsid w:val="002E13FA"/>
    <w:rsid w:val="00316B45"/>
    <w:rsid w:val="00335D43"/>
    <w:rsid w:val="00393D32"/>
    <w:rsid w:val="003952EB"/>
    <w:rsid w:val="004271BE"/>
    <w:rsid w:val="00443BE9"/>
    <w:rsid w:val="00494EC0"/>
    <w:rsid w:val="00501F7F"/>
    <w:rsid w:val="00510DDE"/>
    <w:rsid w:val="00557F32"/>
    <w:rsid w:val="00564CF6"/>
    <w:rsid w:val="005665A7"/>
    <w:rsid w:val="0058339E"/>
    <w:rsid w:val="005B6984"/>
    <w:rsid w:val="00642673"/>
    <w:rsid w:val="00670EA0"/>
    <w:rsid w:val="006C3481"/>
    <w:rsid w:val="007059CD"/>
    <w:rsid w:val="00707097"/>
    <w:rsid w:val="007A3CB5"/>
    <w:rsid w:val="007B0589"/>
    <w:rsid w:val="007C4F59"/>
    <w:rsid w:val="0082579E"/>
    <w:rsid w:val="008443FC"/>
    <w:rsid w:val="008C4D8F"/>
    <w:rsid w:val="00913927"/>
    <w:rsid w:val="00933903"/>
    <w:rsid w:val="00953D9C"/>
    <w:rsid w:val="009772F7"/>
    <w:rsid w:val="009A0042"/>
    <w:rsid w:val="009A6618"/>
    <w:rsid w:val="009F1599"/>
    <w:rsid w:val="00A62896"/>
    <w:rsid w:val="00A762E3"/>
    <w:rsid w:val="00B36C73"/>
    <w:rsid w:val="00BD4A19"/>
    <w:rsid w:val="00BE038E"/>
    <w:rsid w:val="00C44D68"/>
    <w:rsid w:val="00C519E3"/>
    <w:rsid w:val="00C705C7"/>
    <w:rsid w:val="00C92583"/>
    <w:rsid w:val="00C92F37"/>
    <w:rsid w:val="00CD7778"/>
    <w:rsid w:val="00D06F7A"/>
    <w:rsid w:val="00D171D5"/>
    <w:rsid w:val="00D71CFF"/>
    <w:rsid w:val="00DA5B75"/>
    <w:rsid w:val="00DA6C88"/>
    <w:rsid w:val="00DE623D"/>
    <w:rsid w:val="00DF7BAB"/>
    <w:rsid w:val="00E07935"/>
    <w:rsid w:val="00E30842"/>
    <w:rsid w:val="00E93436"/>
    <w:rsid w:val="00EB7183"/>
    <w:rsid w:val="00ED6141"/>
    <w:rsid w:val="00EE1F56"/>
    <w:rsid w:val="00F04D7C"/>
    <w:rsid w:val="00F21B9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9E3"/>
    <w:pPr>
      <w:ind w:left="720"/>
      <w:contextualSpacing/>
    </w:pPr>
  </w:style>
  <w:style w:type="table" w:styleId="a4">
    <w:name w:val="Table Grid"/>
    <w:basedOn w:val="a1"/>
    <w:uiPriority w:val="99"/>
    <w:rsid w:val="007B0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24</cp:revision>
  <dcterms:created xsi:type="dcterms:W3CDTF">2020-06-13T10:16:00Z</dcterms:created>
  <dcterms:modified xsi:type="dcterms:W3CDTF">2020-07-02T18:12:00Z</dcterms:modified>
</cp:coreProperties>
</file>