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pt;margin-top:36.95pt;width:515.3pt;height:768.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48.15pt;margin-top:157.55pt;width:498.95pt;height:526.8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