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79" w:rsidRPr="007A4279" w:rsidRDefault="007A4279" w:rsidP="007A4279">
      <w:pPr>
        <w:shd w:val="clear" w:color="auto" w:fill="FFFFFF"/>
        <w:spacing w:before="171" w:after="206" w:line="240" w:lineRule="auto"/>
        <w:jc w:val="center"/>
        <w:rPr>
          <w:rFonts w:ascii="Tahoma" w:eastAsia="Times New Roman" w:hAnsi="Tahoma" w:cs="Tahoma"/>
          <w:color w:val="111111"/>
          <w:sz w:val="24"/>
          <w:szCs w:val="21"/>
          <w:lang w:eastAsia="ru-RU"/>
        </w:rPr>
      </w:pPr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 </w:t>
      </w:r>
      <w:proofErr w:type="spellStart"/>
      <w:r w:rsidRPr="007A4279">
        <w:rPr>
          <w:rFonts w:ascii="Tahoma" w:eastAsia="Times New Roman" w:hAnsi="Tahoma" w:cs="Tahoma"/>
          <w:b/>
          <w:bCs/>
          <w:color w:val="111111"/>
          <w:sz w:val="24"/>
          <w:lang w:eastAsia="ru-RU"/>
        </w:rPr>
        <w:t>Зарахування</w:t>
      </w:r>
      <w:proofErr w:type="spellEnd"/>
      <w:r w:rsidRPr="007A4279">
        <w:rPr>
          <w:rFonts w:ascii="Tahoma" w:eastAsia="Times New Roman" w:hAnsi="Tahoma" w:cs="Tahoma"/>
          <w:b/>
          <w:bCs/>
          <w:color w:val="111111"/>
          <w:sz w:val="24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b/>
          <w:bCs/>
          <w:color w:val="111111"/>
          <w:sz w:val="24"/>
          <w:lang w:eastAsia="ru-RU"/>
        </w:rPr>
        <w:t>дітей</w:t>
      </w:r>
      <w:proofErr w:type="spellEnd"/>
      <w:r w:rsidRPr="007A4279">
        <w:rPr>
          <w:rFonts w:ascii="Tahoma" w:eastAsia="Times New Roman" w:hAnsi="Tahoma" w:cs="Tahoma"/>
          <w:b/>
          <w:bCs/>
          <w:color w:val="111111"/>
          <w:sz w:val="24"/>
          <w:lang w:eastAsia="ru-RU"/>
        </w:rPr>
        <w:t xml:space="preserve"> до 1-го </w:t>
      </w:r>
      <w:proofErr w:type="spellStart"/>
      <w:r w:rsidRPr="007A4279">
        <w:rPr>
          <w:rFonts w:ascii="Tahoma" w:eastAsia="Times New Roman" w:hAnsi="Tahoma" w:cs="Tahoma"/>
          <w:b/>
          <w:bCs/>
          <w:color w:val="111111"/>
          <w:sz w:val="24"/>
          <w:lang w:eastAsia="ru-RU"/>
        </w:rPr>
        <w:t>класу</w:t>
      </w:r>
      <w:proofErr w:type="spellEnd"/>
      <w:r w:rsidRPr="007A4279">
        <w:rPr>
          <w:rFonts w:ascii="Tahoma" w:eastAsia="Times New Roman" w:hAnsi="Tahoma" w:cs="Tahoma"/>
          <w:b/>
          <w:bCs/>
          <w:color w:val="111111"/>
          <w:sz w:val="24"/>
          <w:lang w:eastAsia="ru-RU"/>
        </w:rPr>
        <w:t xml:space="preserve"> закладу</w:t>
      </w:r>
    </w:p>
    <w:p w:rsidR="007A4279" w:rsidRPr="007A4279" w:rsidRDefault="007A4279" w:rsidP="007A4279">
      <w:pPr>
        <w:shd w:val="clear" w:color="auto" w:fill="FFFFFF"/>
        <w:spacing w:before="171" w:after="206" w:line="240" w:lineRule="auto"/>
        <w:rPr>
          <w:rFonts w:ascii="Tahoma" w:eastAsia="Times New Roman" w:hAnsi="Tahoma" w:cs="Tahoma"/>
          <w:color w:val="111111"/>
          <w:sz w:val="24"/>
          <w:szCs w:val="21"/>
          <w:lang w:eastAsia="ru-RU"/>
        </w:rPr>
      </w:pPr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  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Основними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нормативно-правовими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актами,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що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регулюють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питання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зарахування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дітей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до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загальноосвітніх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навчальних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закладів</w:t>
      </w:r>
      <w:proofErr w:type="spellEnd"/>
      <w:proofErr w:type="gram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є:</w:t>
      </w:r>
      <w:proofErr w:type="gramEnd"/>
    </w:p>
    <w:p w:rsidR="007A4279" w:rsidRPr="007A4279" w:rsidRDefault="007A4279" w:rsidP="007A4279">
      <w:pPr>
        <w:numPr>
          <w:ilvl w:val="0"/>
          <w:numId w:val="1"/>
        </w:numPr>
        <w:shd w:val="clear" w:color="auto" w:fill="FFFFFF"/>
        <w:spacing w:after="171" w:line="240" w:lineRule="auto"/>
        <w:ind w:left="514"/>
        <w:rPr>
          <w:rFonts w:ascii="Tahoma" w:eastAsia="Times New Roman" w:hAnsi="Tahoma" w:cs="Tahoma"/>
          <w:color w:val="111111"/>
          <w:sz w:val="24"/>
          <w:szCs w:val="21"/>
          <w:lang w:eastAsia="ru-RU"/>
        </w:rPr>
      </w:pPr>
      <w:r w:rsidRPr="007A4279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 xml:space="preserve">Закон </w:t>
      </w:r>
      <w:proofErr w:type="spellStart"/>
      <w:r w:rsidRPr="007A4279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>України</w:t>
      </w:r>
      <w:proofErr w:type="spellEnd"/>
      <w:r w:rsidRPr="007A4279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 xml:space="preserve"> «Про </w:t>
      </w:r>
      <w:proofErr w:type="spellStart"/>
      <w:r w:rsidRPr="007A4279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>заг</w:t>
      </w:r>
      <w:r w:rsidR="009C4BA2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>альну</w:t>
      </w:r>
      <w:proofErr w:type="spellEnd"/>
      <w:r w:rsidR="009C4BA2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 xml:space="preserve"> </w:t>
      </w:r>
      <w:proofErr w:type="spellStart"/>
      <w:r w:rsidR="009C4BA2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>середню</w:t>
      </w:r>
      <w:proofErr w:type="spellEnd"/>
      <w:r w:rsidR="009C4BA2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 xml:space="preserve"> </w:t>
      </w:r>
      <w:proofErr w:type="spellStart"/>
      <w:r w:rsidR="009C4BA2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>освіту</w:t>
      </w:r>
      <w:proofErr w:type="spellEnd"/>
      <w:r w:rsidR="009C4BA2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>»</w:t>
      </w:r>
      <w:r w:rsidR="00FD4491">
        <w:rPr>
          <w:rFonts w:ascii="Arial" w:eastAsia="Times New Roman" w:hAnsi="Arial" w:cs="Arial"/>
          <w:i/>
          <w:iCs/>
          <w:color w:val="111111"/>
          <w:sz w:val="24"/>
          <w:lang w:val="uk-UA" w:eastAsia="ru-RU"/>
        </w:rPr>
        <w:t xml:space="preserve"> (ст.18)</w:t>
      </w:r>
      <w:r w:rsidRPr="007A4279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>;</w:t>
      </w:r>
    </w:p>
    <w:p w:rsidR="007A4279" w:rsidRPr="007A4279" w:rsidRDefault="007A4279" w:rsidP="007A4279">
      <w:pPr>
        <w:numPr>
          <w:ilvl w:val="0"/>
          <w:numId w:val="1"/>
        </w:numPr>
        <w:shd w:val="clear" w:color="auto" w:fill="FFFFFF"/>
        <w:spacing w:after="171" w:line="240" w:lineRule="auto"/>
        <w:ind w:left="514"/>
        <w:rPr>
          <w:rFonts w:ascii="Tahoma" w:eastAsia="Times New Roman" w:hAnsi="Tahoma" w:cs="Tahoma"/>
          <w:color w:val="111111"/>
          <w:sz w:val="24"/>
          <w:szCs w:val="21"/>
          <w:lang w:eastAsia="ru-RU"/>
        </w:rPr>
      </w:pPr>
      <w:proofErr w:type="spellStart"/>
      <w:r w:rsidRPr="007A4279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>Положення</w:t>
      </w:r>
      <w:proofErr w:type="spellEnd"/>
      <w:r w:rsidRPr="007A4279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 xml:space="preserve"> про </w:t>
      </w:r>
      <w:proofErr w:type="spellStart"/>
      <w:r w:rsidRPr="007A4279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>загальноосвіт</w:t>
      </w:r>
      <w:r w:rsidR="009C4BA2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>ній</w:t>
      </w:r>
      <w:proofErr w:type="spellEnd"/>
      <w:r w:rsidR="009C4BA2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 xml:space="preserve"> </w:t>
      </w:r>
      <w:proofErr w:type="spellStart"/>
      <w:r w:rsidR="009C4BA2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>навчальний</w:t>
      </w:r>
      <w:proofErr w:type="spellEnd"/>
      <w:r w:rsidR="009C4BA2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 xml:space="preserve"> заклад</w:t>
      </w:r>
      <w:r w:rsidR="00FD4491">
        <w:rPr>
          <w:rFonts w:ascii="Arial" w:eastAsia="Times New Roman" w:hAnsi="Arial" w:cs="Arial"/>
          <w:i/>
          <w:iCs/>
          <w:color w:val="111111"/>
          <w:sz w:val="24"/>
          <w:lang w:val="uk-UA" w:eastAsia="ru-RU"/>
        </w:rPr>
        <w:t xml:space="preserve"> (пп.18-26)</w:t>
      </w:r>
      <w:r w:rsidRPr="007A4279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>;</w:t>
      </w:r>
    </w:p>
    <w:p w:rsidR="007A4279" w:rsidRPr="007A4279" w:rsidRDefault="009C4BA2" w:rsidP="007A4279">
      <w:pPr>
        <w:numPr>
          <w:ilvl w:val="0"/>
          <w:numId w:val="1"/>
        </w:numPr>
        <w:shd w:val="clear" w:color="auto" w:fill="FFFFFF"/>
        <w:spacing w:after="171" w:line="240" w:lineRule="auto"/>
        <w:ind w:left="514"/>
        <w:rPr>
          <w:rFonts w:ascii="Tahoma" w:eastAsia="Times New Roman" w:hAnsi="Tahoma" w:cs="Tahoma"/>
          <w:color w:val="111111"/>
          <w:sz w:val="24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 xml:space="preserve">Наказ МОНУ 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>від</w:t>
      </w:r>
      <w:proofErr w:type="spellEnd"/>
      <w:r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111111"/>
          <w:sz w:val="24"/>
          <w:lang w:val="uk-UA" w:eastAsia="ru-RU"/>
        </w:rPr>
        <w:t>27.</w:t>
      </w:r>
      <w:r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>0</w:t>
      </w:r>
      <w:r>
        <w:rPr>
          <w:rFonts w:ascii="Arial" w:eastAsia="Times New Roman" w:hAnsi="Arial" w:cs="Arial"/>
          <w:i/>
          <w:iCs/>
          <w:color w:val="111111"/>
          <w:sz w:val="24"/>
          <w:lang w:val="uk-UA" w:eastAsia="ru-RU"/>
        </w:rPr>
        <w:t>8</w:t>
      </w:r>
      <w:r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>.20</w:t>
      </w:r>
      <w:r>
        <w:rPr>
          <w:rFonts w:ascii="Arial" w:eastAsia="Times New Roman" w:hAnsi="Arial" w:cs="Arial"/>
          <w:i/>
          <w:iCs/>
          <w:color w:val="111111"/>
          <w:sz w:val="24"/>
          <w:lang w:val="uk-UA" w:eastAsia="ru-RU"/>
        </w:rPr>
        <w:t>10</w:t>
      </w:r>
      <w:r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 xml:space="preserve"> №</w:t>
      </w:r>
      <w:r>
        <w:rPr>
          <w:rFonts w:ascii="Arial" w:eastAsia="Times New Roman" w:hAnsi="Arial" w:cs="Arial"/>
          <w:i/>
          <w:iCs/>
          <w:color w:val="111111"/>
          <w:sz w:val="24"/>
          <w:lang w:val="uk-UA" w:eastAsia="ru-RU"/>
        </w:rPr>
        <w:t>778</w:t>
      </w:r>
      <w:r w:rsidR="007A4279" w:rsidRPr="007A4279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 xml:space="preserve"> «Про </w:t>
      </w:r>
      <w:proofErr w:type="spellStart"/>
      <w:r w:rsidR="007A4279" w:rsidRPr="007A4279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>прийом</w:t>
      </w:r>
      <w:proofErr w:type="spellEnd"/>
      <w:r w:rsidR="007A4279" w:rsidRPr="007A4279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 xml:space="preserve"> </w:t>
      </w:r>
      <w:proofErr w:type="spellStart"/>
      <w:r w:rsidR="007A4279" w:rsidRPr="007A4279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>дітей</w:t>
      </w:r>
      <w:proofErr w:type="spellEnd"/>
      <w:r w:rsidR="007A4279" w:rsidRPr="007A4279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 xml:space="preserve"> до 1 </w:t>
      </w:r>
      <w:proofErr w:type="spellStart"/>
      <w:r w:rsidR="007A4279" w:rsidRPr="007A4279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>класу</w:t>
      </w:r>
      <w:proofErr w:type="spellEnd"/>
      <w:r w:rsidR="007A4279" w:rsidRPr="007A4279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 xml:space="preserve"> </w:t>
      </w:r>
      <w:proofErr w:type="spellStart"/>
      <w:r w:rsidR="007A4279" w:rsidRPr="007A4279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>загальноосвітніх</w:t>
      </w:r>
      <w:proofErr w:type="spellEnd"/>
      <w:r w:rsidR="007A4279" w:rsidRPr="007A4279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 xml:space="preserve"> </w:t>
      </w:r>
      <w:proofErr w:type="spellStart"/>
      <w:r w:rsidR="007A4279" w:rsidRPr="007A4279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>навчальних</w:t>
      </w:r>
      <w:proofErr w:type="spellEnd"/>
      <w:r w:rsidR="007A4279" w:rsidRPr="007A4279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 xml:space="preserve"> </w:t>
      </w:r>
      <w:r w:rsidR="007A4279">
        <w:rPr>
          <w:rFonts w:ascii="Arial" w:eastAsia="Times New Roman" w:hAnsi="Arial" w:cs="Arial"/>
          <w:i/>
          <w:iCs/>
          <w:color w:val="111111"/>
          <w:sz w:val="24"/>
          <w:lang w:val="uk-UA" w:eastAsia="ru-RU"/>
        </w:rPr>
        <w:t xml:space="preserve"> </w:t>
      </w:r>
      <w:proofErr w:type="spellStart"/>
      <w:r w:rsidR="007A4279" w:rsidRPr="007A4279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>закладі</w:t>
      </w:r>
      <w:proofErr w:type="gramStart"/>
      <w:r w:rsidR="007A4279" w:rsidRPr="007A4279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>в</w:t>
      </w:r>
      <w:proofErr w:type="spellEnd"/>
      <w:proofErr w:type="gramEnd"/>
      <w:r w:rsidR="007A4279" w:rsidRPr="007A4279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>»</w:t>
      </w:r>
    </w:p>
    <w:p w:rsidR="007A4279" w:rsidRPr="007A4279" w:rsidRDefault="007A4279" w:rsidP="007A4279">
      <w:pPr>
        <w:shd w:val="clear" w:color="auto" w:fill="FFFFFF"/>
        <w:spacing w:before="171" w:after="206" w:line="240" w:lineRule="auto"/>
        <w:rPr>
          <w:rFonts w:ascii="Tahoma" w:eastAsia="Times New Roman" w:hAnsi="Tahoma" w:cs="Tahoma"/>
          <w:color w:val="111111"/>
          <w:sz w:val="24"/>
          <w:szCs w:val="21"/>
          <w:lang w:eastAsia="ru-RU"/>
        </w:rPr>
      </w:pPr>
      <w:r>
        <w:rPr>
          <w:rFonts w:ascii="Tahoma" w:eastAsia="Times New Roman" w:hAnsi="Tahoma" w:cs="Tahoma"/>
          <w:color w:val="111111"/>
          <w:sz w:val="24"/>
          <w:szCs w:val="21"/>
          <w:lang w:val="uk-UA" w:eastAsia="ru-RU"/>
        </w:rPr>
        <w:t xml:space="preserve">   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Зарахування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учнів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gram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до</w:t>
      </w:r>
      <w:proofErr w:type="gram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закладу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здійснюється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, як правило, до початку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навчального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року за наказом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його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керівника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.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Зарахування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здійснюється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без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проведення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конкурсу (</w:t>
      </w:r>
      <w:r w:rsidRPr="007A4279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 xml:space="preserve">п.7, ст.18 Закону </w:t>
      </w:r>
      <w:proofErr w:type="spellStart"/>
      <w:r w:rsidRPr="007A4279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>України</w:t>
      </w:r>
      <w:proofErr w:type="spellEnd"/>
      <w:r w:rsidRPr="007A4279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 xml:space="preserve"> «Про </w:t>
      </w:r>
      <w:proofErr w:type="spellStart"/>
      <w:r w:rsidRPr="007A4279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>загальну</w:t>
      </w:r>
      <w:proofErr w:type="spellEnd"/>
      <w:r w:rsidRPr="007A4279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 xml:space="preserve"> </w:t>
      </w:r>
      <w:proofErr w:type="spellStart"/>
      <w:r w:rsidRPr="007A4279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>середню</w:t>
      </w:r>
      <w:proofErr w:type="spellEnd"/>
      <w:r w:rsidRPr="007A4279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 xml:space="preserve"> </w:t>
      </w:r>
      <w:proofErr w:type="spellStart"/>
      <w:r w:rsidRPr="007A4279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>освіту</w:t>
      </w:r>
      <w:proofErr w:type="spellEnd"/>
      <w:r w:rsidRPr="007A4279">
        <w:rPr>
          <w:rFonts w:ascii="Arial" w:eastAsia="Times New Roman" w:hAnsi="Arial" w:cs="Arial"/>
          <w:i/>
          <w:iCs/>
          <w:color w:val="111111"/>
          <w:sz w:val="24"/>
          <w:lang w:eastAsia="ru-RU"/>
        </w:rPr>
        <w:t>»</w:t>
      </w:r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)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і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, як правило,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відповідно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до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території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обслуговування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.</w:t>
      </w:r>
    </w:p>
    <w:p w:rsidR="007A4279" w:rsidRPr="007A4279" w:rsidRDefault="007A4279" w:rsidP="007A4279">
      <w:pPr>
        <w:shd w:val="clear" w:color="auto" w:fill="FFFFFF"/>
        <w:spacing w:before="171" w:after="206" w:line="240" w:lineRule="auto"/>
        <w:rPr>
          <w:rFonts w:ascii="Tahoma" w:eastAsia="Times New Roman" w:hAnsi="Tahoma" w:cs="Tahoma"/>
          <w:color w:val="111111"/>
          <w:sz w:val="24"/>
          <w:szCs w:val="21"/>
          <w:lang w:eastAsia="ru-RU"/>
        </w:rPr>
      </w:pPr>
      <w:proofErr w:type="spellStart"/>
      <w:proofErr w:type="gram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П</w:t>
      </w:r>
      <w:proofErr w:type="gram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ідставою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для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зарахування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дитини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є: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71"/>
        <w:gridCol w:w="6248"/>
      </w:tblGrid>
      <w:tr w:rsidR="007A4279" w:rsidRPr="007A4279" w:rsidTr="007A4279">
        <w:tc>
          <w:tcPr>
            <w:tcW w:w="47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4279" w:rsidRPr="007A4279" w:rsidRDefault="007A4279" w:rsidP="007A427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</w:pPr>
            <w:r w:rsidRPr="007A4279">
              <w:rPr>
                <w:rFonts w:ascii="Arial" w:eastAsia="Times New Roman" w:hAnsi="Arial" w:cs="Arial"/>
                <w:i/>
                <w:iCs/>
                <w:color w:val="111111"/>
                <w:sz w:val="24"/>
                <w:lang w:eastAsia="ru-RU"/>
              </w:rPr>
              <w:t xml:space="preserve">Закон </w:t>
            </w:r>
            <w:proofErr w:type="spellStart"/>
            <w:r w:rsidRPr="007A4279">
              <w:rPr>
                <w:rFonts w:ascii="Arial" w:eastAsia="Times New Roman" w:hAnsi="Arial" w:cs="Arial"/>
                <w:i/>
                <w:iCs/>
                <w:color w:val="111111"/>
                <w:sz w:val="24"/>
                <w:lang w:eastAsia="ru-RU"/>
              </w:rPr>
              <w:t>України</w:t>
            </w:r>
            <w:proofErr w:type="spellEnd"/>
            <w:r w:rsidRPr="007A4279">
              <w:rPr>
                <w:rFonts w:ascii="Arial" w:eastAsia="Times New Roman" w:hAnsi="Arial" w:cs="Arial"/>
                <w:i/>
                <w:iCs/>
                <w:color w:val="111111"/>
                <w:sz w:val="24"/>
                <w:lang w:eastAsia="ru-RU"/>
              </w:rPr>
              <w:t xml:space="preserve"> «Про </w:t>
            </w:r>
            <w:proofErr w:type="spellStart"/>
            <w:r w:rsidRPr="007A4279">
              <w:rPr>
                <w:rFonts w:ascii="Arial" w:eastAsia="Times New Roman" w:hAnsi="Arial" w:cs="Arial"/>
                <w:i/>
                <w:iCs/>
                <w:color w:val="111111"/>
                <w:sz w:val="24"/>
                <w:lang w:eastAsia="ru-RU"/>
              </w:rPr>
              <w:t>загальну</w:t>
            </w:r>
            <w:proofErr w:type="spellEnd"/>
            <w:r w:rsidRPr="007A4279">
              <w:rPr>
                <w:rFonts w:ascii="Arial" w:eastAsia="Times New Roman" w:hAnsi="Arial" w:cs="Arial"/>
                <w:i/>
                <w:iCs/>
                <w:color w:val="111111"/>
                <w:sz w:val="24"/>
                <w:lang w:eastAsia="ru-RU"/>
              </w:rPr>
              <w:t xml:space="preserve"> </w:t>
            </w:r>
            <w:proofErr w:type="spellStart"/>
            <w:r w:rsidRPr="007A4279">
              <w:rPr>
                <w:rFonts w:ascii="Arial" w:eastAsia="Times New Roman" w:hAnsi="Arial" w:cs="Arial"/>
                <w:i/>
                <w:iCs/>
                <w:color w:val="111111"/>
                <w:sz w:val="24"/>
                <w:lang w:eastAsia="ru-RU"/>
              </w:rPr>
              <w:t>се</w:t>
            </w:r>
            <w:r w:rsidR="00A75E91">
              <w:rPr>
                <w:rFonts w:ascii="Arial" w:eastAsia="Times New Roman" w:hAnsi="Arial" w:cs="Arial"/>
                <w:i/>
                <w:iCs/>
                <w:color w:val="111111"/>
                <w:sz w:val="24"/>
                <w:lang w:eastAsia="ru-RU"/>
              </w:rPr>
              <w:t>редню</w:t>
            </w:r>
            <w:proofErr w:type="spellEnd"/>
            <w:r w:rsidR="00A75E91">
              <w:rPr>
                <w:rFonts w:ascii="Arial" w:eastAsia="Times New Roman" w:hAnsi="Arial" w:cs="Arial"/>
                <w:i/>
                <w:iCs/>
                <w:color w:val="111111"/>
                <w:sz w:val="24"/>
                <w:lang w:eastAsia="ru-RU"/>
              </w:rPr>
              <w:t xml:space="preserve"> </w:t>
            </w:r>
            <w:proofErr w:type="spellStart"/>
            <w:r w:rsidR="00A75E91">
              <w:rPr>
                <w:rFonts w:ascii="Arial" w:eastAsia="Times New Roman" w:hAnsi="Arial" w:cs="Arial"/>
                <w:i/>
                <w:iCs/>
                <w:color w:val="111111"/>
                <w:sz w:val="24"/>
                <w:lang w:eastAsia="ru-RU"/>
              </w:rPr>
              <w:t>освіту</w:t>
            </w:r>
            <w:proofErr w:type="spellEnd"/>
            <w:r w:rsidR="00A75E91">
              <w:rPr>
                <w:rFonts w:ascii="Arial" w:eastAsia="Times New Roman" w:hAnsi="Arial" w:cs="Arial"/>
                <w:i/>
                <w:iCs/>
                <w:color w:val="111111"/>
                <w:sz w:val="24"/>
                <w:lang w:eastAsia="ru-RU"/>
              </w:rPr>
              <w:t>» (</w:t>
            </w:r>
            <w:proofErr w:type="spellStart"/>
            <w:r w:rsidR="00A75E91">
              <w:rPr>
                <w:rFonts w:ascii="Arial" w:eastAsia="Times New Roman" w:hAnsi="Arial" w:cs="Arial"/>
                <w:i/>
                <w:iCs/>
                <w:color w:val="111111"/>
                <w:sz w:val="24"/>
                <w:lang w:eastAsia="ru-RU"/>
              </w:rPr>
              <w:t>стаття</w:t>
            </w:r>
            <w:proofErr w:type="spellEnd"/>
            <w:r w:rsidR="00A75E91">
              <w:rPr>
                <w:rFonts w:ascii="Arial" w:eastAsia="Times New Roman" w:hAnsi="Arial" w:cs="Arial"/>
                <w:i/>
                <w:iCs/>
                <w:color w:val="111111"/>
                <w:sz w:val="24"/>
                <w:lang w:eastAsia="ru-RU"/>
              </w:rPr>
              <w:t xml:space="preserve"> 18</w:t>
            </w:r>
            <w:r w:rsidRPr="007A4279">
              <w:rPr>
                <w:rFonts w:ascii="Arial" w:eastAsia="Times New Roman" w:hAnsi="Arial" w:cs="Arial"/>
                <w:i/>
                <w:iCs/>
                <w:color w:val="111111"/>
                <w:sz w:val="24"/>
                <w:lang w:eastAsia="ru-RU"/>
              </w:rPr>
              <w:t>)</w:t>
            </w:r>
          </w:p>
          <w:p w:rsidR="007A4279" w:rsidRPr="007A4279" w:rsidRDefault="007A4279" w:rsidP="007A4279">
            <w:pPr>
              <w:spacing w:before="171" w:after="206" w:line="240" w:lineRule="auto"/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</w:pPr>
            <w:proofErr w:type="spellStart"/>
            <w:r w:rsidRPr="007A4279">
              <w:rPr>
                <w:rFonts w:ascii="Arial" w:eastAsia="Times New Roman" w:hAnsi="Arial" w:cs="Arial"/>
                <w:i/>
                <w:iCs/>
                <w:color w:val="111111"/>
                <w:sz w:val="24"/>
                <w:lang w:eastAsia="ru-RU"/>
              </w:rPr>
              <w:t>Положення</w:t>
            </w:r>
            <w:proofErr w:type="spellEnd"/>
            <w:r w:rsidRPr="007A4279">
              <w:rPr>
                <w:rFonts w:ascii="Arial" w:eastAsia="Times New Roman" w:hAnsi="Arial" w:cs="Arial"/>
                <w:i/>
                <w:iCs/>
                <w:color w:val="111111"/>
                <w:sz w:val="24"/>
                <w:lang w:eastAsia="ru-RU"/>
              </w:rPr>
              <w:t xml:space="preserve"> про </w:t>
            </w:r>
            <w:proofErr w:type="spellStart"/>
            <w:r w:rsidRPr="007A4279">
              <w:rPr>
                <w:rFonts w:ascii="Arial" w:eastAsia="Times New Roman" w:hAnsi="Arial" w:cs="Arial"/>
                <w:i/>
                <w:iCs/>
                <w:color w:val="111111"/>
                <w:sz w:val="24"/>
                <w:lang w:eastAsia="ru-RU"/>
              </w:rPr>
              <w:t>загальноосвітній</w:t>
            </w:r>
            <w:proofErr w:type="spellEnd"/>
            <w:r w:rsidRPr="007A4279">
              <w:rPr>
                <w:rFonts w:ascii="Arial" w:eastAsia="Times New Roman" w:hAnsi="Arial" w:cs="Arial"/>
                <w:i/>
                <w:iCs/>
                <w:color w:val="111111"/>
                <w:sz w:val="24"/>
                <w:lang w:eastAsia="ru-RU"/>
              </w:rPr>
              <w:t xml:space="preserve"> </w:t>
            </w:r>
            <w:proofErr w:type="spellStart"/>
            <w:r w:rsidRPr="007A4279">
              <w:rPr>
                <w:rFonts w:ascii="Arial" w:eastAsia="Times New Roman" w:hAnsi="Arial" w:cs="Arial"/>
                <w:i/>
                <w:iCs/>
                <w:color w:val="111111"/>
                <w:sz w:val="24"/>
                <w:lang w:eastAsia="ru-RU"/>
              </w:rPr>
              <w:t>навчальний</w:t>
            </w:r>
            <w:proofErr w:type="spellEnd"/>
            <w:r w:rsidRPr="007A4279">
              <w:rPr>
                <w:rFonts w:ascii="Arial" w:eastAsia="Times New Roman" w:hAnsi="Arial" w:cs="Arial"/>
                <w:i/>
                <w:iCs/>
                <w:color w:val="111111"/>
                <w:sz w:val="24"/>
                <w:lang w:eastAsia="ru-RU"/>
              </w:rPr>
              <w:t xml:space="preserve"> заклад (пункт 22)</w:t>
            </w:r>
          </w:p>
        </w:tc>
        <w:tc>
          <w:tcPr>
            <w:tcW w:w="72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4279" w:rsidRPr="007A4279" w:rsidRDefault="007A4279" w:rsidP="007A427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</w:pPr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 xml:space="preserve">1. </w:t>
            </w:r>
            <w:proofErr w:type="spellStart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>Заява</w:t>
            </w:r>
            <w:proofErr w:type="spellEnd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 xml:space="preserve">  </w:t>
            </w:r>
            <w:proofErr w:type="spellStart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>батьків</w:t>
            </w:r>
            <w:proofErr w:type="spellEnd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 xml:space="preserve"> </w:t>
            </w:r>
            <w:proofErr w:type="spellStart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>або</w:t>
            </w:r>
            <w:proofErr w:type="spellEnd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>осіб</w:t>
            </w:r>
            <w:proofErr w:type="spellEnd"/>
            <w:proofErr w:type="gramEnd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 xml:space="preserve">, </w:t>
            </w:r>
            <w:proofErr w:type="spellStart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>які</w:t>
            </w:r>
            <w:proofErr w:type="spellEnd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 xml:space="preserve"> </w:t>
            </w:r>
            <w:proofErr w:type="spellStart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>їх</w:t>
            </w:r>
            <w:proofErr w:type="spellEnd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 xml:space="preserve"> </w:t>
            </w:r>
            <w:proofErr w:type="spellStart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>замінюють</w:t>
            </w:r>
            <w:proofErr w:type="spellEnd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>;</w:t>
            </w:r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br/>
              <w:t xml:space="preserve">2. </w:t>
            </w:r>
            <w:proofErr w:type="spellStart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>Медична</w:t>
            </w:r>
            <w:proofErr w:type="spellEnd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 xml:space="preserve">    </w:t>
            </w:r>
            <w:proofErr w:type="spellStart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>довідка</w:t>
            </w:r>
            <w:proofErr w:type="spellEnd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 xml:space="preserve">  </w:t>
            </w:r>
            <w:proofErr w:type="spellStart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>встановленого</w:t>
            </w:r>
            <w:proofErr w:type="spellEnd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 xml:space="preserve">  </w:t>
            </w:r>
            <w:proofErr w:type="spellStart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>зразка</w:t>
            </w:r>
            <w:proofErr w:type="spellEnd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 xml:space="preserve"> (ФОРМА № 086-1/0, </w:t>
            </w:r>
            <w:proofErr w:type="spellStart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>затверджена</w:t>
            </w:r>
            <w:proofErr w:type="spellEnd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 xml:space="preserve"> наказом МОЗ </w:t>
            </w:r>
            <w:proofErr w:type="spellStart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>від</w:t>
            </w:r>
            <w:proofErr w:type="spellEnd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 xml:space="preserve"> 16.08.2010 № 682, </w:t>
            </w:r>
            <w:proofErr w:type="spellStart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>зі</w:t>
            </w:r>
            <w:proofErr w:type="spellEnd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 xml:space="preserve"> </w:t>
            </w:r>
            <w:proofErr w:type="spellStart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>змінами</w:t>
            </w:r>
            <w:proofErr w:type="spellEnd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 xml:space="preserve">, </w:t>
            </w:r>
            <w:proofErr w:type="spellStart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>внесеними</w:t>
            </w:r>
            <w:proofErr w:type="spellEnd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 xml:space="preserve"> наказом МОЗ </w:t>
            </w:r>
            <w:proofErr w:type="spellStart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>від</w:t>
            </w:r>
            <w:proofErr w:type="spellEnd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 xml:space="preserve"> 23.05.2012 № 382).</w:t>
            </w:r>
          </w:p>
        </w:tc>
      </w:tr>
      <w:tr w:rsidR="007A4279" w:rsidRPr="007A4279" w:rsidTr="007A4279">
        <w:tc>
          <w:tcPr>
            <w:tcW w:w="47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4279" w:rsidRPr="007A4279" w:rsidRDefault="007A4279" w:rsidP="007A427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</w:pPr>
            <w:r w:rsidRPr="007A4279">
              <w:rPr>
                <w:rFonts w:ascii="Arial" w:eastAsia="Times New Roman" w:hAnsi="Arial" w:cs="Arial"/>
                <w:i/>
                <w:iCs/>
                <w:color w:val="111111"/>
                <w:sz w:val="24"/>
                <w:lang w:eastAsia="ru-RU"/>
              </w:rPr>
              <w:t> </w:t>
            </w:r>
          </w:p>
        </w:tc>
        <w:tc>
          <w:tcPr>
            <w:tcW w:w="72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4279" w:rsidRPr="007A4279" w:rsidRDefault="007A4279" w:rsidP="007A427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</w:pPr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 xml:space="preserve">3. Для </w:t>
            </w:r>
            <w:proofErr w:type="spellStart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>зарахування</w:t>
            </w:r>
            <w:proofErr w:type="spellEnd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 xml:space="preserve"> </w:t>
            </w:r>
            <w:proofErr w:type="spellStart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>учня</w:t>
            </w:r>
            <w:proofErr w:type="spellEnd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 xml:space="preserve"> до закладу батьки </w:t>
            </w:r>
            <w:proofErr w:type="spellStart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>або</w:t>
            </w:r>
            <w:proofErr w:type="spellEnd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 xml:space="preserve"> особи, </w:t>
            </w:r>
            <w:proofErr w:type="spellStart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>які</w:t>
            </w:r>
            <w:proofErr w:type="spellEnd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 xml:space="preserve"> </w:t>
            </w:r>
            <w:proofErr w:type="spellStart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>їх</w:t>
            </w:r>
            <w:proofErr w:type="spellEnd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 xml:space="preserve"> </w:t>
            </w:r>
            <w:proofErr w:type="spellStart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>замінюють</w:t>
            </w:r>
            <w:proofErr w:type="spellEnd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 xml:space="preserve">, </w:t>
            </w:r>
            <w:proofErr w:type="spellStart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>подають</w:t>
            </w:r>
            <w:proofErr w:type="spellEnd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 xml:space="preserve"> </w:t>
            </w:r>
            <w:proofErr w:type="spellStart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>заяву</w:t>
            </w:r>
            <w:proofErr w:type="spellEnd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 xml:space="preserve">, </w:t>
            </w:r>
            <w:proofErr w:type="spellStart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>копію</w:t>
            </w:r>
            <w:proofErr w:type="spellEnd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>св</w:t>
            </w:r>
            <w:proofErr w:type="gramEnd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>ідоцтва</w:t>
            </w:r>
            <w:proofErr w:type="spellEnd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 xml:space="preserve"> про </w:t>
            </w:r>
            <w:proofErr w:type="spellStart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>народження</w:t>
            </w:r>
            <w:proofErr w:type="spellEnd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 xml:space="preserve"> </w:t>
            </w:r>
            <w:proofErr w:type="spellStart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>дитини</w:t>
            </w:r>
            <w:proofErr w:type="spellEnd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 xml:space="preserve">, </w:t>
            </w:r>
            <w:proofErr w:type="spellStart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>медичну</w:t>
            </w:r>
            <w:proofErr w:type="spellEnd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 xml:space="preserve"> </w:t>
            </w:r>
            <w:proofErr w:type="spellStart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>довідку</w:t>
            </w:r>
            <w:proofErr w:type="spellEnd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 xml:space="preserve"> </w:t>
            </w:r>
            <w:proofErr w:type="spellStart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>встановленого</w:t>
            </w:r>
            <w:proofErr w:type="spellEnd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 xml:space="preserve"> </w:t>
            </w:r>
            <w:proofErr w:type="spellStart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>зразка</w:t>
            </w:r>
            <w:proofErr w:type="spellEnd"/>
            <w:r w:rsidRPr="007A4279">
              <w:rPr>
                <w:rFonts w:ascii="Tahoma" w:eastAsia="Times New Roman" w:hAnsi="Tahoma" w:cs="Tahoma"/>
                <w:color w:val="111111"/>
                <w:sz w:val="24"/>
                <w:szCs w:val="21"/>
                <w:lang w:eastAsia="ru-RU"/>
              </w:rPr>
              <w:t xml:space="preserve"> .</w:t>
            </w:r>
          </w:p>
        </w:tc>
      </w:tr>
    </w:tbl>
    <w:p w:rsidR="007A4279" w:rsidRPr="007A4279" w:rsidRDefault="007A4279" w:rsidP="007A4279">
      <w:pPr>
        <w:shd w:val="clear" w:color="auto" w:fill="FFFFFF"/>
        <w:spacing w:before="171" w:after="206" w:line="240" w:lineRule="auto"/>
        <w:rPr>
          <w:rFonts w:ascii="Tahoma" w:eastAsia="Times New Roman" w:hAnsi="Tahoma" w:cs="Tahoma"/>
          <w:color w:val="111111"/>
          <w:sz w:val="24"/>
          <w:szCs w:val="21"/>
          <w:lang w:eastAsia="ru-RU"/>
        </w:rPr>
      </w:pPr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Для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зарахування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дитини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до 1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класу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батьки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або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особи,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які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їх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замінюють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,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подають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заяву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на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ім’я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директора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загальноосвітнього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навчального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закладу,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копію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proofErr w:type="gram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св</w:t>
      </w:r>
      <w:proofErr w:type="gram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ідоцтва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про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народження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дитини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та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медичну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картку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встановленого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зразка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.</w:t>
      </w:r>
    </w:p>
    <w:p w:rsidR="007A4279" w:rsidRPr="007A4279" w:rsidRDefault="007A4279" w:rsidP="007A4279">
      <w:pPr>
        <w:shd w:val="clear" w:color="auto" w:fill="FFFFFF"/>
        <w:spacing w:before="171" w:after="206" w:line="240" w:lineRule="auto"/>
        <w:rPr>
          <w:rFonts w:ascii="Tahoma" w:eastAsia="Times New Roman" w:hAnsi="Tahoma" w:cs="Tahoma"/>
          <w:color w:val="111111"/>
          <w:sz w:val="24"/>
          <w:szCs w:val="21"/>
          <w:lang w:eastAsia="ru-RU"/>
        </w:rPr>
      </w:pPr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До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першого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класу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зараховуються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, як правило,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діти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з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 </w:t>
      </w:r>
      <w:r w:rsidRPr="007A4279">
        <w:rPr>
          <w:rFonts w:ascii="Tahoma" w:eastAsia="Times New Roman" w:hAnsi="Tahoma" w:cs="Tahoma"/>
          <w:b/>
          <w:bCs/>
          <w:color w:val="111111"/>
          <w:sz w:val="24"/>
          <w:lang w:eastAsia="ru-RU"/>
        </w:rPr>
        <w:t xml:space="preserve">шести </w:t>
      </w:r>
      <w:proofErr w:type="spellStart"/>
      <w:r w:rsidRPr="007A4279">
        <w:rPr>
          <w:rFonts w:ascii="Tahoma" w:eastAsia="Times New Roman" w:hAnsi="Tahoma" w:cs="Tahoma"/>
          <w:b/>
          <w:bCs/>
          <w:color w:val="111111"/>
          <w:sz w:val="24"/>
          <w:lang w:eastAsia="ru-RU"/>
        </w:rPr>
        <w:t>років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,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які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за результатами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медичного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обстеження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не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мають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протипоказань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для </w:t>
      </w:r>
      <w:proofErr w:type="gram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систематичного</w:t>
      </w:r>
      <w:proofErr w:type="gram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шкільного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навчання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.</w:t>
      </w:r>
    </w:p>
    <w:p w:rsidR="007A4279" w:rsidRPr="007A4279" w:rsidRDefault="00BC1D21" w:rsidP="007A4279">
      <w:pPr>
        <w:shd w:val="clear" w:color="auto" w:fill="FFFFFF"/>
        <w:spacing w:before="171" w:after="206" w:line="240" w:lineRule="auto"/>
        <w:jc w:val="center"/>
        <w:rPr>
          <w:rFonts w:ascii="Tahoma" w:eastAsia="Times New Roman" w:hAnsi="Tahoma" w:cs="Tahoma"/>
          <w:color w:val="111111"/>
          <w:sz w:val="24"/>
          <w:szCs w:val="21"/>
          <w:lang w:eastAsia="ru-RU"/>
        </w:rPr>
      </w:pPr>
      <w:proofErr w:type="spellStart"/>
      <w:r>
        <w:rPr>
          <w:rFonts w:ascii="Tahoma" w:eastAsia="Times New Roman" w:hAnsi="Tahoma" w:cs="Tahoma"/>
          <w:b/>
          <w:bCs/>
          <w:color w:val="111111"/>
          <w:sz w:val="24"/>
          <w:lang w:eastAsia="ru-RU"/>
        </w:rPr>
        <w:t>Зарахування</w:t>
      </w:r>
      <w:proofErr w:type="spellEnd"/>
      <w:r>
        <w:rPr>
          <w:rFonts w:ascii="Tahoma" w:eastAsia="Times New Roman" w:hAnsi="Tahoma" w:cs="Tahoma"/>
          <w:b/>
          <w:bCs/>
          <w:color w:val="111111"/>
          <w:sz w:val="24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111111"/>
          <w:sz w:val="24"/>
          <w:lang w:eastAsia="ru-RU"/>
        </w:rPr>
        <w:t>дітей</w:t>
      </w:r>
      <w:proofErr w:type="spellEnd"/>
      <w:r>
        <w:rPr>
          <w:rFonts w:ascii="Tahoma" w:eastAsia="Times New Roman" w:hAnsi="Tahoma" w:cs="Tahoma"/>
          <w:b/>
          <w:bCs/>
          <w:color w:val="111111"/>
          <w:sz w:val="24"/>
          <w:lang w:eastAsia="ru-RU"/>
        </w:rPr>
        <w:t xml:space="preserve"> до 2-</w:t>
      </w:r>
      <w:r>
        <w:rPr>
          <w:rFonts w:ascii="Tahoma" w:eastAsia="Times New Roman" w:hAnsi="Tahoma" w:cs="Tahoma"/>
          <w:b/>
          <w:bCs/>
          <w:color w:val="111111"/>
          <w:sz w:val="24"/>
          <w:lang w:val="en-US" w:eastAsia="ru-RU"/>
        </w:rPr>
        <w:t>4</w:t>
      </w:r>
      <w:r w:rsidR="007A4279" w:rsidRPr="007A4279">
        <w:rPr>
          <w:rFonts w:ascii="Tahoma" w:eastAsia="Times New Roman" w:hAnsi="Tahoma" w:cs="Tahoma"/>
          <w:b/>
          <w:bCs/>
          <w:color w:val="111111"/>
          <w:sz w:val="24"/>
          <w:lang w:eastAsia="ru-RU"/>
        </w:rPr>
        <w:t xml:space="preserve">-х </w:t>
      </w:r>
      <w:proofErr w:type="spellStart"/>
      <w:r w:rsidR="007A4279" w:rsidRPr="007A4279">
        <w:rPr>
          <w:rFonts w:ascii="Tahoma" w:eastAsia="Times New Roman" w:hAnsi="Tahoma" w:cs="Tahoma"/>
          <w:b/>
          <w:bCs/>
          <w:color w:val="111111"/>
          <w:sz w:val="24"/>
          <w:lang w:eastAsia="ru-RU"/>
        </w:rPr>
        <w:t>класів</w:t>
      </w:r>
      <w:proofErr w:type="spellEnd"/>
      <w:r w:rsidR="007A4279" w:rsidRPr="007A4279">
        <w:rPr>
          <w:rFonts w:ascii="Tahoma" w:eastAsia="Times New Roman" w:hAnsi="Tahoma" w:cs="Tahoma"/>
          <w:b/>
          <w:bCs/>
          <w:color w:val="111111"/>
          <w:sz w:val="24"/>
          <w:lang w:eastAsia="ru-RU"/>
        </w:rPr>
        <w:t xml:space="preserve"> закладу</w:t>
      </w:r>
    </w:p>
    <w:p w:rsidR="007A4279" w:rsidRPr="007A4279" w:rsidRDefault="007A4279" w:rsidP="007A4279">
      <w:pPr>
        <w:shd w:val="clear" w:color="auto" w:fill="FFFFFF"/>
        <w:spacing w:before="171" w:after="206" w:line="240" w:lineRule="auto"/>
        <w:rPr>
          <w:rFonts w:ascii="Tahoma" w:eastAsia="Times New Roman" w:hAnsi="Tahoma" w:cs="Tahoma"/>
          <w:color w:val="111111"/>
          <w:sz w:val="24"/>
          <w:szCs w:val="21"/>
          <w:lang w:eastAsia="ru-RU"/>
        </w:rPr>
      </w:pPr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   Як правило,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зарахування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дітей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gram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до</w:t>
      </w:r>
      <w:proofErr w:type="gram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перевідних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класів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здійснюється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за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умови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gram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переводу</w:t>
      </w:r>
      <w:proofErr w:type="gram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дитини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з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одного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навчального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закладу до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іншого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. </w:t>
      </w:r>
      <w:proofErr w:type="spellStart"/>
      <w:proofErr w:type="gram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П</w:t>
      </w:r>
      <w:proofErr w:type="gram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ідставою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для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зарахування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дитини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є:</w:t>
      </w:r>
    </w:p>
    <w:p w:rsidR="007A4279" w:rsidRPr="007A4279" w:rsidRDefault="007A4279" w:rsidP="007A4279">
      <w:pPr>
        <w:numPr>
          <w:ilvl w:val="0"/>
          <w:numId w:val="2"/>
        </w:numPr>
        <w:shd w:val="clear" w:color="auto" w:fill="FFFFFF"/>
        <w:spacing w:after="171" w:line="240" w:lineRule="auto"/>
        <w:ind w:left="514"/>
        <w:rPr>
          <w:rFonts w:ascii="Tahoma" w:eastAsia="Times New Roman" w:hAnsi="Tahoma" w:cs="Tahoma"/>
          <w:color w:val="111111"/>
          <w:sz w:val="24"/>
          <w:szCs w:val="21"/>
          <w:lang w:eastAsia="ru-RU"/>
        </w:rPr>
      </w:pP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заява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батьків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,</w:t>
      </w:r>
    </w:p>
    <w:p w:rsidR="007A4279" w:rsidRPr="007A4279" w:rsidRDefault="007A4279" w:rsidP="007A4279">
      <w:pPr>
        <w:numPr>
          <w:ilvl w:val="0"/>
          <w:numId w:val="2"/>
        </w:numPr>
        <w:shd w:val="clear" w:color="auto" w:fill="FFFFFF"/>
        <w:spacing w:after="171" w:line="240" w:lineRule="auto"/>
        <w:ind w:left="514"/>
        <w:rPr>
          <w:rFonts w:ascii="Tahoma" w:eastAsia="Times New Roman" w:hAnsi="Tahoma" w:cs="Tahoma"/>
          <w:color w:val="111111"/>
          <w:sz w:val="24"/>
          <w:szCs w:val="21"/>
          <w:lang w:eastAsia="ru-RU"/>
        </w:rPr>
      </w:pP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копія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proofErr w:type="gram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св</w:t>
      </w:r>
      <w:proofErr w:type="gram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ідоцтва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про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народження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дитини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,</w:t>
      </w:r>
    </w:p>
    <w:p w:rsidR="007A4279" w:rsidRPr="007A4279" w:rsidRDefault="007A4279" w:rsidP="007A4279">
      <w:pPr>
        <w:numPr>
          <w:ilvl w:val="0"/>
          <w:numId w:val="2"/>
        </w:numPr>
        <w:shd w:val="clear" w:color="auto" w:fill="FFFFFF"/>
        <w:spacing w:after="171" w:line="240" w:lineRule="auto"/>
        <w:ind w:left="514"/>
        <w:rPr>
          <w:rFonts w:ascii="Tahoma" w:eastAsia="Times New Roman" w:hAnsi="Tahoma" w:cs="Tahoma"/>
          <w:color w:val="111111"/>
          <w:sz w:val="24"/>
          <w:szCs w:val="21"/>
          <w:lang w:eastAsia="ru-RU"/>
        </w:rPr>
      </w:pP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медична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довідка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встановленого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зразка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(ФОРМА № 086-1/0,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затверджена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наказом МОЗ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від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16.08.2010 № 682,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зі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змінами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,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внесеними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наказом МОЗ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від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23.05.2012 № 382).</w:t>
      </w:r>
    </w:p>
    <w:p w:rsidR="007A4279" w:rsidRPr="007A4279" w:rsidRDefault="007A4279" w:rsidP="009C4BA2">
      <w:pPr>
        <w:numPr>
          <w:ilvl w:val="0"/>
          <w:numId w:val="2"/>
        </w:numPr>
        <w:shd w:val="clear" w:color="auto" w:fill="FFFFFF"/>
        <w:spacing w:after="171" w:line="240" w:lineRule="auto"/>
        <w:ind w:left="514"/>
        <w:rPr>
          <w:rFonts w:ascii="Tahoma" w:eastAsia="Times New Roman" w:hAnsi="Tahoma" w:cs="Tahoma"/>
          <w:color w:val="111111"/>
          <w:sz w:val="24"/>
          <w:szCs w:val="21"/>
          <w:lang w:eastAsia="ru-RU"/>
        </w:rPr>
      </w:pP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особова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справа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дитини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,</w:t>
      </w:r>
    </w:p>
    <w:p w:rsidR="007A4279" w:rsidRPr="007A4279" w:rsidRDefault="007A4279" w:rsidP="007A4279">
      <w:pPr>
        <w:shd w:val="clear" w:color="auto" w:fill="FFFFFF"/>
        <w:spacing w:before="171" w:after="206" w:line="240" w:lineRule="auto"/>
        <w:rPr>
          <w:rFonts w:ascii="Tahoma" w:eastAsia="Times New Roman" w:hAnsi="Tahoma" w:cs="Tahoma"/>
          <w:color w:val="111111"/>
          <w:sz w:val="24"/>
          <w:szCs w:val="21"/>
          <w:lang w:eastAsia="ru-RU"/>
        </w:rPr>
      </w:pPr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У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разі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переходу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учня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з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іншого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навчального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закладу для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здобуття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загальної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середньої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освіти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у межах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населеного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пункту батьки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або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особи,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які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їх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замінюють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,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подають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до закладу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заяву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із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зазначенням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причини переходу та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довідку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,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що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proofErr w:type="gram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п</w:t>
      </w:r>
      <w:proofErr w:type="gram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ідтверджує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факт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навчання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дитини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в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іншому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навчальному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 xml:space="preserve"> </w:t>
      </w:r>
      <w:proofErr w:type="spellStart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закладі</w:t>
      </w:r>
      <w:proofErr w:type="spellEnd"/>
      <w:r w:rsidRPr="007A4279">
        <w:rPr>
          <w:rFonts w:ascii="Tahoma" w:eastAsia="Times New Roman" w:hAnsi="Tahoma" w:cs="Tahoma"/>
          <w:color w:val="111111"/>
          <w:sz w:val="24"/>
          <w:szCs w:val="21"/>
          <w:lang w:eastAsia="ru-RU"/>
        </w:rPr>
        <w:t>.</w:t>
      </w:r>
    </w:p>
    <w:p w:rsidR="007B5761" w:rsidRPr="007A4279" w:rsidRDefault="007B5761">
      <w:pPr>
        <w:rPr>
          <w:sz w:val="28"/>
        </w:rPr>
      </w:pPr>
    </w:p>
    <w:sectPr w:rsidR="007B5761" w:rsidRPr="007A4279" w:rsidSect="007A427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59DA"/>
    <w:multiLevelType w:val="multilevel"/>
    <w:tmpl w:val="BECE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B7605"/>
    <w:multiLevelType w:val="multilevel"/>
    <w:tmpl w:val="E6E0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7A4279"/>
    <w:rsid w:val="007A4279"/>
    <w:rsid w:val="007B5761"/>
    <w:rsid w:val="00981DE5"/>
    <w:rsid w:val="009C4BA2"/>
    <w:rsid w:val="009E3ED2"/>
    <w:rsid w:val="00A75E91"/>
    <w:rsid w:val="00BC1D21"/>
    <w:rsid w:val="00FD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279"/>
    <w:rPr>
      <w:b/>
      <w:bCs/>
    </w:rPr>
  </w:style>
  <w:style w:type="character" w:styleId="a5">
    <w:name w:val="Emphasis"/>
    <w:basedOn w:val="a0"/>
    <w:uiPriority w:val="20"/>
    <w:qFormat/>
    <w:rsid w:val="007A42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1468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Olya</cp:lastModifiedBy>
  <cp:revision>2</cp:revision>
  <dcterms:created xsi:type="dcterms:W3CDTF">2018-01-11T08:12:00Z</dcterms:created>
  <dcterms:modified xsi:type="dcterms:W3CDTF">2019-02-27T18:55:00Z</dcterms:modified>
</cp:coreProperties>
</file>