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EF" w:rsidRPr="005502EF" w:rsidRDefault="005502EF" w:rsidP="005502EF">
      <w:pPr>
        <w:tabs>
          <w:tab w:val="left" w:pos="-2410"/>
          <w:tab w:val="left" w:pos="-1985"/>
          <w:tab w:val="left" w:pos="-1843"/>
        </w:tabs>
        <w:spacing w:after="0" w:line="276" w:lineRule="auto"/>
        <w:rPr>
          <w:rFonts w:ascii="Times New Roman" w:eastAsia="Calibri" w:hAnsi="Times New Roman" w:cs="Times New Roman"/>
          <w:lang w:val="uk-UA"/>
        </w:rPr>
      </w:pPr>
    </w:p>
    <w:p w:rsidR="005502EF" w:rsidRPr="005502EF" w:rsidRDefault="005502EF" w:rsidP="005502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02EF">
        <w:rPr>
          <w:rFonts w:ascii="Times New Roman" w:eastAsia="Calibri" w:hAnsi="Times New Roman" w:cs="Times New Roman"/>
          <w:sz w:val="28"/>
          <w:szCs w:val="28"/>
          <w:lang w:val="uk-UA"/>
        </w:rPr>
        <w:object w:dxaOrig="6674" w:dyaOrig="9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.75pt" o:ole="" fillcolor="window">
            <v:imagedata r:id="rId4" o:title=""/>
          </v:shape>
          <o:OLEObject Type="Embed" ProgID="PBrush" ShapeID="_x0000_i1025" DrawAspect="Content" ObjectID="_1706080559" r:id="rId5"/>
        </w:object>
      </w:r>
    </w:p>
    <w:p w:rsidR="005502EF" w:rsidRPr="005502EF" w:rsidRDefault="005502EF" w:rsidP="005502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02EF" w:rsidRPr="005502EF" w:rsidRDefault="005502EF" w:rsidP="005502E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6"/>
          <w:sz w:val="36"/>
          <w:szCs w:val="36"/>
          <w:lang w:val="uk-UA" w:eastAsia="ru-RU"/>
        </w:rPr>
      </w:pPr>
      <w:r w:rsidRPr="005502EF">
        <w:rPr>
          <w:rFonts w:ascii="Times New Roman" w:eastAsia="Times New Roman" w:hAnsi="Times New Roman" w:cs="Times New Roman"/>
          <w:spacing w:val="-26"/>
          <w:sz w:val="36"/>
          <w:szCs w:val="36"/>
          <w:lang w:val="uk-UA" w:eastAsia="ru-RU"/>
        </w:rPr>
        <w:t>МОГИЛІВСЬКА СІЛЬСЬКА РАДА</w:t>
      </w:r>
    </w:p>
    <w:p w:rsidR="005502EF" w:rsidRPr="005502EF" w:rsidRDefault="005502EF" w:rsidP="005502E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5502EF">
        <w:rPr>
          <w:rFonts w:ascii="Times New Roman" w:eastAsia="Times New Roman" w:hAnsi="Times New Roman" w:cs="Times New Roman"/>
          <w:spacing w:val="-26"/>
          <w:sz w:val="36"/>
          <w:szCs w:val="36"/>
          <w:lang w:val="uk-UA" w:eastAsia="ru-RU"/>
        </w:rPr>
        <w:t>ДНІПРОВСЬКОГО РАЙОНУ ДНІПРОПЕТРОВСЬКОЇ  ОБЛАСТІ</w:t>
      </w:r>
    </w:p>
    <w:p w:rsidR="005502EF" w:rsidRPr="005502EF" w:rsidRDefault="005502EF" w:rsidP="005502EF">
      <w:pPr>
        <w:tabs>
          <w:tab w:val="left" w:pos="-2410"/>
          <w:tab w:val="left" w:pos="-1985"/>
          <w:tab w:val="left" w:pos="-184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mallCaps/>
          <w:spacing w:val="34"/>
          <w:sz w:val="32"/>
          <w:szCs w:val="32"/>
          <w:lang w:val="uk-UA"/>
        </w:rPr>
      </w:pPr>
      <w:r w:rsidRPr="005502EF">
        <w:rPr>
          <w:rFonts w:ascii="Times New Roman" w:eastAsia="Calibri" w:hAnsi="Times New Roman" w:cs="Times New Roman"/>
          <w:b/>
          <w:bCs/>
          <w:smallCaps/>
          <w:spacing w:val="34"/>
          <w:sz w:val="32"/>
          <w:szCs w:val="32"/>
          <w:lang w:val="uk-UA"/>
        </w:rPr>
        <w:t>КОМУНАЛЬНИЙ ЗАКЛАД</w:t>
      </w:r>
    </w:p>
    <w:p w:rsidR="005502EF" w:rsidRPr="005502EF" w:rsidRDefault="005502EF" w:rsidP="005502EF">
      <w:pPr>
        <w:tabs>
          <w:tab w:val="left" w:pos="-2410"/>
          <w:tab w:val="left" w:pos="-1985"/>
          <w:tab w:val="left" w:pos="-184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mallCaps/>
          <w:spacing w:val="34"/>
          <w:sz w:val="32"/>
          <w:szCs w:val="32"/>
          <w:lang w:val="uk-UA"/>
        </w:rPr>
      </w:pPr>
      <w:r w:rsidRPr="005502EF">
        <w:rPr>
          <w:rFonts w:ascii="Times New Roman" w:eastAsia="Calibri" w:hAnsi="Times New Roman" w:cs="Times New Roman"/>
          <w:b/>
          <w:bCs/>
          <w:smallCaps/>
          <w:spacing w:val="34"/>
          <w:sz w:val="32"/>
          <w:szCs w:val="32"/>
          <w:lang w:val="uk-UA"/>
        </w:rPr>
        <w:t xml:space="preserve">«МОЛОДІЖНЯНСЬКИЙ ЛІЦЕЙ МОГИЛІВСЬКОЇ СІЛЬСЬКОЇ РАДИ </w:t>
      </w:r>
    </w:p>
    <w:p w:rsidR="005502EF" w:rsidRPr="005502EF" w:rsidRDefault="005502EF" w:rsidP="005502EF">
      <w:pPr>
        <w:tabs>
          <w:tab w:val="left" w:pos="-2410"/>
          <w:tab w:val="left" w:pos="-1985"/>
          <w:tab w:val="left" w:pos="-184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mallCaps/>
          <w:spacing w:val="34"/>
          <w:sz w:val="32"/>
          <w:szCs w:val="32"/>
          <w:lang w:val="uk-UA"/>
        </w:rPr>
      </w:pPr>
      <w:r w:rsidRPr="005502EF">
        <w:rPr>
          <w:rFonts w:ascii="Times New Roman" w:eastAsia="Calibri" w:hAnsi="Times New Roman" w:cs="Times New Roman"/>
          <w:b/>
          <w:bCs/>
          <w:smallCaps/>
          <w:spacing w:val="34"/>
          <w:sz w:val="32"/>
          <w:szCs w:val="32"/>
          <w:lang w:val="uk-UA"/>
        </w:rPr>
        <w:t xml:space="preserve"> ДНІПРОПЕТРОВСЬКОЇ ОБЛАСТІ»</w:t>
      </w:r>
    </w:p>
    <w:p w:rsidR="005502EF" w:rsidRPr="005502EF" w:rsidRDefault="005502EF" w:rsidP="005502EF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5502EF">
        <w:rPr>
          <w:rFonts w:ascii="Times New Roman" w:eastAsia="Calibri" w:hAnsi="Times New Roman" w:cs="Times New Roman"/>
          <w:lang w:val="uk-UA"/>
        </w:rPr>
        <w:t xml:space="preserve">      </w:t>
      </w:r>
    </w:p>
    <w:p w:rsidR="005502EF" w:rsidRPr="005502EF" w:rsidRDefault="005502EF" w:rsidP="00550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40"/>
          <w:szCs w:val="40"/>
          <w:lang w:val="uk-UA"/>
        </w:rPr>
      </w:pPr>
      <w:r w:rsidRPr="005502EF">
        <w:rPr>
          <w:rFonts w:ascii="Times New Roman" w:eastAsia="Calibri" w:hAnsi="Times New Roman" w:cs="Times New Roman"/>
          <w:lang w:val="uk-UA"/>
        </w:rPr>
        <w:t xml:space="preserve"> </w:t>
      </w:r>
      <w:r w:rsidRPr="005502EF">
        <w:rPr>
          <w:rFonts w:ascii="Times New Roman" w:eastAsia="Calibri" w:hAnsi="Times New Roman" w:cs="Times New Roman"/>
          <w:b/>
          <w:bCs/>
          <w:spacing w:val="20"/>
          <w:sz w:val="40"/>
          <w:szCs w:val="40"/>
          <w:lang w:val="uk-UA"/>
        </w:rPr>
        <w:t>НАКАЗ</w:t>
      </w:r>
    </w:p>
    <w:p w:rsidR="005502EF" w:rsidRPr="005502EF" w:rsidRDefault="005502EF" w:rsidP="005502EF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5502EF" w:rsidRPr="005502EF" w:rsidRDefault="005502EF" w:rsidP="005502EF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5502EF" w:rsidRPr="005502EF" w:rsidRDefault="00606F2F" w:rsidP="005502EF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44239D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="005502EF" w:rsidRPr="005502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4239D">
        <w:rPr>
          <w:rFonts w:ascii="Times New Roman" w:eastAsia="Calibri" w:hAnsi="Times New Roman" w:cs="Times New Roman"/>
          <w:sz w:val="28"/>
          <w:szCs w:val="28"/>
          <w:lang w:val="uk-UA"/>
        </w:rPr>
        <w:t>02.</w:t>
      </w:r>
      <w:r w:rsidR="005502EF" w:rsidRPr="005502EF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bookmarkStart w:id="0" w:name="_GoBack"/>
      <w:bookmarkEnd w:id="0"/>
      <w:r w:rsidR="005502EF" w:rsidRPr="00550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с. </w:t>
      </w:r>
      <w:r w:rsidR="005502EF" w:rsidRPr="005502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Молодіжне</w:t>
      </w:r>
      <w:r w:rsidR="005502EF" w:rsidRPr="00550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№    - </w:t>
      </w:r>
      <w:r w:rsidR="0044239D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</w:p>
    <w:p w:rsidR="005502EF" w:rsidRPr="005502EF" w:rsidRDefault="005502EF" w:rsidP="005502EF">
      <w:pPr>
        <w:tabs>
          <w:tab w:val="left" w:pos="-2410"/>
          <w:tab w:val="left" w:pos="-1985"/>
          <w:tab w:val="left" w:pos="-1843"/>
        </w:tabs>
        <w:spacing w:after="0" w:line="276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502EF" w:rsidRPr="005502EF" w:rsidRDefault="005502EF" w:rsidP="005502EF">
      <w:pPr>
        <w:tabs>
          <w:tab w:val="left" w:pos="289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val="uk-UA" w:eastAsia="zh-CN" w:bidi="hi-IN"/>
        </w:rPr>
      </w:pPr>
    </w:p>
    <w:p w:rsidR="00A54541" w:rsidRPr="0044239D" w:rsidRDefault="00A54541" w:rsidP="007D4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423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тимчасовий перехід на навчання </w:t>
      </w:r>
    </w:p>
    <w:p w:rsidR="00A54541" w:rsidRPr="0044239D" w:rsidRDefault="00A54541" w:rsidP="007D4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239D">
        <w:rPr>
          <w:rFonts w:ascii="Times New Roman" w:hAnsi="Times New Roman" w:cs="Times New Roman"/>
          <w:b/>
          <w:sz w:val="24"/>
          <w:szCs w:val="24"/>
          <w:lang w:val="uk-UA"/>
        </w:rPr>
        <w:t>з використанням дистанційних технологій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Постанови КМУ №1236 від 09.12.2020 року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E3185E">
        <w:rPr>
          <w:rFonts w:ascii="Times New Roman" w:hAnsi="Times New Roman" w:cs="Times New Roman"/>
          <w:sz w:val="24"/>
          <w:szCs w:val="24"/>
        </w:rPr>
        <w:t>COVD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-19, спричиненої </w:t>
      </w:r>
      <w:proofErr w:type="spellStart"/>
      <w:r w:rsidRPr="00E3185E">
        <w:rPr>
          <w:rFonts w:ascii="Times New Roman" w:hAnsi="Times New Roman" w:cs="Times New Roman"/>
          <w:sz w:val="24"/>
          <w:szCs w:val="24"/>
          <w:lang w:val="uk-UA"/>
        </w:rPr>
        <w:t>короновірусом</w:t>
      </w:r>
      <w:proofErr w:type="spellEnd"/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185E">
        <w:rPr>
          <w:rFonts w:ascii="Times New Roman" w:hAnsi="Times New Roman" w:cs="Times New Roman"/>
          <w:sz w:val="24"/>
          <w:szCs w:val="24"/>
        </w:rPr>
        <w:t>SARS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-2», встановленого регламенту згідно постанов Головного державного санітарного лікаря України, Положення про дистанційну форму здобуття повної середньої освіти, затвердженої наказом Міністерства освіти і науки України від 08.09.2020 року №1115 «Деякі питання організації дистанційного навчання», Постанови позачергового засідання місцевої комісії з питань техногенно-екологічної безпеки та надзвичайних ситуацій від 21.01.2022 року, протокол № 01, з метою запобігання поширенню серед учасників освітнього процесу гострої респіраторної хвороби </w:t>
      </w:r>
      <w:r w:rsidRPr="00E3185E">
        <w:rPr>
          <w:rFonts w:ascii="Times New Roman" w:hAnsi="Times New Roman" w:cs="Times New Roman"/>
          <w:sz w:val="24"/>
          <w:szCs w:val="24"/>
        </w:rPr>
        <w:t>COVID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-19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 та за рішенням педради ліцею, протокол №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.2022 року,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НАКАЗУЮ: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1.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Запровадити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E3185E">
        <w:rPr>
          <w:rFonts w:ascii="Times New Roman" w:hAnsi="Times New Roman" w:cs="Times New Roman"/>
          <w:sz w:val="24"/>
          <w:szCs w:val="24"/>
        </w:rPr>
        <w:t>0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185E">
        <w:rPr>
          <w:rFonts w:ascii="Times New Roman" w:hAnsi="Times New Roman" w:cs="Times New Roman"/>
          <w:sz w:val="24"/>
          <w:szCs w:val="24"/>
        </w:rPr>
        <w:t xml:space="preserve">.2022 року по 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3185E">
        <w:rPr>
          <w:rFonts w:ascii="Times New Roman" w:hAnsi="Times New Roman" w:cs="Times New Roman"/>
          <w:sz w:val="24"/>
          <w:szCs w:val="24"/>
        </w:rPr>
        <w:t xml:space="preserve">.02.2022 року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.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2. Перевести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E3185E">
        <w:rPr>
          <w:rFonts w:ascii="Times New Roman" w:hAnsi="Times New Roman" w:cs="Times New Roman"/>
          <w:sz w:val="24"/>
          <w:szCs w:val="24"/>
        </w:rPr>
        <w:t>0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185E">
        <w:rPr>
          <w:rFonts w:ascii="Times New Roman" w:hAnsi="Times New Roman" w:cs="Times New Roman"/>
          <w:sz w:val="24"/>
          <w:szCs w:val="24"/>
        </w:rPr>
        <w:t xml:space="preserve">.2022 року по </w:t>
      </w:r>
      <w:r w:rsidRPr="00E3185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3185E">
        <w:rPr>
          <w:rFonts w:ascii="Times New Roman" w:hAnsi="Times New Roman" w:cs="Times New Roman"/>
          <w:sz w:val="24"/>
          <w:szCs w:val="24"/>
        </w:rPr>
        <w:t xml:space="preserve">.02.2022 року на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форму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часу та оплату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організовують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дистанційне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.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Класним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керівникам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: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4.1.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.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4.2.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Консультувати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про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синхронного режиму онлайн через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в телефонному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.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:</w:t>
      </w:r>
    </w:p>
    <w:p w:rsidR="00A54541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5.1.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Контролювати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639" w:rsidRPr="00E3185E" w:rsidRDefault="006E1639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4541" w:rsidRPr="00E3185E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Наблизити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час в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дистанційному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розкладу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занять та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541" w:rsidRPr="00E3185E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="00A54541" w:rsidRPr="00E3185E">
        <w:rPr>
          <w:rFonts w:ascii="Times New Roman" w:hAnsi="Times New Roman" w:cs="Times New Roman"/>
          <w:sz w:val="24"/>
          <w:szCs w:val="24"/>
        </w:rPr>
        <w:t>.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lastRenderedPageBreak/>
        <w:t xml:space="preserve"> 5.3. При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занять у 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асинхронному</w:t>
      </w:r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регламенту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технічними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комп’ютерами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безперервної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ІКТ: -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1-ого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– не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2-5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6-7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;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-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– 20-25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;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- для 10-11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– до 30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;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5.4.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патронаж)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в очному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>5.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: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– онлайн-уроки,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платформа);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– онлайн-уроки,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;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результатами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виконаних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поясненнями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платформа);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групові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файлами,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миттєвими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повідомленнями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посиланнями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опитуваннями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;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групові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файлами,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миттєвими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повідомленнями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посиланнями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опитуваннями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;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по телефону;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», «На урок», «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Всеукраїнська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школа онлайн».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5.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фіксацію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тем,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домашніх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можливими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наразі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шляхами (у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зручний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) з метою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перенесення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>5.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правій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журналу 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графі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уроку»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3185E">
        <w:rPr>
          <w:rFonts w:ascii="Times New Roman" w:hAnsi="Times New Roman" w:cs="Times New Roman"/>
          <w:sz w:val="24"/>
          <w:szCs w:val="24"/>
        </w:rPr>
        <w:t>1.0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185E">
        <w:rPr>
          <w:rFonts w:ascii="Times New Roman" w:hAnsi="Times New Roman" w:cs="Times New Roman"/>
          <w:sz w:val="24"/>
          <w:szCs w:val="24"/>
        </w:rPr>
        <w:t xml:space="preserve">.2022 року.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>5.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3185E">
        <w:rPr>
          <w:rFonts w:ascii="Times New Roman" w:hAnsi="Times New Roman" w:cs="Times New Roman"/>
          <w:sz w:val="24"/>
          <w:szCs w:val="24"/>
        </w:rPr>
        <w:t xml:space="preserve">. Перенести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отримані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за час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6. Заступнику директора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Кушнір В.Г.</w:t>
      </w:r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розклад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занять для 1-11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дистанційної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.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Інженеру-електроніку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Ткачовій</w:t>
      </w:r>
      <w:proofErr w:type="spellEnd"/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  <w:r w:rsidRPr="00E3185E">
        <w:rPr>
          <w:rFonts w:ascii="Times New Roman" w:hAnsi="Times New Roman" w:cs="Times New Roman"/>
          <w:sz w:val="24"/>
          <w:szCs w:val="24"/>
        </w:rPr>
        <w:t xml:space="preserve"> до 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E3185E">
        <w:rPr>
          <w:rFonts w:ascii="Times New Roman" w:hAnsi="Times New Roman" w:cs="Times New Roman"/>
          <w:sz w:val="24"/>
          <w:szCs w:val="24"/>
        </w:rPr>
        <w:t>.0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185E">
        <w:rPr>
          <w:rFonts w:ascii="Times New Roman" w:hAnsi="Times New Roman" w:cs="Times New Roman"/>
          <w:sz w:val="24"/>
          <w:szCs w:val="24"/>
        </w:rPr>
        <w:t xml:space="preserve">.2022 року: 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Дистанційне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E3185E">
        <w:rPr>
          <w:rFonts w:ascii="Times New Roman" w:hAnsi="Times New Roman" w:cs="Times New Roman"/>
          <w:sz w:val="24"/>
          <w:szCs w:val="24"/>
        </w:rPr>
        <w:t>на сайту</w:t>
      </w:r>
      <w:proofErr w:type="gram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виставлення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.</w:t>
      </w:r>
    </w:p>
    <w:p w:rsidR="006E1639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7.2.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Виставити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новин сайту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3185E">
        <w:rPr>
          <w:rFonts w:ascii="Times New Roman" w:hAnsi="Times New Roman" w:cs="Times New Roman"/>
          <w:sz w:val="24"/>
          <w:szCs w:val="24"/>
        </w:rPr>
        <w:t>2.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185E">
        <w:rPr>
          <w:rFonts w:ascii="Times New Roman" w:hAnsi="Times New Roman" w:cs="Times New Roman"/>
          <w:sz w:val="24"/>
          <w:szCs w:val="24"/>
        </w:rPr>
        <w:t xml:space="preserve">.2022 року по 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3185E">
        <w:rPr>
          <w:rFonts w:ascii="Times New Roman" w:hAnsi="Times New Roman" w:cs="Times New Roman"/>
          <w:sz w:val="24"/>
          <w:szCs w:val="24"/>
        </w:rPr>
        <w:t>0.02.2022 року.</w:t>
      </w:r>
    </w:p>
    <w:p w:rsidR="00555CCE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7.3.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Виставити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розклад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упровадженням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 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E1639" w:rsidRPr="00E3185E">
        <w:rPr>
          <w:rFonts w:ascii="Times New Roman" w:hAnsi="Times New Roman" w:cs="Times New Roman"/>
          <w:sz w:val="24"/>
          <w:szCs w:val="24"/>
        </w:rPr>
        <w:t>2.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E1639" w:rsidRPr="00E3185E">
        <w:rPr>
          <w:rFonts w:ascii="Times New Roman" w:hAnsi="Times New Roman" w:cs="Times New Roman"/>
          <w:sz w:val="24"/>
          <w:szCs w:val="24"/>
        </w:rPr>
        <w:t xml:space="preserve">.2022 року по </w:t>
      </w:r>
      <w:r w:rsidR="006E1639" w:rsidRPr="00E318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E1639" w:rsidRPr="00E3185E">
        <w:rPr>
          <w:rFonts w:ascii="Times New Roman" w:hAnsi="Times New Roman" w:cs="Times New Roman"/>
          <w:sz w:val="24"/>
          <w:szCs w:val="24"/>
        </w:rPr>
        <w:t>0.02.2022 року</w:t>
      </w:r>
      <w:r w:rsidRPr="00E31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CCE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координувати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вчителями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моніторити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:</w:t>
      </w:r>
    </w:p>
    <w:p w:rsidR="00B9571B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8.1. Заступнику директора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r w:rsidR="00B9571B" w:rsidRPr="00E3185E">
        <w:rPr>
          <w:rFonts w:ascii="Times New Roman" w:hAnsi="Times New Roman" w:cs="Times New Roman"/>
          <w:sz w:val="24"/>
          <w:szCs w:val="24"/>
          <w:lang w:val="uk-UA"/>
        </w:rPr>
        <w:t>Сірко Т.М.</w:t>
      </w:r>
      <w:r w:rsidRPr="00E31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1-5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;</w:t>
      </w:r>
    </w:p>
    <w:p w:rsidR="00B9571B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8.2. Заступнику директора 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r w:rsidR="00B9571B" w:rsidRPr="00E3185E">
        <w:rPr>
          <w:rFonts w:ascii="Times New Roman" w:hAnsi="Times New Roman" w:cs="Times New Roman"/>
          <w:sz w:val="24"/>
          <w:szCs w:val="24"/>
          <w:lang w:val="uk-UA"/>
        </w:rPr>
        <w:t>Кушнір В.Г.</w:t>
      </w:r>
      <w:r w:rsidRPr="00E318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6-8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;</w:t>
      </w:r>
    </w:p>
    <w:p w:rsidR="00B9571B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8.3. Директору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9-11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.</w:t>
      </w:r>
    </w:p>
    <w:p w:rsidR="00B9571B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неухильно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карантинних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обмежень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до Постанови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№1236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09.12.2020 року. </w:t>
      </w:r>
    </w:p>
    <w:p w:rsidR="00B9571B" w:rsidRPr="00E3185E" w:rsidRDefault="00A54541" w:rsidP="007D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Сестрі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r w:rsidR="00B9571B" w:rsidRPr="00E3185E">
        <w:rPr>
          <w:rFonts w:ascii="Times New Roman" w:hAnsi="Times New Roman" w:cs="Times New Roman"/>
          <w:sz w:val="24"/>
          <w:szCs w:val="24"/>
          <w:lang w:val="uk-UA"/>
        </w:rPr>
        <w:t>Сидоренко Т.М.</w:t>
      </w:r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>.</w:t>
      </w:r>
    </w:p>
    <w:p w:rsidR="00A54541" w:rsidRPr="00E3185E" w:rsidRDefault="00A54541" w:rsidP="007D4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3185E">
        <w:rPr>
          <w:rFonts w:ascii="Times New Roman" w:hAnsi="Times New Roman" w:cs="Times New Roman"/>
          <w:sz w:val="24"/>
          <w:szCs w:val="24"/>
        </w:rPr>
        <w:t xml:space="preserve"> 11. Даний наказ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і 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вайбер-групі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. 12. Контроль за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E3185E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E3185E"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:rsidR="00A54541" w:rsidRDefault="00A54541" w:rsidP="007D4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2EF" w:rsidRDefault="005502EF" w:rsidP="0055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2EF" w:rsidRDefault="005502EF" w:rsidP="0055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0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ліцею                                                                     Юрій ТКАЧОВ</w:t>
      </w:r>
    </w:p>
    <w:p w:rsidR="005502EF" w:rsidRPr="005502EF" w:rsidRDefault="005502EF" w:rsidP="005502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423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наказом ознайомлені:</w:t>
      </w:r>
    </w:p>
    <w:p w:rsidR="005502EF" w:rsidRDefault="005502EF" w:rsidP="007D4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5502EF" w:rsidSect="00314794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F7"/>
    <w:rsid w:val="00193876"/>
    <w:rsid w:val="002B2793"/>
    <w:rsid w:val="00314794"/>
    <w:rsid w:val="003679A1"/>
    <w:rsid w:val="0044239D"/>
    <w:rsid w:val="00457104"/>
    <w:rsid w:val="005502EF"/>
    <w:rsid w:val="00555CCE"/>
    <w:rsid w:val="00606F2F"/>
    <w:rsid w:val="006E1639"/>
    <w:rsid w:val="00755AA0"/>
    <w:rsid w:val="007D42EC"/>
    <w:rsid w:val="008C1097"/>
    <w:rsid w:val="008C5FE6"/>
    <w:rsid w:val="009066CB"/>
    <w:rsid w:val="00950D45"/>
    <w:rsid w:val="009F680A"/>
    <w:rsid w:val="00A32C67"/>
    <w:rsid w:val="00A379F7"/>
    <w:rsid w:val="00A54541"/>
    <w:rsid w:val="00AF7EC9"/>
    <w:rsid w:val="00B9571B"/>
    <w:rsid w:val="00C6108B"/>
    <w:rsid w:val="00D17C58"/>
    <w:rsid w:val="00D4650A"/>
    <w:rsid w:val="00D955F1"/>
    <w:rsid w:val="00DC0CAC"/>
    <w:rsid w:val="00E049B6"/>
    <w:rsid w:val="00E3185E"/>
    <w:rsid w:val="00E86296"/>
    <w:rsid w:val="00EC1029"/>
    <w:rsid w:val="00EE6933"/>
    <w:rsid w:val="00F775D8"/>
    <w:rsid w:val="00F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7A47"/>
  <w15:chartTrackingRefBased/>
  <w15:docId w15:val="{7E30B278-4BC9-4F1A-98DF-A6B28148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2022-02-11T08:29:00Z</cp:lastPrinted>
  <dcterms:created xsi:type="dcterms:W3CDTF">2021-10-18T06:52:00Z</dcterms:created>
  <dcterms:modified xsi:type="dcterms:W3CDTF">2022-02-11T08:29:00Z</dcterms:modified>
</cp:coreProperties>
</file>