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3A" w:rsidRPr="0092647C" w:rsidRDefault="00FC553A" w:rsidP="00FC553A">
      <w:pPr>
        <w:spacing w:after="0" w:line="240" w:lineRule="auto"/>
        <w:rPr>
          <w:rFonts w:ascii="Times New Roman" w:hAnsi="Times New Roman" w:cs="Times New Roman"/>
          <w:b/>
          <w:noProof/>
          <w:lang w:val="uk-UA"/>
        </w:rPr>
      </w:pPr>
      <w:r w:rsidRPr="0092647C">
        <w:rPr>
          <w:rFonts w:ascii="Times New Roman" w:hAnsi="Times New Roman" w:cs="Times New Roman"/>
          <w:b/>
          <w:noProof/>
          <w:lang w:val="uk-UA"/>
        </w:rPr>
        <w:t>ПОГОДЖ</w:t>
      </w:r>
      <w:r w:rsidRPr="0092647C">
        <w:rPr>
          <w:rFonts w:ascii="Times New Roman" w:hAnsi="Times New Roman" w:cs="Times New Roman"/>
          <w:b/>
          <w:noProof/>
        </w:rPr>
        <w:t>ЕНО</w:t>
      </w:r>
      <w:r w:rsidRPr="0092647C">
        <w:rPr>
          <w:rFonts w:ascii="Times New Roman" w:hAnsi="Times New Roman" w:cs="Times New Roman"/>
          <w:b/>
          <w:noProof/>
          <w:lang w:val="uk-UA"/>
        </w:rPr>
        <w:tab/>
      </w:r>
      <w:r w:rsidRPr="0092647C">
        <w:rPr>
          <w:rFonts w:ascii="Times New Roman" w:hAnsi="Times New Roman" w:cs="Times New Roman"/>
          <w:b/>
          <w:noProof/>
          <w:lang w:val="uk-UA"/>
        </w:rPr>
        <w:tab/>
      </w:r>
      <w:r w:rsidRPr="0092647C">
        <w:rPr>
          <w:rFonts w:ascii="Times New Roman" w:hAnsi="Times New Roman" w:cs="Times New Roman"/>
          <w:b/>
          <w:noProof/>
          <w:lang w:val="uk-UA"/>
        </w:rPr>
        <w:tab/>
      </w:r>
      <w:r w:rsidRPr="0092647C">
        <w:rPr>
          <w:rFonts w:ascii="Times New Roman" w:hAnsi="Times New Roman" w:cs="Times New Roman"/>
          <w:b/>
          <w:noProof/>
          <w:lang w:val="uk-UA"/>
        </w:rPr>
        <w:tab/>
      </w:r>
      <w:r w:rsidRPr="0092647C">
        <w:rPr>
          <w:rFonts w:ascii="Times New Roman" w:hAnsi="Times New Roman" w:cs="Times New Roman"/>
          <w:b/>
          <w:noProof/>
          <w:lang w:val="uk-UA"/>
        </w:rPr>
        <w:tab/>
      </w:r>
      <w:r w:rsidRPr="0092647C">
        <w:rPr>
          <w:rFonts w:ascii="Times New Roman" w:hAnsi="Times New Roman" w:cs="Times New Roman"/>
          <w:b/>
          <w:noProof/>
          <w:lang w:val="uk-UA"/>
        </w:rPr>
        <w:tab/>
      </w:r>
      <w:r w:rsidRPr="0092647C">
        <w:rPr>
          <w:rFonts w:ascii="Times New Roman" w:hAnsi="Times New Roman" w:cs="Times New Roman"/>
          <w:b/>
          <w:noProof/>
          <w:lang w:val="uk-UA"/>
        </w:rPr>
        <w:tab/>
        <w:t>ЗАТВЕРДЖЕНО</w:t>
      </w:r>
    </w:p>
    <w:p w:rsidR="00FC553A" w:rsidRPr="0092647C" w:rsidRDefault="00FC553A" w:rsidP="00FC553A">
      <w:pPr>
        <w:spacing w:after="0" w:line="240" w:lineRule="auto"/>
        <w:rPr>
          <w:rFonts w:ascii="Times New Roman" w:hAnsi="Times New Roman" w:cs="Times New Roman"/>
          <w:lang w:val="uk-UA"/>
        </w:rPr>
      </w:pPr>
      <w:r w:rsidRPr="0092647C">
        <w:rPr>
          <w:rFonts w:ascii="Times New Roman" w:hAnsi="Times New Roman" w:cs="Times New Roman"/>
          <w:lang w:val="uk-UA"/>
        </w:rPr>
        <w:t>Педагогічною радою</w:t>
      </w:r>
      <w:r w:rsidRPr="0092647C">
        <w:rPr>
          <w:rFonts w:ascii="Times New Roman" w:hAnsi="Times New Roman" w:cs="Times New Roman"/>
          <w:lang w:val="uk-UA"/>
        </w:rPr>
        <w:tab/>
      </w:r>
      <w:r w:rsidRPr="0092647C">
        <w:rPr>
          <w:rFonts w:ascii="Times New Roman" w:hAnsi="Times New Roman" w:cs="Times New Roman"/>
          <w:lang w:val="uk-UA"/>
        </w:rPr>
        <w:tab/>
      </w:r>
      <w:r w:rsidRPr="0092647C">
        <w:rPr>
          <w:rFonts w:ascii="Times New Roman" w:hAnsi="Times New Roman" w:cs="Times New Roman"/>
          <w:lang w:val="uk-UA"/>
        </w:rPr>
        <w:tab/>
      </w:r>
      <w:r w:rsidRPr="0092647C">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92647C">
        <w:rPr>
          <w:rFonts w:ascii="Times New Roman" w:hAnsi="Times New Roman" w:cs="Times New Roman"/>
          <w:lang w:val="uk-UA"/>
        </w:rPr>
        <w:t>наказом директор</w:t>
      </w:r>
      <w:r>
        <w:rPr>
          <w:rFonts w:ascii="Times New Roman" w:hAnsi="Times New Roman" w:cs="Times New Roman"/>
          <w:lang w:val="uk-UA"/>
        </w:rPr>
        <w:t>а</w:t>
      </w:r>
      <w:r w:rsidRPr="0092647C">
        <w:rPr>
          <w:rFonts w:ascii="Times New Roman" w:hAnsi="Times New Roman" w:cs="Times New Roman"/>
          <w:lang w:val="uk-UA"/>
        </w:rPr>
        <w:t xml:space="preserve"> </w:t>
      </w:r>
    </w:p>
    <w:p w:rsidR="00FC553A" w:rsidRPr="0092647C" w:rsidRDefault="005775D7" w:rsidP="00FC553A">
      <w:pPr>
        <w:spacing w:after="0" w:line="240" w:lineRule="auto"/>
        <w:rPr>
          <w:rFonts w:ascii="Times New Roman" w:hAnsi="Times New Roman" w:cs="Times New Roman"/>
          <w:lang w:val="uk-UA"/>
        </w:rPr>
      </w:pPr>
      <w:r>
        <w:rPr>
          <w:rFonts w:ascii="Times New Roman" w:hAnsi="Times New Roman" w:cs="Times New Roman"/>
          <w:lang w:val="uk-UA"/>
        </w:rPr>
        <w:t>від 31.08.2020 № 6</w:t>
      </w:r>
      <w:r w:rsidR="00FC553A">
        <w:rPr>
          <w:rFonts w:ascii="Times New Roman" w:hAnsi="Times New Roman" w:cs="Times New Roman"/>
          <w:lang w:val="uk-UA"/>
        </w:rPr>
        <w:tab/>
      </w:r>
      <w:r w:rsidR="00FC553A">
        <w:rPr>
          <w:rFonts w:ascii="Times New Roman" w:hAnsi="Times New Roman" w:cs="Times New Roman"/>
          <w:lang w:val="uk-UA"/>
        </w:rPr>
        <w:tab/>
      </w:r>
      <w:r w:rsidR="00FC553A">
        <w:rPr>
          <w:rFonts w:ascii="Times New Roman" w:hAnsi="Times New Roman" w:cs="Times New Roman"/>
          <w:lang w:val="uk-UA"/>
        </w:rPr>
        <w:tab/>
      </w:r>
      <w:r w:rsidR="00FC553A">
        <w:rPr>
          <w:rFonts w:ascii="Times New Roman" w:hAnsi="Times New Roman" w:cs="Times New Roman"/>
          <w:lang w:val="uk-UA"/>
        </w:rPr>
        <w:tab/>
      </w:r>
      <w:r w:rsidR="00FC553A">
        <w:rPr>
          <w:rFonts w:ascii="Times New Roman" w:hAnsi="Times New Roman" w:cs="Times New Roman"/>
          <w:lang w:val="uk-UA"/>
        </w:rPr>
        <w:tab/>
      </w:r>
      <w:r>
        <w:rPr>
          <w:rFonts w:ascii="Times New Roman" w:hAnsi="Times New Roman" w:cs="Times New Roman"/>
          <w:lang w:val="uk-UA"/>
        </w:rPr>
        <w:tab/>
      </w:r>
      <w:r w:rsidR="00FC553A">
        <w:rPr>
          <w:rFonts w:ascii="Times New Roman" w:hAnsi="Times New Roman" w:cs="Times New Roman"/>
          <w:lang w:val="uk-UA"/>
        </w:rPr>
        <w:tab/>
      </w:r>
      <w:r>
        <w:rPr>
          <w:rFonts w:ascii="Times New Roman" w:hAnsi="Times New Roman" w:cs="Times New Roman"/>
          <w:lang w:val="uk-UA"/>
        </w:rPr>
        <w:t>від 31.08.2020 № 56</w:t>
      </w:r>
    </w:p>
    <w:p w:rsidR="00FC553A" w:rsidRPr="0092647C" w:rsidRDefault="00FC553A" w:rsidP="00FC553A">
      <w:pPr>
        <w:spacing w:after="0" w:line="240" w:lineRule="auto"/>
        <w:ind w:left="6372"/>
        <w:rPr>
          <w:rFonts w:ascii="Times New Roman" w:hAnsi="Times New Roman" w:cs="Times New Roman"/>
          <w:lang w:val="uk-UA"/>
        </w:rPr>
      </w:pPr>
      <w:r w:rsidRPr="0092647C">
        <w:rPr>
          <w:rFonts w:ascii="Times New Roman" w:hAnsi="Times New Roman" w:cs="Times New Roman"/>
          <w:lang w:val="uk-UA"/>
        </w:rPr>
        <w:t>___________І.М.Калюжна</w:t>
      </w:r>
    </w:p>
    <w:p w:rsidR="00FC553A" w:rsidRPr="0092647C" w:rsidRDefault="00FC553A" w:rsidP="00FC553A">
      <w:pPr>
        <w:rPr>
          <w:rFonts w:ascii="Times New Roman" w:hAnsi="Times New Roman" w:cs="Times New Roman"/>
          <w:lang w:val="uk-UA"/>
        </w:rPr>
      </w:pPr>
    </w:p>
    <w:p w:rsidR="00FC553A" w:rsidRPr="0092647C" w:rsidRDefault="00FC553A" w:rsidP="00FC553A">
      <w:pPr>
        <w:ind w:firstLine="851"/>
        <w:rPr>
          <w:rFonts w:ascii="Times New Roman" w:hAnsi="Times New Roman" w:cs="Times New Roman"/>
          <w:lang w:val="uk-UA"/>
        </w:rPr>
      </w:pPr>
    </w:p>
    <w:p w:rsidR="00FC553A" w:rsidRPr="000121F1" w:rsidRDefault="00FC553A" w:rsidP="00FC553A">
      <w:pPr>
        <w:ind w:firstLine="851"/>
        <w:rPr>
          <w:lang w:val="uk-UA"/>
        </w:rPr>
      </w:pPr>
    </w:p>
    <w:p w:rsidR="00FC553A" w:rsidRPr="000121F1" w:rsidRDefault="00FC553A" w:rsidP="00FC553A">
      <w:pPr>
        <w:ind w:firstLine="851"/>
        <w:rPr>
          <w:lang w:val="uk-UA"/>
        </w:rPr>
      </w:pPr>
    </w:p>
    <w:p w:rsidR="00FC553A" w:rsidRPr="0092647C" w:rsidRDefault="00FC553A" w:rsidP="00FC553A">
      <w:pPr>
        <w:pStyle w:val="a3"/>
        <w:spacing w:before="0" w:beforeAutospacing="0" w:after="0" w:afterAutospacing="0" w:line="360" w:lineRule="auto"/>
        <w:jc w:val="center"/>
        <w:rPr>
          <w:rFonts w:ascii="Arial Black" w:hAnsi="Arial Black"/>
          <w:b/>
          <w:bCs/>
          <w:color w:val="000000"/>
          <w:sz w:val="44"/>
          <w:szCs w:val="44"/>
          <w:lang w:val="uk-UA"/>
        </w:rPr>
      </w:pPr>
      <w:r w:rsidRPr="0092647C">
        <w:rPr>
          <w:rFonts w:ascii="Arial Black" w:hAnsi="Arial Black"/>
          <w:b/>
          <w:bCs/>
          <w:color w:val="000000"/>
          <w:sz w:val="44"/>
          <w:szCs w:val="44"/>
          <w:lang w:val="uk-UA"/>
        </w:rPr>
        <w:t>Освітня програма</w:t>
      </w:r>
    </w:p>
    <w:p w:rsidR="00FC553A" w:rsidRDefault="00FC553A" w:rsidP="00FC553A">
      <w:pPr>
        <w:jc w:val="center"/>
        <w:rPr>
          <w:rFonts w:ascii="Arial Black" w:hAnsi="Arial Black" w:cs="Times New Roman"/>
          <w:b/>
          <w:sz w:val="44"/>
          <w:szCs w:val="44"/>
          <w:lang w:val="uk-UA"/>
        </w:rPr>
      </w:pPr>
      <w:r w:rsidRPr="0092647C">
        <w:rPr>
          <w:rFonts w:ascii="Arial Black" w:hAnsi="Arial Black" w:cs="Times New Roman"/>
          <w:b/>
          <w:sz w:val="44"/>
          <w:szCs w:val="44"/>
          <w:lang w:val="uk-UA"/>
        </w:rPr>
        <w:t xml:space="preserve">Мнишинського НВК </w:t>
      </w:r>
    </w:p>
    <w:p w:rsidR="00FC553A" w:rsidRPr="0092647C" w:rsidRDefault="00FC553A" w:rsidP="00FC553A">
      <w:pPr>
        <w:jc w:val="center"/>
        <w:rPr>
          <w:rFonts w:ascii="Arial Black" w:hAnsi="Arial Black" w:cs="Times New Roman"/>
          <w:b/>
          <w:sz w:val="44"/>
          <w:szCs w:val="44"/>
          <w:lang w:val="uk-UA"/>
        </w:rPr>
      </w:pPr>
      <w:r w:rsidRPr="0092647C">
        <w:rPr>
          <w:rFonts w:ascii="Arial Black" w:hAnsi="Arial Black" w:cs="Times New Roman"/>
          <w:b/>
          <w:sz w:val="44"/>
          <w:szCs w:val="44"/>
          <w:lang w:val="uk-UA"/>
        </w:rPr>
        <w:t>«ЗОШ І-ІІ ст. – ДНЗ»</w:t>
      </w:r>
    </w:p>
    <w:p w:rsidR="00FC553A" w:rsidRPr="0092647C" w:rsidRDefault="00FC553A" w:rsidP="00FC553A">
      <w:pPr>
        <w:jc w:val="center"/>
        <w:rPr>
          <w:rFonts w:ascii="Arial Black" w:hAnsi="Arial Black" w:cs="Times New Roman"/>
          <w:b/>
          <w:sz w:val="44"/>
          <w:szCs w:val="44"/>
          <w:lang w:val="uk-UA"/>
        </w:rPr>
      </w:pPr>
      <w:r w:rsidRPr="0092647C">
        <w:rPr>
          <w:rFonts w:ascii="Arial Black" w:hAnsi="Arial Black" w:cs="Times New Roman"/>
          <w:b/>
          <w:sz w:val="44"/>
          <w:szCs w:val="44"/>
          <w:lang w:val="uk-UA"/>
        </w:rPr>
        <w:t>Гощанської районної ради</w:t>
      </w:r>
    </w:p>
    <w:p w:rsidR="00FC553A" w:rsidRPr="0092647C" w:rsidRDefault="00FC553A" w:rsidP="00FC553A">
      <w:pPr>
        <w:jc w:val="center"/>
        <w:rPr>
          <w:rFonts w:ascii="Arial Black" w:hAnsi="Arial Black" w:cs="Times New Roman"/>
          <w:b/>
          <w:sz w:val="44"/>
          <w:szCs w:val="44"/>
          <w:lang w:val="uk-UA"/>
        </w:rPr>
      </w:pPr>
      <w:r w:rsidRPr="0092647C">
        <w:rPr>
          <w:rFonts w:ascii="Arial Black" w:hAnsi="Arial Black" w:cs="Times New Roman"/>
          <w:b/>
          <w:sz w:val="44"/>
          <w:szCs w:val="44"/>
          <w:lang w:val="uk-UA"/>
        </w:rPr>
        <w:t>Гощанського району Рівненської області</w:t>
      </w:r>
    </w:p>
    <w:p w:rsidR="00FC553A" w:rsidRPr="000121F1" w:rsidRDefault="00FC553A" w:rsidP="00FC553A">
      <w:pPr>
        <w:ind w:firstLine="851"/>
        <w:jc w:val="center"/>
        <w:rPr>
          <w:b/>
          <w:sz w:val="36"/>
          <w:szCs w:val="36"/>
        </w:rPr>
      </w:pPr>
    </w:p>
    <w:p w:rsidR="00FC553A" w:rsidRPr="000121F1" w:rsidRDefault="00FC553A" w:rsidP="00FC553A">
      <w:pPr>
        <w:ind w:firstLine="851"/>
        <w:jc w:val="center"/>
        <w:rPr>
          <w:b/>
          <w:bCs/>
          <w:sz w:val="36"/>
          <w:szCs w:val="36"/>
          <w:lang w:val="uk-UA"/>
        </w:rPr>
      </w:pPr>
    </w:p>
    <w:p w:rsidR="00FC553A" w:rsidRPr="00A264AC" w:rsidRDefault="00FC553A" w:rsidP="00FC553A">
      <w:pPr>
        <w:ind w:firstLine="851"/>
        <w:rPr>
          <w:i/>
          <w:lang w:val="uk-UA"/>
        </w:rPr>
      </w:pPr>
    </w:p>
    <w:p w:rsidR="00FC553A" w:rsidRPr="00A264AC" w:rsidRDefault="00FC553A" w:rsidP="00FC553A">
      <w:pPr>
        <w:ind w:firstLine="851"/>
        <w:rPr>
          <w:i/>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FC553A" w:rsidRDefault="00FC553A" w:rsidP="00FC553A">
      <w:pPr>
        <w:shd w:val="clear" w:color="auto" w:fill="FFFFFF"/>
        <w:spacing w:after="0" w:line="240" w:lineRule="auto"/>
        <w:rPr>
          <w:rFonts w:ascii="Times New Roman" w:eastAsia="Times New Roman" w:hAnsi="Times New Roman" w:cs="Times New Roman"/>
          <w:color w:val="262626" w:themeColor="text1" w:themeTint="D9"/>
          <w:sz w:val="24"/>
          <w:szCs w:val="24"/>
          <w:lang w:val="uk-UA" w:eastAsia="ru-RU"/>
        </w:rPr>
      </w:pPr>
    </w:p>
    <w:p w:rsidR="00B062FB" w:rsidRPr="005A0813" w:rsidRDefault="00935965" w:rsidP="00B062FB">
      <w:pPr>
        <w:shd w:val="clear" w:color="auto" w:fill="FFFFFF"/>
        <w:spacing w:after="0" w:line="240" w:lineRule="auto"/>
        <w:ind w:left="2832" w:firstLine="708"/>
        <w:rPr>
          <w:rFonts w:ascii="Times New Roman" w:eastAsia="Times New Roman" w:hAnsi="Times New Roman" w:cs="Times New Roman"/>
          <w:color w:val="000000" w:themeColor="text1"/>
          <w:sz w:val="28"/>
          <w:szCs w:val="28"/>
          <w:lang w:val="uk-UA" w:eastAsia="ru-RU"/>
        </w:rPr>
      </w:pPr>
      <w:r w:rsidRPr="005A0813">
        <w:rPr>
          <w:rFonts w:ascii="Times New Roman" w:eastAsia="Times New Roman" w:hAnsi="Times New Roman" w:cs="Times New Roman"/>
          <w:b/>
          <w:bCs/>
          <w:color w:val="000000" w:themeColor="text1"/>
          <w:sz w:val="28"/>
          <w:szCs w:val="28"/>
          <w:lang w:val="uk-UA" w:eastAsia="ru-RU"/>
        </w:rPr>
        <w:t>О</w:t>
      </w:r>
      <w:r w:rsidRPr="005A0813">
        <w:rPr>
          <w:rFonts w:ascii="Times New Roman" w:eastAsia="Times New Roman" w:hAnsi="Times New Roman" w:cs="Times New Roman"/>
          <w:b/>
          <w:bCs/>
          <w:color w:val="000000" w:themeColor="text1"/>
          <w:sz w:val="28"/>
          <w:szCs w:val="28"/>
          <w:lang w:eastAsia="ru-RU"/>
        </w:rPr>
        <w:t>світн</w:t>
      </w:r>
      <w:r w:rsidRPr="005A0813">
        <w:rPr>
          <w:rFonts w:ascii="Times New Roman" w:eastAsia="Times New Roman" w:hAnsi="Times New Roman" w:cs="Times New Roman"/>
          <w:b/>
          <w:bCs/>
          <w:color w:val="000000" w:themeColor="text1"/>
          <w:sz w:val="28"/>
          <w:szCs w:val="28"/>
          <w:lang w:val="uk-UA" w:eastAsia="ru-RU"/>
        </w:rPr>
        <w:t>я</w:t>
      </w:r>
      <w:r w:rsidR="00B062FB" w:rsidRPr="005A0813">
        <w:rPr>
          <w:rFonts w:ascii="Times New Roman" w:eastAsia="Times New Roman" w:hAnsi="Times New Roman" w:cs="Times New Roman"/>
          <w:b/>
          <w:bCs/>
          <w:color w:val="000000" w:themeColor="text1"/>
          <w:sz w:val="28"/>
          <w:szCs w:val="28"/>
          <w:lang w:eastAsia="ru-RU"/>
        </w:rPr>
        <w:t xml:space="preserve"> програм</w:t>
      </w:r>
      <w:r w:rsidRPr="005A0813">
        <w:rPr>
          <w:rFonts w:ascii="Times New Roman" w:eastAsia="Times New Roman" w:hAnsi="Times New Roman" w:cs="Times New Roman"/>
          <w:b/>
          <w:bCs/>
          <w:color w:val="000000" w:themeColor="text1"/>
          <w:sz w:val="28"/>
          <w:szCs w:val="28"/>
          <w:lang w:val="uk-UA" w:eastAsia="ru-RU"/>
        </w:rPr>
        <w:t>а</w:t>
      </w:r>
    </w:p>
    <w:p w:rsidR="00B062FB" w:rsidRPr="005A0813" w:rsidRDefault="00B062FB" w:rsidP="00B062FB">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5A0813">
        <w:rPr>
          <w:rFonts w:ascii="Times New Roman" w:eastAsia="Times New Roman" w:hAnsi="Times New Roman" w:cs="Times New Roman"/>
          <w:b/>
          <w:bCs/>
          <w:color w:val="000000" w:themeColor="text1"/>
          <w:sz w:val="28"/>
          <w:szCs w:val="28"/>
          <w:lang w:val="uk-UA" w:eastAsia="ru-RU"/>
        </w:rPr>
        <w:t>Мнишинського НВК «ЗОШ І-ІІ ст.- ДНЗ»</w:t>
      </w:r>
    </w:p>
    <w:p w:rsidR="00B062FB" w:rsidRPr="005A0813" w:rsidRDefault="00B062FB" w:rsidP="00B062FB">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5A0813">
        <w:rPr>
          <w:rFonts w:ascii="Times New Roman" w:eastAsia="Times New Roman" w:hAnsi="Times New Roman" w:cs="Times New Roman"/>
          <w:b/>
          <w:bCs/>
          <w:color w:val="000000" w:themeColor="text1"/>
          <w:sz w:val="28"/>
          <w:szCs w:val="28"/>
          <w:lang w:val="uk-UA" w:eastAsia="ru-RU"/>
        </w:rPr>
        <w:t>Гощанської районної ради Гощанського району Рівненської області</w:t>
      </w:r>
    </w:p>
    <w:p w:rsidR="00D10C70" w:rsidRPr="005A0813" w:rsidRDefault="00D10C70" w:rsidP="00B062FB">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D10C70" w:rsidRPr="005A0813" w:rsidRDefault="00D10C70" w:rsidP="00D10C70">
      <w:pPr>
        <w:jc w:val="center"/>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Освітня програма Мнишинського НВК «ЗОШ І-ІІ ст. – ДНЗ»</w:t>
      </w:r>
      <w:r w:rsidR="004E4E4D">
        <w:rPr>
          <w:rFonts w:ascii="Times New Roman" w:hAnsi="Times New Roman" w:cs="Times New Roman"/>
          <w:color w:val="000000" w:themeColor="text1"/>
          <w:sz w:val="24"/>
          <w:szCs w:val="24"/>
          <w:lang w:val="uk-UA"/>
        </w:rPr>
        <w:t xml:space="preserve"> на 2020-2021</w:t>
      </w:r>
      <w:r w:rsidRPr="005A0813">
        <w:rPr>
          <w:rFonts w:ascii="Times New Roman" w:hAnsi="Times New Roman" w:cs="Times New Roman"/>
          <w:color w:val="000000" w:themeColor="text1"/>
          <w:sz w:val="24"/>
          <w:szCs w:val="24"/>
          <w:lang w:val="uk-UA"/>
        </w:rPr>
        <w:t xml:space="preserve"> навчальний рік</w:t>
      </w:r>
    </w:p>
    <w:p w:rsidR="00D10C70" w:rsidRPr="005A0813" w:rsidRDefault="00D10C70" w:rsidP="00D10C70">
      <w:pPr>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1. Освітня програма складена на основі Типових освітніх програм.</w:t>
      </w:r>
    </w:p>
    <w:p w:rsidR="00D10C70" w:rsidRPr="005A0813" w:rsidRDefault="00D10C70" w:rsidP="00D10C70">
      <w:pPr>
        <w:ind w:firstLine="567"/>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xml:space="preserve">Ця освітня програма окреслює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Державними стандартами початкової та базової освіти. (далі – Державні стандарти). </w:t>
      </w:r>
    </w:p>
    <w:p w:rsidR="00B062FB" w:rsidRPr="005A0813" w:rsidRDefault="00D10C70" w:rsidP="00D10C70">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5A0813">
        <w:rPr>
          <w:rFonts w:ascii="Times New Roman" w:eastAsia="Times New Roman" w:hAnsi="Times New Roman" w:cs="Times New Roman"/>
          <w:b/>
          <w:bCs/>
          <w:color w:val="000000" w:themeColor="text1"/>
          <w:sz w:val="28"/>
          <w:szCs w:val="28"/>
          <w:lang w:val="uk-UA" w:eastAsia="ru-RU"/>
        </w:rPr>
        <w:t xml:space="preserve">РОЗДІЛ 1. </w:t>
      </w:r>
      <w:r w:rsidR="00B062FB" w:rsidRPr="005A0813">
        <w:rPr>
          <w:rFonts w:ascii="Times New Roman" w:eastAsia="Times New Roman" w:hAnsi="Times New Roman" w:cs="Times New Roman"/>
          <w:b/>
          <w:bCs/>
          <w:color w:val="000000" w:themeColor="text1"/>
          <w:sz w:val="28"/>
          <w:szCs w:val="28"/>
          <w:lang w:val="uk-UA" w:eastAsia="ru-RU"/>
        </w:rPr>
        <w:t>ДНЗ</w:t>
      </w:r>
    </w:p>
    <w:p w:rsidR="00B062FB" w:rsidRPr="005A0813" w:rsidRDefault="00B062FB" w:rsidP="00B062FB">
      <w:pPr>
        <w:shd w:val="clear" w:color="auto" w:fill="FFFFFF"/>
        <w:spacing w:after="0" w:line="240" w:lineRule="auto"/>
        <w:ind w:left="900"/>
        <w:rPr>
          <w:rFonts w:ascii="Times New Roman" w:eastAsia="Times New Roman" w:hAnsi="Times New Roman" w:cs="Times New Roman"/>
          <w:color w:val="000000" w:themeColor="text1"/>
          <w:sz w:val="24"/>
          <w:szCs w:val="24"/>
          <w:lang w:val="uk-UA" w:eastAsia="ru-RU"/>
        </w:rPr>
      </w:pPr>
    </w:p>
    <w:p w:rsidR="001770B5" w:rsidRPr="005A0813" w:rsidRDefault="001770B5" w:rsidP="001770B5">
      <w:pPr>
        <w:shd w:val="clear" w:color="auto" w:fill="FFFFFF"/>
        <w:spacing w:after="0" w:line="300" w:lineRule="atLeast"/>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b/>
          <w:bCs/>
          <w:color w:val="000000" w:themeColor="text1"/>
          <w:sz w:val="24"/>
          <w:szCs w:val="24"/>
          <w:lang w:val="uk-UA" w:eastAsia="ru-RU"/>
        </w:rPr>
        <w:t>1. Загальні положення</w:t>
      </w:r>
    </w:p>
    <w:p w:rsidR="001770B5" w:rsidRPr="005A0813" w:rsidRDefault="001770B5" w:rsidP="001770B5">
      <w:pPr>
        <w:pStyle w:val="western"/>
        <w:shd w:val="clear" w:color="auto" w:fill="FFFFFF"/>
        <w:spacing w:before="0" w:beforeAutospacing="0" w:after="0" w:afterAutospacing="0" w:line="300" w:lineRule="atLeast"/>
        <w:ind w:firstLine="284"/>
        <w:jc w:val="both"/>
        <w:rPr>
          <w:color w:val="000000" w:themeColor="text1"/>
          <w:lang w:val="uk-UA"/>
        </w:rPr>
      </w:pPr>
      <w:r w:rsidRPr="005A0813">
        <w:rPr>
          <w:color w:val="000000" w:themeColor="text1"/>
          <w:lang w:val="uk-UA"/>
        </w:rPr>
        <w:t xml:space="preserve">Освітня програма ДНЗ Мнишинського НВК розроблена на виконання Закону України: «Про освіту», «Про дошкільну освіту», «Про внесення змін до законодавчих актів з питань загальної середньої та дошкільної освіти щодо організації навчально-виховного процесу»,«Про охорону дитинства». Програма покликана реалізувати </w:t>
      </w:r>
      <w:r w:rsidRPr="005A0813">
        <w:rPr>
          <w:color w:val="000000" w:themeColor="text1"/>
        </w:rPr>
        <w:t>в робот</w:t>
      </w:r>
      <w:r w:rsidRPr="005A0813">
        <w:rPr>
          <w:color w:val="000000" w:themeColor="text1"/>
          <w:lang w:val="uk-UA"/>
        </w:rPr>
        <w:t xml:space="preserve">і </w:t>
      </w:r>
      <w:r w:rsidRPr="005A0813">
        <w:rPr>
          <w:color w:val="000000" w:themeColor="text1"/>
        </w:rPr>
        <w:t>ДНЗ</w:t>
      </w:r>
      <w:r w:rsidRPr="005A0813">
        <w:rPr>
          <w:color w:val="000000" w:themeColor="text1"/>
          <w:lang w:val="uk-UA"/>
        </w:rPr>
        <w:t xml:space="preserve"> вимоги </w:t>
      </w:r>
      <w:r w:rsidRPr="005A0813">
        <w:rPr>
          <w:color w:val="000000" w:themeColor="text1"/>
        </w:rPr>
        <w:t>Базової програми для дітей</w:t>
      </w:r>
      <w:r w:rsidRPr="005A0813">
        <w:rPr>
          <w:color w:val="000000" w:themeColor="text1"/>
          <w:lang w:val="uk-UA"/>
        </w:rPr>
        <w:t xml:space="preserve">старшого дошкільного віку </w:t>
      </w:r>
      <w:r w:rsidRPr="005A0813">
        <w:rPr>
          <w:color w:val="000000" w:themeColor="text1"/>
        </w:rPr>
        <w:t>«Впевнений Старт»</w:t>
      </w:r>
    </w:p>
    <w:p w:rsidR="001770B5" w:rsidRDefault="00A02BF3" w:rsidP="001770B5">
      <w:pPr>
        <w:pStyle w:val="western"/>
        <w:shd w:val="clear" w:color="auto" w:fill="FFFFFF"/>
        <w:spacing w:before="0" w:beforeAutospacing="0" w:after="0" w:afterAutospacing="0" w:line="300" w:lineRule="atLeast"/>
        <w:ind w:firstLine="284"/>
        <w:jc w:val="both"/>
        <w:rPr>
          <w:color w:val="000000" w:themeColor="text1"/>
          <w:sz w:val="18"/>
          <w:szCs w:val="18"/>
          <w:lang w:val="uk-UA"/>
        </w:rPr>
      </w:pPr>
      <w:r w:rsidRPr="005A0813">
        <w:rPr>
          <w:color w:val="000000" w:themeColor="text1"/>
          <w:lang w:val="uk-UA"/>
        </w:rPr>
        <w:t>Освітня програма</w:t>
      </w:r>
      <w:r w:rsidR="001770B5" w:rsidRPr="005A0813">
        <w:rPr>
          <w:color w:val="000000" w:themeColor="text1"/>
          <w:lang w:val="uk-UA"/>
        </w:rPr>
        <w:t xml:space="preserve"> дошкільного навчального закладу спрямована на підвищення якості надання освітніх послуг, на реалізацію нової редакції Базового компонента дошкільної освіти – Державного стандарту дошкільної освіти.</w:t>
      </w:r>
      <w:r w:rsidR="001770B5" w:rsidRPr="005A0813">
        <w:rPr>
          <w:color w:val="000000" w:themeColor="text1"/>
          <w:sz w:val="18"/>
          <w:szCs w:val="18"/>
          <w:lang w:val="uk-UA"/>
        </w:rPr>
        <w:t xml:space="preserve"> </w:t>
      </w:r>
    </w:p>
    <w:p w:rsidR="0098618C" w:rsidRPr="0098618C" w:rsidRDefault="0098618C" w:rsidP="001770B5">
      <w:pPr>
        <w:pStyle w:val="western"/>
        <w:shd w:val="clear" w:color="auto" w:fill="FFFFFF"/>
        <w:spacing w:before="0" w:beforeAutospacing="0" w:after="0" w:afterAutospacing="0" w:line="300" w:lineRule="atLeast"/>
        <w:ind w:firstLine="284"/>
        <w:jc w:val="both"/>
        <w:rPr>
          <w:color w:val="000000" w:themeColor="text1"/>
          <w:lang w:val="uk-UA"/>
        </w:rPr>
      </w:pPr>
      <w:r w:rsidRPr="0098618C">
        <w:rPr>
          <w:color w:val="000000" w:themeColor="text1"/>
          <w:lang w:val="uk-UA"/>
        </w:rPr>
        <w:t>На 1 вересня 2020 року в групі ДНЗ 6 вихованців</w:t>
      </w:r>
      <w:r>
        <w:rPr>
          <w:color w:val="000000" w:themeColor="text1"/>
          <w:lang w:val="uk-UA"/>
        </w:rPr>
        <w:t>.</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Провідними принципами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розвитку дошкільної освіти є:</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w:t>
      </w:r>
      <w:r w:rsidR="00A02BF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забезпечення конституційних прав і державних гарантій щодо доступності здобуття дошкільної освіти</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w:t>
      </w:r>
      <w:r w:rsidR="00A02BF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 xml:space="preserve">популяризація обов’язкової дошкільної освіти для дітей </w:t>
      </w:r>
      <w:r w:rsidRPr="005A0813">
        <w:rPr>
          <w:rFonts w:ascii="Times New Roman" w:eastAsia="Times New Roman" w:hAnsi="Times New Roman" w:cs="Times New Roman"/>
          <w:color w:val="000000" w:themeColor="text1"/>
          <w:sz w:val="24"/>
          <w:szCs w:val="24"/>
          <w:lang w:val="uk-UA" w:eastAsia="ru-RU"/>
        </w:rPr>
        <w:t>4 і</w:t>
      </w:r>
      <w:r w:rsidR="0012067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5-ти річного віку</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виховання вільної особистості з почуттям національної самосвідомості і самоповаги, активної у виборі власної життєвої позиції, здатної зберегти і примножити духовні скарби України;</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w:t>
      </w:r>
      <w:r w:rsidR="00A02BF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val="uk-UA" w:eastAsia="ru-RU"/>
        </w:rPr>
        <w:t>з</w:t>
      </w:r>
      <w:r w:rsidRPr="005A0813">
        <w:rPr>
          <w:rFonts w:ascii="Times New Roman" w:eastAsia="Times New Roman" w:hAnsi="Times New Roman" w:cs="Times New Roman"/>
          <w:color w:val="000000" w:themeColor="text1"/>
          <w:sz w:val="24"/>
          <w:szCs w:val="24"/>
          <w:lang w:eastAsia="ru-RU"/>
        </w:rPr>
        <w:t>абезпечення рівних стартових можливостей для подальшого успішного шкільного навчання всім дітям старшого дошкільного віку</w:t>
      </w:r>
      <w:r w:rsidR="00A02BF3" w:rsidRPr="005A0813">
        <w:rPr>
          <w:rFonts w:ascii="Times New Roman" w:eastAsia="Times New Roman" w:hAnsi="Times New Roman" w:cs="Times New Roman"/>
          <w:color w:val="000000" w:themeColor="text1"/>
          <w:sz w:val="24"/>
          <w:szCs w:val="24"/>
          <w:lang w:val="uk-UA" w:eastAsia="ru-RU"/>
        </w:rPr>
        <w:t>;</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w:t>
      </w:r>
      <w:r w:rsidR="00A02BF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збереження та зміцнення здоров’я дітей з раннього дитинства</w:t>
      </w:r>
      <w:r w:rsidR="00A02BF3" w:rsidRPr="005A0813">
        <w:rPr>
          <w:rFonts w:ascii="Times New Roman" w:eastAsia="Times New Roman" w:hAnsi="Times New Roman" w:cs="Times New Roman"/>
          <w:color w:val="000000" w:themeColor="text1"/>
          <w:sz w:val="24"/>
          <w:szCs w:val="24"/>
          <w:lang w:val="uk-UA" w:eastAsia="ru-RU"/>
        </w:rPr>
        <w:t>;</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w:t>
      </w:r>
      <w:r w:rsidR="00A02BF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val="uk-UA" w:eastAsia="ru-RU"/>
        </w:rPr>
        <w:t>поліпшення якості дошкільної освіти через розроблення механізму, що забезпечує її сталий інноваційний розвиток</w:t>
      </w:r>
      <w:r w:rsidR="00A02BF3" w:rsidRPr="005A0813">
        <w:rPr>
          <w:rFonts w:ascii="Times New Roman" w:eastAsia="Times New Roman" w:hAnsi="Times New Roman" w:cs="Times New Roman"/>
          <w:color w:val="000000" w:themeColor="text1"/>
          <w:sz w:val="24"/>
          <w:szCs w:val="24"/>
          <w:lang w:val="uk-UA" w:eastAsia="ru-RU"/>
        </w:rPr>
        <w:t>;</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w:t>
      </w:r>
      <w:r w:rsidR="00A02BF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визнання права на соціальні запити дітей з особливими потребами;</w:t>
      </w:r>
    </w:p>
    <w:p w:rsidR="001770B5" w:rsidRPr="005A0813" w:rsidRDefault="001770B5" w:rsidP="001770B5">
      <w:p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w:t>
      </w:r>
      <w:r w:rsidR="00A02BF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val="uk-UA" w:eastAsia="ru-RU"/>
        </w:rPr>
        <w:t>з</w:t>
      </w:r>
      <w:r w:rsidRPr="005A0813">
        <w:rPr>
          <w:rFonts w:ascii="Times New Roman" w:eastAsia="Times New Roman" w:hAnsi="Times New Roman" w:cs="Times New Roman"/>
          <w:color w:val="000000" w:themeColor="text1"/>
          <w:sz w:val="24"/>
          <w:szCs w:val="24"/>
          <w:lang w:eastAsia="ru-RU"/>
        </w:rPr>
        <w:t>міцнення навчально-методичної та матеріально-технічної бази дошкільної освіти</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val="uk-UA" w:eastAsia="ru-RU"/>
        </w:rPr>
        <w:t>П</w:t>
      </w:r>
      <w:r w:rsidRPr="005A0813">
        <w:rPr>
          <w:rFonts w:ascii="Times New Roman" w:eastAsia="Times New Roman" w:hAnsi="Times New Roman" w:cs="Times New Roman"/>
          <w:b/>
          <w:bCs/>
          <w:color w:val="000000" w:themeColor="text1"/>
          <w:sz w:val="24"/>
          <w:szCs w:val="24"/>
          <w:lang w:eastAsia="ru-RU"/>
        </w:rPr>
        <w:t>ріоритетні напрями</w:t>
      </w:r>
      <w:r w:rsidRPr="005A0813">
        <w:rPr>
          <w:rFonts w:ascii="Times New Roman" w:eastAsia="Times New Roman" w:hAnsi="Times New Roman" w:cs="Times New Roman"/>
          <w:color w:val="000000" w:themeColor="text1"/>
          <w:sz w:val="24"/>
          <w:szCs w:val="24"/>
          <w:lang w:eastAsia="ru-RU"/>
        </w:rPr>
        <w:t>:</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Спрямування освітнього процесу на реалізацію нової редакції Базового компонента дошкільної освіти – Державного стандарту дошкільної освіти</w:t>
      </w:r>
      <w:r w:rsidR="00A02BF3" w:rsidRPr="005A0813">
        <w:rPr>
          <w:rFonts w:ascii="Times New Roman" w:eastAsia="Times New Roman" w:hAnsi="Times New Roman" w:cs="Times New Roman"/>
          <w:color w:val="000000" w:themeColor="text1"/>
          <w:sz w:val="24"/>
          <w:szCs w:val="24"/>
          <w:lang w:val="uk-UA" w:eastAsia="ru-RU"/>
        </w:rPr>
        <w:t>:</w:t>
      </w:r>
    </w:p>
    <w:p w:rsidR="001770B5" w:rsidRPr="005A0813" w:rsidRDefault="001770B5" w:rsidP="00A02BF3">
      <w:pPr>
        <w:pStyle w:val="a9"/>
        <w:numPr>
          <w:ilvl w:val="0"/>
          <w:numId w:val="55"/>
        </w:num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духовна зорієнтованість та демократизація</w:t>
      </w:r>
      <w:r w:rsidR="00747423" w:rsidRPr="005A0813">
        <w:rPr>
          <w:rFonts w:ascii="Times New Roman" w:eastAsia="Times New Roman" w:hAnsi="Times New Roman" w:cs="Times New Roman"/>
          <w:color w:val="000000" w:themeColor="text1"/>
          <w:sz w:val="24"/>
          <w:szCs w:val="24"/>
          <w:lang w:eastAsia="ru-RU"/>
        </w:rPr>
        <w:t xml:space="preserve"> освіти, діалогічна цілісність </w:t>
      </w:r>
      <w:r w:rsidR="00747423" w:rsidRPr="005A0813">
        <w:rPr>
          <w:rFonts w:ascii="Times New Roman" w:eastAsia="Times New Roman" w:hAnsi="Times New Roman" w:cs="Times New Roman"/>
          <w:color w:val="000000" w:themeColor="text1"/>
          <w:sz w:val="24"/>
          <w:szCs w:val="24"/>
          <w:lang w:val="uk-UA" w:eastAsia="ru-RU"/>
        </w:rPr>
        <w:t>«</w:t>
      </w:r>
      <w:r w:rsidR="00A02BF3" w:rsidRPr="005A0813">
        <w:rPr>
          <w:rFonts w:ascii="Times New Roman" w:eastAsia="Times New Roman" w:hAnsi="Times New Roman" w:cs="Times New Roman"/>
          <w:color w:val="000000" w:themeColor="text1"/>
          <w:sz w:val="24"/>
          <w:szCs w:val="24"/>
          <w:lang w:eastAsia="ru-RU"/>
        </w:rPr>
        <w:t>вихователь</w:t>
      </w:r>
      <w:r w:rsidR="00A02BF3" w:rsidRPr="005A0813">
        <w:rPr>
          <w:rFonts w:ascii="Times New Roman" w:eastAsia="Times New Roman" w:hAnsi="Times New Roman" w:cs="Times New Roman"/>
          <w:color w:val="000000" w:themeColor="text1"/>
          <w:sz w:val="24"/>
          <w:szCs w:val="24"/>
          <w:lang w:val="uk-UA" w:eastAsia="ru-RU"/>
        </w:rPr>
        <w:t>-</w:t>
      </w:r>
      <w:r w:rsidR="00747423" w:rsidRPr="005A0813">
        <w:rPr>
          <w:rFonts w:ascii="Times New Roman" w:eastAsia="Times New Roman" w:hAnsi="Times New Roman" w:cs="Times New Roman"/>
          <w:color w:val="000000" w:themeColor="text1"/>
          <w:sz w:val="24"/>
          <w:szCs w:val="24"/>
          <w:lang w:eastAsia="ru-RU"/>
        </w:rPr>
        <w:t>дитина</w:t>
      </w:r>
      <w:r w:rsidR="00747423"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w:t>
      </w:r>
    </w:p>
    <w:p w:rsidR="001770B5" w:rsidRPr="005A0813" w:rsidRDefault="001770B5" w:rsidP="00747423">
      <w:pPr>
        <w:pStyle w:val="a9"/>
        <w:numPr>
          <w:ilvl w:val="0"/>
          <w:numId w:val="55"/>
        </w:num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підтримка формування сучасного кадрового потенціалу у сфері дошкільної освіти та вироблення механізмів щодо поліпшення його соціального забезпечення, психолого-педагогічної, інформаційної, методичної, практичної підготовки педагогічних кадрів;</w:t>
      </w:r>
    </w:p>
    <w:p w:rsidR="001770B5" w:rsidRPr="005A0813" w:rsidRDefault="001770B5" w:rsidP="00747423">
      <w:pPr>
        <w:pStyle w:val="a9"/>
        <w:numPr>
          <w:ilvl w:val="0"/>
          <w:numId w:val="55"/>
        </w:num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індивідуалізація та варіативність змісту і форм професійного розвитку педагогічних працівників у системі післядипломної освіти, впровадження підвищення кваліфікації і перепідготовки педагогів за дистанційною формою навчання;</w:t>
      </w:r>
    </w:p>
    <w:p w:rsidR="001770B5" w:rsidRPr="005A0813" w:rsidRDefault="001770B5" w:rsidP="00747423">
      <w:pPr>
        <w:pStyle w:val="a9"/>
        <w:numPr>
          <w:ilvl w:val="0"/>
          <w:numId w:val="55"/>
        </w:num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створення інформаційно-навчального середовища;</w:t>
      </w:r>
    </w:p>
    <w:p w:rsidR="00747423" w:rsidRPr="005A0813" w:rsidRDefault="001770B5" w:rsidP="00747423">
      <w:pPr>
        <w:pStyle w:val="a9"/>
        <w:numPr>
          <w:ilvl w:val="0"/>
          <w:numId w:val="55"/>
        </w:num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охорона дитинства, захист прав та законних інтересів дітей-сиріт та дітей з особливостями психофізичного розвитку, створення умов для їхнього особистісного, фізичного, інтелектуального, соціального розвитку та самореалізації;</w:t>
      </w:r>
    </w:p>
    <w:p w:rsidR="001770B5" w:rsidRPr="005A0813" w:rsidRDefault="001770B5" w:rsidP="00747423">
      <w:pPr>
        <w:pStyle w:val="a9"/>
        <w:numPr>
          <w:ilvl w:val="0"/>
          <w:numId w:val="55"/>
        </w:numPr>
        <w:shd w:val="clear" w:color="auto" w:fill="FFFFFF"/>
        <w:spacing w:after="0" w:line="30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виховання свідомого ставлення дітей до власного здоров’я та здоров’я інших громадян як найвищої соціальної цінності, формування гігієнічних навичок і засад здорового способу життя, збереження та зміцнення фізичного, психічного, соціального й духовного здоров’я учнів;</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2. Мета і завдання розвитку дошкільної освіти</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Мета розвитк</w:t>
      </w:r>
      <w:r w:rsidR="00747423" w:rsidRPr="005A0813">
        <w:rPr>
          <w:rFonts w:ascii="Times New Roman" w:eastAsia="Times New Roman" w:hAnsi="Times New Roman" w:cs="Times New Roman"/>
          <w:color w:val="000000" w:themeColor="text1"/>
          <w:sz w:val="24"/>
          <w:szCs w:val="24"/>
          <w:lang w:eastAsia="ru-RU"/>
        </w:rPr>
        <w:t>у дошкільної освіти – забезпечення конституційних прав</w:t>
      </w:r>
      <w:r w:rsidRPr="005A0813">
        <w:rPr>
          <w:rFonts w:ascii="Times New Roman" w:eastAsia="Times New Roman" w:hAnsi="Times New Roman" w:cs="Times New Roman"/>
          <w:color w:val="000000" w:themeColor="text1"/>
          <w:sz w:val="24"/>
          <w:szCs w:val="24"/>
          <w:lang w:eastAsia="ru-RU"/>
        </w:rPr>
        <w:t xml:space="preserve"> щодо доступності здобуття дошкільної освіти</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Досягнення мети передбачає вирішення першочергових</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b/>
          <w:bCs/>
          <w:color w:val="000000" w:themeColor="text1"/>
          <w:sz w:val="24"/>
          <w:szCs w:val="24"/>
          <w:lang w:eastAsia="ru-RU"/>
        </w:rPr>
        <w:t>завдань</w:t>
      </w:r>
      <w:r w:rsidRPr="005A0813">
        <w:rPr>
          <w:rFonts w:ascii="Times New Roman" w:eastAsia="Times New Roman" w:hAnsi="Times New Roman" w:cs="Times New Roman"/>
          <w:color w:val="000000" w:themeColor="text1"/>
          <w:sz w:val="24"/>
          <w:szCs w:val="24"/>
          <w:lang w:eastAsia="ru-RU"/>
        </w:rPr>
        <w:t>:</w:t>
      </w:r>
    </w:p>
    <w:p w:rsidR="001770B5" w:rsidRPr="005A0813" w:rsidRDefault="001770B5" w:rsidP="00747423">
      <w:pPr>
        <w:shd w:val="clear" w:color="auto" w:fill="FFFFFF"/>
        <w:spacing w:after="0" w:line="300" w:lineRule="atLeast"/>
        <w:ind w:firstLine="284"/>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-зміцнення навчально-методичної та матер</w:t>
      </w:r>
      <w:r w:rsidR="00747423" w:rsidRPr="005A0813">
        <w:rPr>
          <w:rFonts w:ascii="Times New Roman" w:eastAsia="Times New Roman" w:hAnsi="Times New Roman" w:cs="Times New Roman"/>
          <w:color w:val="000000" w:themeColor="text1"/>
          <w:sz w:val="24"/>
          <w:szCs w:val="24"/>
          <w:lang w:eastAsia="ru-RU"/>
        </w:rPr>
        <w:t xml:space="preserve">іально-технічної бази </w:t>
      </w:r>
      <w:r w:rsidR="00747423" w:rsidRPr="005A0813">
        <w:rPr>
          <w:rFonts w:ascii="Times New Roman" w:eastAsia="Times New Roman" w:hAnsi="Times New Roman" w:cs="Times New Roman"/>
          <w:color w:val="000000" w:themeColor="text1"/>
          <w:sz w:val="24"/>
          <w:szCs w:val="24"/>
          <w:lang w:val="uk-UA" w:eastAsia="ru-RU"/>
        </w:rPr>
        <w:t>ДНЗ;</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-забезпечення особистісного зростання кожної дитини з урахуванням її задатків, здібностей, індивідуальних, психічних і фізичних особливостей.</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3.</w:t>
      </w:r>
      <w:r w:rsidRPr="005A0813">
        <w:rPr>
          <w:rFonts w:ascii="Times New Roman" w:eastAsia="Times New Roman" w:hAnsi="Times New Roman" w:cs="Times New Roman"/>
          <w:b/>
          <w:bCs/>
          <w:color w:val="000000" w:themeColor="text1"/>
          <w:sz w:val="24"/>
          <w:szCs w:val="24"/>
          <w:lang w:eastAsia="ru-RU"/>
        </w:rPr>
        <w:t>Умови реалізації</w:t>
      </w:r>
      <w:r w:rsidRPr="005A0813">
        <w:rPr>
          <w:rFonts w:ascii="Times New Roman" w:eastAsia="Times New Roman" w:hAnsi="Times New Roman" w:cs="Times New Roman"/>
          <w:b/>
          <w:bCs/>
          <w:color w:val="000000" w:themeColor="text1"/>
          <w:sz w:val="24"/>
          <w:szCs w:val="24"/>
          <w:lang w:val="uk-UA" w:eastAsia="ru-RU"/>
        </w:rPr>
        <w:t xml:space="preserve"> освітньої програми</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Умовами реалізації </w:t>
      </w:r>
      <w:r w:rsidRPr="005A0813">
        <w:rPr>
          <w:rFonts w:ascii="Times New Roman" w:eastAsia="Times New Roman" w:hAnsi="Times New Roman" w:cs="Times New Roman"/>
          <w:color w:val="000000" w:themeColor="text1"/>
          <w:sz w:val="24"/>
          <w:szCs w:val="24"/>
          <w:lang w:val="uk-UA" w:eastAsia="ru-RU"/>
        </w:rPr>
        <w:t>Програми</w:t>
      </w:r>
      <w:r w:rsidRPr="005A0813">
        <w:rPr>
          <w:rFonts w:ascii="Times New Roman" w:eastAsia="Times New Roman" w:hAnsi="Times New Roman" w:cs="Times New Roman"/>
          <w:color w:val="000000" w:themeColor="text1"/>
          <w:sz w:val="24"/>
          <w:szCs w:val="24"/>
          <w:lang w:eastAsia="ru-RU"/>
        </w:rPr>
        <w:t xml:space="preserve"> є запровадження нових педагогічни</w:t>
      </w:r>
      <w:r w:rsidRPr="005A0813">
        <w:rPr>
          <w:rFonts w:ascii="Times New Roman" w:eastAsia="Times New Roman" w:hAnsi="Times New Roman" w:cs="Times New Roman"/>
          <w:color w:val="000000" w:themeColor="text1"/>
          <w:sz w:val="24"/>
          <w:szCs w:val="24"/>
          <w:lang w:val="uk-UA" w:eastAsia="ru-RU"/>
        </w:rPr>
        <w:t>х</w:t>
      </w:r>
      <w:r w:rsidRPr="005A0813">
        <w:rPr>
          <w:rFonts w:ascii="Times New Roman" w:eastAsia="Times New Roman" w:hAnsi="Times New Roman" w:cs="Times New Roman"/>
          <w:color w:val="000000" w:themeColor="text1"/>
          <w:sz w:val="24"/>
          <w:szCs w:val="24"/>
          <w:lang w:eastAsia="ru-RU"/>
        </w:rPr>
        <w:t xml:space="preserve"> технологій:</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w:t>
      </w:r>
      <w:r w:rsidR="00747423"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підвищення якості дошкільної освіти</w:t>
      </w:r>
      <w:r w:rsidR="00747423" w:rsidRPr="005A0813">
        <w:rPr>
          <w:rFonts w:ascii="Times New Roman" w:eastAsia="Times New Roman" w:hAnsi="Times New Roman" w:cs="Times New Roman"/>
          <w:color w:val="000000" w:themeColor="text1"/>
          <w:sz w:val="24"/>
          <w:szCs w:val="24"/>
          <w:lang w:val="uk-UA" w:eastAsia="ru-RU"/>
        </w:rPr>
        <w:t>;</w:t>
      </w:r>
    </w:p>
    <w:p w:rsidR="00922943" w:rsidRPr="005A0813" w:rsidRDefault="001770B5" w:rsidP="00922943">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впровадження здоров’язбережувальних та здоров’я формувальних технологій, соціально-оздоровчих проектів</w:t>
      </w:r>
      <w:r w:rsidR="00922943" w:rsidRPr="005A0813">
        <w:rPr>
          <w:rFonts w:ascii="Times New Roman" w:eastAsia="Times New Roman" w:hAnsi="Times New Roman" w:cs="Times New Roman"/>
          <w:color w:val="000000" w:themeColor="text1"/>
          <w:sz w:val="24"/>
          <w:szCs w:val="24"/>
          <w:lang w:val="uk-UA" w:eastAsia="ru-RU"/>
        </w:rPr>
        <w:t>;</w:t>
      </w:r>
    </w:p>
    <w:p w:rsidR="001770B5" w:rsidRPr="005A0813" w:rsidRDefault="00922943" w:rsidP="00922943">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с</w:t>
      </w:r>
      <w:r w:rsidR="001770B5" w:rsidRPr="005A0813">
        <w:rPr>
          <w:rFonts w:ascii="Times New Roman" w:eastAsia="Times New Roman" w:hAnsi="Times New Roman" w:cs="Times New Roman"/>
          <w:color w:val="000000" w:themeColor="text1"/>
          <w:sz w:val="24"/>
          <w:szCs w:val="24"/>
          <w:lang w:val="uk-UA" w:eastAsia="ru-RU"/>
        </w:rPr>
        <w:t>прияння доступності здобуття дошкільної освіти для</w:t>
      </w:r>
      <w:r w:rsidRPr="005A0813">
        <w:rPr>
          <w:rFonts w:ascii="Times New Roman" w:eastAsia="Times New Roman" w:hAnsi="Times New Roman" w:cs="Times New Roman"/>
          <w:color w:val="000000" w:themeColor="text1"/>
          <w:sz w:val="24"/>
          <w:szCs w:val="24"/>
          <w:lang w:val="uk-UA" w:eastAsia="ru-RU"/>
        </w:rPr>
        <w:t xml:space="preserve"> дітей з особливими потребами (</w:t>
      </w:r>
      <w:r w:rsidR="001770B5" w:rsidRPr="005A0813">
        <w:rPr>
          <w:rFonts w:ascii="Times New Roman" w:eastAsia="Times New Roman" w:hAnsi="Times New Roman" w:cs="Times New Roman"/>
          <w:color w:val="000000" w:themeColor="text1"/>
          <w:sz w:val="24"/>
          <w:szCs w:val="24"/>
          <w:lang w:val="uk-UA" w:eastAsia="ru-RU"/>
        </w:rPr>
        <w:t>вадами фізичного, психічного розвитку)</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-реальне забезпечення відкритості та доступності дошкільної освіти у навчальному закладі перед батьками чи особами ,що їх заміняють</w:t>
      </w:r>
      <w:r w:rsidRPr="005A0813">
        <w:rPr>
          <w:rFonts w:ascii="Times New Roman" w:eastAsia="Times New Roman" w:hAnsi="Times New Roman" w:cs="Times New Roman"/>
          <w:color w:val="000000" w:themeColor="text1"/>
          <w:sz w:val="24"/>
          <w:szCs w:val="24"/>
          <w:lang w:val="uk-UA" w:eastAsia="ru-RU"/>
        </w:rPr>
        <w:t>.</w:t>
      </w:r>
    </w:p>
    <w:p w:rsidR="001770B5" w:rsidRPr="005A0813" w:rsidRDefault="001770B5" w:rsidP="00432B8C">
      <w:pPr>
        <w:shd w:val="clear" w:color="auto" w:fill="FFFFFF"/>
        <w:spacing w:after="0" w:line="300" w:lineRule="atLeast"/>
        <w:ind w:firstLine="284"/>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4. Очікувані результати реалізації заходів Програми,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b/>
          <w:bCs/>
          <w:color w:val="000000" w:themeColor="text1"/>
          <w:sz w:val="24"/>
          <w:szCs w:val="24"/>
          <w:lang w:eastAsia="ru-RU"/>
        </w:rPr>
        <w:t>методи оцінювання їхньої ефективності</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Основними результатами розвитку дошкільного закладу будуть системні позитивні зміни, зокрема:</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 оновлення змісту дошкільної освіти;</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морально-духовний розвиток дитини, виховання в неї ціннісного ставлення до природи, культури, людей, власного «Я»; здатності приймати самостійні рішення, здійснювати свідомі вибори, відповідально самовизначатися, проявляти свій потенціал;</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сформованість свідомого ставлення дітей до власного здоров’я та здоров’я інших громадян як найвищої соціальної цінності; підвищення рівня фізкультурно-оздоровчої роботи в закладі;</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підвищення рівня професійної підготовки вихователів з формування духовної, моральної, правової культури дошкільника;</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раціональне використання ідей передового досвіду та розробка власних педагогічних технологій, що сприятимуть підвищенню якості знань дошкільників;</w:t>
      </w:r>
    </w:p>
    <w:p w:rsidR="001770B5" w:rsidRPr="005A0813" w:rsidRDefault="00432B8C"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систематичне використання</w:t>
      </w:r>
      <w:r w:rsidR="001770B5" w:rsidRPr="005A0813">
        <w:rPr>
          <w:rFonts w:ascii="Times New Roman" w:eastAsia="Times New Roman" w:hAnsi="Times New Roman" w:cs="Times New Roman"/>
          <w:color w:val="000000" w:themeColor="text1"/>
          <w:sz w:val="24"/>
          <w:szCs w:val="24"/>
          <w:lang w:val="uk-UA" w:eastAsia="ru-RU"/>
        </w:rPr>
        <w:t xml:space="preserve"> ІКТ в освітній процес ДНЗ;</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формування вмінь та навичок, необхідних для навчання в школі у групі короткотривалого перебування дітей;</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активна участь громадськості, батьків до формування освітньої політики закладу;</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зміцнення матеріально-технічної бази дошкільного навчального закладу.</w:t>
      </w:r>
    </w:p>
    <w:p w:rsidR="001770B5" w:rsidRPr="005A0813" w:rsidRDefault="001770B5" w:rsidP="001770B5">
      <w:pPr>
        <w:shd w:val="clear" w:color="auto" w:fill="FFFFFF"/>
        <w:spacing w:after="0" w:line="300" w:lineRule="atLeast"/>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Моніторингове дослідження про результати виконання основних завдань програми буде здійснюватися у формі звіту керівника щорічно в травні</w:t>
      </w:r>
      <w:r w:rsidRPr="005A0813">
        <w:rPr>
          <w:rFonts w:ascii="Times New Roman" w:eastAsia="Times New Roman" w:hAnsi="Times New Roman" w:cs="Times New Roman"/>
          <w:color w:val="000000" w:themeColor="text1"/>
          <w:sz w:val="24"/>
          <w:szCs w:val="24"/>
          <w:lang w:val="uk-UA" w:eastAsia="ru-RU"/>
        </w:rPr>
        <w:t>-червні.</w:t>
      </w:r>
    </w:p>
    <w:p w:rsidR="00432B8C" w:rsidRPr="005A0813" w:rsidRDefault="00432B8C" w:rsidP="001770B5">
      <w:pPr>
        <w:spacing w:after="0" w:line="240" w:lineRule="auto"/>
        <w:ind w:firstLine="284"/>
        <w:jc w:val="both"/>
        <w:rPr>
          <w:rFonts w:ascii="Times New Roman" w:hAnsi="Times New Roman" w:cs="Times New Roman"/>
          <w:b/>
          <w:color w:val="000000" w:themeColor="text1"/>
          <w:sz w:val="24"/>
          <w:szCs w:val="24"/>
          <w:lang w:val="uk-UA"/>
        </w:rPr>
      </w:pPr>
      <w:r w:rsidRPr="005A0813">
        <w:rPr>
          <w:rFonts w:ascii="Times New Roman" w:hAnsi="Times New Roman" w:cs="Times New Roman"/>
          <w:color w:val="000000" w:themeColor="text1"/>
          <w:sz w:val="24"/>
          <w:szCs w:val="24"/>
          <w:lang w:val="uk-UA"/>
        </w:rPr>
        <w:lastRenderedPageBreak/>
        <w:t>5</w:t>
      </w:r>
      <w:r w:rsidRPr="005A0813">
        <w:rPr>
          <w:rFonts w:ascii="Times New Roman" w:hAnsi="Times New Roman" w:cs="Times New Roman"/>
          <w:b/>
          <w:color w:val="000000" w:themeColor="text1"/>
          <w:sz w:val="24"/>
          <w:szCs w:val="24"/>
          <w:lang w:val="uk-UA"/>
        </w:rPr>
        <w:t>. Форми організації освітнього процесу</w:t>
      </w:r>
    </w:p>
    <w:p w:rsidR="001770B5" w:rsidRPr="005A0813" w:rsidRDefault="001770B5" w:rsidP="001770B5">
      <w:pPr>
        <w:spacing w:after="0" w:line="240" w:lineRule="auto"/>
        <w:ind w:firstLine="284"/>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Пріоритетними для вирішення освітніх завдань програми є такі форми організації життєдіяльності дітей та засоби особистісного розвитку дітей:</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xml:space="preserve"> </w:t>
      </w:r>
      <w:r w:rsidRPr="005A0813">
        <w:rPr>
          <w:rFonts w:ascii="Times New Roman" w:hAnsi="Times New Roman" w:cs="Times New Roman"/>
          <w:color w:val="000000" w:themeColor="text1"/>
          <w:sz w:val="24"/>
          <w:szCs w:val="24"/>
        </w:rPr>
        <w:t>• заняття: інтегроване, комплексне, предметне;</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складання карти активностей; </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ситуація вибору «Один/два/три +»; </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«Коло друзів»; </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проблемна ситуація;</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активне слухання</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активне спілкування: діалог, полілог;</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виставка-презентація дитиною своїх діяльнісних досягнень;</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самопрезентація «Хочу сказати»;</w:t>
      </w:r>
    </w:p>
    <w:p w:rsidR="001770B5" w:rsidRPr="005A0813" w:rsidRDefault="001770B5" w:rsidP="001770B5">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дитячий фільм-зал.</w:t>
      </w:r>
    </w:p>
    <w:p w:rsidR="00B062FB" w:rsidRPr="005A0813" w:rsidRDefault="00E318EF" w:rsidP="00432B8C">
      <w:pPr>
        <w:spacing w:after="0" w:line="240" w:lineRule="auto"/>
        <w:jc w:val="both"/>
        <w:rPr>
          <w:rFonts w:ascii="Times New Roman" w:hAnsi="Times New Roman" w:cs="Times New Roman"/>
          <w:b/>
          <w:color w:val="000000" w:themeColor="text1"/>
          <w:sz w:val="24"/>
          <w:szCs w:val="24"/>
          <w:lang w:val="uk-UA"/>
        </w:rPr>
      </w:pPr>
      <w:r w:rsidRPr="005A0813">
        <w:rPr>
          <w:rFonts w:ascii="Times New Roman" w:hAnsi="Times New Roman" w:cs="Times New Roman"/>
          <w:b/>
          <w:color w:val="000000" w:themeColor="text1"/>
          <w:sz w:val="24"/>
          <w:szCs w:val="24"/>
          <w:lang w:val="uk-UA"/>
        </w:rPr>
        <w:t>6</w:t>
      </w:r>
      <w:r w:rsidR="00432B8C" w:rsidRPr="005A0813">
        <w:rPr>
          <w:rFonts w:ascii="Times New Roman" w:hAnsi="Times New Roman" w:cs="Times New Roman"/>
          <w:b/>
          <w:color w:val="000000" w:themeColor="text1"/>
          <w:sz w:val="24"/>
          <w:szCs w:val="24"/>
          <w:lang w:val="uk-UA"/>
        </w:rPr>
        <w:t>.</w:t>
      </w:r>
      <w:r w:rsidR="00432B8C" w:rsidRPr="005A0813">
        <w:rPr>
          <w:rFonts w:ascii="Times New Roman" w:hAnsi="Times New Roman" w:cs="Times New Roman"/>
          <w:b/>
          <w:color w:val="000000" w:themeColor="text1"/>
          <w:sz w:val="28"/>
          <w:szCs w:val="28"/>
          <w:lang w:val="uk-UA"/>
        </w:rPr>
        <w:t xml:space="preserve"> </w:t>
      </w:r>
      <w:r w:rsidR="00432B8C" w:rsidRPr="005A0813">
        <w:rPr>
          <w:rFonts w:ascii="Times New Roman" w:hAnsi="Times New Roman" w:cs="Times New Roman"/>
          <w:b/>
          <w:color w:val="000000" w:themeColor="text1"/>
          <w:sz w:val="24"/>
          <w:szCs w:val="24"/>
        </w:rPr>
        <w:t>П</w:t>
      </w:r>
      <w:r w:rsidR="00432B8C" w:rsidRPr="005A0813">
        <w:rPr>
          <w:rFonts w:ascii="Times New Roman" w:hAnsi="Times New Roman" w:cs="Times New Roman"/>
          <w:b/>
          <w:color w:val="000000" w:themeColor="text1"/>
          <w:sz w:val="24"/>
          <w:szCs w:val="24"/>
          <w:lang w:val="uk-UA"/>
        </w:rPr>
        <w:t>оказники засвоєння програми</w:t>
      </w:r>
    </w:p>
    <w:p w:rsidR="00B062FB" w:rsidRPr="005A0813" w:rsidRDefault="00B062FB" w:rsidP="00432B8C">
      <w:pPr>
        <w:spacing w:after="0" w:line="240" w:lineRule="auto"/>
        <w:ind w:firstLine="284"/>
        <w:jc w:val="both"/>
        <w:rPr>
          <w:rFonts w:ascii="Times New Roman" w:hAnsi="Times New Roman" w:cs="Times New Roman"/>
          <w:color w:val="000000" w:themeColor="text1"/>
          <w:sz w:val="24"/>
          <w:szCs w:val="24"/>
        </w:rPr>
      </w:pPr>
      <w:r w:rsidRPr="005A0813">
        <w:rPr>
          <w:rFonts w:ascii="Times New Roman" w:hAnsi="Times New Roman" w:cs="Times New Roman"/>
          <w:color w:val="000000" w:themeColor="text1"/>
          <w:sz w:val="24"/>
          <w:szCs w:val="24"/>
        </w:rPr>
        <w:t>Ефективність впровад</w:t>
      </w:r>
      <w:r w:rsidR="001770B5" w:rsidRPr="005A0813">
        <w:rPr>
          <w:rFonts w:ascii="Times New Roman" w:hAnsi="Times New Roman" w:cs="Times New Roman"/>
          <w:color w:val="000000" w:themeColor="text1"/>
          <w:sz w:val="24"/>
          <w:szCs w:val="24"/>
        </w:rPr>
        <w:t>ження програми</w:t>
      </w:r>
      <w:r w:rsidRPr="005A0813">
        <w:rPr>
          <w:rFonts w:ascii="Times New Roman" w:hAnsi="Times New Roman" w:cs="Times New Roman"/>
          <w:color w:val="000000" w:themeColor="text1"/>
          <w:sz w:val="24"/>
          <w:szCs w:val="24"/>
        </w:rPr>
        <w:t xml:space="preserve"> аналізується за характеристиками досягнень дитини. Достатнім вважається ступінь розвиненості дітей, яку демонструють старші дошкільники у різних специфічно дитячих видах діяльності (спілкування, гра, образотворча, господарсько-побутова, пізнавально-дослідницька, здоров’язберігальна діяльність).</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Володіє етикетними формулами спілкування (привітання, звернення, прохання, вдячності, вибачення тощо); побудовою конструктивних діалогів, полілогів між 2-4 дітьми, перемовин.</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xml:space="preserve"> • Активно використовує різні форми мовленнєвих висловл</w:t>
      </w:r>
      <w:r w:rsidR="001770B5" w:rsidRPr="005A0813">
        <w:rPr>
          <w:rFonts w:ascii="Times New Roman" w:hAnsi="Times New Roman" w:cs="Times New Roman"/>
          <w:color w:val="000000" w:themeColor="text1"/>
          <w:sz w:val="24"/>
          <w:szCs w:val="24"/>
          <w:lang w:val="uk-UA"/>
        </w:rPr>
        <w:t xml:space="preserve">ювань відповідно до ситуацій. </w:t>
      </w:r>
      <w:r w:rsidRPr="005A0813">
        <w:rPr>
          <w:rFonts w:ascii="Times New Roman" w:hAnsi="Times New Roman" w:cs="Times New Roman"/>
          <w:color w:val="000000" w:themeColor="text1"/>
          <w:sz w:val="24"/>
          <w:szCs w:val="24"/>
          <w:lang w:val="uk-UA"/>
        </w:rPr>
        <w:t>Може проаналізувати та пояснити причини виникнення суперечливих чи конфліктних ситуацій, виявляє протиріччя (невідповідності) та аргументи «за» і «проти», висуває версії можливого розгортання подій («Що б сталося, якби?», «Варто вчинити так…, тому що…» тощо).</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xml:space="preserve">• Виявляє інтерес до спілкування з іншими людьми, до активної комунікації у різних повсякденних ситуаціях, як при безпосередньому контакті, так і у телефонній розмові або спілкуванні через інтернет, зокрема </w:t>
      </w:r>
      <w:r w:rsidRPr="005A0813">
        <w:rPr>
          <w:rFonts w:ascii="Times New Roman" w:hAnsi="Times New Roman" w:cs="Times New Roman"/>
          <w:color w:val="000000" w:themeColor="text1"/>
          <w:sz w:val="24"/>
          <w:szCs w:val="24"/>
        </w:rPr>
        <w:t>Skype</w:t>
      </w:r>
      <w:r w:rsidRPr="005A0813">
        <w:rPr>
          <w:rFonts w:ascii="Times New Roman" w:hAnsi="Times New Roman" w:cs="Times New Roman"/>
          <w:color w:val="000000" w:themeColor="text1"/>
          <w:sz w:val="24"/>
          <w:szCs w:val="24"/>
          <w:lang w:val="uk-UA"/>
        </w:rPr>
        <w:t xml:space="preserve">. </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Цінує дружні взаємини з рідними, знайомими, друзями, тому намагається не конфліктувати, враховувати інтерес інших, узгоджувати з ними свої дії, діяти разом, злагоджено</w:t>
      </w:r>
      <w:r w:rsidRPr="005A0813">
        <w:rPr>
          <w:rFonts w:ascii="Times New Roman" w:hAnsi="Times New Roman" w:cs="Times New Roman"/>
          <w:color w:val="000000" w:themeColor="text1"/>
          <w:sz w:val="24"/>
          <w:szCs w:val="24"/>
          <w:lang w:val="uk-UA"/>
        </w:rPr>
        <w:t>.</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xml:space="preserve"> • Виявляє уміння домовлятися («Давай так…»), звертатися про допомогу («Допоможіть мені, будь ласка»), пропонувати допомогу («Я можу вам допомогти»); використовує різноманітні вербальні та невербальні засоби для привітання, висловлення подяки тощо. </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Вміє будувати конструктивні діалоги між 2-4 дітьми і підтримувати їх, бере участь у перемовинах. Тримається в діалозі невимушено, розмовляє тактовно.</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Виявляє інтерес до пізнання фізичних можливостей власного тіла, вмотивованість до здорового способу життя; бажання й потребу в систематичних заняттях фізичними вправами; шанобливе ставлення до народних засобів та методів фізичного удосконалення людини.</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Дотримується навичок здоров’язбережувальної поведінки: виявляє свідоме ставлення до оздоровлення, самостійність під час виконання рухів.</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Проявляє доброзичливе ставлення до однолітків в процесі спільної рухової (спортивної) діяльності.</w:t>
      </w:r>
      <w:r w:rsidRPr="005A0813">
        <w:rPr>
          <w:rFonts w:ascii="Times New Roman" w:hAnsi="Times New Roman" w:cs="Times New Roman"/>
          <w:color w:val="000000" w:themeColor="text1"/>
          <w:sz w:val="24"/>
          <w:szCs w:val="24"/>
          <w:lang w:val="uk-UA"/>
        </w:rPr>
        <w:t xml:space="preserve"> </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Має уявлення про загальну будову тіла людини, про спорт та навички в різних видах спортивної діяльності (спортивні вправи, ігри з елементами спорту); фізичні можливості людини.</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Має звичку до щоденної активної рухової діяльності та достатній руховий досвід. Охоче долучається до загартовування. </w:t>
      </w:r>
    </w:p>
    <w:p w:rsidR="00B062FB" w:rsidRPr="005A0813" w:rsidRDefault="00B062FB" w:rsidP="00432B8C">
      <w:pPr>
        <w:spacing w:after="0" w:line="240" w:lineRule="auto"/>
        <w:jc w:val="both"/>
        <w:rPr>
          <w:rFonts w:ascii="Times New Roman" w:hAnsi="Times New Roman" w:cs="Times New Roman"/>
          <w:color w:val="000000" w:themeColor="text1"/>
          <w:sz w:val="24"/>
          <w:szCs w:val="24"/>
        </w:rPr>
      </w:pPr>
      <w:r w:rsidRPr="005A0813">
        <w:rPr>
          <w:rFonts w:ascii="Times New Roman" w:hAnsi="Times New Roman" w:cs="Times New Roman"/>
          <w:color w:val="000000" w:themeColor="text1"/>
          <w:sz w:val="24"/>
          <w:szCs w:val="24"/>
        </w:rPr>
        <w:t xml:space="preserve">• Бере участь в рухливих іграх та вміє самостійно організовувати рухову діяльність. </w:t>
      </w:r>
    </w:p>
    <w:p w:rsidR="00FD3CA6" w:rsidRPr="005A0813" w:rsidRDefault="00FD3CA6" w:rsidP="00432B8C">
      <w:pPr>
        <w:spacing w:after="0" w:line="240" w:lineRule="auto"/>
        <w:jc w:val="both"/>
        <w:rPr>
          <w:rFonts w:ascii="Times New Roman" w:hAnsi="Times New Roman" w:cs="Times New Roman"/>
          <w:b/>
          <w:color w:val="000000" w:themeColor="text1"/>
          <w:sz w:val="24"/>
          <w:szCs w:val="24"/>
          <w:lang w:val="uk-UA"/>
        </w:rPr>
      </w:pPr>
    </w:p>
    <w:p w:rsidR="00B062FB" w:rsidRPr="005A0813" w:rsidRDefault="00E318EF" w:rsidP="00432B8C">
      <w:pPr>
        <w:spacing w:after="0" w:line="240" w:lineRule="auto"/>
        <w:jc w:val="both"/>
        <w:rPr>
          <w:rFonts w:ascii="Times New Roman" w:hAnsi="Times New Roman" w:cs="Times New Roman"/>
          <w:b/>
          <w:color w:val="000000" w:themeColor="text1"/>
          <w:sz w:val="24"/>
          <w:szCs w:val="24"/>
          <w:lang w:val="uk-UA"/>
        </w:rPr>
      </w:pPr>
      <w:r w:rsidRPr="005A0813">
        <w:rPr>
          <w:rFonts w:ascii="Times New Roman" w:hAnsi="Times New Roman" w:cs="Times New Roman"/>
          <w:b/>
          <w:color w:val="000000" w:themeColor="text1"/>
          <w:sz w:val="24"/>
          <w:szCs w:val="24"/>
          <w:lang w:val="uk-UA"/>
        </w:rPr>
        <w:lastRenderedPageBreak/>
        <w:t>7</w:t>
      </w:r>
      <w:r w:rsidR="00FD3CA6" w:rsidRPr="005A0813">
        <w:rPr>
          <w:rFonts w:ascii="Times New Roman" w:hAnsi="Times New Roman" w:cs="Times New Roman"/>
          <w:b/>
          <w:color w:val="000000" w:themeColor="text1"/>
          <w:sz w:val="24"/>
          <w:szCs w:val="24"/>
          <w:lang w:val="uk-UA"/>
        </w:rPr>
        <w:t xml:space="preserve">. </w:t>
      </w:r>
      <w:r w:rsidRPr="005A0813">
        <w:rPr>
          <w:rFonts w:ascii="Times New Roman" w:hAnsi="Times New Roman" w:cs="Times New Roman"/>
          <w:b/>
          <w:color w:val="000000" w:themeColor="text1"/>
          <w:sz w:val="24"/>
          <w:szCs w:val="24"/>
          <w:lang w:val="uk-UA"/>
        </w:rPr>
        <w:t xml:space="preserve"> </w:t>
      </w:r>
      <w:r w:rsidR="00B062FB" w:rsidRPr="005A0813">
        <w:rPr>
          <w:rFonts w:ascii="Times New Roman" w:hAnsi="Times New Roman" w:cs="Times New Roman"/>
          <w:b/>
          <w:color w:val="000000" w:themeColor="text1"/>
          <w:sz w:val="24"/>
          <w:szCs w:val="24"/>
          <w:lang w:val="uk-UA"/>
        </w:rPr>
        <w:t xml:space="preserve">Навчально-методичний комплект до освітньої програми «Впевнений старт» </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xml:space="preserve"> </w:t>
      </w:r>
      <w:r w:rsidRPr="005A0813">
        <w:rPr>
          <w:rFonts w:ascii="Times New Roman" w:hAnsi="Times New Roman" w:cs="Times New Roman"/>
          <w:color w:val="000000" w:themeColor="text1"/>
          <w:sz w:val="24"/>
          <w:szCs w:val="24"/>
        </w:rPr>
        <w:t xml:space="preserve">• «Впевнений старт: освітня програма для дітей старшого дошкільного віку» </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«Впевнений старт: книга вихователя» (методичні рекомендації, перспективне планування, календарне планування)</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xml:space="preserve"> • «Впевнений старт: книга дошкільника – 6» (робочий зошит активностей в ДНЗ) </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rPr>
        <w:t>• «Впевнений старт: книга дошкільника – 6+» (робочий зошит активностей в ДНЗ)</w:t>
      </w:r>
      <w:r w:rsidRPr="005A0813">
        <w:rPr>
          <w:rFonts w:ascii="Times New Roman" w:hAnsi="Times New Roman" w:cs="Times New Roman"/>
          <w:color w:val="000000" w:themeColor="text1"/>
          <w:sz w:val="24"/>
          <w:szCs w:val="24"/>
          <w:lang w:val="uk-UA"/>
        </w:rPr>
        <w:t xml:space="preserve"> </w:t>
      </w:r>
    </w:p>
    <w:p w:rsidR="00B062FB" w:rsidRPr="005A0813" w:rsidRDefault="00B062FB" w:rsidP="00432B8C">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xml:space="preserve">• «Впевнений старт: альбом з художньо-творчої діяльності» </w:t>
      </w:r>
    </w:p>
    <w:p w:rsidR="00B062FB" w:rsidRPr="005A0813" w:rsidRDefault="00B062FB" w:rsidP="00E318EF">
      <w:pPr>
        <w:spacing w:after="0" w:line="240" w:lineRule="auto"/>
        <w:jc w:val="both"/>
        <w:rPr>
          <w:rFonts w:ascii="Times New Roman" w:hAnsi="Times New Roman" w:cs="Times New Roman"/>
          <w:color w:val="000000" w:themeColor="text1"/>
          <w:sz w:val="24"/>
          <w:szCs w:val="24"/>
          <w:lang w:val="uk-UA"/>
        </w:rPr>
      </w:pPr>
      <w:r w:rsidRPr="005A0813">
        <w:rPr>
          <w:rFonts w:ascii="Times New Roman" w:hAnsi="Times New Roman" w:cs="Times New Roman"/>
          <w:color w:val="000000" w:themeColor="text1"/>
          <w:sz w:val="24"/>
          <w:szCs w:val="24"/>
          <w:lang w:val="uk-UA"/>
        </w:rPr>
        <w:t>• «Впевнений старт: хрестоматія літературно-художніх творів»</w:t>
      </w:r>
      <w:r w:rsidR="00E318EF" w:rsidRPr="005A0813">
        <w:rPr>
          <w:rFonts w:ascii="Times New Roman" w:hAnsi="Times New Roman" w:cs="Times New Roman"/>
          <w:color w:val="000000" w:themeColor="text1"/>
          <w:sz w:val="24"/>
          <w:szCs w:val="24"/>
          <w:lang w:val="uk-UA"/>
        </w:rPr>
        <w:t>.</w:t>
      </w:r>
    </w:p>
    <w:p w:rsidR="00F277DF" w:rsidRPr="005A0813" w:rsidRDefault="00D10C70" w:rsidP="00D10C70">
      <w:pPr>
        <w:shd w:val="clear" w:color="auto" w:fill="FFFFFF"/>
        <w:spacing w:after="0" w:line="240" w:lineRule="auto"/>
        <w:rPr>
          <w:rFonts w:ascii="Times New Roman" w:eastAsia="Times New Roman" w:hAnsi="Times New Roman" w:cs="Times New Roman"/>
          <w:b/>
          <w:bCs/>
          <w:color w:val="000000" w:themeColor="text1"/>
          <w:sz w:val="24"/>
          <w:szCs w:val="24"/>
          <w:lang w:val="uk-UA" w:eastAsia="ru-RU"/>
        </w:rPr>
      </w:pPr>
      <w:r w:rsidRPr="005A0813">
        <w:rPr>
          <w:rFonts w:ascii="Times New Roman" w:eastAsia="Times New Roman" w:hAnsi="Times New Roman" w:cs="Times New Roman"/>
          <w:b/>
          <w:bCs/>
          <w:color w:val="000000" w:themeColor="text1"/>
          <w:sz w:val="24"/>
          <w:szCs w:val="24"/>
          <w:lang w:val="uk-UA" w:eastAsia="ru-RU"/>
        </w:rPr>
        <w:t xml:space="preserve">РОЗДІЛ ІІ. </w:t>
      </w:r>
      <w:r w:rsidRPr="005A0813">
        <w:rPr>
          <w:rFonts w:ascii="Times New Roman" w:eastAsia="Times New Roman" w:hAnsi="Times New Roman" w:cs="Times New Roman"/>
          <w:b/>
          <w:bCs/>
          <w:color w:val="000000" w:themeColor="text1"/>
          <w:sz w:val="28"/>
          <w:szCs w:val="28"/>
          <w:lang w:val="uk-UA" w:eastAsia="ru-RU"/>
        </w:rPr>
        <w:t>Ш</w:t>
      </w:r>
      <w:r w:rsidR="00F277DF" w:rsidRPr="005A0813">
        <w:rPr>
          <w:rFonts w:ascii="Times New Roman" w:eastAsia="Times New Roman" w:hAnsi="Times New Roman" w:cs="Times New Roman"/>
          <w:b/>
          <w:bCs/>
          <w:color w:val="000000" w:themeColor="text1"/>
          <w:sz w:val="28"/>
          <w:szCs w:val="28"/>
          <w:lang w:eastAsia="ru-RU"/>
        </w:rPr>
        <w:t>кола І ступеня</w:t>
      </w:r>
    </w:p>
    <w:p w:rsidR="00F277DF" w:rsidRPr="005A0813" w:rsidRDefault="00714E41" w:rsidP="008477F4">
      <w:pPr>
        <w:pStyle w:val="a9"/>
        <w:numPr>
          <w:ilvl w:val="0"/>
          <w:numId w:val="52"/>
        </w:numPr>
        <w:shd w:val="clear" w:color="auto" w:fill="FFFFFF"/>
        <w:spacing w:after="0" w:line="240" w:lineRule="auto"/>
        <w:ind w:left="0" w:firstLine="0"/>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b/>
          <w:bCs/>
          <w:color w:val="000000" w:themeColor="text1"/>
          <w:sz w:val="24"/>
          <w:szCs w:val="24"/>
          <w:lang w:eastAsia="ru-RU"/>
        </w:rPr>
        <w:t xml:space="preserve">Загальні положення </w:t>
      </w:r>
    </w:p>
    <w:p w:rsidR="00F277DF" w:rsidRDefault="00F277DF" w:rsidP="00F277D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xml:space="preserve">Освітня програма школи І ступеня розроблена на виконання Закону України «Про освіту» та постанов Кабінету Міністрів України: №87 </w:t>
      </w:r>
      <w:r w:rsidRPr="005A0813">
        <w:rPr>
          <w:rFonts w:ascii="Times New Roman" w:eastAsia="Times New Roman" w:hAnsi="Times New Roman" w:cs="Times New Roman"/>
          <w:i/>
          <w:iCs/>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val="uk-UA" w:eastAsia="ru-RU"/>
        </w:rPr>
        <w:t>Про затвердження Державного стандарту початкової освіти»від 21.02.2018 року, №462 «Про затвердження Державного стандарту початкової загальної середньої освіти»від 20 квітня 2011 року та наказу МОН України № 407 «Про затвердження типової освітньої програми закладів загальної середньої освіти І ступеня» від 20.04.2018 року.</w:t>
      </w:r>
    </w:p>
    <w:p w:rsidR="005775D7" w:rsidRDefault="005775D7" w:rsidP="00F277D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 1 вересня 2020 року була така комплектація класів:</w:t>
      </w:r>
    </w:p>
    <w:tbl>
      <w:tblPr>
        <w:tblStyle w:val="af"/>
        <w:tblW w:w="0" w:type="auto"/>
        <w:tblInd w:w="579" w:type="dxa"/>
        <w:tblLook w:val="04A0"/>
      </w:tblPr>
      <w:tblGrid>
        <w:gridCol w:w="1242"/>
        <w:gridCol w:w="2410"/>
        <w:gridCol w:w="1701"/>
      </w:tblGrid>
      <w:tr w:rsidR="005775D7" w:rsidTr="005775D7">
        <w:tc>
          <w:tcPr>
            <w:tcW w:w="1242"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w:t>
            </w:r>
          </w:p>
        </w:tc>
        <w:tc>
          <w:tcPr>
            <w:tcW w:w="2410"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Клас</w:t>
            </w:r>
          </w:p>
        </w:tc>
        <w:tc>
          <w:tcPr>
            <w:tcW w:w="1701"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Кількість учнів</w:t>
            </w:r>
          </w:p>
        </w:tc>
      </w:tr>
      <w:tr w:rsidR="005775D7" w:rsidTr="005775D7">
        <w:tc>
          <w:tcPr>
            <w:tcW w:w="1242"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w:t>
            </w:r>
          </w:p>
        </w:tc>
        <w:tc>
          <w:tcPr>
            <w:tcW w:w="2410"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w:t>
            </w:r>
          </w:p>
        </w:tc>
        <w:tc>
          <w:tcPr>
            <w:tcW w:w="1701"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8</w:t>
            </w:r>
          </w:p>
        </w:tc>
      </w:tr>
      <w:tr w:rsidR="005775D7" w:rsidTr="005775D7">
        <w:tc>
          <w:tcPr>
            <w:tcW w:w="1242"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p>
        </w:tc>
        <w:tc>
          <w:tcPr>
            <w:tcW w:w="2410"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p>
        </w:tc>
        <w:tc>
          <w:tcPr>
            <w:tcW w:w="1701"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w:t>
            </w:r>
          </w:p>
        </w:tc>
      </w:tr>
      <w:tr w:rsidR="005775D7" w:rsidTr="005775D7">
        <w:tc>
          <w:tcPr>
            <w:tcW w:w="1242"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p>
        </w:tc>
        <w:tc>
          <w:tcPr>
            <w:tcW w:w="2410"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p>
        </w:tc>
        <w:tc>
          <w:tcPr>
            <w:tcW w:w="1701"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w:t>
            </w:r>
          </w:p>
        </w:tc>
      </w:tr>
      <w:tr w:rsidR="005775D7" w:rsidTr="005775D7">
        <w:tc>
          <w:tcPr>
            <w:tcW w:w="1242"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p>
        </w:tc>
        <w:tc>
          <w:tcPr>
            <w:tcW w:w="2410"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p>
        </w:tc>
        <w:tc>
          <w:tcPr>
            <w:tcW w:w="1701" w:type="dxa"/>
          </w:tcPr>
          <w:p w:rsidR="005775D7" w:rsidRDefault="005775D7"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p>
        </w:tc>
      </w:tr>
      <w:tr w:rsidR="0098618C" w:rsidTr="001A32CE">
        <w:tc>
          <w:tcPr>
            <w:tcW w:w="3652" w:type="dxa"/>
            <w:gridSpan w:val="2"/>
          </w:tcPr>
          <w:p w:rsidR="0098618C" w:rsidRDefault="0098618C"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Загальна кількість</w:t>
            </w:r>
          </w:p>
        </w:tc>
        <w:tc>
          <w:tcPr>
            <w:tcW w:w="1701" w:type="dxa"/>
          </w:tcPr>
          <w:p w:rsidR="0098618C" w:rsidRDefault="0098618C" w:rsidP="00F277DF">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22</w:t>
            </w:r>
          </w:p>
        </w:tc>
      </w:tr>
    </w:tbl>
    <w:p w:rsidR="005775D7" w:rsidRPr="005A0813" w:rsidRDefault="005775D7" w:rsidP="00F277D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Для 4</w:t>
      </w:r>
      <w:r w:rsidR="0098618C">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класу організлваний педагогічний патронаж у формі індивідуально-групових занять.</w:t>
      </w:r>
    </w:p>
    <w:p w:rsidR="00F277DF" w:rsidRPr="005A0813" w:rsidRDefault="00F277DF" w:rsidP="00011E79">
      <w:pPr>
        <w:pStyle w:val="a9"/>
        <w:numPr>
          <w:ilvl w:val="0"/>
          <w:numId w:val="52"/>
        </w:numPr>
        <w:shd w:val="clear" w:color="auto" w:fill="FFFFFF"/>
        <w:spacing w:after="0" w:line="240" w:lineRule="auto"/>
        <w:ind w:left="709" w:hanging="709"/>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b/>
          <w:bCs/>
          <w:color w:val="000000" w:themeColor="text1"/>
          <w:sz w:val="24"/>
          <w:szCs w:val="24"/>
          <w:lang w:val="uk-UA" w:eastAsia="ru-RU"/>
        </w:rPr>
        <w:t>Загальний обсяг навчального навантажен</w:t>
      </w:r>
      <w:r w:rsidR="00011E79" w:rsidRPr="005A0813">
        <w:rPr>
          <w:rFonts w:ascii="Times New Roman" w:eastAsia="Times New Roman" w:hAnsi="Times New Roman" w:cs="Times New Roman"/>
          <w:b/>
          <w:bCs/>
          <w:color w:val="000000" w:themeColor="text1"/>
          <w:sz w:val="24"/>
          <w:szCs w:val="24"/>
          <w:lang w:val="uk-UA" w:eastAsia="ru-RU"/>
        </w:rPr>
        <w:t xml:space="preserve">ня та орієнтовна тривалість і </w:t>
      </w:r>
      <w:r w:rsidRPr="005A0813">
        <w:rPr>
          <w:rFonts w:ascii="Times New Roman" w:eastAsia="Times New Roman" w:hAnsi="Times New Roman" w:cs="Times New Roman"/>
          <w:b/>
          <w:bCs/>
          <w:color w:val="000000" w:themeColor="text1"/>
          <w:sz w:val="24"/>
          <w:szCs w:val="24"/>
          <w:lang w:val="uk-UA" w:eastAsia="ru-RU"/>
        </w:rPr>
        <w:t>можливі взаємозв’язки освітніх галузей, предметів, дисциплін</w:t>
      </w:r>
    </w:p>
    <w:p w:rsidR="00372180" w:rsidRPr="005A0813" w:rsidRDefault="00F277DF" w:rsidP="00372180">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Загальний обсяг навчального навантаження д</w:t>
      </w:r>
      <w:r w:rsidR="00714E41" w:rsidRPr="005A0813">
        <w:rPr>
          <w:rFonts w:ascii="Times New Roman" w:eastAsia="Times New Roman" w:hAnsi="Times New Roman" w:cs="Times New Roman"/>
          <w:color w:val="000000" w:themeColor="text1"/>
          <w:sz w:val="24"/>
          <w:szCs w:val="24"/>
          <w:lang w:eastAsia="ru-RU"/>
        </w:rPr>
        <w:t xml:space="preserve">ля учнів 1-4-х класів в </w:t>
      </w:r>
      <w:r w:rsidR="00714E41" w:rsidRPr="005A0813">
        <w:rPr>
          <w:rFonts w:ascii="Times New Roman" w:eastAsia="Times New Roman" w:hAnsi="Times New Roman" w:cs="Times New Roman"/>
          <w:color w:val="000000" w:themeColor="text1"/>
          <w:sz w:val="24"/>
          <w:szCs w:val="24"/>
          <w:lang w:val="uk-UA" w:eastAsia="ru-RU"/>
        </w:rPr>
        <w:t xml:space="preserve">Мнишинському НВК </w:t>
      </w:r>
      <w:r w:rsidRPr="005A0813">
        <w:rPr>
          <w:rFonts w:ascii="Times New Roman" w:eastAsia="Times New Roman" w:hAnsi="Times New Roman" w:cs="Times New Roman"/>
          <w:color w:val="000000" w:themeColor="text1"/>
          <w:sz w:val="24"/>
          <w:szCs w:val="24"/>
          <w:lang w:eastAsia="ru-RU"/>
        </w:rPr>
        <w:t xml:space="preserve">складає </w:t>
      </w:r>
      <w:r w:rsidR="000B49CF">
        <w:rPr>
          <w:rFonts w:ascii="Times New Roman" w:eastAsia="Times New Roman" w:hAnsi="Times New Roman" w:cs="Times New Roman"/>
          <w:color w:val="000000" w:themeColor="text1"/>
          <w:sz w:val="24"/>
          <w:szCs w:val="24"/>
          <w:lang w:val="uk-UA" w:eastAsia="ru-RU"/>
        </w:rPr>
        <w:t>91</w:t>
      </w:r>
      <w:r w:rsidR="002F3E15" w:rsidRPr="005A0813">
        <w:rPr>
          <w:rFonts w:ascii="Times New Roman" w:eastAsia="Times New Roman" w:hAnsi="Times New Roman" w:cs="Times New Roman"/>
          <w:color w:val="000000" w:themeColor="text1"/>
          <w:sz w:val="24"/>
          <w:szCs w:val="24"/>
          <w:lang w:val="uk-UA" w:eastAsia="ru-RU"/>
        </w:rPr>
        <w:t xml:space="preserve"> </w:t>
      </w:r>
      <w:r w:rsidR="00532239" w:rsidRPr="005A0813">
        <w:rPr>
          <w:rFonts w:ascii="Times New Roman" w:eastAsia="Times New Roman" w:hAnsi="Times New Roman" w:cs="Times New Roman"/>
          <w:color w:val="000000" w:themeColor="text1"/>
          <w:sz w:val="24"/>
          <w:szCs w:val="24"/>
          <w:lang w:eastAsia="ru-RU"/>
        </w:rPr>
        <w:t>год</w:t>
      </w:r>
      <w:r w:rsidR="002C7319" w:rsidRPr="005A0813">
        <w:rPr>
          <w:rFonts w:ascii="Times New Roman" w:eastAsia="Times New Roman" w:hAnsi="Times New Roman" w:cs="Times New Roman"/>
          <w:color w:val="000000" w:themeColor="text1"/>
          <w:sz w:val="24"/>
          <w:szCs w:val="24"/>
          <w:lang w:eastAsia="ru-RU"/>
        </w:rPr>
        <w:t>/тижден</w:t>
      </w:r>
      <w:r w:rsidR="000B49CF">
        <w:rPr>
          <w:rFonts w:ascii="Times New Roman" w:eastAsia="Times New Roman" w:hAnsi="Times New Roman" w:cs="Times New Roman"/>
          <w:color w:val="000000" w:themeColor="text1"/>
          <w:sz w:val="24"/>
          <w:szCs w:val="24"/>
          <w:lang w:val="uk-UA" w:eastAsia="ru-RU"/>
        </w:rPr>
        <w:t>ь</w:t>
      </w:r>
      <w:r w:rsidR="002F3E15" w:rsidRPr="005A0813">
        <w:rPr>
          <w:rFonts w:ascii="Times New Roman" w:eastAsia="Times New Roman" w:hAnsi="Times New Roman" w:cs="Times New Roman"/>
          <w:color w:val="000000" w:themeColor="text1"/>
          <w:sz w:val="24"/>
          <w:szCs w:val="24"/>
          <w:lang w:eastAsia="ru-RU"/>
        </w:rPr>
        <w:t>, з них</w:t>
      </w:r>
      <w:r w:rsidR="002C7319" w:rsidRPr="005A0813">
        <w:rPr>
          <w:rFonts w:ascii="Times New Roman" w:eastAsia="Times New Roman" w:hAnsi="Times New Roman" w:cs="Times New Roman"/>
          <w:color w:val="000000" w:themeColor="text1"/>
          <w:sz w:val="24"/>
          <w:szCs w:val="24"/>
          <w:lang w:val="uk-UA" w:eastAsia="ru-RU"/>
        </w:rPr>
        <w:t xml:space="preserve"> </w:t>
      </w:r>
      <w:r w:rsidR="00935965" w:rsidRPr="005A0813">
        <w:rPr>
          <w:rFonts w:ascii="Times New Roman" w:eastAsia="Times New Roman" w:hAnsi="Times New Roman" w:cs="Times New Roman"/>
          <w:color w:val="000000" w:themeColor="text1"/>
          <w:sz w:val="24"/>
          <w:szCs w:val="24"/>
          <w:lang w:val="uk-UA" w:eastAsia="ru-RU"/>
        </w:rPr>
        <w:t>70</w:t>
      </w:r>
      <w:r w:rsidR="00532239" w:rsidRPr="005A0813">
        <w:rPr>
          <w:rFonts w:ascii="Times New Roman" w:eastAsia="Times New Roman" w:hAnsi="Times New Roman" w:cs="Times New Roman"/>
          <w:color w:val="000000" w:themeColor="text1"/>
          <w:sz w:val="24"/>
          <w:szCs w:val="24"/>
          <w:lang w:eastAsia="ru-RU"/>
        </w:rPr>
        <w:t xml:space="preserve"> год</w:t>
      </w:r>
      <w:r w:rsidRPr="005A0813">
        <w:rPr>
          <w:rFonts w:ascii="Times New Roman" w:eastAsia="Times New Roman" w:hAnsi="Times New Roman" w:cs="Times New Roman"/>
          <w:color w:val="000000" w:themeColor="text1"/>
          <w:sz w:val="24"/>
          <w:szCs w:val="24"/>
          <w:lang w:eastAsia="ru-RU"/>
        </w:rPr>
        <w:t>/тижден</w:t>
      </w:r>
      <w:r w:rsidR="002C7319" w:rsidRPr="005A0813">
        <w:rPr>
          <w:rFonts w:ascii="Times New Roman" w:eastAsia="Times New Roman" w:hAnsi="Times New Roman" w:cs="Times New Roman"/>
          <w:color w:val="000000" w:themeColor="text1"/>
          <w:sz w:val="24"/>
          <w:szCs w:val="24"/>
          <w:lang w:eastAsia="ru-RU"/>
        </w:rPr>
        <w:t xml:space="preserve">ь – інваріантна складова, </w:t>
      </w:r>
      <w:r w:rsidR="00532239" w:rsidRPr="005A0813">
        <w:rPr>
          <w:rFonts w:ascii="Times New Roman" w:eastAsia="Times New Roman" w:hAnsi="Times New Roman" w:cs="Times New Roman"/>
          <w:color w:val="000000" w:themeColor="text1"/>
          <w:sz w:val="24"/>
          <w:szCs w:val="24"/>
          <w:lang w:eastAsia="ru-RU"/>
        </w:rPr>
        <w:t>3 год</w:t>
      </w:r>
      <w:r w:rsidR="002C7319" w:rsidRPr="005A0813">
        <w:rPr>
          <w:rFonts w:ascii="Times New Roman" w:eastAsia="Times New Roman" w:hAnsi="Times New Roman" w:cs="Times New Roman"/>
          <w:color w:val="000000" w:themeColor="text1"/>
          <w:sz w:val="24"/>
          <w:szCs w:val="24"/>
          <w:lang w:eastAsia="ru-RU"/>
        </w:rPr>
        <w:t>/тиждень</w:t>
      </w:r>
      <w:r w:rsidR="002C7319"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 варі</w:t>
      </w:r>
      <w:r w:rsidR="00372180" w:rsidRPr="005A0813">
        <w:rPr>
          <w:rFonts w:ascii="Times New Roman" w:eastAsia="Times New Roman" w:hAnsi="Times New Roman" w:cs="Times New Roman"/>
          <w:color w:val="000000" w:themeColor="text1"/>
          <w:sz w:val="24"/>
          <w:szCs w:val="24"/>
          <w:lang w:eastAsia="ru-RU"/>
        </w:rPr>
        <w:t>ативна складова</w:t>
      </w:r>
      <w:r w:rsidRPr="005A0813">
        <w:rPr>
          <w:rFonts w:ascii="Times New Roman" w:eastAsia="Times New Roman" w:hAnsi="Times New Roman" w:cs="Times New Roman"/>
          <w:color w:val="000000" w:themeColor="text1"/>
          <w:sz w:val="24"/>
          <w:szCs w:val="24"/>
          <w:lang w:eastAsia="ru-RU"/>
        </w:rPr>
        <w:t>. Детальний розподіл навчального на</w:t>
      </w:r>
      <w:r w:rsidR="00372180" w:rsidRPr="005A0813">
        <w:rPr>
          <w:rFonts w:ascii="Times New Roman" w:eastAsia="Times New Roman" w:hAnsi="Times New Roman" w:cs="Times New Roman"/>
          <w:color w:val="000000" w:themeColor="text1"/>
          <w:sz w:val="24"/>
          <w:szCs w:val="24"/>
          <w:lang w:eastAsia="ru-RU"/>
        </w:rPr>
        <w:t xml:space="preserve">вантаження </w:t>
      </w:r>
      <w:r w:rsidRPr="005A0813">
        <w:rPr>
          <w:rFonts w:ascii="Times New Roman" w:eastAsia="Times New Roman" w:hAnsi="Times New Roman" w:cs="Times New Roman"/>
          <w:color w:val="000000" w:themeColor="text1"/>
          <w:sz w:val="24"/>
          <w:szCs w:val="24"/>
          <w:lang w:eastAsia="ru-RU"/>
        </w:rPr>
        <w:t>на тиждень окреслено у навчал</w:t>
      </w:r>
      <w:r w:rsidR="00372180" w:rsidRPr="005A0813">
        <w:rPr>
          <w:rFonts w:ascii="Times New Roman" w:eastAsia="Times New Roman" w:hAnsi="Times New Roman" w:cs="Times New Roman"/>
          <w:color w:val="000000" w:themeColor="text1"/>
          <w:sz w:val="24"/>
          <w:szCs w:val="24"/>
          <w:lang w:eastAsia="ru-RU"/>
        </w:rPr>
        <w:t>ьних планах закладу (додатки 1-</w:t>
      </w:r>
      <w:r w:rsidR="00372180" w:rsidRPr="005A0813">
        <w:rPr>
          <w:rFonts w:ascii="Times New Roman" w:eastAsia="Times New Roman" w:hAnsi="Times New Roman" w:cs="Times New Roman"/>
          <w:color w:val="000000" w:themeColor="text1"/>
          <w:sz w:val="24"/>
          <w:szCs w:val="24"/>
          <w:lang w:val="uk-UA" w:eastAsia="ru-RU"/>
        </w:rPr>
        <w:t>2</w:t>
      </w:r>
      <w:r w:rsidR="00372180" w:rsidRPr="005A0813">
        <w:rPr>
          <w:rFonts w:ascii="Times New Roman" w:eastAsia="Times New Roman" w:hAnsi="Times New Roman" w:cs="Times New Roman"/>
          <w:color w:val="000000" w:themeColor="text1"/>
          <w:sz w:val="24"/>
          <w:szCs w:val="24"/>
          <w:lang w:eastAsia="ru-RU"/>
        </w:rPr>
        <w:t xml:space="preserve"> до</w:t>
      </w:r>
      <w:r w:rsidRPr="005A0813">
        <w:rPr>
          <w:rFonts w:ascii="Times New Roman" w:eastAsia="Times New Roman" w:hAnsi="Times New Roman" w:cs="Times New Roman"/>
          <w:color w:val="000000" w:themeColor="text1"/>
          <w:sz w:val="24"/>
          <w:szCs w:val="24"/>
          <w:lang w:eastAsia="ru-RU"/>
        </w:rPr>
        <w:t xml:space="preserve"> освітньої програми навчального закладу), які складено на основі:</w:t>
      </w:r>
      <w:r w:rsidR="00372180" w:rsidRPr="005A0813">
        <w:rPr>
          <w:rFonts w:ascii="Times New Roman" w:eastAsia="Times New Roman" w:hAnsi="Times New Roman" w:cs="Times New Roman"/>
          <w:color w:val="000000" w:themeColor="text1"/>
          <w:sz w:val="24"/>
          <w:szCs w:val="24"/>
          <w:lang w:val="uk-UA" w:eastAsia="ru-RU"/>
        </w:rPr>
        <w:t xml:space="preserve"> </w:t>
      </w:r>
    </w:p>
    <w:p w:rsidR="00372180" w:rsidRPr="000B49CF" w:rsidRDefault="00372180" w:rsidP="00265B44">
      <w:pPr>
        <w:pStyle w:val="a9"/>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для</w:t>
      </w:r>
      <w:r w:rsidR="004E4E4D">
        <w:rPr>
          <w:rFonts w:ascii="Times New Roman" w:eastAsia="Times New Roman" w:hAnsi="Times New Roman" w:cs="Times New Roman"/>
          <w:i/>
          <w:iCs/>
          <w:color w:val="000000" w:themeColor="text1"/>
          <w:sz w:val="24"/>
          <w:szCs w:val="24"/>
          <w:lang w:val="uk-UA" w:eastAsia="ru-RU"/>
        </w:rPr>
        <w:t xml:space="preserve"> 1-3</w:t>
      </w:r>
      <w:r w:rsidR="002C7319" w:rsidRPr="005A0813">
        <w:rPr>
          <w:rFonts w:ascii="Times New Roman" w:eastAsia="Times New Roman" w:hAnsi="Times New Roman" w:cs="Times New Roman"/>
          <w:i/>
          <w:iCs/>
          <w:color w:val="000000" w:themeColor="text1"/>
          <w:sz w:val="24"/>
          <w:szCs w:val="24"/>
          <w:lang w:val="uk-UA" w:eastAsia="ru-RU"/>
        </w:rPr>
        <w:t xml:space="preserve"> класів</w:t>
      </w:r>
      <w:r w:rsidRPr="005A0813">
        <w:rPr>
          <w:rFonts w:ascii="Times New Roman" w:eastAsia="Times New Roman" w:hAnsi="Times New Roman" w:cs="Times New Roman"/>
          <w:i/>
          <w:iCs/>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val="uk-UA" w:eastAsia="ru-RU"/>
        </w:rPr>
        <w:t>з українською мо</w:t>
      </w:r>
      <w:r w:rsidR="000B49CF">
        <w:rPr>
          <w:rFonts w:ascii="Times New Roman" w:eastAsia="Times New Roman" w:hAnsi="Times New Roman" w:cs="Times New Roman"/>
          <w:color w:val="000000" w:themeColor="text1"/>
          <w:sz w:val="24"/>
          <w:szCs w:val="24"/>
          <w:lang w:val="uk-UA" w:eastAsia="ru-RU"/>
        </w:rPr>
        <w:t>вою навчання на основі</w:t>
      </w:r>
      <w:r w:rsidR="00F277DF" w:rsidRPr="005A0813">
        <w:rPr>
          <w:rFonts w:ascii="Times New Roman" w:eastAsia="Times New Roman" w:hAnsi="Times New Roman" w:cs="Times New Roman"/>
          <w:color w:val="000000" w:themeColor="text1"/>
          <w:sz w:val="24"/>
          <w:szCs w:val="24"/>
          <w:lang w:val="uk-UA" w:eastAsia="ru-RU"/>
        </w:rPr>
        <w:t xml:space="preserve"> Постанови Кабінету Міністрів України від 21.02.2018 № 87 «Про затвердження Державного стандар</w:t>
      </w:r>
      <w:r w:rsidR="000B49CF">
        <w:rPr>
          <w:rFonts w:ascii="Times New Roman" w:eastAsia="Times New Roman" w:hAnsi="Times New Roman" w:cs="Times New Roman"/>
          <w:color w:val="000000" w:themeColor="text1"/>
          <w:sz w:val="24"/>
          <w:szCs w:val="24"/>
          <w:lang w:val="uk-UA" w:eastAsia="ru-RU"/>
        </w:rPr>
        <w:t xml:space="preserve">ту» та </w:t>
      </w:r>
      <w:r w:rsidR="00BE722F">
        <w:rPr>
          <w:rFonts w:ascii="Times New Roman" w:eastAsia="Times New Roman" w:hAnsi="Times New Roman" w:cs="Times New Roman"/>
          <w:color w:val="000000" w:themeColor="text1"/>
          <w:sz w:val="24"/>
          <w:szCs w:val="24"/>
          <w:lang w:val="uk-UA" w:eastAsia="ru-RU"/>
        </w:rPr>
        <w:t>типових освітніх програм, затверджених наказом МОН України від 08.10.2019 №1272 (1-2 клас), наказом МОН України від 08.10.2019 №1273 (3 клас), під керівництвом О.Я.Савченко;</w:t>
      </w:r>
    </w:p>
    <w:p w:rsidR="00F277DF" w:rsidRPr="005A0813" w:rsidRDefault="00372180" w:rsidP="00265B44">
      <w:pPr>
        <w:pStyle w:val="a9"/>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i/>
          <w:iCs/>
          <w:color w:val="000000" w:themeColor="text1"/>
          <w:sz w:val="24"/>
          <w:szCs w:val="24"/>
          <w:lang w:val="uk-UA" w:eastAsia="ru-RU"/>
        </w:rPr>
        <w:t>д</w:t>
      </w:r>
      <w:r w:rsidR="002C7319" w:rsidRPr="005A0813">
        <w:rPr>
          <w:rFonts w:ascii="Times New Roman" w:eastAsia="Times New Roman" w:hAnsi="Times New Roman" w:cs="Times New Roman"/>
          <w:i/>
          <w:iCs/>
          <w:color w:val="000000" w:themeColor="text1"/>
          <w:sz w:val="24"/>
          <w:szCs w:val="24"/>
          <w:lang w:eastAsia="ru-RU"/>
        </w:rPr>
        <w:t xml:space="preserve">ля </w:t>
      </w:r>
      <w:r w:rsidRPr="005A0813">
        <w:rPr>
          <w:rFonts w:ascii="Times New Roman" w:eastAsia="Times New Roman" w:hAnsi="Times New Roman" w:cs="Times New Roman"/>
          <w:i/>
          <w:iCs/>
          <w:color w:val="000000" w:themeColor="text1"/>
          <w:sz w:val="24"/>
          <w:szCs w:val="24"/>
          <w:lang w:eastAsia="ru-RU"/>
        </w:rPr>
        <w:t>4</w:t>
      </w:r>
      <w:r w:rsidRPr="005A0813">
        <w:rPr>
          <w:rFonts w:ascii="Times New Roman" w:eastAsia="Times New Roman" w:hAnsi="Times New Roman" w:cs="Times New Roman"/>
          <w:i/>
          <w:iCs/>
          <w:color w:val="000000" w:themeColor="text1"/>
          <w:sz w:val="24"/>
          <w:szCs w:val="24"/>
          <w:lang w:val="uk-UA" w:eastAsia="ru-RU"/>
        </w:rPr>
        <w:t xml:space="preserve"> </w:t>
      </w:r>
      <w:r w:rsidR="004E4E4D">
        <w:rPr>
          <w:rFonts w:ascii="Times New Roman" w:eastAsia="Times New Roman" w:hAnsi="Times New Roman" w:cs="Times New Roman"/>
          <w:i/>
          <w:iCs/>
          <w:color w:val="000000" w:themeColor="text1"/>
          <w:sz w:val="24"/>
          <w:szCs w:val="24"/>
          <w:lang w:eastAsia="ru-RU"/>
        </w:rPr>
        <w:t xml:space="preserve"> клас</w:t>
      </w:r>
      <w:r w:rsidR="004E4E4D">
        <w:rPr>
          <w:rFonts w:ascii="Times New Roman" w:eastAsia="Times New Roman" w:hAnsi="Times New Roman" w:cs="Times New Roman"/>
          <w:i/>
          <w:iCs/>
          <w:color w:val="000000" w:themeColor="text1"/>
          <w:sz w:val="24"/>
          <w:szCs w:val="24"/>
          <w:lang w:val="uk-UA" w:eastAsia="ru-RU"/>
        </w:rPr>
        <w:t>у</w:t>
      </w:r>
      <w:r w:rsidR="00F20537" w:rsidRPr="005A0813">
        <w:rPr>
          <w:rFonts w:ascii="Times New Roman" w:eastAsia="Times New Roman" w:hAnsi="Times New Roman" w:cs="Times New Roman"/>
          <w:i/>
          <w:iCs/>
          <w:color w:val="000000" w:themeColor="text1"/>
          <w:sz w:val="24"/>
          <w:szCs w:val="24"/>
          <w:lang w:eastAsia="ru-RU"/>
        </w:rPr>
        <w:t xml:space="preserve"> з</w:t>
      </w:r>
      <w:r w:rsidR="00F20537" w:rsidRPr="005A0813">
        <w:rPr>
          <w:rFonts w:ascii="Times New Roman" w:eastAsia="Times New Roman" w:hAnsi="Times New Roman" w:cs="Times New Roman"/>
          <w:i/>
          <w:iCs/>
          <w:color w:val="000000" w:themeColor="text1"/>
          <w:sz w:val="24"/>
          <w:szCs w:val="24"/>
          <w:lang w:val="uk-UA" w:eastAsia="ru-RU"/>
        </w:rPr>
        <w:t xml:space="preserve"> україн</w:t>
      </w:r>
      <w:r w:rsidR="00F277DF" w:rsidRPr="005A0813">
        <w:rPr>
          <w:rFonts w:ascii="Times New Roman" w:eastAsia="Times New Roman" w:hAnsi="Times New Roman" w:cs="Times New Roman"/>
          <w:i/>
          <w:iCs/>
          <w:color w:val="000000" w:themeColor="text1"/>
          <w:sz w:val="24"/>
          <w:szCs w:val="24"/>
          <w:lang w:eastAsia="ru-RU"/>
        </w:rPr>
        <w:t>ською мовою навчання</w:t>
      </w:r>
      <w:r w:rsidRPr="005A0813">
        <w:rPr>
          <w:rFonts w:ascii="Times New Roman" w:eastAsia="Times New Roman" w:hAnsi="Times New Roman" w:cs="Times New Roman"/>
          <w:i/>
          <w:iCs/>
          <w:color w:val="000000" w:themeColor="text1"/>
          <w:sz w:val="24"/>
          <w:szCs w:val="24"/>
          <w:lang w:val="uk-UA" w:eastAsia="ru-RU"/>
        </w:rPr>
        <w:t xml:space="preserve"> </w:t>
      </w:r>
      <w:r w:rsidR="001B7151" w:rsidRPr="005A0813">
        <w:rPr>
          <w:rFonts w:ascii="Times New Roman" w:eastAsia="Times New Roman" w:hAnsi="Times New Roman" w:cs="Times New Roman"/>
          <w:color w:val="000000" w:themeColor="text1"/>
          <w:sz w:val="24"/>
          <w:szCs w:val="24"/>
          <w:lang w:eastAsia="ru-RU"/>
        </w:rPr>
        <w:t>за</w:t>
      </w:r>
      <w:r w:rsidR="00F277DF" w:rsidRPr="005A0813">
        <w:rPr>
          <w:rFonts w:ascii="Times New Roman" w:eastAsia="Times New Roman" w:hAnsi="Times New Roman" w:cs="Times New Roman"/>
          <w:color w:val="000000" w:themeColor="text1"/>
          <w:sz w:val="24"/>
          <w:szCs w:val="24"/>
          <w:lang w:eastAsia="ru-RU"/>
        </w:rPr>
        <w:t xml:space="preserve"> </w:t>
      </w:r>
      <w:r w:rsidR="00BE722F">
        <w:rPr>
          <w:rFonts w:ascii="Times New Roman" w:eastAsia="Times New Roman" w:hAnsi="Times New Roman" w:cs="Times New Roman"/>
          <w:color w:val="000000" w:themeColor="text1"/>
          <w:sz w:val="24"/>
          <w:szCs w:val="24"/>
          <w:lang w:val="uk-UA" w:eastAsia="ru-RU"/>
        </w:rPr>
        <w:t xml:space="preserve">типовими </w:t>
      </w:r>
      <w:r w:rsidR="00F277DF" w:rsidRPr="005A0813">
        <w:rPr>
          <w:rFonts w:ascii="Times New Roman" w:eastAsia="Times New Roman" w:hAnsi="Times New Roman" w:cs="Times New Roman"/>
          <w:color w:val="000000" w:themeColor="text1"/>
          <w:sz w:val="24"/>
          <w:szCs w:val="24"/>
          <w:lang w:eastAsia="ru-RU"/>
        </w:rPr>
        <w:t>навчальними планами початкової школи, за</w:t>
      </w:r>
      <w:r w:rsidR="00B175E8" w:rsidRPr="005A0813">
        <w:rPr>
          <w:rFonts w:ascii="Times New Roman" w:eastAsia="Times New Roman" w:hAnsi="Times New Roman" w:cs="Times New Roman"/>
          <w:color w:val="000000" w:themeColor="text1"/>
          <w:sz w:val="24"/>
          <w:szCs w:val="24"/>
          <w:lang w:eastAsia="ru-RU"/>
        </w:rPr>
        <w:t>твердженими наказом МОН України від 20.04.2018 №407 (таблиця №</w:t>
      </w:r>
      <w:r w:rsidR="00F20537" w:rsidRPr="005A0813">
        <w:rPr>
          <w:rFonts w:ascii="Times New Roman" w:eastAsia="Times New Roman" w:hAnsi="Times New Roman" w:cs="Times New Roman"/>
          <w:color w:val="000000" w:themeColor="text1"/>
          <w:sz w:val="24"/>
          <w:szCs w:val="24"/>
          <w:lang w:val="uk-UA" w:eastAsia="ru-RU"/>
        </w:rPr>
        <w:t>1</w:t>
      </w:r>
      <w:r w:rsidR="00F277DF" w:rsidRPr="005A0813">
        <w:rPr>
          <w:rFonts w:ascii="Times New Roman" w:eastAsia="Times New Roman" w:hAnsi="Times New Roman" w:cs="Times New Roman"/>
          <w:color w:val="000000" w:themeColor="text1"/>
          <w:sz w:val="24"/>
          <w:szCs w:val="24"/>
          <w:lang w:eastAsia="ru-RU"/>
        </w:rPr>
        <w:t>);</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Типову освітню програму укладено за такими освітніми галузями:</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мови і літератури;</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суспільствознавство;</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мистецтво;</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математика;</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природознавство;</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технології;</w:t>
      </w:r>
    </w:p>
    <w:p w:rsidR="00F277DF" w:rsidRPr="005A0813" w:rsidRDefault="00F277DF" w:rsidP="00F277DF">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здоров’я і фізична культура.</w:t>
      </w:r>
    </w:p>
    <w:p w:rsidR="002C7319" w:rsidRPr="005A0813" w:rsidRDefault="002C7319" w:rsidP="002C731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 xml:space="preserve">В </w:t>
      </w:r>
      <w:r w:rsidR="004E4E4D">
        <w:rPr>
          <w:rFonts w:ascii="Times New Roman" w:eastAsia="Times New Roman" w:hAnsi="Times New Roman" w:cs="Times New Roman"/>
          <w:color w:val="000000" w:themeColor="text1"/>
          <w:sz w:val="24"/>
          <w:szCs w:val="24"/>
          <w:lang w:val="uk-UA" w:eastAsia="ru-RU"/>
        </w:rPr>
        <w:t>1-3</w:t>
      </w:r>
      <w:r w:rsidR="00B175E8" w:rsidRPr="005A0813">
        <w:rPr>
          <w:rFonts w:ascii="Times New Roman" w:eastAsia="Times New Roman" w:hAnsi="Times New Roman" w:cs="Times New Roman"/>
          <w:color w:val="000000" w:themeColor="text1"/>
          <w:sz w:val="24"/>
          <w:szCs w:val="24"/>
          <w:lang w:eastAsia="ru-RU"/>
        </w:rPr>
        <w:t xml:space="preserve"> клас</w:t>
      </w:r>
      <w:r w:rsidRPr="005A0813">
        <w:rPr>
          <w:rFonts w:ascii="Times New Roman" w:eastAsia="Times New Roman" w:hAnsi="Times New Roman" w:cs="Times New Roman"/>
          <w:color w:val="000000" w:themeColor="text1"/>
          <w:sz w:val="24"/>
          <w:szCs w:val="24"/>
          <w:lang w:val="uk-UA" w:eastAsia="ru-RU"/>
        </w:rPr>
        <w:t>ах</w:t>
      </w:r>
      <w:r w:rsidR="00F277DF" w:rsidRPr="005A0813">
        <w:rPr>
          <w:rFonts w:ascii="Times New Roman" w:eastAsia="Times New Roman" w:hAnsi="Times New Roman" w:cs="Times New Roman"/>
          <w:color w:val="000000" w:themeColor="text1"/>
          <w:sz w:val="24"/>
          <w:szCs w:val="24"/>
          <w:lang w:eastAsia="ru-RU"/>
        </w:rPr>
        <w:t xml:space="preserve"> навчання буде здійснюватися за типовою освітньою програмою, розробленою О.Я. Савченко. Мовно-літературна о</w:t>
      </w:r>
      <w:r w:rsidR="00B175E8" w:rsidRPr="005A0813">
        <w:rPr>
          <w:rFonts w:ascii="Times New Roman" w:eastAsia="Times New Roman" w:hAnsi="Times New Roman" w:cs="Times New Roman"/>
          <w:color w:val="000000" w:themeColor="text1"/>
          <w:sz w:val="24"/>
          <w:szCs w:val="24"/>
          <w:lang w:eastAsia="ru-RU"/>
        </w:rPr>
        <w:t>світня галузь в 1</w:t>
      </w:r>
      <w:r w:rsidRPr="005A0813">
        <w:rPr>
          <w:rFonts w:ascii="Times New Roman" w:eastAsia="Times New Roman" w:hAnsi="Times New Roman" w:cs="Times New Roman"/>
          <w:color w:val="000000" w:themeColor="text1"/>
          <w:sz w:val="24"/>
          <w:szCs w:val="24"/>
          <w:lang w:val="uk-UA" w:eastAsia="ru-RU"/>
        </w:rPr>
        <w:t xml:space="preserve"> класі </w:t>
      </w:r>
      <w:r w:rsidR="00F277DF" w:rsidRPr="005A0813">
        <w:rPr>
          <w:rFonts w:ascii="Times New Roman" w:eastAsia="Times New Roman" w:hAnsi="Times New Roman" w:cs="Times New Roman"/>
          <w:color w:val="000000" w:themeColor="text1"/>
          <w:sz w:val="24"/>
          <w:szCs w:val="24"/>
          <w:lang w:eastAsia="ru-RU"/>
        </w:rPr>
        <w:t xml:space="preserve">реалізується через інтегрований курс «Навчання грамоти», </w:t>
      </w:r>
      <w:r w:rsidRPr="005A0813">
        <w:rPr>
          <w:rFonts w:ascii="Times New Roman" w:eastAsia="Times New Roman" w:hAnsi="Times New Roman" w:cs="Times New Roman"/>
          <w:color w:val="000000" w:themeColor="text1"/>
          <w:sz w:val="24"/>
          <w:szCs w:val="24"/>
          <w:lang w:val="uk-UA" w:eastAsia="ru-RU"/>
        </w:rPr>
        <w:t xml:space="preserve">в 2 класі - через курси «Українська мова» та </w:t>
      </w:r>
      <w:r w:rsidRPr="005A0813">
        <w:rPr>
          <w:rFonts w:ascii="Times New Roman" w:eastAsia="Times New Roman" w:hAnsi="Times New Roman" w:cs="Times New Roman"/>
          <w:color w:val="000000" w:themeColor="text1"/>
          <w:sz w:val="24"/>
          <w:szCs w:val="24"/>
          <w:lang w:val="uk-UA" w:eastAsia="ru-RU"/>
        </w:rPr>
        <w:lastRenderedPageBreak/>
        <w:t>«Читання»;</w:t>
      </w:r>
      <w:r w:rsidR="00BE722F">
        <w:rPr>
          <w:rFonts w:ascii="Times New Roman" w:eastAsia="Times New Roman" w:hAnsi="Times New Roman" w:cs="Times New Roman"/>
          <w:color w:val="000000" w:themeColor="text1"/>
          <w:sz w:val="24"/>
          <w:szCs w:val="24"/>
          <w:lang w:val="uk-UA" w:eastAsia="ru-RU"/>
        </w:rPr>
        <w:t>в 3</w:t>
      </w:r>
      <w:r w:rsidR="00203AEA">
        <w:rPr>
          <w:rFonts w:ascii="Times New Roman" w:eastAsia="Times New Roman" w:hAnsi="Times New Roman" w:cs="Times New Roman"/>
          <w:color w:val="000000" w:themeColor="text1"/>
          <w:sz w:val="24"/>
          <w:szCs w:val="24"/>
          <w:lang w:val="uk-UA" w:eastAsia="ru-RU"/>
        </w:rPr>
        <w:t xml:space="preserve"> </w:t>
      </w:r>
      <w:r w:rsidR="00BE722F" w:rsidRPr="005A0813">
        <w:rPr>
          <w:rFonts w:ascii="Times New Roman" w:eastAsia="Times New Roman" w:hAnsi="Times New Roman" w:cs="Times New Roman"/>
          <w:color w:val="000000" w:themeColor="text1"/>
          <w:sz w:val="24"/>
          <w:szCs w:val="24"/>
          <w:lang w:val="uk-UA" w:eastAsia="ru-RU"/>
        </w:rPr>
        <w:t>класі - через курси «Українська мова»</w:t>
      </w:r>
      <w:r w:rsidR="00BE722F">
        <w:rPr>
          <w:rFonts w:ascii="Times New Roman" w:eastAsia="Times New Roman" w:hAnsi="Times New Roman" w:cs="Times New Roman"/>
          <w:color w:val="000000" w:themeColor="text1"/>
          <w:sz w:val="24"/>
          <w:szCs w:val="24"/>
          <w:lang w:val="uk-UA" w:eastAsia="ru-RU"/>
        </w:rPr>
        <w:t xml:space="preserve"> та «Літературне читання» </w:t>
      </w:r>
      <w:r w:rsidR="00203AEA">
        <w:rPr>
          <w:rFonts w:ascii="Times New Roman" w:eastAsia="Times New Roman" w:hAnsi="Times New Roman" w:cs="Times New Roman"/>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eastAsia="ru-RU"/>
        </w:rPr>
        <w:t>іншомовна – через предмет «Англійська мова». Освітня галузь «Я досліджую світ» (природнича, громадянська й історична, соціальна, здоров’язбережувальні галузі) реалізується не окремими предметами, а інтегрованим курсом «Я досліджую світ», мистецька – представлена окремими пре</w:t>
      </w:r>
      <w:r w:rsidRPr="005A0813">
        <w:rPr>
          <w:rFonts w:ascii="Times New Roman" w:eastAsia="Times New Roman" w:hAnsi="Times New Roman" w:cs="Times New Roman"/>
          <w:color w:val="000000" w:themeColor="text1"/>
          <w:sz w:val="24"/>
          <w:szCs w:val="24"/>
          <w:lang w:eastAsia="ru-RU"/>
        </w:rPr>
        <w:t>дметами «Музичне мистецтво»</w:t>
      </w:r>
      <w:r w:rsidRPr="005A0813">
        <w:rPr>
          <w:rFonts w:ascii="Times New Roman" w:eastAsia="Times New Roman" w:hAnsi="Times New Roman" w:cs="Times New Roman"/>
          <w:color w:val="000000" w:themeColor="text1"/>
          <w:sz w:val="24"/>
          <w:szCs w:val="24"/>
          <w:lang w:val="uk-UA" w:eastAsia="ru-RU"/>
        </w:rPr>
        <w:t xml:space="preserve"> та</w:t>
      </w:r>
      <w:r w:rsidR="00F277DF" w:rsidRPr="005A0813">
        <w:rPr>
          <w:rFonts w:ascii="Times New Roman" w:eastAsia="Times New Roman" w:hAnsi="Times New Roman" w:cs="Times New Roman"/>
          <w:color w:val="000000" w:themeColor="text1"/>
          <w:sz w:val="24"/>
          <w:szCs w:val="24"/>
          <w:lang w:eastAsia="ru-RU"/>
        </w:rPr>
        <w:t xml:space="preserve"> «Образотворче мистецтво», технологічна – предметом «Дизайн і технології»</w:t>
      </w:r>
      <w:r w:rsidR="00EA4EBB" w:rsidRPr="005A0813">
        <w:rPr>
          <w:rFonts w:ascii="Times New Roman" w:eastAsia="Times New Roman" w:hAnsi="Times New Roman" w:cs="Times New Roman"/>
          <w:color w:val="000000" w:themeColor="text1"/>
          <w:sz w:val="24"/>
          <w:szCs w:val="24"/>
          <w:lang w:val="uk-UA" w:eastAsia="ru-RU"/>
        </w:rPr>
        <w:t xml:space="preserve"> (1 клас),  предметами </w:t>
      </w:r>
      <w:r w:rsidR="00EA4EBB" w:rsidRPr="005A0813">
        <w:rPr>
          <w:rFonts w:ascii="Times New Roman" w:eastAsia="Times New Roman" w:hAnsi="Times New Roman" w:cs="Times New Roman"/>
          <w:color w:val="000000" w:themeColor="text1"/>
          <w:sz w:val="24"/>
          <w:szCs w:val="24"/>
          <w:lang w:eastAsia="ru-RU"/>
        </w:rPr>
        <w:t>«Дизайн і технології»</w:t>
      </w:r>
      <w:r w:rsidR="00EA4EBB" w:rsidRPr="005A0813">
        <w:rPr>
          <w:rFonts w:ascii="Times New Roman" w:eastAsia="Times New Roman" w:hAnsi="Times New Roman" w:cs="Times New Roman"/>
          <w:color w:val="000000" w:themeColor="text1"/>
          <w:sz w:val="24"/>
          <w:szCs w:val="24"/>
          <w:lang w:val="uk-UA" w:eastAsia="ru-RU"/>
        </w:rPr>
        <w:t xml:space="preserve"> та «Інформатика» (2</w:t>
      </w:r>
      <w:r w:rsidR="00203AEA">
        <w:rPr>
          <w:rFonts w:ascii="Times New Roman" w:eastAsia="Times New Roman" w:hAnsi="Times New Roman" w:cs="Times New Roman"/>
          <w:color w:val="000000" w:themeColor="text1"/>
          <w:sz w:val="24"/>
          <w:szCs w:val="24"/>
          <w:lang w:val="uk-UA" w:eastAsia="ru-RU"/>
        </w:rPr>
        <w:t>, 3</w:t>
      </w:r>
      <w:r w:rsidR="00EA4EBB" w:rsidRPr="005A0813">
        <w:rPr>
          <w:rFonts w:ascii="Times New Roman" w:eastAsia="Times New Roman" w:hAnsi="Times New Roman" w:cs="Times New Roman"/>
          <w:color w:val="000000" w:themeColor="text1"/>
          <w:sz w:val="24"/>
          <w:szCs w:val="24"/>
          <w:lang w:val="uk-UA" w:eastAsia="ru-RU"/>
        </w:rPr>
        <w:t xml:space="preserve"> клас</w:t>
      </w:r>
      <w:r w:rsidR="00203AEA">
        <w:rPr>
          <w:rFonts w:ascii="Times New Roman" w:eastAsia="Times New Roman" w:hAnsi="Times New Roman" w:cs="Times New Roman"/>
          <w:color w:val="000000" w:themeColor="text1"/>
          <w:sz w:val="24"/>
          <w:szCs w:val="24"/>
          <w:lang w:val="uk-UA" w:eastAsia="ru-RU"/>
        </w:rPr>
        <w:t>и</w:t>
      </w:r>
      <w:r w:rsidR="00EA4EBB"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w:t>
      </w:r>
      <w:r w:rsidRPr="005A0813">
        <w:rPr>
          <w:rFonts w:ascii="Times New Roman" w:eastAsia="Times New Roman" w:hAnsi="Times New Roman" w:cs="Times New Roman"/>
          <w:color w:val="000000" w:themeColor="text1"/>
          <w:sz w:val="24"/>
          <w:szCs w:val="24"/>
          <w:lang w:val="uk-UA" w:eastAsia="ru-RU"/>
        </w:rPr>
        <w:t xml:space="preserve"> </w:t>
      </w:r>
    </w:p>
    <w:p w:rsidR="00F277DF" w:rsidRPr="005A0813" w:rsidRDefault="00B175E8" w:rsidP="00B175E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xml:space="preserve">В </w:t>
      </w:r>
      <w:r w:rsidR="00EA4EBB" w:rsidRPr="005A0813">
        <w:rPr>
          <w:rFonts w:ascii="Times New Roman" w:eastAsia="Times New Roman" w:hAnsi="Times New Roman" w:cs="Times New Roman"/>
          <w:color w:val="000000" w:themeColor="text1"/>
          <w:sz w:val="24"/>
          <w:szCs w:val="24"/>
          <w:lang w:val="uk-UA" w:eastAsia="ru-RU"/>
        </w:rPr>
        <w:t>4 клас</w:t>
      </w:r>
      <w:r w:rsidR="004E4E4D">
        <w:rPr>
          <w:rFonts w:ascii="Times New Roman" w:eastAsia="Times New Roman" w:hAnsi="Times New Roman" w:cs="Times New Roman"/>
          <w:color w:val="000000" w:themeColor="text1"/>
          <w:sz w:val="24"/>
          <w:szCs w:val="24"/>
          <w:lang w:val="uk-UA" w:eastAsia="ru-RU"/>
        </w:rPr>
        <w:t>і</w:t>
      </w:r>
      <w:r w:rsidR="00F277DF" w:rsidRPr="005A0813">
        <w:rPr>
          <w:rFonts w:ascii="Times New Roman" w:eastAsia="Times New Roman" w:hAnsi="Times New Roman" w:cs="Times New Roman"/>
          <w:color w:val="000000" w:themeColor="text1"/>
          <w:sz w:val="24"/>
          <w:szCs w:val="24"/>
          <w:lang w:val="uk-UA" w:eastAsia="ru-RU"/>
        </w:rPr>
        <w:t xml:space="preserve"> навчання освітня галузь «</w:t>
      </w:r>
      <w:r w:rsidRPr="005A0813">
        <w:rPr>
          <w:rFonts w:ascii="Times New Roman" w:eastAsia="Times New Roman" w:hAnsi="Times New Roman" w:cs="Times New Roman"/>
          <w:color w:val="000000" w:themeColor="text1"/>
          <w:sz w:val="24"/>
          <w:szCs w:val="24"/>
          <w:lang w:val="uk-UA" w:eastAsia="ru-RU"/>
        </w:rPr>
        <w:t xml:space="preserve">Мови </w:t>
      </w:r>
      <w:r w:rsidR="00F277DF" w:rsidRPr="005A0813">
        <w:rPr>
          <w:rFonts w:ascii="Times New Roman" w:eastAsia="Times New Roman" w:hAnsi="Times New Roman" w:cs="Times New Roman"/>
          <w:color w:val="000000" w:themeColor="text1"/>
          <w:sz w:val="24"/>
          <w:szCs w:val="24"/>
          <w:lang w:val="uk-UA" w:eastAsia="ru-RU"/>
        </w:rPr>
        <w:t>і літератури» (мо</w:t>
      </w:r>
      <w:r w:rsidRPr="005A0813">
        <w:rPr>
          <w:rFonts w:ascii="Times New Roman" w:eastAsia="Times New Roman" w:hAnsi="Times New Roman" w:cs="Times New Roman"/>
          <w:color w:val="000000" w:themeColor="text1"/>
          <w:sz w:val="24"/>
          <w:szCs w:val="24"/>
          <w:lang w:val="uk-UA" w:eastAsia="ru-RU"/>
        </w:rPr>
        <w:t>вний і літературний компоненти)</w:t>
      </w:r>
      <w:r w:rsidR="00F277DF" w:rsidRPr="005A0813">
        <w:rPr>
          <w:rFonts w:ascii="Times New Roman" w:eastAsia="Times New Roman" w:hAnsi="Times New Roman" w:cs="Times New Roman"/>
          <w:color w:val="000000" w:themeColor="text1"/>
          <w:sz w:val="24"/>
          <w:szCs w:val="24"/>
          <w:lang w:val="uk-UA" w:eastAsia="ru-RU"/>
        </w:rPr>
        <w:t xml:space="preserve"> з урахуванням вікових особливостей учнів у навчальних планах реал</w:t>
      </w:r>
      <w:r w:rsidR="00EA4EBB" w:rsidRPr="005A0813">
        <w:rPr>
          <w:rFonts w:ascii="Times New Roman" w:eastAsia="Times New Roman" w:hAnsi="Times New Roman" w:cs="Times New Roman"/>
          <w:color w:val="000000" w:themeColor="text1"/>
          <w:sz w:val="24"/>
          <w:szCs w:val="24"/>
          <w:lang w:val="uk-UA" w:eastAsia="ru-RU"/>
        </w:rPr>
        <w:t>ізується через окремі предмети «</w:t>
      </w:r>
      <w:r w:rsidR="00F277DF" w:rsidRPr="005A0813">
        <w:rPr>
          <w:rFonts w:ascii="Times New Roman" w:eastAsia="Times New Roman" w:hAnsi="Times New Roman" w:cs="Times New Roman"/>
          <w:color w:val="000000" w:themeColor="text1"/>
          <w:sz w:val="24"/>
          <w:szCs w:val="24"/>
          <w:lang w:val="uk-UA" w:eastAsia="ru-RU"/>
        </w:rPr>
        <w:t>Украї</w:t>
      </w:r>
      <w:r w:rsidR="00EA4EBB" w:rsidRPr="005A0813">
        <w:rPr>
          <w:rFonts w:ascii="Times New Roman" w:eastAsia="Times New Roman" w:hAnsi="Times New Roman" w:cs="Times New Roman"/>
          <w:color w:val="000000" w:themeColor="text1"/>
          <w:sz w:val="24"/>
          <w:szCs w:val="24"/>
          <w:lang w:val="uk-UA" w:eastAsia="ru-RU"/>
        </w:rPr>
        <w:t>нська мова (мова і читання)»</w:t>
      </w:r>
      <w:r w:rsidRPr="005A0813">
        <w:rPr>
          <w:rFonts w:ascii="Times New Roman" w:eastAsia="Times New Roman" w:hAnsi="Times New Roman" w:cs="Times New Roman"/>
          <w:color w:val="000000" w:themeColor="text1"/>
          <w:sz w:val="24"/>
          <w:szCs w:val="24"/>
          <w:lang w:val="uk-UA" w:eastAsia="ru-RU"/>
        </w:rPr>
        <w:t>,</w:t>
      </w:r>
      <w:r w:rsidR="00EA4EBB" w:rsidRPr="005A0813">
        <w:rPr>
          <w:rFonts w:ascii="Times New Roman" w:eastAsia="Times New Roman" w:hAnsi="Times New Roman" w:cs="Times New Roman"/>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val="uk-UA" w:eastAsia="ru-RU"/>
        </w:rPr>
        <w:t>Англійська</w:t>
      </w:r>
      <w:r w:rsidR="00EA4EBB" w:rsidRPr="005A0813">
        <w:rPr>
          <w:rFonts w:ascii="Times New Roman" w:eastAsia="Times New Roman" w:hAnsi="Times New Roman" w:cs="Times New Roman"/>
          <w:color w:val="000000" w:themeColor="text1"/>
          <w:sz w:val="24"/>
          <w:szCs w:val="24"/>
          <w:lang w:val="uk-UA" w:eastAsia="ru-RU"/>
        </w:rPr>
        <w:t xml:space="preserve"> мова»</w:t>
      </w:r>
      <w:r w:rsidR="00F277DF" w:rsidRPr="005A0813">
        <w:rPr>
          <w:rFonts w:ascii="Times New Roman" w:eastAsia="Times New Roman" w:hAnsi="Times New Roman" w:cs="Times New Roman"/>
          <w:color w:val="000000" w:themeColor="text1"/>
          <w:sz w:val="24"/>
          <w:szCs w:val="24"/>
          <w:lang w:val="uk-UA" w:eastAsia="ru-RU"/>
        </w:rPr>
        <w:t>.</w:t>
      </w:r>
    </w:p>
    <w:p w:rsidR="00F277DF" w:rsidRPr="005A0813" w:rsidRDefault="00EA4EBB" w:rsidP="00B175E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Освітні галузі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Математика</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Природознавство</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 xml:space="preserve"> реалізуються через однойменні</w:t>
      </w:r>
      <w:r w:rsidRPr="005A0813">
        <w:rPr>
          <w:rFonts w:ascii="Times New Roman" w:eastAsia="Times New Roman" w:hAnsi="Times New Roman" w:cs="Times New Roman"/>
          <w:color w:val="000000" w:themeColor="text1"/>
          <w:sz w:val="24"/>
          <w:szCs w:val="24"/>
          <w:lang w:eastAsia="ru-RU"/>
        </w:rPr>
        <w:t xml:space="preserve"> окремі предмети, відповідно –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Математика</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Природознавство</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w:t>
      </w:r>
    </w:p>
    <w:p w:rsidR="00F277DF" w:rsidRPr="005A0813" w:rsidRDefault="00F277DF" w:rsidP="00B175E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Освітня галузь </w:t>
      </w:r>
      <w:r w:rsidR="00EA4EBB"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Суспільствозн</w:t>
      </w:r>
      <w:r w:rsidR="00EA4EBB" w:rsidRPr="005A0813">
        <w:rPr>
          <w:rFonts w:ascii="Times New Roman" w:eastAsia="Times New Roman" w:hAnsi="Times New Roman" w:cs="Times New Roman"/>
          <w:color w:val="000000" w:themeColor="text1"/>
          <w:sz w:val="24"/>
          <w:szCs w:val="24"/>
          <w:lang w:eastAsia="ru-RU"/>
        </w:rPr>
        <w:t>авство</w:t>
      </w:r>
      <w:r w:rsidR="00EA4EBB" w:rsidRPr="005A0813">
        <w:rPr>
          <w:rFonts w:ascii="Times New Roman" w:eastAsia="Times New Roman" w:hAnsi="Times New Roman" w:cs="Times New Roman"/>
          <w:color w:val="000000" w:themeColor="text1"/>
          <w:sz w:val="24"/>
          <w:szCs w:val="24"/>
          <w:lang w:val="uk-UA" w:eastAsia="ru-RU"/>
        </w:rPr>
        <w:t xml:space="preserve">» </w:t>
      </w:r>
      <w:r w:rsidR="00EA4EBB" w:rsidRPr="005A0813">
        <w:rPr>
          <w:rFonts w:ascii="Times New Roman" w:eastAsia="Times New Roman" w:hAnsi="Times New Roman" w:cs="Times New Roman"/>
          <w:color w:val="000000" w:themeColor="text1"/>
          <w:sz w:val="24"/>
          <w:szCs w:val="24"/>
          <w:lang w:eastAsia="ru-RU"/>
        </w:rPr>
        <w:t xml:space="preserve">реалізується предметом </w:t>
      </w:r>
      <w:r w:rsidR="00EA4EBB" w:rsidRPr="005A0813">
        <w:rPr>
          <w:rFonts w:ascii="Times New Roman" w:eastAsia="Times New Roman" w:hAnsi="Times New Roman" w:cs="Times New Roman"/>
          <w:color w:val="000000" w:themeColor="text1"/>
          <w:sz w:val="24"/>
          <w:szCs w:val="24"/>
          <w:lang w:val="uk-UA" w:eastAsia="ru-RU"/>
        </w:rPr>
        <w:t>«</w:t>
      </w:r>
      <w:r w:rsidR="00EA4EBB" w:rsidRPr="005A0813">
        <w:rPr>
          <w:rFonts w:ascii="Times New Roman" w:eastAsia="Times New Roman" w:hAnsi="Times New Roman" w:cs="Times New Roman"/>
          <w:color w:val="000000" w:themeColor="text1"/>
          <w:sz w:val="24"/>
          <w:szCs w:val="24"/>
          <w:lang w:eastAsia="ru-RU"/>
        </w:rPr>
        <w:t>Я у світі</w:t>
      </w:r>
      <w:r w:rsidR="00EA4EBB"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w:t>
      </w:r>
    </w:p>
    <w:p w:rsidR="00F277DF" w:rsidRPr="005A0813" w:rsidRDefault="00EA4EBB" w:rsidP="00B175E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Освітня галузь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Здоров'я і фізична культура</w:t>
      </w:r>
      <w:r w:rsidRPr="005A0813">
        <w:rPr>
          <w:rFonts w:ascii="Times New Roman" w:eastAsia="Times New Roman" w:hAnsi="Times New Roman" w:cs="Times New Roman"/>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eastAsia="ru-RU"/>
        </w:rPr>
        <w:t>ре</w:t>
      </w:r>
      <w:r w:rsidRPr="005A0813">
        <w:rPr>
          <w:rFonts w:ascii="Times New Roman" w:eastAsia="Times New Roman" w:hAnsi="Times New Roman" w:cs="Times New Roman"/>
          <w:color w:val="000000" w:themeColor="text1"/>
          <w:sz w:val="24"/>
          <w:szCs w:val="24"/>
          <w:lang w:eastAsia="ru-RU"/>
        </w:rPr>
        <w:t xml:space="preserve">алізується окремими предметами </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 xml:space="preserve">Основи </w:t>
      </w:r>
      <w:r w:rsidRPr="005A0813">
        <w:rPr>
          <w:rFonts w:ascii="Times New Roman" w:eastAsia="Times New Roman" w:hAnsi="Times New Roman" w:cs="Times New Roman"/>
          <w:color w:val="000000" w:themeColor="text1"/>
          <w:sz w:val="24"/>
          <w:szCs w:val="24"/>
          <w:lang w:eastAsia="ru-RU"/>
        </w:rPr>
        <w:t>здоров'я</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та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Фізична культура</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w:t>
      </w:r>
    </w:p>
    <w:p w:rsidR="00F277DF" w:rsidRPr="005A0813" w:rsidRDefault="00EA4EBB" w:rsidP="00B175E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Освітня галузь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Технології</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 xml:space="preserve"> реалізується через окремі предмет</w:t>
      </w:r>
      <w:r w:rsidRPr="005A0813">
        <w:rPr>
          <w:rFonts w:ascii="Times New Roman" w:eastAsia="Times New Roman" w:hAnsi="Times New Roman" w:cs="Times New Roman"/>
          <w:color w:val="000000" w:themeColor="text1"/>
          <w:sz w:val="24"/>
          <w:szCs w:val="24"/>
          <w:lang w:eastAsia="ru-RU"/>
        </w:rPr>
        <w:t xml:space="preserve">и </w:t>
      </w:r>
      <w:r w:rsidRPr="005A0813">
        <w:rPr>
          <w:rFonts w:ascii="Times New Roman" w:eastAsia="Times New Roman" w:hAnsi="Times New Roman" w:cs="Times New Roman"/>
          <w:color w:val="000000" w:themeColor="text1"/>
          <w:sz w:val="24"/>
          <w:szCs w:val="24"/>
          <w:lang w:val="uk-UA" w:eastAsia="ru-RU"/>
        </w:rPr>
        <w:t>«</w:t>
      </w:r>
      <w:r w:rsidR="00B175E8" w:rsidRPr="005A0813">
        <w:rPr>
          <w:rFonts w:ascii="Times New Roman" w:eastAsia="Times New Roman" w:hAnsi="Times New Roman" w:cs="Times New Roman"/>
          <w:color w:val="000000" w:themeColor="text1"/>
          <w:sz w:val="24"/>
          <w:szCs w:val="24"/>
          <w:lang w:eastAsia="ru-RU"/>
        </w:rPr>
        <w:t>Трудове навчанн</w:t>
      </w:r>
      <w:r w:rsidRPr="005A0813">
        <w:rPr>
          <w:rFonts w:ascii="Times New Roman" w:eastAsia="Times New Roman" w:hAnsi="Times New Roman" w:cs="Times New Roman"/>
          <w:color w:val="000000" w:themeColor="text1"/>
          <w:sz w:val="24"/>
          <w:szCs w:val="24"/>
          <w:lang w:eastAsia="ru-RU"/>
        </w:rPr>
        <w:t>я</w:t>
      </w:r>
      <w:r w:rsidRPr="005A0813">
        <w:rPr>
          <w:rFonts w:ascii="Times New Roman" w:eastAsia="Times New Roman" w:hAnsi="Times New Roman" w:cs="Times New Roman"/>
          <w:color w:val="000000" w:themeColor="text1"/>
          <w:sz w:val="24"/>
          <w:szCs w:val="24"/>
          <w:lang w:val="uk-UA" w:eastAsia="ru-RU"/>
        </w:rPr>
        <w:t>»</w:t>
      </w:r>
      <w:r w:rsidR="00B175E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 xml:space="preserve">та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Інформатика</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w:t>
      </w:r>
    </w:p>
    <w:p w:rsidR="00E318EF" w:rsidRPr="005A0813" w:rsidRDefault="00EA4EBB" w:rsidP="00B175E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 xml:space="preserve">Освітня галузь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Мистецтво</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 xml:space="preserve"> ре</w:t>
      </w:r>
      <w:r w:rsidRPr="005A0813">
        <w:rPr>
          <w:rFonts w:ascii="Times New Roman" w:eastAsia="Times New Roman" w:hAnsi="Times New Roman" w:cs="Times New Roman"/>
          <w:color w:val="000000" w:themeColor="text1"/>
          <w:sz w:val="24"/>
          <w:szCs w:val="24"/>
          <w:lang w:eastAsia="ru-RU"/>
        </w:rPr>
        <w:t xml:space="preserve">алізується окремими предметами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Образотворче мистецтво</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і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Музичне мистецтво</w:t>
      </w:r>
      <w:r w:rsidRPr="005A0813">
        <w:rPr>
          <w:rFonts w:ascii="Times New Roman" w:eastAsia="Times New Roman" w:hAnsi="Times New Roman" w:cs="Times New Roman"/>
          <w:color w:val="000000" w:themeColor="text1"/>
          <w:sz w:val="24"/>
          <w:szCs w:val="24"/>
          <w:lang w:val="uk-UA" w:eastAsia="ru-RU"/>
        </w:rPr>
        <w:t>»</w:t>
      </w:r>
      <w:r w:rsidR="00E318EF" w:rsidRPr="005A0813">
        <w:rPr>
          <w:rFonts w:ascii="Times New Roman" w:eastAsia="Times New Roman" w:hAnsi="Times New Roman" w:cs="Times New Roman"/>
          <w:color w:val="000000" w:themeColor="text1"/>
          <w:sz w:val="24"/>
          <w:szCs w:val="24"/>
          <w:lang w:val="uk-UA" w:eastAsia="ru-RU"/>
        </w:rPr>
        <w:t>.</w:t>
      </w:r>
    </w:p>
    <w:p w:rsidR="00F277DF" w:rsidRPr="005A0813" w:rsidRDefault="008263B9" w:rsidP="00B175E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При визначенні гранично</w:t>
      </w:r>
      <w:r w:rsidR="00F277DF" w:rsidRPr="005A0813">
        <w:rPr>
          <w:rFonts w:ascii="Times New Roman" w:eastAsia="Times New Roman" w:hAnsi="Times New Roman" w:cs="Times New Roman"/>
          <w:color w:val="000000" w:themeColor="text1"/>
          <w:sz w:val="24"/>
          <w:szCs w:val="24"/>
          <w:lang w:eastAsia="ru-RU"/>
        </w:rPr>
        <w:t>допустимого навантаження учнів ураховані санітарно-гігієнічні норми та нормативну тривал</w:t>
      </w:r>
      <w:r w:rsidR="00302CCE" w:rsidRPr="005A0813">
        <w:rPr>
          <w:rFonts w:ascii="Times New Roman" w:eastAsia="Times New Roman" w:hAnsi="Times New Roman" w:cs="Times New Roman"/>
          <w:color w:val="000000" w:themeColor="text1"/>
          <w:sz w:val="24"/>
          <w:szCs w:val="24"/>
          <w:lang w:eastAsia="ru-RU"/>
        </w:rPr>
        <w:t>ість уроків у 1</w:t>
      </w:r>
      <w:r w:rsidR="00B175E8" w:rsidRPr="005A0813">
        <w:rPr>
          <w:rFonts w:ascii="Times New Roman" w:eastAsia="Times New Roman" w:hAnsi="Times New Roman" w:cs="Times New Roman"/>
          <w:color w:val="000000" w:themeColor="text1"/>
          <w:sz w:val="24"/>
          <w:szCs w:val="24"/>
          <w:lang w:eastAsia="ru-RU"/>
        </w:rPr>
        <w:t xml:space="preserve"> клас</w:t>
      </w:r>
      <w:r w:rsidR="00B175E8" w:rsidRPr="005A0813">
        <w:rPr>
          <w:rFonts w:ascii="Times New Roman" w:eastAsia="Times New Roman" w:hAnsi="Times New Roman" w:cs="Times New Roman"/>
          <w:color w:val="000000" w:themeColor="text1"/>
          <w:sz w:val="24"/>
          <w:szCs w:val="24"/>
          <w:lang w:val="uk-UA" w:eastAsia="ru-RU"/>
        </w:rPr>
        <w:t>і</w:t>
      </w:r>
      <w:r w:rsidR="00302CCE" w:rsidRPr="005A0813">
        <w:rPr>
          <w:rFonts w:ascii="Times New Roman" w:eastAsia="Times New Roman" w:hAnsi="Times New Roman" w:cs="Times New Roman"/>
          <w:color w:val="000000" w:themeColor="text1"/>
          <w:sz w:val="24"/>
          <w:szCs w:val="24"/>
          <w:lang w:eastAsia="ru-RU"/>
        </w:rPr>
        <w:t xml:space="preserve"> – 35 хвилин, у 2-4 класах – 40</w:t>
      </w:r>
      <w:r w:rsidR="00302CCE" w:rsidRPr="005A0813">
        <w:rPr>
          <w:rFonts w:ascii="Times New Roman" w:eastAsia="Times New Roman" w:hAnsi="Times New Roman" w:cs="Times New Roman"/>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eastAsia="ru-RU"/>
        </w:rPr>
        <w:t>хвилин.</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Години фізичної культури не враховуються при визначенні гранично допустимого навантаження учнів.</w:t>
      </w:r>
    </w:p>
    <w:p w:rsidR="00E318E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Збереження здоров’я дітей на</w:t>
      </w:r>
      <w:r w:rsidR="00302CCE" w:rsidRPr="005A0813">
        <w:rPr>
          <w:rFonts w:ascii="Times New Roman" w:eastAsia="Times New Roman" w:hAnsi="Times New Roman" w:cs="Times New Roman"/>
          <w:color w:val="000000" w:themeColor="text1"/>
          <w:sz w:val="24"/>
          <w:szCs w:val="24"/>
          <w:lang w:eastAsia="ru-RU"/>
        </w:rPr>
        <w:t xml:space="preserve">лежить до головних завдань </w:t>
      </w:r>
      <w:r w:rsidR="00302CCE" w:rsidRPr="005A0813">
        <w:rPr>
          <w:rFonts w:ascii="Times New Roman" w:eastAsia="Times New Roman" w:hAnsi="Times New Roman" w:cs="Times New Roman"/>
          <w:color w:val="000000" w:themeColor="text1"/>
          <w:sz w:val="24"/>
          <w:szCs w:val="24"/>
          <w:lang w:val="uk-UA" w:eastAsia="ru-RU"/>
        </w:rPr>
        <w:t>закладу</w:t>
      </w:r>
      <w:r w:rsidRPr="005A0813">
        <w:rPr>
          <w:rFonts w:ascii="Times New Roman" w:eastAsia="Times New Roman" w:hAnsi="Times New Roman" w:cs="Times New Roman"/>
          <w:color w:val="000000" w:themeColor="text1"/>
          <w:sz w:val="24"/>
          <w:szCs w:val="24"/>
          <w:lang w:eastAsia="ru-RU"/>
        </w:rPr>
        <w:t>. Тому формування навичок здорового способу життя та безпечної поведінки здійснюєт</w:t>
      </w:r>
      <w:r w:rsidR="00E318EF" w:rsidRPr="005A0813">
        <w:rPr>
          <w:rFonts w:ascii="Times New Roman" w:eastAsia="Times New Roman" w:hAnsi="Times New Roman" w:cs="Times New Roman"/>
          <w:color w:val="000000" w:themeColor="text1"/>
          <w:sz w:val="24"/>
          <w:szCs w:val="24"/>
          <w:lang w:eastAsia="ru-RU"/>
        </w:rPr>
        <w:t xml:space="preserve">ься не лише в рамках предметів </w:t>
      </w:r>
      <w:r w:rsidR="00E318EF" w:rsidRPr="005A0813">
        <w:rPr>
          <w:rFonts w:ascii="Times New Roman" w:eastAsia="Times New Roman" w:hAnsi="Times New Roman" w:cs="Times New Roman"/>
          <w:color w:val="000000" w:themeColor="text1"/>
          <w:sz w:val="24"/>
          <w:szCs w:val="24"/>
          <w:lang w:val="uk-UA" w:eastAsia="ru-RU"/>
        </w:rPr>
        <w:t>«</w:t>
      </w:r>
      <w:r w:rsidR="00E318EF" w:rsidRPr="005A0813">
        <w:rPr>
          <w:rFonts w:ascii="Times New Roman" w:eastAsia="Times New Roman" w:hAnsi="Times New Roman" w:cs="Times New Roman"/>
          <w:color w:val="000000" w:themeColor="text1"/>
          <w:sz w:val="24"/>
          <w:szCs w:val="24"/>
          <w:lang w:eastAsia="ru-RU"/>
        </w:rPr>
        <w:t>Фізична культура</w:t>
      </w:r>
      <w:r w:rsidR="00E318EF" w:rsidRPr="005A0813">
        <w:rPr>
          <w:rFonts w:ascii="Times New Roman" w:eastAsia="Times New Roman" w:hAnsi="Times New Roman" w:cs="Times New Roman"/>
          <w:color w:val="000000" w:themeColor="text1"/>
          <w:sz w:val="24"/>
          <w:szCs w:val="24"/>
          <w:lang w:val="uk-UA" w:eastAsia="ru-RU"/>
        </w:rPr>
        <w:t>»</w:t>
      </w:r>
      <w:r w:rsidR="00E318EF" w:rsidRPr="005A0813">
        <w:rPr>
          <w:rFonts w:ascii="Times New Roman" w:eastAsia="Times New Roman" w:hAnsi="Times New Roman" w:cs="Times New Roman"/>
          <w:color w:val="000000" w:themeColor="text1"/>
          <w:sz w:val="24"/>
          <w:szCs w:val="24"/>
          <w:lang w:eastAsia="ru-RU"/>
        </w:rPr>
        <w:t xml:space="preserve"> та </w:t>
      </w:r>
      <w:r w:rsidR="00E318EF" w:rsidRPr="005A0813">
        <w:rPr>
          <w:rFonts w:ascii="Times New Roman" w:eastAsia="Times New Roman" w:hAnsi="Times New Roman" w:cs="Times New Roman"/>
          <w:color w:val="000000" w:themeColor="text1"/>
          <w:sz w:val="24"/>
          <w:szCs w:val="24"/>
          <w:lang w:val="uk-UA" w:eastAsia="ru-RU"/>
        </w:rPr>
        <w:t>«</w:t>
      </w:r>
      <w:r w:rsidR="00E318EF" w:rsidRPr="005A0813">
        <w:rPr>
          <w:rFonts w:ascii="Times New Roman" w:eastAsia="Times New Roman" w:hAnsi="Times New Roman" w:cs="Times New Roman"/>
          <w:color w:val="000000" w:themeColor="text1"/>
          <w:sz w:val="24"/>
          <w:szCs w:val="24"/>
          <w:lang w:eastAsia="ru-RU"/>
        </w:rPr>
        <w:t>Основи здоров'я</w:t>
      </w:r>
      <w:r w:rsidR="00E318EF"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а інтегрується у змісті всіх предметів інваріантної та варіативної складових навчальних планів. Змістове наповнення предмета «Фізична кул</w:t>
      </w:r>
      <w:r w:rsidR="00302CCE" w:rsidRPr="005A0813">
        <w:rPr>
          <w:rFonts w:ascii="Times New Roman" w:eastAsia="Times New Roman" w:hAnsi="Times New Roman" w:cs="Times New Roman"/>
          <w:color w:val="000000" w:themeColor="text1"/>
          <w:sz w:val="24"/>
          <w:szCs w:val="24"/>
          <w:lang w:eastAsia="ru-RU"/>
        </w:rPr>
        <w:t>ьтура» вчителі початкових</w:t>
      </w:r>
      <w:r w:rsidRPr="005A0813">
        <w:rPr>
          <w:rFonts w:ascii="Times New Roman" w:eastAsia="Times New Roman" w:hAnsi="Times New Roman" w:cs="Times New Roman"/>
          <w:color w:val="000000" w:themeColor="text1"/>
          <w:sz w:val="24"/>
          <w:szCs w:val="24"/>
          <w:lang w:eastAsia="ru-RU"/>
        </w:rPr>
        <w:t xml:space="preserve"> класів формують самостійно з варіативних модулів відповідно до статево-вікових особливостей учнів, їх інтересів та матеріально-технічної бази школи. </w:t>
      </w:r>
    </w:p>
    <w:p w:rsidR="00F277DF" w:rsidRPr="005A0813" w:rsidRDefault="005A0813"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Навчальні плани зорієнтовані на</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роботу</w:t>
      </w:r>
      <w:r>
        <w:rPr>
          <w:rFonts w:ascii="Times New Roman" w:eastAsia="Times New Roman" w:hAnsi="Times New Roman" w:cs="Times New Roman"/>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eastAsia="ru-RU"/>
        </w:rPr>
        <w:t>початкової школи за 5-денним навчальними тижнем.</w:t>
      </w:r>
    </w:p>
    <w:p w:rsidR="00302CCE" w:rsidRPr="005A0813" w:rsidRDefault="00F277DF" w:rsidP="00011E79">
      <w:pPr>
        <w:pStyle w:val="a9"/>
        <w:numPr>
          <w:ilvl w:val="0"/>
          <w:numId w:val="52"/>
        </w:numPr>
        <w:shd w:val="clear" w:color="auto" w:fill="FFFFFF"/>
        <w:spacing w:after="0" w:line="240" w:lineRule="auto"/>
        <w:ind w:left="567" w:hanging="567"/>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Очікувані результати навчання здобувачів освіти</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F277DF" w:rsidRPr="005A0813" w:rsidRDefault="00F277DF" w:rsidP="00F277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 ключових компетентностей належать:</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1) </w:t>
      </w:r>
      <w:r w:rsidRPr="005A0813">
        <w:rPr>
          <w:rFonts w:ascii="Times New Roman" w:eastAsia="Times New Roman" w:hAnsi="Times New Roman" w:cs="Times New Roman"/>
          <w:b/>
          <w:color w:val="000000" w:themeColor="text1"/>
          <w:sz w:val="24"/>
          <w:szCs w:val="24"/>
          <w:lang w:eastAsia="ru-RU"/>
        </w:rPr>
        <w:t>вільне володіння державною мовою</w:t>
      </w:r>
      <w:r w:rsidRPr="005A0813">
        <w:rPr>
          <w:rFonts w:ascii="Times New Roman" w:eastAsia="Times New Roman" w:hAnsi="Times New Roman" w:cs="Times New Roman"/>
          <w:color w:val="000000" w:themeColor="text1"/>
          <w:sz w:val="24"/>
          <w:szCs w:val="24"/>
          <w:lang w:eastAsia="ru-RU"/>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w:t>
      </w:r>
      <w:r w:rsidR="00D74693" w:rsidRPr="005A0813">
        <w:rPr>
          <w:rFonts w:ascii="Times New Roman" w:eastAsia="Times New Roman" w:hAnsi="Times New Roman" w:cs="Times New Roman"/>
          <w:color w:val="000000" w:themeColor="text1"/>
          <w:sz w:val="24"/>
          <w:szCs w:val="24"/>
          <w:lang w:eastAsia="ru-RU"/>
        </w:rPr>
        <w:t xml:space="preserve">вного спілкування </w:t>
      </w:r>
      <w:r w:rsidRPr="005A0813">
        <w:rPr>
          <w:rFonts w:ascii="Times New Roman" w:eastAsia="Times New Roman" w:hAnsi="Times New Roman" w:cs="Times New Roman"/>
          <w:color w:val="000000" w:themeColor="text1"/>
          <w:sz w:val="24"/>
          <w:szCs w:val="24"/>
          <w:lang w:eastAsia="ru-RU"/>
        </w:rPr>
        <w:t>та культурного самовираження, готовність вживати українську мову як рідну в різних життєвих ситуаціях;</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2) </w:t>
      </w:r>
      <w:r w:rsidRPr="005A0813">
        <w:rPr>
          <w:rFonts w:ascii="Times New Roman" w:eastAsia="Times New Roman" w:hAnsi="Times New Roman" w:cs="Times New Roman"/>
          <w:b/>
          <w:color w:val="000000" w:themeColor="text1"/>
          <w:sz w:val="24"/>
          <w:szCs w:val="24"/>
          <w:lang w:eastAsia="ru-RU"/>
        </w:rPr>
        <w:t>здатність спілкуватися рідною</w:t>
      </w:r>
      <w:r w:rsidRPr="005A0813">
        <w:rPr>
          <w:rFonts w:ascii="Times New Roman" w:eastAsia="Times New Roman" w:hAnsi="Times New Roman" w:cs="Times New Roman"/>
          <w:color w:val="000000" w:themeColor="text1"/>
          <w:sz w:val="24"/>
          <w:szCs w:val="24"/>
          <w:lang w:eastAsia="ru-RU"/>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3) </w:t>
      </w:r>
      <w:r w:rsidRPr="005A0813">
        <w:rPr>
          <w:rFonts w:ascii="Times New Roman" w:eastAsia="Times New Roman" w:hAnsi="Times New Roman" w:cs="Times New Roman"/>
          <w:b/>
          <w:color w:val="000000" w:themeColor="text1"/>
          <w:sz w:val="24"/>
          <w:szCs w:val="24"/>
          <w:lang w:eastAsia="ru-RU"/>
        </w:rPr>
        <w:t>математична компетентність,</w:t>
      </w:r>
      <w:r w:rsidRPr="005A0813">
        <w:rPr>
          <w:rFonts w:ascii="Times New Roman" w:eastAsia="Times New Roman" w:hAnsi="Times New Roman" w:cs="Times New Roman"/>
          <w:color w:val="000000" w:themeColor="text1"/>
          <w:sz w:val="24"/>
          <w:szCs w:val="24"/>
          <w:lang w:eastAsia="ru-RU"/>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w:t>
      </w:r>
      <w:r w:rsidR="00302CCE" w:rsidRPr="005A0813">
        <w:rPr>
          <w:rFonts w:ascii="Times New Roman" w:eastAsia="Times New Roman" w:hAnsi="Times New Roman" w:cs="Times New Roman"/>
          <w:color w:val="000000" w:themeColor="text1"/>
          <w:sz w:val="24"/>
          <w:szCs w:val="24"/>
          <w:lang w:eastAsia="ru-RU"/>
        </w:rPr>
        <w:t>х знань та вмінь</w:t>
      </w:r>
      <w:r w:rsidR="00302CCE"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в особистому і суспільному житті людини;</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 xml:space="preserve">4) </w:t>
      </w:r>
      <w:r w:rsidRPr="005A0813">
        <w:rPr>
          <w:rFonts w:ascii="Times New Roman" w:eastAsia="Times New Roman" w:hAnsi="Times New Roman" w:cs="Times New Roman"/>
          <w:b/>
          <w:color w:val="000000" w:themeColor="text1"/>
          <w:sz w:val="24"/>
          <w:szCs w:val="24"/>
          <w:lang w:eastAsia="ru-RU"/>
        </w:rPr>
        <w:t>компетентності у галузі природничих наук, техніки і технологій</w:t>
      </w:r>
      <w:r w:rsidRPr="005A0813">
        <w:rPr>
          <w:rFonts w:ascii="Times New Roman" w:eastAsia="Times New Roman" w:hAnsi="Times New Roman" w:cs="Times New Roman"/>
          <w:color w:val="000000" w:themeColor="text1"/>
          <w:sz w:val="24"/>
          <w:szCs w:val="24"/>
          <w:lang w:eastAsia="ru-RU"/>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w:t>
      </w:r>
      <w:r w:rsidR="00302CCE" w:rsidRPr="005A0813">
        <w:rPr>
          <w:rFonts w:ascii="Times New Roman" w:eastAsia="Times New Roman" w:hAnsi="Times New Roman" w:cs="Times New Roman"/>
          <w:color w:val="000000" w:themeColor="text1"/>
          <w:sz w:val="24"/>
          <w:szCs w:val="24"/>
          <w:lang w:eastAsia="ru-RU"/>
        </w:rPr>
        <w:t xml:space="preserve">я </w:t>
      </w:r>
      <w:r w:rsidRPr="005A0813">
        <w:rPr>
          <w:rFonts w:ascii="Times New Roman" w:eastAsia="Times New Roman" w:hAnsi="Times New Roman" w:cs="Times New Roman"/>
          <w:color w:val="000000" w:themeColor="text1"/>
          <w:sz w:val="24"/>
          <w:szCs w:val="24"/>
          <w:lang w:eastAsia="ru-RU"/>
        </w:rPr>
        <w:t>та дослідження;</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5</w:t>
      </w:r>
      <w:r w:rsidRPr="005A0813">
        <w:rPr>
          <w:rFonts w:ascii="Times New Roman" w:eastAsia="Times New Roman" w:hAnsi="Times New Roman" w:cs="Times New Roman"/>
          <w:b/>
          <w:color w:val="000000" w:themeColor="text1"/>
          <w:sz w:val="24"/>
          <w:szCs w:val="24"/>
          <w:lang w:eastAsia="ru-RU"/>
        </w:rPr>
        <w:t>) інноваційність</w:t>
      </w:r>
      <w:r w:rsidRPr="005A0813">
        <w:rPr>
          <w:rFonts w:ascii="Times New Roman" w:eastAsia="Times New Roman" w:hAnsi="Times New Roman" w:cs="Times New Roman"/>
          <w:color w:val="000000" w:themeColor="text1"/>
          <w:sz w:val="24"/>
          <w:szCs w:val="24"/>
          <w:lang w:eastAsia="ru-RU"/>
        </w:rPr>
        <w:t>, що передбачає відкритість до нових ідей, ініціювання змін у близькому середовищі (клас, школа, громада тощо), формування знань,</w:t>
      </w:r>
      <w:r w:rsidR="00302CCE" w:rsidRPr="005A0813">
        <w:rPr>
          <w:rFonts w:ascii="Times New Roman" w:eastAsia="Times New Roman" w:hAnsi="Times New Roman" w:cs="Times New Roman"/>
          <w:color w:val="000000" w:themeColor="text1"/>
          <w:sz w:val="24"/>
          <w:szCs w:val="24"/>
          <w:lang w:eastAsia="ru-RU"/>
        </w:rPr>
        <w:t xml:space="preserve"> умінь, ставлень, що </w:t>
      </w:r>
      <w:r w:rsidRPr="005A0813">
        <w:rPr>
          <w:rFonts w:ascii="Times New Roman" w:eastAsia="Times New Roman" w:hAnsi="Times New Roman" w:cs="Times New Roman"/>
          <w:color w:val="000000" w:themeColor="text1"/>
          <w:sz w:val="24"/>
          <w:szCs w:val="24"/>
          <w:lang w:eastAsia="ru-RU"/>
        </w:rPr>
        <w:t>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6) </w:t>
      </w:r>
      <w:r w:rsidRPr="005A0813">
        <w:rPr>
          <w:rFonts w:ascii="Times New Roman" w:eastAsia="Times New Roman" w:hAnsi="Times New Roman" w:cs="Times New Roman"/>
          <w:b/>
          <w:color w:val="000000" w:themeColor="text1"/>
          <w:sz w:val="24"/>
          <w:szCs w:val="24"/>
          <w:lang w:eastAsia="ru-RU"/>
        </w:rPr>
        <w:t>екологічна компетентність,</w:t>
      </w:r>
      <w:r w:rsidRPr="005A0813">
        <w:rPr>
          <w:rFonts w:ascii="Times New Roman" w:eastAsia="Times New Roman" w:hAnsi="Times New Roman" w:cs="Times New Roman"/>
          <w:color w:val="000000" w:themeColor="text1"/>
          <w:sz w:val="24"/>
          <w:szCs w:val="24"/>
          <w:lang w:eastAsia="ru-RU"/>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7) </w:t>
      </w:r>
      <w:r w:rsidRPr="005A0813">
        <w:rPr>
          <w:rFonts w:ascii="Times New Roman" w:eastAsia="Times New Roman" w:hAnsi="Times New Roman" w:cs="Times New Roman"/>
          <w:b/>
          <w:color w:val="000000" w:themeColor="text1"/>
          <w:sz w:val="24"/>
          <w:szCs w:val="24"/>
          <w:lang w:eastAsia="ru-RU"/>
        </w:rPr>
        <w:t>інформаційно-комунікаційна компетентність</w:t>
      </w:r>
      <w:r w:rsidRPr="005A0813">
        <w:rPr>
          <w:rFonts w:ascii="Times New Roman" w:eastAsia="Times New Roman" w:hAnsi="Times New Roman" w:cs="Times New Roman"/>
          <w:color w:val="000000" w:themeColor="text1"/>
          <w:sz w:val="24"/>
          <w:szCs w:val="24"/>
          <w:lang w:eastAsia="ru-RU"/>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8) </w:t>
      </w:r>
      <w:r w:rsidRPr="005A0813">
        <w:rPr>
          <w:rFonts w:ascii="Times New Roman" w:eastAsia="Times New Roman" w:hAnsi="Times New Roman" w:cs="Times New Roman"/>
          <w:b/>
          <w:color w:val="000000" w:themeColor="text1"/>
          <w:sz w:val="24"/>
          <w:szCs w:val="24"/>
          <w:lang w:eastAsia="ru-RU"/>
        </w:rPr>
        <w:t>навчання впродовж життя,</w:t>
      </w:r>
      <w:r w:rsidRPr="005A0813">
        <w:rPr>
          <w:rFonts w:ascii="Times New Roman" w:eastAsia="Times New Roman" w:hAnsi="Times New Roman" w:cs="Times New Roman"/>
          <w:color w:val="000000" w:themeColor="text1"/>
          <w:sz w:val="24"/>
          <w:szCs w:val="24"/>
          <w:lang w:eastAsia="ru-RU"/>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9) </w:t>
      </w:r>
      <w:r w:rsidRPr="005A0813">
        <w:rPr>
          <w:rFonts w:ascii="Times New Roman" w:eastAsia="Times New Roman" w:hAnsi="Times New Roman" w:cs="Times New Roman"/>
          <w:b/>
          <w:color w:val="000000" w:themeColor="text1"/>
          <w:sz w:val="24"/>
          <w:szCs w:val="24"/>
          <w:lang w:eastAsia="ru-RU"/>
        </w:rPr>
        <w:t>громадянські та соціальні компетентності</w:t>
      </w:r>
      <w:r w:rsidRPr="005A0813">
        <w:rPr>
          <w:rFonts w:ascii="Times New Roman" w:eastAsia="Times New Roman" w:hAnsi="Times New Roman" w:cs="Times New Roman"/>
          <w:color w:val="000000" w:themeColor="text1"/>
          <w:sz w:val="24"/>
          <w:szCs w:val="24"/>
          <w:lang w:eastAsia="ru-RU"/>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w:t>
      </w:r>
      <w:r w:rsidR="00302CCE" w:rsidRPr="005A0813">
        <w:rPr>
          <w:rFonts w:ascii="Times New Roman" w:eastAsia="Times New Roman" w:hAnsi="Times New Roman" w:cs="Times New Roman"/>
          <w:color w:val="000000" w:themeColor="text1"/>
          <w:sz w:val="24"/>
          <w:szCs w:val="24"/>
          <w:lang w:eastAsia="ru-RU"/>
        </w:rPr>
        <w:t xml:space="preserve">, уміння діяти </w:t>
      </w:r>
      <w:r w:rsidRPr="005A0813">
        <w:rPr>
          <w:rFonts w:ascii="Times New Roman" w:eastAsia="Times New Roman" w:hAnsi="Times New Roman" w:cs="Times New Roman"/>
          <w:color w:val="000000" w:themeColor="text1"/>
          <w:sz w:val="24"/>
          <w:szCs w:val="24"/>
          <w:lang w:eastAsia="ru-RU"/>
        </w:rPr>
        <w:t>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10) </w:t>
      </w:r>
      <w:r w:rsidRPr="005A0813">
        <w:rPr>
          <w:rFonts w:ascii="Times New Roman" w:eastAsia="Times New Roman" w:hAnsi="Times New Roman" w:cs="Times New Roman"/>
          <w:b/>
          <w:color w:val="000000" w:themeColor="text1"/>
          <w:sz w:val="24"/>
          <w:szCs w:val="24"/>
          <w:lang w:eastAsia="ru-RU"/>
        </w:rPr>
        <w:t>культурна компетентність</w:t>
      </w:r>
      <w:r w:rsidRPr="005A0813">
        <w:rPr>
          <w:rFonts w:ascii="Times New Roman" w:eastAsia="Times New Roman" w:hAnsi="Times New Roman" w:cs="Times New Roman"/>
          <w:color w:val="000000" w:themeColor="text1"/>
          <w:sz w:val="24"/>
          <w:szCs w:val="24"/>
          <w:lang w:eastAsia="ru-RU"/>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11) </w:t>
      </w:r>
      <w:r w:rsidRPr="005A0813">
        <w:rPr>
          <w:rFonts w:ascii="Times New Roman" w:eastAsia="Times New Roman" w:hAnsi="Times New Roman" w:cs="Times New Roman"/>
          <w:b/>
          <w:color w:val="000000" w:themeColor="text1"/>
          <w:sz w:val="24"/>
          <w:szCs w:val="24"/>
          <w:lang w:eastAsia="ru-RU"/>
        </w:rPr>
        <w:t>підприємливість та фінансова грамотність,</w:t>
      </w:r>
      <w:r w:rsidR="00302CCE" w:rsidRPr="005A0813">
        <w:rPr>
          <w:rFonts w:ascii="Times New Roman" w:eastAsia="Times New Roman" w:hAnsi="Times New Roman" w:cs="Times New Roman"/>
          <w:color w:val="000000" w:themeColor="text1"/>
          <w:sz w:val="24"/>
          <w:szCs w:val="24"/>
          <w:lang w:eastAsia="ru-RU"/>
        </w:rPr>
        <w:t xml:space="preserve"> що передбачають</w:t>
      </w:r>
      <w:r w:rsidRPr="005A0813">
        <w:rPr>
          <w:rFonts w:ascii="Times New Roman" w:eastAsia="Times New Roman" w:hAnsi="Times New Roman" w:cs="Times New Roman"/>
          <w:color w:val="000000" w:themeColor="text1"/>
          <w:sz w:val="24"/>
          <w:szCs w:val="24"/>
          <w:lang w:eastAsia="ru-RU"/>
        </w:rPr>
        <w:t xml:space="preserve">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w:t>
      </w:r>
      <w:r w:rsidR="00302CCE" w:rsidRPr="005A0813">
        <w:rPr>
          <w:rFonts w:ascii="Times New Roman" w:eastAsia="Times New Roman" w:hAnsi="Times New Roman" w:cs="Times New Roman"/>
          <w:color w:val="000000" w:themeColor="text1"/>
          <w:sz w:val="24"/>
          <w:szCs w:val="24"/>
          <w:lang w:eastAsia="ru-RU"/>
        </w:rPr>
        <w:t xml:space="preserve">праці, готовність </w:t>
      </w:r>
      <w:r w:rsidRPr="005A0813">
        <w:rPr>
          <w:rFonts w:ascii="Times New Roman" w:eastAsia="Times New Roman" w:hAnsi="Times New Roman" w:cs="Times New Roman"/>
          <w:color w:val="000000" w:themeColor="text1"/>
          <w:sz w:val="24"/>
          <w:szCs w:val="24"/>
          <w:lang w:eastAsia="ru-RU"/>
        </w:rPr>
        <w:t>до втілення в життя ініційованих ідей, прийняття власних рішень.</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Основою формування ключових компетентностей є досвід здобувач</w:t>
      </w:r>
      <w:r w:rsidR="00302CCE" w:rsidRPr="005A0813">
        <w:rPr>
          <w:rFonts w:ascii="Times New Roman" w:eastAsia="Times New Roman" w:hAnsi="Times New Roman" w:cs="Times New Roman"/>
          <w:color w:val="000000" w:themeColor="text1"/>
          <w:sz w:val="24"/>
          <w:szCs w:val="24"/>
          <w:lang w:eastAsia="ru-RU"/>
        </w:rPr>
        <w:t xml:space="preserve">ів освіти, </w:t>
      </w:r>
      <w:r w:rsidRPr="005A0813">
        <w:rPr>
          <w:rFonts w:ascii="Times New Roman" w:eastAsia="Times New Roman" w:hAnsi="Times New Roman" w:cs="Times New Roman"/>
          <w:color w:val="000000" w:themeColor="text1"/>
          <w:sz w:val="24"/>
          <w:szCs w:val="24"/>
          <w:lang w:eastAsia="ru-RU"/>
        </w:rPr>
        <w:t>їх потреби, які мотивують до навчання, знання та вміння, які формуються в різному освітньому середовищі</w:t>
      </w:r>
      <w:r w:rsidR="00302CCE" w:rsidRPr="005A0813">
        <w:rPr>
          <w:rFonts w:ascii="Times New Roman" w:eastAsia="Times New Roman" w:hAnsi="Times New Roman" w:cs="Times New Roman"/>
          <w:color w:val="000000" w:themeColor="text1"/>
          <w:sz w:val="24"/>
          <w:szCs w:val="24"/>
          <w:lang w:eastAsia="ru-RU"/>
        </w:rPr>
        <w:t xml:space="preserve"> (школі, родині), різноманітних</w:t>
      </w:r>
      <w:r w:rsidRPr="005A0813">
        <w:rPr>
          <w:rFonts w:ascii="Times New Roman" w:eastAsia="Times New Roman" w:hAnsi="Times New Roman" w:cs="Times New Roman"/>
          <w:color w:val="000000" w:themeColor="text1"/>
          <w:sz w:val="24"/>
          <w:szCs w:val="24"/>
          <w:lang w:eastAsia="ru-RU"/>
        </w:rPr>
        <w:t xml:space="preserve"> соціальних ситуаціях і зумовлюють формування ставлення до них.</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Спільними для всіх ключових компетентностей є такі вміння, як чита</w:t>
      </w:r>
      <w:r w:rsidR="00302CCE" w:rsidRPr="005A0813">
        <w:rPr>
          <w:rFonts w:ascii="Times New Roman" w:eastAsia="Times New Roman" w:hAnsi="Times New Roman" w:cs="Times New Roman"/>
          <w:color w:val="000000" w:themeColor="text1"/>
          <w:sz w:val="24"/>
          <w:szCs w:val="24"/>
          <w:lang w:eastAsia="ru-RU"/>
        </w:rPr>
        <w:t xml:space="preserve">ння </w:t>
      </w:r>
      <w:r w:rsidRPr="005A0813">
        <w:rPr>
          <w:rFonts w:ascii="Times New Roman" w:eastAsia="Times New Roman" w:hAnsi="Times New Roman" w:cs="Times New Roman"/>
          <w:color w:val="000000" w:themeColor="text1"/>
          <w:sz w:val="24"/>
          <w:szCs w:val="24"/>
          <w:lang w:eastAsia="ru-RU"/>
        </w:rPr>
        <w:t>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Вимоги до обов’язкових результатів навчання та компетентностей здобувачів освіти визначено за такими освітніми галузями:</w:t>
      </w:r>
    </w:p>
    <w:p w:rsidR="00F277DF" w:rsidRPr="005A0813" w:rsidRDefault="00F277DF" w:rsidP="00265B44">
      <w:pPr>
        <w:numPr>
          <w:ilvl w:val="0"/>
          <w:numId w:val="1"/>
        </w:numPr>
        <w:shd w:val="clear" w:color="auto" w:fill="FFFFFF"/>
        <w:spacing w:after="0" w:line="240" w:lineRule="auto"/>
        <w:ind w:left="555" w:hanging="413"/>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мовно-літературна (українська мова та література, мови та літератури відповідних корінних народів і національних меншин, іншомовна освіта);</w:t>
      </w:r>
    </w:p>
    <w:p w:rsidR="00F277DF" w:rsidRPr="005A0813" w:rsidRDefault="00F277DF" w:rsidP="00265B44">
      <w:pPr>
        <w:numPr>
          <w:ilvl w:val="0"/>
          <w:numId w:val="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математична;</w:t>
      </w:r>
    </w:p>
    <w:p w:rsidR="00F277DF" w:rsidRPr="005A0813" w:rsidRDefault="00F277DF" w:rsidP="00265B44">
      <w:pPr>
        <w:numPr>
          <w:ilvl w:val="0"/>
          <w:numId w:val="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природнича;</w:t>
      </w:r>
    </w:p>
    <w:p w:rsidR="00F277DF" w:rsidRPr="005A0813" w:rsidRDefault="00F277DF" w:rsidP="00265B44">
      <w:pPr>
        <w:numPr>
          <w:ilvl w:val="0"/>
          <w:numId w:val="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технологічна;</w:t>
      </w:r>
    </w:p>
    <w:p w:rsidR="00F277DF" w:rsidRPr="005A0813" w:rsidRDefault="00F277DF" w:rsidP="00265B44">
      <w:pPr>
        <w:numPr>
          <w:ilvl w:val="0"/>
          <w:numId w:val="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інформатична;</w:t>
      </w:r>
    </w:p>
    <w:p w:rsidR="00F277DF" w:rsidRPr="005A0813" w:rsidRDefault="00F277DF" w:rsidP="00265B44">
      <w:pPr>
        <w:numPr>
          <w:ilvl w:val="0"/>
          <w:numId w:val="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соціальна і здоров’язбережувальна;</w:t>
      </w:r>
    </w:p>
    <w:p w:rsidR="00F277DF" w:rsidRPr="005A0813" w:rsidRDefault="00F277DF" w:rsidP="00265B44">
      <w:pPr>
        <w:numPr>
          <w:ilvl w:val="0"/>
          <w:numId w:val="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громадянська та історична;</w:t>
      </w:r>
    </w:p>
    <w:p w:rsidR="00F277DF" w:rsidRPr="005A0813" w:rsidRDefault="00F277DF" w:rsidP="00265B44">
      <w:pPr>
        <w:numPr>
          <w:ilvl w:val="0"/>
          <w:numId w:val="1"/>
        </w:numPr>
        <w:shd w:val="clear" w:color="auto" w:fill="FFFFFF"/>
        <w:spacing w:after="0" w:line="240" w:lineRule="auto"/>
        <w:ind w:left="0"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мистецька;</w:t>
      </w:r>
    </w:p>
    <w:p w:rsidR="00F277DF" w:rsidRPr="005A0813" w:rsidRDefault="00F277DF" w:rsidP="00265B44">
      <w:pPr>
        <w:numPr>
          <w:ilvl w:val="0"/>
          <w:numId w:val="1"/>
        </w:numPr>
        <w:shd w:val="clear" w:color="auto" w:fill="FFFFFF"/>
        <w:spacing w:after="0" w:line="240" w:lineRule="auto"/>
        <w:ind w:left="0"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фізкультурна.</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Компетентнісний потенціал кожної освітньої галузі забезпечує формування всіх ключових компетентностей.</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w:t>
      </w:r>
      <w:r w:rsidR="00302CCE" w:rsidRPr="005A0813">
        <w:rPr>
          <w:rFonts w:ascii="Times New Roman" w:eastAsia="Times New Roman" w:hAnsi="Times New Roman" w:cs="Times New Roman"/>
          <w:color w:val="000000" w:themeColor="text1"/>
          <w:sz w:val="24"/>
          <w:szCs w:val="24"/>
          <w:lang w:eastAsia="ru-RU"/>
        </w:rPr>
        <w:t xml:space="preserve">я здобувачів освіти, </w:t>
      </w:r>
      <w:r w:rsidRPr="005A0813">
        <w:rPr>
          <w:rFonts w:ascii="Times New Roman" w:eastAsia="Times New Roman" w:hAnsi="Times New Roman" w:cs="Times New Roman"/>
          <w:color w:val="000000" w:themeColor="text1"/>
          <w:sz w:val="24"/>
          <w:szCs w:val="24"/>
          <w:lang w:eastAsia="ru-RU"/>
        </w:rPr>
        <w:t>які є основою для їх подальшого навчання на наступних рівнях загальної середньої освіти.</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Мовно-літературна освітня галузь включає українську мову та</w:t>
      </w:r>
      <w:r w:rsidR="00302CCE" w:rsidRPr="005A0813">
        <w:rPr>
          <w:rFonts w:ascii="Times New Roman" w:eastAsia="Times New Roman" w:hAnsi="Times New Roman" w:cs="Times New Roman"/>
          <w:color w:val="000000" w:themeColor="text1"/>
          <w:sz w:val="24"/>
          <w:szCs w:val="24"/>
          <w:lang w:eastAsia="ru-RU"/>
        </w:rPr>
        <w:t xml:space="preserve"> літературу,</w:t>
      </w:r>
      <w:r w:rsidRPr="005A0813">
        <w:rPr>
          <w:rFonts w:ascii="Times New Roman" w:eastAsia="Times New Roman" w:hAnsi="Times New Roman" w:cs="Times New Roman"/>
          <w:color w:val="000000" w:themeColor="text1"/>
          <w:sz w:val="24"/>
          <w:szCs w:val="24"/>
          <w:lang w:eastAsia="ru-RU"/>
        </w:rPr>
        <w:t xml:space="preserve"> іншомовну освіту.</w:t>
      </w:r>
    </w:p>
    <w:p w:rsidR="00F277DF" w:rsidRPr="005A0813" w:rsidRDefault="00F277DF" w:rsidP="00302CCE">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вивчення української мови та літератури, є формування комунікативної, читацької та інших ключових компетентностей; 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w:t>
      </w:r>
      <w:r w:rsidR="0004052B" w:rsidRPr="005A0813">
        <w:rPr>
          <w:rFonts w:ascii="Times New Roman" w:eastAsia="Times New Roman" w:hAnsi="Times New Roman" w:cs="Times New Roman"/>
          <w:color w:val="000000" w:themeColor="text1"/>
          <w:sz w:val="24"/>
          <w:szCs w:val="24"/>
          <w:lang w:eastAsia="ru-RU"/>
        </w:rPr>
        <w:t>собистому і суспільному житті,</w:t>
      </w:r>
      <w:r w:rsidR="0004052B"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міжкультурному діалозі; збагачення емоційно-чуттєвого досвіду, розвиток мовленнєво-творчих здібностей.</w:t>
      </w:r>
    </w:p>
    <w:p w:rsidR="00F277DF" w:rsidRPr="005A0813" w:rsidRDefault="00F277DF" w:rsidP="00302CCE">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взаємодіє з іншими особами усно, сприймає і використовує інформацію для досягнення життєвих цілей у різних комунікативних ситуаціях;</w:t>
      </w:r>
    </w:p>
    <w:p w:rsidR="00F277DF" w:rsidRPr="005A0813" w:rsidRDefault="00F277DF" w:rsidP="00265B44">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04052B" w:rsidRPr="005A0813" w:rsidRDefault="00F277DF" w:rsidP="00265B44">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F277DF" w:rsidRPr="005A0813" w:rsidRDefault="00F277DF" w:rsidP="00265B44">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досліджує індивідуальне мовлення для власної мовної твор</w:t>
      </w:r>
      <w:r w:rsidR="0004052B" w:rsidRPr="005A0813">
        <w:rPr>
          <w:rFonts w:ascii="Times New Roman" w:eastAsia="Times New Roman" w:hAnsi="Times New Roman" w:cs="Times New Roman"/>
          <w:color w:val="000000" w:themeColor="text1"/>
          <w:sz w:val="24"/>
          <w:szCs w:val="24"/>
          <w:lang w:eastAsia="ru-RU"/>
        </w:rPr>
        <w:t xml:space="preserve">чості, спостерігає </w:t>
      </w:r>
      <w:r w:rsidRPr="005A0813">
        <w:rPr>
          <w:rFonts w:ascii="Times New Roman" w:eastAsia="Times New Roman" w:hAnsi="Times New Roman" w:cs="Times New Roman"/>
          <w:color w:val="000000" w:themeColor="text1"/>
          <w:sz w:val="24"/>
          <w:szCs w:val="24"/>
          <w:lang w:eastAsia="ru-RU"/>
        </w:rPr>
        <w:t>за мовними явищами, аналізує їх.</w:t>
      </w:r>
    </w:p>
    <w:p w:rsidR="00F277DF" w:rsidRPr="005A0813" w:rsidRDefault="00F277DF" w:rsidP="0004052B">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F277DF" w:rsidRPr="005A0813" w:rsidRDefault="00F277DF" w:rsidP="0004052B">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3"/>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F277DF" w:rsidRPr="005A0813" w:rsidRDefault="00F277DF" w:rsidP="00265B44">
      <w:pPr>
        <w:numPr>
          <w:ilvl w:val="0"/>
          <w:numId w:val="3"/>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F277DF" w:rsidRPr="005A0813" w:rsidRDefault="00F277DF" w:rsidP="00265B44">
      <w:pPr>
        <w:numPr>
          <w:ilvl w:val="0"/>
          <w:numId w:val="3"/>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F277DF" w:rsidRPr="005A0813" w:rsidRDefault="00F277DF" w:rsidP="0004052B">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математичної освітньої галузі є формування математичної та інших ключових компетентностей; розвиток мислення, здатності розпізнавати і моделюват</w:t>
      </w:r>
      <w:r w:rsidR="0004052B" w:rsidRPr="005A0813">
        <w:rPr>
          <w:rFonts w:ascii="Times New Roman" w:eastAsia="Times New Roman" w:hAnsi="Times New Roman" w:cs="Times New Roman"/>
          <w:color w:val="000000" w:themeColor="text1"/>
          <w:sz w:val="24"/>
          <w:szCs w:val="24"/>
          <w:lang w:eastAsia="ru-RU"/>
        </w:rPr>
        <w:t xml:space="preserve">и процеси </w:t>
      </w:r>
      <w:r w:rsidRPr="005A0813">
        <w:rPr>
          <w:rFonts w:ascii="Times New Roman" w:eastAsia="Times New Roman" w:hAnsi="Times New Roman" w:cs="Times New Roman"/>
          <w:color w:val="000000" w:themeColor="text1"/>
          <w:sz w:val="24"/>
          <w:szCs w:val="24"/>
          <w:lang w:eastAsia="ru-RU"/>
        </w:rPr>
        <w:t>та ситуації з повсякденного життя, які можна розв’язувати із застосуванням математичних методів, а також здатності робити усвідомлений вибір.</w:t>
      </w:r>
    </w:p>
    <w:p w:rsidR="00F277DF" w:rsidRPr="005A0813" w:rsidRDefault="00F277DF" w:rsidP="0004052B">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4"/>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досліджує ситуації і визначає пр</w:t>
      </w:r>
      <w:r w:rsidR="0004052B" w:rsidRPr="005A0813">
        <w:rPr>
          <w:rFonts w:ascii="Times New Roman" w:eastAsia="Times New Roman" w:hAnsi="Times New Roman" w:cs="Times New Roman"/>
          <w:color w:val="000000" w:themeColor="text1"/>
          <w:sz w:val="24"/>
          <w:szCs w:val="24"/>
          <w:lang w:eastAsia="ru-RU"/>
        </w:rPr>
        <w:t xml:space="preserve">облеми, які можна розв’язувати </w:t>
      </w:r>
      <w:r w:rsidRPr="005A0813">
        <w:rPr>
          <w:rFonts w:ascii="Times New Roman" w:eastAsia="Times New Roman" w:hAnsi="Times New Roman" w:cs="Times New Roman"/>
          <w:color w:val="000000" w:themeColor="text1"/>
          <w:sz w:val="24"/>
          <w:szCs w:val="24"/>
          <w:lang w:eastAsia="ru-RU"/>
        </w:rPr>
        <w:t>із застосуванням математичних методів;</w:t>
      </w:r>
    </w:p>
    <w:p w:rsidR="00F277DF" w:rsidRPr="005A0813" w:rsidRDefault="00F277DF" w:rsidP="00265B44">
      <w:pPr>
        <w:numPr>
          <w:ilvl w:val="0"/>
          <w:numId w:val="4"/>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моделює процеси і ситуації, розробляє стратегії (плани) дій для розв’язування різноманітних задач;</w:t>
      </w:r>
    </w:p>
    <w:p w:rsidR="00F277DF" w:rsidRPr="005A0813" w:rsidRDefault="00F277DF" w:rsidP="00265B44">
      <w:pPr>
        <w:numPr>
          <w:ilvl w:val="0"/>
          <w:numId w:val="4"/>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критично оцінює дані, процес та результат розв’язання навчальних і практичних задач;</w:t>
      </w:r>
    </w:p>
    <w:p w:rsidR="00F277DF" w:rsidRPr="005A0813" w:rsidRDefault="00F277DF" w:rsidP="00265B44">
      <w:pPr>
        <w:numPr>
          <w:ilvl w:val="0"/>
          <w:numId w:val="4"/>
        </w:numPr>
        <w:shd w:val="clear" w:color="auto" w:fill="FFFFFF"/>
        <w:spacing w:after="0" w:line="240" w:lineRule="auto"/>
        <w:ind w:left="555"/>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застосовує досвід математичної діяльності для пізнання навколишнього світу.</w:t>
      </w:r>
    </w:p>
    <w:p w:rsidR="00F277DF" w:rsidRPr="005A0813" w:rsidRDefault="00F277DF" w:rsidP="00C73487">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Метою природничої освітньої галузі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F277DF" w:rsidRPr="005A0813" w:rsidRDefault="00F277DF" w:rsidP="00F277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5"/>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F277DF" w:rsidRPr="005A0813" w:rsidRDefault="00F277DF" w:rsidP="00265B44">
      <w:pPr>
        <w:numPr>
          <w:ilvl w:val="0"/>
          <w:numId w:val="5"/>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опрацьовує та систематизує інформацію природничого зміс</w:t>
      </w:r>
      <w:r w:rsidR="00C73487" w:rsidRPr="005A0813">
        <w:rPr>
          <w:rFonts w:ascii="Times New Roman" w:eastAsia="Times New Roman" w:hAnsi="Times New Roman" w:cs="Times New Roman"/>
          <w:color w:val="000000" w:themeColor="text1"/>
          <w:sz w:val="24"/>
          <w:szCs w:val="24"/>
          <w:lang w:eastAsia="ru-RU"/>
        </w:rPr>
        <w:t xml:space="preserve">ту, отриману </w:t>
      </w:r>
      <w:r w:rsidRPr="005A0813">
        <w:rPr>
          <w:rFonts w:ascii="Times New Roman" w:eastAsia="Times New Roman" w:hAnsi="Times New Roman" w:cs="Times New Roman"/>
          <w:color w:val="000000" w:themeColor="text1"/>
          <w:sz w:val="24"/>
          <w:szCs w:val="24"/>
          <w:lang w:eastAsia="ru-RU"/>
        </w:rPr>
        <w:t>з доступних джерел, та представляє її у різних формах;</w:t>
      </w:r>
    </w:p>
    <w:p w:rsidR="00F277DF" w:rsidRPr="005A0813" w:rsidRDefault="00F277DF" w:rsidP="00265B44">
      <w:pPr>
        <w:numPr>
          <w:ilvl w:val="0"/>
          <w:numId w:val="5"/>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F277DF" w:rsidRPr="005A0813" w:rsidRDefault="00F277DF" w:rsidP="00265B44">
      <w:pPr>
        <w:numPr>
          <w:ilvl w:val="0"/>
          <w:numId w:val="5"/>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критично оцінює факти, поєднує новий досвід з набутим раніше і творчо його використовує для розв’язування проблем природничого характеру.</w:t>
      </w:r>
    </w:p>
    <w:p w:rsidR="00F277DF" w:rsidRPr="005A0813" w:rsidRDefault="00F277DF" w:rsidP="00C73487">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технологічної освітньої галузі є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w:t>
      </w:r>
      <w:r w:rsidR="00C73487" w:rsidRPr="005A0813">
        <w:rPr>
          <w:rFonts w:ascii="Times New Roman" w:eastAsia="Times New Roman" w:hAnsi="Times New Roman" w:cs="Times New Roman"/>
          <w:color w:val="000000" w:themeColor="text1"/>
          <w:sz w:val="24"/>
          <w:szCs w:val="24"/>
          <w:lang w:eastAsia="ru-RU"/>
        </w:rPr>
        <w:t xml:space="preserve">истання технологій </w:t>
      </w:r>
      <w:r w:rsidRPr="005A0813">
        <w:rPr>
          <w:rFonts w:ascii="Times New Roman" w:eastAsia="Times New Roman" w:hAnsi="Times New Roman" w:cs="Times New Roman"/>
          <w:color w:val="000000" w:themeColor="text1"/>
          <w:sz w:val="24"/>
          <w:szCs w:val="24"/>
          <w:lang w:eastAsia="ru-RU"/>
        </w:rPr>
        <w:t>для власної самореалізації, культурного і національного самовираження.</w:t>
      </w:r>
    </w:p>
    <w:p w:rsidR="00F277DF" w:rsidRPr="005A0813" w:rsidRDefault="00F277DF" w:rsidP="00C7348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6"/>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втілює творчий задум у готовий виріб;</w:t>
      </w:r>
    </w:p>
    <w:p w:rsidR="00F277DF" w:rsidRPr="005A0813" w:rsidRDefault="00F277DF" w:rsidP="00265B44">
      <w:pPr>
        <w:numPr>
          <w:ilvl w:val="0"/>
          <w:numId w:val="6"/>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дбає про власний побут, задоволення власних потреб та потреб тих, хто його оточує;</w:t>
      </w:r>
    </w:p>
    <w:p w:rsidR="00F277DF" w:rsidRPr="005A0813" w:rsidRDefault="00F277DF" w:rsidP="00265B44">
      <w:pPr>
        <w:numPr>
          <w:ilvl w:val="0"/>
          <w:numId w:val="6"/>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ефективно використовує природні матеріали, дбаючи про навколишній світ;</w:t>
      </w:r>
    </w:p>
    <w:p w:rsidR="00F277DF" w:rsidRPr="005A0813" w:rsidRDefault="00F277DF" w:rsidP="00265B44">
      <w:pPr>
        <w:numPr>
          <w:ilvl w:val="0"/>
          <w:numId w:val="6"/>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практикує і творчо застосовує традиційні та сучасні ремесла.</w:t>
      </w:r>
    </w:p>
    <w:p w:rsidR="00F277DF" w:rsidRPr="005A0813" w:rsidRDefault="00F277DF" w:rsidP="00C73487">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інформатичної освітньої галузі є формування інформаційно-комунікаційної компетентності та інших ключових компетентностей, здатності до розв</w:t>
      </w:r>
      <w:r w:rsidR="00C73487" w:rsidRPr="005A0813">
        <w:rPr>
          <w:rFonts w:ascii="Times New Roman" w:eastAsia="Times New Roman" w:hAnsi="Times New Roman" w:cs="Times New Roman"/>
          <w:color w:val="000000" w:themeColor="text1"/>
          <w:sz w:val="24"/>
          <w:szCs w:val="24"/>
          <w:lang w:eastAsia="ru-RU"/>
        </w:rPr>
        <w:t xml:space="preserve">’язання проблем </w:t>
      </w:r>
      <w:r w:rsidRPr="005A0813">
        <w:rPr>
          <w:rFonts w:ascii="Times New Roman" w:eastAsia="Times New Roman" w:hAnsi="Times New Roman" w:cs="Times New Roman"/>
          <w:color w:val="000000" w:themeColor="text1"/>
          <w:sz w:val="24"/>
          <w:szCs w:val="24"/>
          <w:lang w:eastAsia="ru-RU"/>
        </w:rPr>
        <w:t>з використанням цифрових пристроїв, інформаційно-комунікаційних техно</w:t>
      </w:r>
      <w:r w:rsidR="00C73487" w:rsidRPr="005A0813">
        <w:rPr>
          <w:rFonts w:ascii="Times New Roman" w:eastAsia="Times New Roman" w:hAnsi="Times New Roman" w:cs="Times New Roman"/>
          <w:color w:val="000000" w:themeColor="text1"/>
          <w:sz w:val="24"/>
          <w:szCs w:val="24"/>
          <w:lang w:eastAsia="ru-RU"/>
        </w:rPr>
        <w:t>логій</w:t>
      </w:r>
      <w:r w:rsidR="00C73487"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7"/>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знаходить, подає, перетворює, аналізує, узагальнює та систематизує дані, критично оцінює інформацію для розв’язання життєвих проблем;</w:t>
      </w:r>
    </w:p>
    <w:p w:rsidR="00F277DF" w:rsidRPr="005A0813" w:rsidRDefault="00F277DF" w:rsidP="00265B44">
      <w:pPr>
        <w:numPr>
          <w:ilvl w:val="0"/>
          <w:numId w:val="7"/>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F277DF" w:rsidRPr="005A0813" w:rsidRDefault="00F277DF" w:rsidP="00265B44">
      <w:pPr>
        <w:numPr>
          <w:ilvl w:val="0"/>
          <w:numId w:val="7"/>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усвідомлено використовує інформаційні і комунікаційні технології та цифрові пристрої для доступу до інформації, спілкування та співпраці як творець </w:t>
      </w:r>
      <w:r w:rsidR="00C73487" w:rsidRPr="005A0813">
        <w:rPr>
          <w:rFonts w:ascii="Times New Roman" w:eastAsia="Times New Roman" w:hAnsi="Times New Roman" w:cs="Times New Roman"/>
          <w:color w:val="000000" w:themeColor="text1"/>
          <w:sz w:val="24"/>
          <w:szCs w:val="24"/>
          <w:lang w:eastAsia="ru-RU"/>
        </w:rPr>
        <w:t xml:space="preserve">та (або) споживач, </w:t>
      </w:r>
      <w:r w:rsidRPr="005A0813">
        <w:rPr>
          <w:rFonts w:ascii="Times New Roman" w:eastAsia="Times New Roman" w:hAnsi="Times New Roman" w:cs="Times New Roman"/>
          <w:color w:val="000000" w:themeColor="text1"/>
          <w:sz w:val="24"/>
          <w:szCs w:val="24"/>
          <w:lang w:eastAsia="ru-RU"/>
        </w:rPr>
        <w:t>а також самостійно опановує нові технології;</w:t>
      </w:r>
    </w:p>
    <w:p w:rsidR="00F277DF" w:rsidRPr="005A0813" w:rsidRDefault="00F277DF" w:rsidP="00265B44">
      <w:pPr>
        <w:numPr>
          <w:ilvl w:val="0"/>
          <w:numId w:val="7"/>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F277DF" w:rsidRPr="005A0813" w:rsidRDefault="00F277DF" w:rsidP="00C73487">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соціальної і здоров’язбережувальної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8"/>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дбає про особисте здоров’я і безпеку, реагує на діяльність, яка становить загрозу для життя, здоров’я, добробуту;</w:t>
      </w:r>
    </w:p>
    <w:p w:rsidR="00F277DF" w:rsidRPr="005A0813" w:rsidRDefault="00F277DF" w:rsidP="00265B44">
      <w:pPr>
        <w:numPr>
          <w:ilvl w:val="0"/>
          <w:numId w:val="8"/>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визначає альтернативи, прогнозує наслідки, ухвалює ріш</w:t>
      </w:r>
      <w:r w:rsidR="00C73487" w:rsidRPr="005A0813">
        <w:rPr>
          <w:rFonts w:ascii="Times New Roman" w:eastAsia="Times New Roman" w:hAnsi="Times New Roman" w:cs="Times New Roman"/>
          <w:color w:val="000000" w:themeColor="text1"/>
          <w:sz w:val="24"/>
          <w:szCs w:val="24"/>
          <w:lang w:eastAsia="ru-RU"/>
        </w:rPr>
        <w:t xml:space="preserve">ення з користю </w:t>
      </w:r>
      <w:r w:rsidRPr="005A0813">
        <w:rPr>
          <w:rFonts w:ascii="Times New Roman" w:eastAsia="Times New Roman" w:hAnsi="Times New Roman" w:cs="Times New Roman"/>
          <w:color w:val="000000" w:themeColor="text1"/>
          <w:sz w:val="24"/>
          <w:szCs w:val="24"/>
          <w:lang w:eastAsia="ru-RU"/>
        </w:rPr>
        <w:t>для здоров’я, добробуту, власної безпеки та безпеки інших осіб;</w:t>
      </w:r>
    </w:p>
    <w:p w:rsidR="00F277DF" w:rsidRPr="005A0813" w:rsidRDefault="00F277DF" w:rsidP="00265B44">
      <w:pPr>
        <w:numPr>
          <w:ilvl w:val="0"/>
          <w:numId w:val="8"/>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робить аргументований вибір на користь здорового способ</w:t>
      </w:r>
      <w:r w:rsidR="00C73487" w:rsidRPr="005A0813">
        <w:rPr>
          <w:rFonts w:ascii="Times New Roman" w:eastAsia="Times New Roman" w:hAnsi="Times New Roman" w:cs="Times New Roman"/>
          <w:color w:val="000000" w:themeColor="text1"/>
          <w:sz w:val="24"/>
          <w:szCs w:val="24"/>
          <w:lang w:eastAsia="ru-RU"/>
        </w:rPr>
        <w:t xml:space="preserve">у життя, аналізує </w:t>
      </w:r>
      <w:r w:rsidRPr="005A0813">
        <w:rPr>
          <w:rFonts w:ascii="Times New Roman" w:eastAsia="Times New Roman" w:hAnsi="Times New Roman" w:cs="Times New Roman"/>
          <w:color w:val="000000" w:themeColor="text1"/>
          <w:sz w:val="24"/>
          <w:szCs w:val="24"/>
          <w:lang w:eastAsia="ru-RU"/>
        </w:rPr>
        <w:t>та оцінює наслідки і ризики;</w:t>
      </w:r>
    </w:p>
    <w:p w:rsidR="00F277DF" w:rsidRPr="005A0813" w:rsidRDefault="00F277DF" w:rsidP="00265B44">
      <w:pPr>
        <w:numPr>
          <w:ilvl w:val="0"/>
          <w:numId w:val="8"/>
        </w:numPr>
        <w:shd w:val="clear" w:color="auto" w:fill="FFFFFF"/>
        <w:spacing w:after="0" w:line="240" w:lineRule="auto"/>
        <w:ind w:left="555"/>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виявляє підприємливість та поводиться етично для поліпшення здоров’я, безпеки та добробуту.</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громадянської та історичної освітньої галузі є формуван</w:t>
      </w:r>
      <w:r w:rsidR="005C10DF" w:rsidRPr="005A0813">
        <w:rPr>
          <w:rFonts w:ascii="Times New Roman" w:eastAsia="Times New Roman" w:hAnsi="Times New Roman" w:cs="Times New Roman"/>
          <w:color w:val="000000" w:themeColor="text1"/>
          <w:sz w:val="24"/>
          <w:szCs w:val="24"/>
          <w:lang w:eastAsia="ru-RU"/>
        </w:rPr>
        <w:t xml:space="preserve">ня громадянської </w:t>
      </w:r>
      <w:r w:rsidRPr="005A0813">
        <w:rPr>
          <w:rFonts w:ascii="Times New Roman" w:eastAsia="Times New Roman" w:hAnsi="Times New Roman" w:cs="Times New Roman"/>
          <w:color w:val="000000" w:themeColor="text1"/>
          <w:sz w:val="24"/>
          <w:szCs w:val="24"/>
          <w:lang w:eastAsia="ru-RU"/>
        </w:rPr>
        <w:t>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орієнтується у знайомому соціальному середовищі, долучається до його розвитку, пояснює вплив природи та діяльності людей на нього;</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працює з різними джерелами соціальної та історичної інформації, аналізує зміст джерел, критично оцінює їх;</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узагальнює інформацію з різних джерел, розповідаючи про минуле і сучасне;</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представляє аргументовані судження про відомі факти та істор</w:t>
      </w:r>
      <w:r w:rsidR="005C10DF" w:rsidRPr="005A0813">
        <w:rPr>
          <w:rFonts w:ascii="Times New Roman" w:eastAsia="Times New Roman" w:hAnsi="Times New Roman" w:cs="Times New Roman"/>
          <w:color w:val="000000" w:themeColor="text1"/>
          <w:sz w:val="24"/>
          <w:szCs w:val="24"/>
          <w:lang w:eastAsia="ru-RU"/>
        </w:rPr>
        <w:t xml:space="preserve">ичних осіб, </w:t>
      </w:r>
      <w:r w:rsidRPr="005A0813">
        <w:rPr>
          <w:rFonts w:ascii="Times New Roman" w:eastAsia="Times New Roman" w:hAnsi="Times New Roman" w:cs="Times New Roman"/>
          <w:color w:val="000000" w:themeColor="text1"/>
          <w:sz w:val="24"/>
          <w:szCs w:val="24"/>
          <w:lang w:eastAsia="ru-RU"/>
        </w:rPr>
        <w:t>а також про події суспільного життя;</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усвідомлює себе громадянином України, аналізує культурно-історичні основи власної ідентичності, визнає цінність культурного розмаїття;</w:t>
      </w:r>
    </w:p>
    <w:p w:rsidR="00F277DF" w:rsidRPr="005A0813" w:rsidRDefault="00F277DF" w:rsidP="00265B44">
      <w:pPr>
        <w:numPr>
          <w:ilvl w:val="0"/>
          <w:numId w:val="9"/>
        </w:numPr>
        <w:shd w:val="clear" w:color="auto" w:fill="FFFFFF"/>
        <w:spacing w:after="0" w:line="240" w:lineRule="auto"/>
        <w:ind w:left="555" w:hanging="271"/>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дотримується принципів демократичного громадянства, бе</w:t>
      </w:r>
      <w:r w:rsidR="005C10DF" w:rsidRPr="005A0813">
        <w:rPr>
          <w:rFonts w:ascii="Times New Roman" w:eastAsia="Times New Roman" w:hAnsi="Times New Roman" w:cs="Times New Roman"/>
          <w:color w:val="000000" w:themeColor="text1"/>
          <w:sz w:val="24"/>
          <w:szCs w:val="24"/>
          <w:lang w:eastAsia="ru-RU"/>
        </w:rPr>
        <w:t xml:space="preserve">ре активну участь </w:t>
      </w:r>
      <w:r w:rsidRPr="005A0813">
        <w:rPr>
          <w:rFonts w:ascii="Times New Roman" w:eastAsia="Times New Roman" w:hAnsi="Times New Roman" w:cs="Times New Roman"/>
          <w:color w:val="000000" w:themeColor="text1"/>
          <w:sz w:val="24"/>
          <w:szCs w:val="24"/>
          <w:lang w:eastAsia="ru-RU"/>
        </w:rPr>
        <w:t>у житті шкільної спільноти, місцевої громади.</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мистецької освітньої галузі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10"/>
        </w:numPr>
        <w:shd w:val="clear" w:color="auto" w:fill="FFFFFF"/>
        <w:spacing w:after="0" w:line="240" w:lineRule="auto"/>
        <w:ind w:left="555"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виявляє художньо-образне, асоціативне мислення у процесі художньо-творчої діяльності через образотворче, музичне та інші види мистецтва;</w:t>
      </w:r>
    </w:p>
    <w:p w:rsidR="00F277DF" w:rsidRPr="005A0813" w:rsidRDefault="00F277DF" w:rsidP="00265B44">
      <w:pPr>
        <w:numPr>
          <w:ilvl w:val="0"/>
          <w:numId w:val="10"/>
        </w:numPr>
        <w:shd w:val="clear" w:color="auto" w:fill="FFFFFF"/>
        <w:spacing w:after="0" w:line="240" w:lineRule="auto"/>
        <w:ind w:left="555"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пізнає мистецтво, інтерпретує художні образи, набуваючи емоційно-чуттєвого досвіду, виявляє ціннісне ставлення до мистецтва;</w:t>
      </w:r>
    </w:p>
    <w:p w:rsidR="00F277DF" w:rsidRPr="005A0813" w:rsidRDefault="00F277DF" w:rsidP="00265B44">
      <w:pPr>
        <w:numPr>
          <w:ilvl w:val="0"/>
          <w:numId w:val="10"/>
        </w:numPr>
        <w:shd w:val="clear" w:color="auto" w:fill="FFFFFF"/>
        <w:spacing w:after="0" w:line="240" w:lineRule="auto"/>
        <w:ind w:left="555"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пізнає себе через художньо-творчу діяльність та мистецтво.</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Метою фізкультурної освітньої галузі є формування соціальної та інших ключових компетентностей, стійкої мотивації здобувачів освіти до занять фізичною ку</w:t>
      </w:r>
      <w:r w:rsidR="005C10DF" w:rsidRPr="005A0813">
        <w:rPr>
          <w:rFonts w:ascii="Times New Roman" w:eastAsia="Times New Roman" w:hAnsi="Times New Roman" w:cs="Times New Roman"/>
          <w:color w:val="000000" w:themeColor="text1"/>
          <w:sz w:val="24"/>
          <w:szCs w:val="24"/>
          <w:lang w:eastAsia="ru-RU"/>
        </w:rPr>
        <w:t xml:space="preserve">льтурою </w:t>
      </w:r>
      <w:r w:rsidRPr="005A0813">
        <w:rPr>
          <w:rFonts w:ascii="Times New Roman" w:eastAsia="Times New Roman" w:hAnsi="Times New Roman" w:cs="Times New Roman"/>
          <w:color w:val="000000" w:themeColor="text1"/>
          <w:sz w:val="24"/>
          <w:szCs w:val="24"/>
          <w:lang w:eastAsia="ru-RU"/>
        </w:rPr>
        <w:t>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F277DF" w:rsidRPr="005A0813" w:rsidRDefault="00F277DF" w:rsidP="005C10D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Здобувач освіти:</w:t>
      </w:r>
    </w:p>
    <w:p w:rsidR="00F277DF" w:rsidRPr="005A0813" w:rsidRDefault="00F277DF" w:rsidP="00265B44">
      <w:pPr>
        <w:numPr>
          <w:ilvl w:val="0"/>
          <w:numId w:val="1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F277DF" w:rsidRPr="005A0813" w:rsidRDefault="00F277DF" w:rsidP="00265B44">
      <w:pPr>
        <w:numPr>
          <w:ilvl w:val="0"/>
          <w:numId w:val="1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добирає фізичні вправи для підвищення рівня фізичної підготовленості;</w:t>
      </w:r>
    </w:p>
    <w:p w:rsidR="00F277DF" w:rsidRPr="005A0813" w:rsidRDefault="00F277DF" w:rsidP="00265B44">
      <w:pPr>
        <w:numPr>
          <w:ilvl w:val="0"/>
          <w:numId w:val="11"/>
        </w:numPr>
        <w:shd w:val="clear" w:color="auto" w:fill="FFFFFF"/>
        <w:spacing w:after="0" w:line="240" w:lineRule="auto"/>
        <w:ind w:left="555"/>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керується правилами безпечної і чесної гри, уміє боротися, виг</w:t>
      </w:r>
      <w:r w:rsidR="005C10DF" w:rsidRPr="005A0813">
        <w:rPr>
          <w:rFonts w:ascii="Times New Roman" w:eastAsia="Times New Roman" w:hAnsi="Times New Roman" w:cs="Times New Roman"/>
          <w:color w:val="000000" w:themeColor="text1"/>
          <w:sz w:val="24"/>
          <w:szCs w:val="24"/>
          <w:lang w:eastAsia="ru-RU"/>
        </w:rPr>
        <w:t xml:space="preserve">равати </w:t>
      </w:r>
      <w:r w:rsidRPr="005A0813">
        <w:rPr>
          <w:rFonts w:ascii="Times New Roman" w:eastAsia="Times New Roman" w:hAnsi="Times New Roman" w:cs="Times New Roman"/>
          <w:color w:val="000000" w:themeColor="text1"/>
          <w:sz w:val="24"/>
          <w:szCs w:val="24"/>
          <w:lang w:eastAsia="ru-RU"/>
        </w:rPr>
        <w:t>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Вимоги до обов’язкових результатів навчання здобувачів</w:t>
      </w:r>
      <w:r w:rsidR="005C10DF" w:rsidRPr="005A0813">
        <w:rPr>
          <w:rFonts w:ascii="Times New Roman" w:eastAsia="Times New Roman" w:hAnsi="Times New Roman" w:cs="Times New Roman"/>
          <w:color w:val="000000" w:themeColor="text1"/>
          <w:sz w:val="24"/>
          <w:szCs w:val="24"/>
          <w:lang w:eastAsia="ru-RU"/>
        </w:rPr>
        <w:t xml:space="preserve"> освіти учнів</w:t>
      </w:r>
      <w:r w:rsidRPr="005A0813">
        <w:rPr>
          <w:rFonts w:ascii="Times New Roman" w:eastAsia="Times New Roman" w:hAnsi="Times New Roman" w:cs="Times New Roman"/>
          <w:color w:val="000000" w:themeColor="text1"/>
          <w:sz w:val="24"/>
          <w:szCs w:val="24"/>
          <w:lang w:eastAsia="ru-RU"/>
        </w:rPr>
        <w:t xml:space="preserve"> 1-х класів представлені у </w:t>
      </w:r>
      <w:r w:rsidR="00A33253" w:rsidRPr="005A0813">
        <w:rPr>
          <w:rFonts w:ascii="Times New Roman" w:eastAsia="Times New Roman" w:hAnsi="Times New Roman" w:cs="Times New Roman"/>
          <w:b/>
          <w:color w:val="000000" w:themeColor="text1"/>
          <w:sz w:val="24"/>
          <w:szCs w:val="24"/>
          <w:lang w:eastAsia="ru-RU"/>
        </w:rPr>
        <w:t xml:space="preserve">додатку </w:t>
      </w:r>
      <w:r w:rsidR="00A33253" w:rsidRPr="005A0813">
        <w:rPr>
          <w:rFonts w:ascii="Times New Roman" w:eastAsia="Times New Roman" w:hAnsi="Times New Roman" w:cs="Times New Roman"/>
          <w:b/>
          <w:color w:val="000000" w:themeColor="text1"/>
          <w:sz w:val="24"/>
          <w:szCs w:val="24"/>
          <w:lang w:val="uk-UA" w:eastAsia="ru-RU"/>
        </w:rPr>
        <w:t>3</w:t>
      </w:r>
      <w:r w:rsidRPr="005A0813">
        <w:rPr>
          <w:rFonts w:ascii="Times New Roman" w:eastAsia="Times New Roman" w:hAnsi="Times New Roman" w:cs="Times New Roman"/>
          <w:b/>
          <w:color w:val="000000" w:themeColor="text1"/>
          <w:sz w:val="24"/>
          <w:szCs w:val="24"/>
          <w:lang w:eastAsia="ru-RU"/>
        </w:rPr>
        <w:t>.</w:t>
      </w:r>
    </w:p>
    <w:p w:rsidR="00F277DF" w:rsidRPr="005A0813" w:rsidRDefault="00F277DF" w:rsidP="005C10DF">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Виокремлення в навчальних програмах таких наскрізних л</w:t>
      </w:r>
      <w:r w:rsidR="005C10DF" w:rsidRPr="005A0813">
        <w:rPr>
          <w:rFonts w:ascii="Times New Roman" w:eastAsia="Times New Roman" w:hAnsi="Times New Roman" w:cs="Times New Roman"/>
          <w:color w:val="000000" w:themeColor="text1"/>
          <w:sz w:val="24"/>
          <w:szCs w:val="24"/>
          <w:lang w:eastAsia="ru-RU"/>
        </w:rPr>
        <w:t xml:space="preserve">іній як «Екологічна безпека </w:t>
      </w:r>
      <w:r w:rsidRPr="005A0813">
        <w:rPr>
          <w:rFonts w:ascii="Times New Roman" w:eastAsia="Times New Roman" w:hAnsi="Times New Roman" w:cs="Times New Roman"/>
          <w:color w:val="000000" w:themeColor="text1"/>
          <w:sz w:val="24"/>
          <w:szCs w:val="24"/>
          <w:lang w:eastAsia="ru-RU"/>
        </w:rPr>
        <w:t>і сталий розвиток», «Громадянська відповідальність», «Здоров’я і безпека», «Підприємливість і фінансова грамотність» спрямоване на формування в учнів здатн</w:t>
      </w:r>
      <w:r w:rsidR="006647A8" w:rsidRPr="005A0813">
        <w:rPr>
          <w:rFonts w:ascii="Times New Roman" w:eastAsia="Times New Roman" w:hAnsi="Times New Roman" w:cs="Times New Roman"/>
          <w:color w:val="000000" w:themeColor="text1"/>
          <w:sz w:val="24"/>
          <w:szCs w:val="24"/>
          <w:lang w:eastAsia="ru-RU"/>
        </w:rPr>
        <w:t xml:space="preserve">ості застосовувати знання </w:t>
      </w:r>
      <w:r w:rsidRPr="005A0813">
        <w:rPr>
          <w:rFonts w:ascii="Times New Roman" w:eastAsia="Times New Roman" w:hAnsi="Times New Roman" w:cs="Times New Roman"/>
          <w:color w:val="000000" w:themeColor="text1"/>
          <w:sz w:val="24"/>
          <w:szCs w:val="24"/>
          <w:lang w:eastAsia="ru-RU"/>
        </w:rPr>
        <w:t>і уміння у реальних життєвих ситуаціях. Очікувані результати навчання подані в рамках навчальних програм, перелік яких наведенов</w:t>
      </w:r>
      <w:r w:rsidR="006647A8" w:rsidRPr="005A0813">
        <w:rPr>
          <w:rFonts w:ascii="Times New Roman" w:eastAsia="Times New Roman" w:hAnsi="Times New Roman" w:cs="Times New Roman"/>
          <w:color w:val="000000" w:themeColor="text1"/>
          <w:sz w:val="24"/>
          <w:szCs w:val="24"/>
          <w:lang w:val="uk-UA" w:eastAsia="ru-RU"/>
        </w:rPr>
        <w:t xml:space="preserve"> </w:t>
      </w:r>
      <w:r w:rsidR="00A33253" w:rsidRPr="005A0813">
        <w:rPr>
          <w:rFonts w:ascii="Times New Roman" w:eastAsia="Times New Roman" w:hAnsi="Times New Roman" w:cs="Times New Roman"/>
          <w:b/>
          <w:bCs/>
          <w:color w:val="000000" w:themeColor="text1"/>
          <w:sz w:val="24"/>
          <w:szCs w:val="24"/>
          <w:lang w:eastAsia="ru-RU"/>
        </w:rPr>
        <w:t xml:space="preserve">додатку </w:t>
      </w:r>
      <w:r w:rsidR="00A33253" w:rsidRPr="005A0813">
        <w:rPr>
          <w:rFonts w:ascii="Times New Roman" w:eastAsia="Times New Roman" w:hAnsi="Times New Roman" w:cs="Times New Roman"/>
          <w:b/>
          <w:bCs/>
          <w:color w:val="000000" w:themeColor="text1"/>
          <w:sz w:val="24"/>
          <w:szCs w:val="24"/>
          <w:lang w:val="uk-UA" w:eastAsia="ru-RU"/>
        </w:rPr>
        <w:t>4</w:t>
      </w:r>
      <w:r w:rsidRPr="005A0813">
        <w:rPr>
          <w:rFonts w:ascii="Times New Roman" w:eastAsia="Times New Roman" w:hAnsi="Times New Roman" w:cs="Times New Roman"/>
          <w:b/>
          <w:bCs/>
          <w:color w:val="000000" w:themeColor="text1"/>
          <w:sz w:val="24"/>
          <w:szCs w:val="24"/>
          <w:lang w:eastAsia="ru-RU"/>
        </w:rPr>
        <w:t>.</w:t>
      </w:r>
    </w:p>
    <w:p w:rsidR="00F277DF" w:rsidRPr="005A0813" w:rsidRDefault="00F277DF" w:rsidP="00011E79">
      <w:pPr>
        <w:pStyle w:val="a9"/>
        <w:numPr>
          <w:ilvl w:val="0"/>
          <w:numId w:val="52"/>
        </w:numPr>
        <w:shd w:val="clear" w:color="auto" w:fill="FFFFFF"/>
        <w:spacing w:after="0" w:line="240" w:lineRule="auto"/>
        <w:ind w:left="567" w:hanging="567"/>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Рекомендовані форми організації освітнього процесу та інструменти системи внутрішнього забезпечення якості освіти</w:t>
      </w:r>
    </w:p>
    <w:p w:rsidR="00F277DF" w:rsidRPr="005A0813" w:rsidRDefault="00F277DF" w:rsidP="006647A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Основними формами організації освітнього процесу є різні типи уроків, екскурсії, віртуальні подорожі, спектаклі, квести, які вчитель організує у межах уроку або в позаурочний час.</w:t>
      </w:r>
    </w:p>
    <w:p w:rsidR="00F277DF" w:rsidRPr="005A0813" w:rsidRDefault="00F277DF" w:rsidP="006647A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Форми організації освітнього процесу можуть уточнюватись та </w:t>
      </w:r>
      <w:r w:rsidR="006647A8" w:rsidRPr="005A0813">
        <w:rPr>
          <w:rFonts w:ascii="Times New Roman" w:eastAsia="Times New Roman" w:hAnsi="Times New Roman" w:cs="Times New Roman"/>
          <w:color w:val="000000" w:themeColor="text1"/>
          <w:sz w:val="24"/>
          <w:szCs w:val="24"/>
          <w:lang w:eastAsia="ru-RU"/>
        </w:rPr>
        <w:t xml:space="preserve">розширюватись </w:t>
      </w:r>
      <w:r w:rsidRPr="005A0813">
        <w:rPr>
          <w:rFonts w:ascii="Times New Roman" w:eastAsia="Times New Roman" w:hAnsi="Times New Roman" w:cs="Times New Roman"/>
          <w:color w:val="000000" w:themeColor="text1"/>
          <w:sz w:val="24"/>
          <w:szCs w:val="24"/>
          <w:lang w:eastAsia="ru-RU"/>
        </w:rPr>
        <w:t>у змісті окремих предметів за умови виконання державних вимог Держа</w:t>
      </w:r>
      <w:r w:rsidR="006647A8" w:rsidRPr="005A0813">
        <w:rPr>
          <w:rFonts w:ascii="Times New Roman" w:eastAsia="Times New Roman" w:hAnsi="Times New Roman" w:cs="Times New Roman"/>
          <w:color w:val="000000" w:themeColor="text1"/>
          <w:sz w:val="24"/>
          <w:szCs w:val="24"/>
          <w:lang w:eastAsia="ru-RU"/>
        </w:rPr>
        <w:t xml:space="preserve">вного стандарту </w:t>
      </w:r>
      <w:r w:rsidRPr="005A0813">
        <w:rPr>
          <w:rFonts w:ascii="Times New Roman" w:eastAsia="Times New Roman" w:hAnsi="Times New Roman" w:cs="Times New Roman"/>
          <w:color w:val="000000" w:themeColor="text1"/>
          <w:sz w:val="24"/>
          <w:szCs w:val="24"/>
          <w:lang w:eastAsia="ru-RU"/>
        </w:rPr>
        <w:t>та окремих предметів протягом навчального року.</w:t>
      </w:r>
    </w:p>
    <w:p w:rsidR="00F277DF" w:rsidRPr="005A0813" w:rsidRDefault="00F277DF" w:rsidP="006647A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277DF" w:rsidRPr="005A0813" w:rsidRDefault="00F277DF" w:rsidP="006647A8">
      <w:pPr>
        <w:shd w:val="clear" w:color="auto" w:fill="FFFFFF"/>
        <w:spacing w:after="0" w:line="240" w:lineRule="auto"/>
        <w:ind w:firstLine="284"/>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5. Вимоги до осіб, які можуть роз</w:t>
      </w:r>
      <w:r w:rsidR="006647A8" w:rsidRPr="005A0813">
        <w:rPr>
          <w:rFonts w:ascii="Times New Roman" w:eastAsia="Times New Roman" w:hAnsi="Times New Roman" w:cs="Times New Roman"/>
          <w:b/>
          <w:bCs/>
          <w:color w:val="000000" w:themeColor="text1"/>
          <w:sz w:val="24"/>
          <w:szCs w:val="24"/>
          <w:lang w:eastAsia="ru-RU"/>
        </w:rPr>
        <w:t>почати навчання за цією</w:t>
      </w:r>
      <w:r w:rsidR="006647A8" w:rsidRPr="005A0813">
        <w:rPr>
          <w:rFonts w:ascii="Times New Roman" w:eastAsia="Times New Roman" w:hAnsi="Times New Roman" w:cs="Times New Roman"/>
          <w:b/>
          <w:bCs/>
          <w:color w:val="000000" w:themeColor="text1"/>
          <w:sz w:val="24"/>
          <w:szCs w:val="24"/>
          <w:lang w:val="uk-UA" w:eastAsia="ru-RU"/>
        </w:rPr>
        <w:t xml:space="preserve"> </w:t>
      </w:r>
      <w:r w:rsidRPr="005A0813">
        <w:rPr>
          <w:rFonts w:ascii="Times New Roman" w:eastAsia="Times New Roman" w:hAnsi="Times New Roman" w:cs="Times New Roman"/>
          <w:b/>
          <w:bCs/>
          <w:color w:val="000000" w:themeColor="text1"/>
          <w:sz w:val="24"/>
          <w:szCs w:val="24"/>
          <w:lang w:eastAsia="ru-RU"/>
        </w:rPr>
        <w:t>освітньою програмою.</w:t>
      </w:r>
    </w:p>
    <w:p w:rsidR="00F277DF" w:rsidRPr="005A0813" w:rsidRDefault="00F277DF" w:rsidP="006647A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Початкова освіта здобувається, як правило, з шести років (відповідно до Закону України «Про освіту»).</w:t>
      </w:r>
    </w:p>
    <w:p w:rsidR="00F277DF" w:rsidRPr="005A0813" w:rsidRDefault="00F277DF" w:rsidP="006647A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Особи з особливими освітніми потребами можуть розпочинати здобуття базової середньої освіти за рекомендаціями психолого-медико-педагогчних комісій та інших умов.</w:t>
      </w:r>
    </w:p>
    <w:p w:rsidR="006647A8" w:rsidRPr="005A0813" w:rsidRDefault="006647A8"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6647A8" w:rsidRPr="005A0813" w:rsidRDefault="006647A8"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6647A8" w:rsidRPr="005A0813" w:rsidRDefault="006647A8"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6647A8" w:rsidRPr="005A0813" w:rsidRDefault="006647A8"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6647A8" w:rsidRPr="005A0813" w:rsidRDefault="006647A8"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6647A8" w:rsidRPr="005A0813" w:rsidRDefault="006647A8"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6647A8" w:rsidRPr="005A0813" w:rsidRDefault="006647A8"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C15F6F" w:rsidRPr="005A0813" w:rsidRDefault="00C15F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8477F4" w:rsidRPr="005A0813" w:rsidRDefault="008477F4"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8477F4" w:rsidRPr="005A0813" w:rsidRDefault="008477F4"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8477F4" w:rsidRPr="005A0813" w:rsidRDefault="008477F4"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702B6F" w:rsidRPr="005A0813" w:rsidRDefault="00702B6F"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8477F4" w:rsidRPr="005A0813" w:rsidRDefault="008477F4" w:rsidP="00F277DF">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66348E" w:rsidRPr="00EF0CF0"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eastAsia="ru-RU"/>
        </w:rPr>
      </w:pPr>
      <w:r w:rsidRPr="00EF0CF0">
        <w:rPr>
          <w:rFonts w:ascii="Times New Roman" w:eastAsia="Times New Roman" w:hAnsi="Times New Roman" w:cs="Times New Roman"/>
          <w:b/>
          <w:color w:val="0F243E" w:themeColor="text2" w:themeShade="80"/>
          <w:sz w:val="24"/>
          <w:szCs w:val="24"/>
          <w:lang w:eastAsia="ru-RU"/>
        </w:rPr>
        <w:t>Додаток №1</w:t>
      </w:r>
    </w:p>
    <w:p w:rsidR="0066348E" w:rsidRPr="0042394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r w:rsidRPr="00EF0CF0">
        <w:rPr>
          <w:rFonts w:ascii="Times New Roman" w:eastAsia="Times New Roman" w:hAnsi="Times New Roman" w:cs="Times New Roman"/>
          <w:b/>
          <w:color w:val="0F243E" w:themeColor="text2" w:themeShade="80"/>
          <w:sz w:val="24"/>
          <w:szCs w:val="24"/>
          <w:lang w:val="uk-UA" w:eastAsia="ru-RU"/>
        </w:rPr>
        <w:t>д</w:t>
      </w:r>
      <w:r w:rsidRPr="00EF0CF0">
        <w:rPr>
          <w:rFonts w:ascii="Times New Roman" w:eastAsia="Times New Roman" w:hAnsi="Times New Roman" w:cs="Times New Roman"/>
          <w:b/>
          <w:color w:val="0F243E" w:themeColor="text2" w:themeShade="80"/>
          <w:sz w:val="24"/>
          <w:szCs w:val="24"/>
          <w:lang w:eastAsia="ru-RU"/>
        </w:rPr>
        <w:t>о освітньої</w:t>
      </w:r>
      <w:r w:rsidRPr="00EF0CF0">
        <w:rPr>
          <w:rFonts w:ascii="Times New Roman" w:eastAsia="Times New Roman" w:hAnsi="Times New Roman" w:cs="Times New Roman"/>
          <w:b/>
          <w:color w:val="0F243E" w:themeColor="text2" w:themeShade="80"/>
          <w:sz w:val="24"/>
          <w:szCs w:val="24"/>
          <w:lang w:val="uk-UA" w:eastAsia="ru-RU"/>
        </w:rPr>
        <w:t xml:space="preserve"> </w:t>
      </w:r>
      <w:r>
        <w:rPr>
          <w:rFonts w:ascii="Times New Roman" w:eastAsia="Times New Roman" w:hAnsi="Times New Roman" w:cs="Times New Roman"/>
          <w:b/>
          <w:color w:val="0F243E" w:themeColor="text2" w:themeShade="80"/>
          <w:sz w:val="24"/>
          <w:szCs w:val="24"/>
          <w:lang w:eastAsia="ru-RU"/>
        </w:rPr>
        <w:t>програм</w:t>
      </w:r>
      <w:r>
        <w:rPr>
          <w:rFonts w:ascii="Times New Roman" w:eastAsia="Times New Roman" w:hAnsi="Times New Roman" w:cs="Times New Roman"/>
          <w:b/>
          <w:color w:val="0F243E" w:themeColor="text2" w:themeShade="80"/>
          <w:sz w:val="24"/>
          <w:szCs w:val="24"/>
          <w:lang w:val="uk-UA" w:eastAsia="ru-RU"/>
        </w:rPr>
        <w:t>и</w:t>
      </w:r>
    </w:p>
    <w:p w:rsidR="0066348E" w:rsidRPr="00EF0CF0" w:rsidRDefault="0066348E" w:rsidP="0066348E">
      <w:pPr>
        <w:shd w:val="clear" w:color="auto" w:fill="FFFFFF"/>
        <w:tabs>
          <w:tab w:val="left" w:pos="3686"/>
          <w:tab w:val="left" w:pos="6663"/>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r w:rsidRPr="00EF0CF0">
        <w:rPr>
          <w:rFonts w:ascii="Times New Roman" w:eastAsia="Times New Roman" w:hAnsi="Times New Roman" w:cs="Times New Roman"/>
          <w:b/>
          <w:color w:val="0F243E" w:themeColor="text2" w:themeShade="80"/>
          <w:sz w:val="24"/>
          <w:szCs w:val="24"/>
          <w:lang w:eastAsia="ru-RU"/>
        </w:rPr>
        <w:t xml:space="preserve">школи І ступеня </w:t>
      </w:r>
    </w:p>
    <w:p w:rsidR="0066348E" w:rsidRPr="00EF0CF0"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r w:rsidRPr="00EF0CF0">
        <w:rPr>
          <w:rFonts w:ascii="Times New Roman" w:eastAsia="Times New Roman" w:hAnsi="Times New Roman" w:cs="Times New Roman"/>
          <w:b/>
          <w:color w:val="0F243E" w:themeColor="text2" w:themeShade="80"/>
          <w:sz w:val="24"/>
          <w:szCs w:val="24"/>
          <w:lang w:val="uk-UA" w:eastAsia="ru-RU"/>
        </w:rPr>
        <w:t>Мнишинського НВК</w:t>
      </w:r>
    </w:p>
    <w:p w:rsidR="0066348E" w:rsidRPr="00EF0CF0" w:rsidRDefault="0066348E" w:rsidP="0066348E">
      <w:pPr>
        <w:spacing w:after="0" w:line="240" w:lineRule="auto"/>
        <w:jc w:val="center"/>
        <w:rPr>
          <w:rFonts w:ascii="Times New Roman" w:eastAsia="Calibri" w:hAnsi="Times New Roman" w:cs="Times New Roman"/>
          <w:b/>
          <w:bCs/>
          <w:color w:val="0F243E" w:themeColor="text2" w:themeShade="80"/>
          <w:sz w:val="28"/>
          <w:szCs w:val="28"/>
          <w:lang w:val="uk-UA"/>
        </w:rPr>
      </w:pPr>
      <w:r w:rsidRPr="00EF0CF0">
        <w:rPr>
          <w:rFonts w:ascii="Times New Roman" w:eastAsia="Calibri" w:hAnsi="Times New Roman" w:cs="Times New Roman"/>
          <w:b/>
          <w:bCs/>
          <w:color w:val="0F243E" w:themeColor="text2" w:themeShade="80"/>
          <w:sz w:val="28"/>
          <w:szCs w:val="28"/>
          <w:lang w:val="uk-UA"/>
        </w:rPr>
        <w:t xml:space="preserve">Навчальний план </w:t>
      </w:r>
    </w:p>
    <w:p w:rsidR="0066348E" w:rsidRPr="00EF0CF0" w:rsidRDefault="0066348E" w:rsidP="0066348E">
      <w:pPr>
        <w:spacing w:after="0" w:line="240" w:lineRule="auto"/>
        <w:jc w:val="center"/>
        <w:rPr>
          <w:rFonts w:ascii="Times New Roman" w:eastAsia="Calibri" w:hAnsi="Times New Roman" w:cs="Times New Roman"/>
          <w:b/>
          <w:color w:val="0F243E" w:themeColor="text2" w:themeShade="80"/>
          <w:sz w:val="28"/>
          <w:szCs w:val="28"/>
          <w:lang w:val="uk-UA" w:eastAsia="uk-UA" w:bidi="uk-UA"/>
        </w:rPr>
      </w:pPr>
      <w:r>
        <w:rPr>
          <w:rFonts w:ascii="Times New Roman" w:eastAsia="Calibri" w:hAnsi="Times New Roman" w:cs="Times New Roman"/>
          <w:b/>
          <w:color w:val="0F243E" w:themeColor="text2" w:themeShade="80"/>
          <w:sz w:val="28"/>
          <w:szCs w:val="28"/>
          <w:lang w:val="uk-UA" w:eastAsia="uk-UA" w:bidi="uk-UA"/>
        </w:rPr>
        <w:t>початкової школи (1 - 3 класи</w:t>
      </w:r>
      <w:r w:rsidRPr="00EF0CF0">
        <w:rPr>
          <w:rFonts w:ascii="Times New Roman" w:eastAsia="Calibri" w:hAnsi="Times New Roman" w:cs="Times New Roman"/>
          <w:b/>
          <w:color w:val="0F243E" w:themeColor="text2" w:themeShade="80"/>
          <w:sz w:val="28"/>
          <w:szCs w:val="28"/>
          <w:lang w:val="uk-UA" w:eastAsia="uk-UA" w:bidi="uk-UA"/>
        </w:rPr>
        <w:t>)</w:t>
      </w:r>
    </w:p>
    <w:p w:rsidR="0066348E" w:rsidRDefault="0066348E" w:rsidP="0066348E">
      <w:pPr>
        <w:spacing w:after="0" w:line="240" w:lineRule="auto"/>
        <w:jc w:val="center"/>
        <w:rPr>
          <w:rFonts w:ascii="Times New Roman" w:eastAsia="Calibri" w:hAnsi="Times New Roman" w:cs="Times New Roman"/>
          <w:b/>
          <w:color w:val="0F243E" w:themeColor="text2" w:themeShade="80"/>
          <w:sz w:val="28"/>
          <w:szCs w:val="28"/>
          <w:lang w:val="uk-UA" w:eastAsia="uk-UA" w:bidi="uk-UA"/>
        </w:rPr>
      </w:pPr>
      <w:r>
        <w:rPr>
          <w:rFonts w:ascii="Times New Roman" w:eastAsia="Calibri" w:hAnsi="Times New Roman" w:cs="Times New Roman"/>
          <w:b/>
          <w:color w:val="0F243E" w:themeColor="text2" w:themeShade="80"/>
          <w:sz w:val="28"/>
          <w:szCs w:val="28"/>
          <w:lang w:val="uk-UA" w:eastAsia="uk-UA" w:bidi="uk-UA"/>
        </w:rPr>
        <w:t>2020/2021</w:t>
      </w:r>
      <w:r w:rsidRPr="00EF0CF0">
        <w:rPr>
          <w:rFonts w:ascii="Times New Roman" w:eastAsia="Calibri" w:hAnsi="Times New Roman" w:cs="Times New Roman"/>
          <w:b/>
          <w:color w:val="0F243E" w:themeColor="text2" w:themeShade="80"/>
          <w:sz w:val="28"/>
          <w:szCs w:val="28"/>
          <w:lang w:val="uk-UA" w:eastAsia="uk-UA" w:bidi="uk-UA"/>
        </w:rPr>
        <w:t xml:space="preserve"> н.р</w:t>
      </w:r>
      <w:r>
        <w:rPr>
          <w:rFonts w:ascii="Times New Roman" w:eastAsia="Calibri" w:hAnsi="Times New Roman" w:cs="Times New Roman"/>
          <w:b/>
          <w:color w:val="0F243E" w:themeColor="text2" w:themeShade="80"/>
          <w:sz w:val="28"/>
          <w:szCs w:val="28"/>
          <w:lang w:val="uk-UA" w:eastAsia="uk-UA" w:bidi="uk-UA"/>
        </w:rPr>
        <w:t>.</w:t>
      </w:r>
    </w:p>
    <w:p w:rsidR="0066348E" w:rsidRPr="000C5B98" w:rsidRDefault="0066348E" w:rsidP="0066348E">
      <w:pPr>
        <w:shd w:val="clear" w:color="auto" w:fill="FFFFFF"/>
        <w:spacing w:after="0" w:line="240" w:lineRule="auto"/>
        <w:jc w:val="both"/>
        <w:textAlignment w:val="top"/>
        <w:rPr>
          <w:rFonts w:ascii="Times New Roman" w:eastAsia="Times New Roman" w:hAnsi="Times New Roman" w:cs="Times New Roman"/>
          <w:color w:val="333333"/>
          <w:lang w:val="uk-UA" w:eastAsia="uk-UA"/>
        </w:rPr>
      </w:pPr>
      <w:r w:rsidRPr="000C5B98">
        <w:rPr>
          <w:rFonts w:ascii="Times New Roman" w:eastAsia="Times New Roman" w:hAnsi="Times New Roman" w:cs="Times New Roman"/>
          <w:color w:val="333333"/>
          <w:lang w:val="uk-UA" w:eastAsia="uk-UA"/>
        </w:rPr>
        <w:t>(д</w:t>
      </w:r>
      <w:r w:rsidRPr="000C5B98">
        <w:rPr>
          <w:rFonts w:ascii="Times New Roman" w:eastAsia="Times New Roman" w:hAnsi="Times New Roman" w:cs="Times New Roman"/>
          <w:color w:val="333333"/>
          <w:lang w:eastAsia="uk-UA"/>
        </w:rPr>
        <w:t xml:space="preserve">ля 1-2 класів – </w:t>
      </w:r>
      <w:r w:rsidRPr="000C5B98">
        <w:rPr>
          <w:rFonts w:ascii="Times New Roman" w:eastAsia="Times New Roman" w:hAnsi="Times New Roman" w:cs="Times New Roman"/>
          <w:color w:val="333333"/>
          <w:lang w:val="uk-UA" w:eastAsia="uk-UA"/>
        </w:rPr>
        <w:t xml:space="preserve">за </w:t>
      </w:r>
      <w:r w:rsidRPr="000C5B98">
        <w:rPr>
          <w:rFonts w:ascii="Times New Roman" w:eastAsia="Times New Roman" w:hAnsi="Times New Roman" w:cs="Times New Roman"/>
          <w:color w:val="333333"/>
          <w:lang w:eastAsia="uk-UA"/>
        </w:rPr>
        <w:t>типов</w:t>
      </w:r>
      <w:r w:rsidRPr="000C5B98">
        <w:rPr>
          <w:rFonts w:ascii="Times New Roman" w:eastAsia="Times New Roman" w:hAnsi="Times New Roman" w:cs="Times New Roman"/>
          <w:color w:val="333333"/>
          <w:lang w:val="uk-UA" w:eastAsia="uk-UA"/>
        </w:rPr>
        <w:t>ою</w:t>
      </w:r>
      <w:r w:rsidRPr="000C5B98">
        <w:rPr>
          <w:rFonts w:ascii="Times New Roman" w:eastAsia="Times New Roman" w:hAnsi="Times New Roman" w:cs="Times New Roman"/>
          <w:color w:val="333333"/>
          <w:lang w:eastAsia="uk-UA"/>
        </w:rPr>
        <w:t xml:space="preserve"> освітн</w:t>
      </w:r>
      <w:r w:rsidRPr="000C5B98">
        <w:rPr>
          <w:rFonts w:ascii="Times New Roman" w:eastAsia="Times New Roman" w:hAnsi="Times New Roman" w:cs="Times New Roman"/>
          <w:color w:val="333333"/>
          <w:lang w:val="uk-UA" w:eastAsia="uk-UA"/>
        </w:rPr>
        <w:t>ьою</w:t>
      </w:r>
      <w:r w:rsidRPr="000C5B98">
        <w:rPr>
          <w:rFonts w:ascii="Times New Roman" w:eastAsia="Times New Roman" w:hAnsi="Times New Roman" w:cs="Times New Roman"/>
          <w:color w:val="333333"/>
          <w:lang w:eastAsia="uk-UA"/>
        </w:rPr>
        <w:t xml:space="preserve"> програм</w:t>
      </w:r>
      <w:r w:rsidRPr="000C5B98">
        <w:rPr>
          <w:rFonts w:ascii="Times New Roman" w:eastAsia="Times New Roman" w:hAnsi="Times New Roman" w:cs="Times New Roman"/>
          <w:color w:val="333333"/>
          <w:lang w:val="uk-UA" w:eastAsia="uk-UA"/>
        </w:rPr>
        <w:t>ою</w:t>
      </w:r>
      <w:r w:rsidRPr="000C5B98">
        <w:rPr>
          <w:rFonts w:ascii="Times New Roman" w:eastAsia="Times New Roman" w:hAnsi="Times New Roman" w:cs="Times New Roman"/>
          <w:color w:val="333333"/>
          <w:lang w:eastAsia="uk-UA"/>
        </w:rPr>
        <w:t xml:space="preserve"> затверджен</w:t>
      </w:r>
      <w:r w:rsidRPr="000C5B98">
        <w:rPr>
          <w:rFonts w:ascii="Times New Roman" w:eastAsia="Times New Roman" w:hAnsi="Times New Roman" w:cs="Times New Roman"/>
          <w:color w:val="333333"/>
          <w:lang w:val="uk-UA" w:eastAsia="uk-UA"/>
        </w:rPr>
        <w:t>ою</w:t>
      </w:r>
      <w:r w:rsidRPr="000C5B98">
        <w:rPr>
          <w:rFonts w:ascii="Times New Roman" w:eastAsia="Times New Roman" w:hAnsi="Times New Roman" w:cs="Times New Roman"/>
          <w:color w:val="333333"/>
          <w:lang w:eastAsia="uk-UA"/>
        </w:rPr>
        <w:t xml:space="preserve"> наказом МОН від 08.10.2019 №1272</w:t>
      </w:r>
      <w:r w:rsidRPr="000C5B98">
        <w:rPr>
          <w:rFonts w:ascii="Times New Roman" w:eastAsia="Times New Roman" w:hAnsi="Times New Roman" w:cs="Times New Roman"/>
          <w:color w:val="333333"/>
          <w:lang w:val="uk-UA" w:eastAsia="uk-UA"/>
        </w:rPr>
        <w:t xml:space="preserve"> – розроблена під керівництвом О.Я.Савченко</w:t>
      </w:r>
    </w:p>
    <w:p w:rsidR="0066348E" w:rsidRPr="000C5B98" w:rsidRDefault="0066348E" w:rsidP="0066348E">
      <w:pPr>
        <w:shd w:val="clear" w:color="auto" w:fill="FFFFFF"/>
        <w:spacing w:after="0" w:line="240" w:lineRule="auto"/>
        <w:jc w:val="both"/>
        <w:textAlignment w:val="top"/>
        <w:rPr>
          <w:rFonts w:ascii="Times New Roman" w:eastAsia="Times New Roman" w:hAnsi="Times New Roman" w:cs="Times New Roman"/>
          <w:color w:val="333333"/>
          <w:lang w:val="uk-UA" w:eastAsia="uk-UA"/>
        </w:rPr>
      </w:pPr>
      <w:r w:rsidRPr="000C5B98">
        <w:rPr>
          <w:rFonts w:ascii="Times New Roman" w:eastAsia="Times New Roman" w:hAnsi="Times New Roman" w:cs="Times New Roman"/>
          <w:color w:val="333333"/>
          <w:lang w:val="uk-UA" w:eastAsia="uk-UA"/>
        </w:rPr>
        <w:t>д</w:t>
      </w:r>
      <w:r w:rsidRPr="000C5B98">
        <w:rPr>
          <w:rFonts w:ascii="Times New Roman" w:eastAsia="Times New Roman" w:hAnsi="Times New Roman" w:cs="Times New Roman"/>
          <w:color w:val="333333"/>
          <w:lang w:eastAsia="uk-UA"/>
        </w:rPr>
        <w:t>ля 3 клас</w:t>
      </w:r>
      <w:r w:rsidRPr="000C5B98">
        <w:rPr>
          <w:rFonts w:ascii="Times New Roman" w:eastAsia="Times New Roman" w:hAnsi="Times New Roman" w:cs="Times New Roman"/>
          <w:color w:val="333333"/>
          <w:lang w:val="uk-UA" w:eastAsia="uk-UA"/>
        </w:rPr>
        <w:t>у</w:t>
      </w:r>
      <w:r w:rsidRPr="000C5B98">
        <w:rPr>
          <w:rFonts w:ascii="Times New Roman" w:eastAsia="Times New Roman" w:hAnsi="Times New Roman" w:cs="Times New Roman"/>
          <w:color w:val="333333"/>
          <w:lang w:eastAsia="uk-UA"/>
        </w:rPr>
        <w:t xml:space="preserve"> – </w:t>
      </w:r>
      <w:r w:rsidRPr="000C5B98">
        <w:rPr>
          <w:rFonts w:ascii="Times New Roman" w:eastAsia="Times New Roman" w:hAnsi="Times New Roman" w:cs="Times New Roman"/>
          <w:color w:val="333333"/>
          <w:lang w:val="uk-UA" w:eastAsia="uk-UA"/>
        </w:rPr>
        <w:t xml:space="preserve">за </w:t>
      </w:r>
      <w:r w:rsidRPr="000C5B98">
        <w:rPr>
          <w:rFonts w:ascii="Times New Roman" w:eastAsia="Times New Roman" w:hAnsi="Times New Roman" w:cs="Times New Roman"/>
          <w:color w:val="333333"/>
          <w:lang w:eastAsia="uk-UA"/>
        </w:rPr>
        <w:t>типов</w:t>
      </w:r>
      <w:r w:rsidRPr="000C5B98">
        <w:rPr>
          <w:rFonts w:ascii="Times New Roman" w:eastAsia="Times New Roman" w:hAnsi="Times New Roman" w:cs="Times New Roman"/>
          <w:color w:val="333333"/>
          <w:lang w:val="uk-UA" w:eastAsia="uk-UA"/>
        </w:rPr>
        <w:t>ою</w:t>
      </w:r>
      <w:r w:rsidRPr="000C5B98">
        <w:rPr>
          <w:rFonts w:ascii="Times New Roman" w:eastAsia="Times New Roman" w:hAnsi="Times New Roman" w:cs="Times New Roman"/>
          <w:color w:val="333333"/>
          <w:lang w:eastAsia="uk-UA"/>
        </w:rPr>
        <w:t xml:space="preserve"> освітн</w:t>
      </w:r>
      <w:r w:rsidRPr="000C5B98">
        <w:rPr>
          <w:rFonts w:ascii="Times New Roman" w:eastAsia="Times New Roman" w:hAnsi="Times New Roman" w:cs="Times New Roman"/>
          <w:color w:val="333333"/>
          <w:lang w:val="uk-UA" w:eastAsia="uk-UA"/>
        </w:rPr>
        <w:t>ьою</w:t>
      </w:r>
      <w:r w:rsidRPr="000C5B98">
        <w:rPr>
          <w:rFonts w:ascii="Times New Roman" w:eastAsia="Times New Roman" w:hAnsi="Times New Roman" w:cs="Times New Roman"/>
          <w:color w:val="333333"/>
          <w:lang w:eastAsia="uk-UA"/>
        </w:rPr>
        <w:t xml:space="preserve"> програм</w:t>
      </w:r>
      <w:r w:rsidRPr="000C5B98">
        <w:rPr>
          <w:rFonts w:ascii="Times New Roman" w:eastAsia="Times New Roman" w:hAnsi="Times New Roman" w:cs="Times New Roman"/>
          <w:color w:val="333333"/>
          <w:lang w:val="uk-UA" w:eastAsia="uk-UA"/>
        </w:rPr>
        <w:t>ою</w:t>
      </w:r>
      <w:r w:rsidRPr="000C5B98">
        <w:rPr>
          <w:rFonts w:ascii="Times New Roman" w:eastAsia="Times New Roman" w:hAnsi="Times New Roman" w:cs="Times New Roman"/>
          <w:color w:val="333333"/>
          <w:lang w:eastAsia="uk-UA"/>
        </w:rPr>
        <w:t xml:space="preserve"> затверджен</w:t>
      </w:r>
      <w:r w:rsidRPr="000C5B98">
        <w:rPr>
          <w:rFonts w:ascii="Times New Roman" w:eastAsia="Times New Roman" w:hAnsi="Times New Roman" w:cs="Times New Roman"/>
          <w:color w:val="333333"/>
          <w:lang w:val="uk-UA" w:eastAsia="uk-UA"/>
        </w:rPr>
        <w:t>ою</w:t>
      </w:r>
      <w:r w:rsidRPr="000C5B98">
        <w:rPr>
          <w:rFonts w:ascii="Times New Roman" w:eastAsia="Times New Roman" w:hAnsi="Times New Roman" w:cs="Times New Roman"/>
          <w:color w:val="333333"/>
          <w:lang w:eastAsia="uk-UA"/>
        </w:rPr>
        <w:t xml:space="preserve"> наказом МОН від 08.10.2019 №1273</w:t>
      </w:r>
      <w:r w:rsidRPr="000C5B98">
        <w:rPr>
          <w:rFonts w:ascii="Times New Roman" w:eastAsia="Times New Roman" w:hAnsi="Times New Roman" w:cs="Times New Roman"/>
          <w:color w:val="333333"/>
          <w:lang w:val="uk-UA" w:eastAsia="uk-UA"/>
        </w:rPr>
        <w:t xml:space="preserve"> – розроблена під керівництвом О.Я.Савченко)</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49"/>
        <w:gridCol w:w="1853"/>
        <w:gridCol w:w="1701"/>
        <w:gridCol w:w="1418"/>
        <w:gridCol w:w="1559"/>
        <w:gridCol w:w="1134"/>
      </w:tblGrid>
      <w:tr w:rsidR="0066348E" w:rsidRPr="008D1708" w:rsidTr="005775D7">
        <w:tc>
          <w:tcPr>
            <w:tcW w:w="4820" w:type="dxa"/>
            <w:gridSpan w:val="3"/>
            <w:vMerge w:val="restart"/>
            <w:tcBorders>
              <w:top w:val="single" w:sz="4" w:space="0" w:color="auto"/>
              <w:left w:val="single" w:sz="4" w:space="0" w:color="auto"/>
              <w:right w:val="single" w:sz="4" w:space="0" w:color="auto"/>
              <w:tr2bl w:val="single" w:sz="4" w:space="0" w:color="auto"/>
            </w:tcBorders>
          </w:tcPr>
          <w:p w:rsidR="0066348E" w:rsidRPr="008D1708" w:rsidRDefault="0066348E" w:rsidP="005775D7">
            <w:pPr>
              <w:snapToGrid w:val="0"/>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Назва</w:t>
            </w:r>
          </w:p>
          <w:p w:rsidR="0066348E" w:rsidRPr="008D1708" w:rsidRDefault="0066348E" w:rsidP="005775D7">
            <w:pPr>
              <w:snapToGrid w:val="0"/>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66348E" w:rsidRPr="008D1708" w:rsidRDefault="0066348E" w:rsidP="005775D7">
            <w:pPr>
              <w:snapToGrid w:val="0"/>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1701" w:type="dxa"/>
            <w:tcBorders>
              <w:top w:val="single" w:sz="4" w:space="0" w:color="auto"/>
              <w:left w:val="single" w:sz="4" w:space="0" w:color="auto"/>
              <w:bottom w:val="single" w:sz="4" w:space="0" w:color="auto"/>
              <w:right w:val="single" w:sz="4" w:space="0" w:color="auto"/>
            </w:tcBorders>
            <w:hideMark/>
          </w:tcPr>
          <w:p w:rsidR="0066348E" w:rsidRPr="00923E89" w:rsidRDefault="0066348E" w:rsidP="005775D7">
            <w:pPr>
              <w:snapToGrid w:val="0"/>
              <w:spacing w:after="0"/>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Кількість годин</w:t>
            </w:r>
          </w:p>
          <w:p w:rsidR="0066348E" w:rsidRPr="00923E89" w:rsidRDefault="0066348E" w:rsidP="005775D7">
            <w:pPr>
              <w:snapToGrid w:val="0"/>
              <w:spacing w:after="0"/>
              <w:ind w:firstLine="34"/>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на тиждень</w:t>
            </w:r>
          </w:p>
        </w:tc>
        <w:tc>
          <w:tcPr>
            <w:tcW w:w="1418" w:type="dxa"/>
            <w:tcBorders>
              <w:top w:val="single" w:sz="4" w:space="0" w:color="auto"/>
              <w:left w:val="single" w:sz="4" w:space="0" w:color="auto"/>
              <w:bottom w:val="single" w:sz="4" w:space="0" w:color="auto"/>
              <w:right w:val="single" w:sz="4" w:space="0" w:color="auto"/>
            </w:tcBorders>
          </w:tcPr>
          <w:p w:rsidR="0066348E" w:rsidRPr="00923E89" w:rsidRDefault="0066348E" w:rsidP="005775D7">
            <w:pPr>
              <w:snapToGrid w:val="0"/>
              <w:spacing w:after="0"/>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Кількість годин</w:t>
            </w:r>
          </w:p>
          <w:p w:rsidR="0066348E" w:rsidRPr="00923E89" w:rsidRDefault="0066348E" w:rsidP="005775D7">
            <w:pPr>
              <w:snapToGrid w:val="0"/>
              <w:spacing w:after="0"/>
              <w:ind w:firstLine="34"/>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на тиждень</w:t>
            </w:r>
          </w:p>
        </w:tc>
        <w:tc>
          <w:tcPr>
            <w:tcW w:w="1559" w:type="dxa"/>
            <w:tcBorders>
              <w:top w:val="single" w:sz="4" w:space="0" w:color="auto"/>
              <w:left w:val="single" w:sz="4" w:space="0" w:color="auto"/>
              <w:bottom w:val="single" w:sz="4" w:space="0" w:color="auto"/>
              <w:right w:val="single" w:sz="4" w:space="0" w:color="auto"/>
            </w:tcBorders>
          </w:tcPr>
          <w:p w:rsidR="0066348E" w:rsidRPr="00923E89" w:rsidRDefault="0066348E" w:rsidP="005775D7">
            <w:pPr>
              <w:snapToGrid w:val="0"/>
              <w:spacing w:after="0"/>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Кількість годин</w:t>
            </w:r>
          </w:p>
          <w:p w:rsidR="0066348E" w:rsidRPr="00923E89" w:rsidRDefault="0066348E" w:rsidP="005775D7">
            <w:pPr>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на тиждень</w:t>
            </w:r>
          </w:p>
          <w:p w:rsidR="0066348E" w:rsidRPr="00923E89" w:rsidRDefault="0066348E" w:rsidP="005775D7">
            <w:pPr>
              <w:snapToGrid w:val="0"/>
              <w:spacing w:after="0"/>
              <w:jc w:val="center"/>
              <w:rPr>
                <w:rFonts w:ascii="Times New Roman" w:eastAsia="Times New Roman" w:hAnsi="Times New Roman" w:cs="Times New Roman"/>
                <w:b/>
                <w:sz w:val="16"/>
                <w:szCs w:val="16"/>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6348E" w:rsidRPr="00923E89" w:rsidRDefault="0066348E" w:rsidP="005775D7">
            <w:pPr>
              <w:snapToGrid w:val="0"/>
              <w:spacing w:after="0"/>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Кількість годин</w:t>
            </w:r>
          </w:p>
          <w:p w:rsidR="0066348E" w:rsidRPr="00923E89" w:rsidRDefault="0066348E" w:rsidP="005775D7">
            <w:pPr>
              <w:snapToGrid w:val="0"/>
              <w:spacing w:after="0"/>
              <w:ind w:firstLine="34"/>
              <w:jc w:val="center"/>
              <w:rPr>
                <w:rFonts w:ascii="Times New Roman" w:eastAsia="Times New Roman" w:hAnsi="Times New Roman" w:cs="Times New Roman"/>
                <w:b/>
                <w:sz w:val="16"/>
                <w:szCs w:val="16"/>
                <w:lang w:val="uk-UA" w:eastAsia="ru-RU"/>
              </w:rPr>
            </w:pPr>
            <w:r w:rsidRPr="00923E89">
              <w:rPr>
                <w:rFonts w:ascii="Times New Roman" w:eastAsia="Times New Roman" w:hAnsi="Times New Roman" w:cs="Times New Roman"/>
                <w:b/>
                <w:sz w:val="16"/>
                <w:szCs w:val="16"/>
                <w:lang w:val="uk-UA" w:eastAsia="ru-RU"/>
              </w:rPr>
              <w:t>на тиждень</w:t>
            </w:r>
          </w:p>
        </w:tc>
      </w:tr>
      <w:tr w:rsidR="0066348E" w:rsidRPr="008D1708" w:rsidTr="005775D7">
        <w:trPr>
          <w:trHeight w:val="294"/>
        </w:trPr>
        <w:tc>
          <w:tcPr>
            <w:tcW w:w="4820" w:type="dxa"/>
            <w:gridSpan w:val="3"/>
            <w:vMerge/>
            <w:tcBorders>
              <w:left w:val="single" w:sz="4" w:space="0" w:color="auto"/>
              <w:right w:val="single" w:sz="4" w:space="0" w:color="auto"/>
            </w:tcBorders>
            <w:vAlign w:val="center"/>
            <w:hideMark/>
          </w:tcPr>
          <w:p w:rsidR="0066348E" w:rsidRPr="008D1708" w:rsidRDefault="0066348E" w:rsidP="005775D7">
            <w:pPr>
              <w:spacing w:after="0" w:line="240" w:lineRule="auto"/>
              <w:rPr>
                <w:rFonts w:ascii="Times New Roman" w:eastAsia="Times New Roman" w:hAnsi="Times New Roman" w:cs="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1418"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кл</w:t>
            </w: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кл</w:t>
            </w:r>
          </w:p>
        </w:tc>
        <w:tc>
          <w:tcPr>
            <w:tcW w:w="1134"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66348E" w:rsidRPr="008D1708" w:rsidTr="005775D7">
        <w:trPr>
          <w:trHeight w:val="263"/>
        </w:trPr>
        <w:tc>
          <w:tcPr>
            <w:tcW w:w="4820" w:type="dxa"/>
            <w:gridSpan w:val="3"/>
            <w:vMerge/>
            <w:tcBorders>
              <w:left w:val="single" w:sz="4" w:space="0" w:color="auto"/>
              <w:bottom w:val="single" w:sz="4" w:space="0" w:color="auto"/>
              <w:right w:val="single" w:sz="4" w:space="0" w:color="auto"/>
            </w:tcBorders>
            <w:vAlign w:val="center"/>
            <w:hideMark/>
          </w:tcPr>
          <w:p w:rsidR="0066348E" w:rsidRPr="008D1708" w:rsidRDefault="0066348E" w:rsidP="005775D7">
            <w:pPr>
              <w:spacing w:after="0" w:line="240" w:lineRule="auto"/>
              <w:rPr>
                <w:rFonts w:ascii="Times New Roman" w:eastAsia="Times New Roman" w:hAnsi="Times New Roman" w:cs="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418"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tc>
      </w:tr>
      <w:tr w:rsidR="0066348E" w:rsidRPr="008D1708" w:rsidTr="005775D7">
        <w:trPr>
          <w:trHeight w:val="404"/>
        </w:trPr>
        <w:tc>
          <w:tcPr>
            <w:tcW w:w="10632" w:type="dxa"/>
            <w:gridSpan w:val="7"/>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66348E" w:rsidRPr="008D1708" w:rsidTr="005775D7">
        <w:trPr>
          <w:trHeight w:val="268"/>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both"/>
              <w:rPr>
                <w:rFonts w:ascii="Times New Roman" w:eastAsia="Times New Roman" w:hAnsi="Times New Roman" w:cs="Times New Roman"/>
                <w:b/>
                <w:lang w:val="uk-UA" w:eastAsia="ru-RU"/>
              </w:rPr>
            </w:pPr>
            <w:r w:rsidRPr="007F22D1">
              <w:rPr>
                <w:rFonts w:ascii="Times New Roman" w:eastAsia="Times New Roman" w:hAnsi="Times New Roman" w:cs="Times New Roman"/>
                <w:b/>
                <w:lang w:val="uk-UA" w:eastAsia="ru-RU"/>
              </w:rPr>
              <w:t xml:space="preserve">Мовно-літературна </w:t>
            </w:r>
          </w:p>
        </w:tc>
        <w:tc>
          <w:tcPr>
            <w:tcW w:w="1701"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559"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p>
        </w:tc>
      </w:tr>
      <w:tr w:rsidR="0066348E" w:rsidRPr="008D1708" w:rsidTr="005775D7">
        <w:trPr>
          <w:trHeight w:val="267"/>
        </w:trPr>
        <w:tc>
          <w:tcPr>
            <w:tcW w:w="4820" w:type="dxa"/>
            <w:gridSpan w:val="3"/>
            <w:vMerge w:val="restart"/>
            <w:tcBorders>
              <w:top w:val="single" w:sz="4" w:space="0" w:color="auto"/>
              <w:left w:val="single" w:sz="4" w:space="0" w:color="auto"/>
              <w:right w:val="single" w:sz="4" w:space="0" w:color="auto"/>
            </w:tcBorders>
            <w:hideMark/>
          </w:tcPr>
          <w:p w:rsidR="0066348E"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sidRPr="007F22D1">
              <w:rPr>
                <w:rFonts w:ascii="Times New Roman" w:eastAsia="Times New Roman" w:hAnsi="Times New Roman" w:cs="Times New Roman"/>
                <w:b/>
                <w:color w:val="0F243E" w:themeColor="text2" w:themeShade="80"/>
                <w:lang w:val="uk-UA" w:eastAsia="ru-RU"/>
              </w:rPr>
              <w:t>Навчання грамоти</w:t>
            </w:r>
            <w:r>
              <w:rPr>
                <w:rFonts w:ascii="Times New Roman" w:eastAsia="Times New Roman" w:hAnsi="Times New Roman" w:cs="Times New Roman"/>
                <w:b/>
                <w:color w:val="0F243E" w:themeColor="text2" w:themeShade="80"/>
                <w:lang w:val="uk-UA" w:eastAsia="ru-RU"/>
              </w:rPr>
              <w:t xml:space="preserve">/ </w:t>
            </w:r>
          </w:p>
          <w:p w:rsidR="0066348E" w:rsidRPr="007F22D1"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Pr>
                <w:rFonts w:ascii="Times New Roman" w:eastAsia="Times New Roman" w:hAnsi="Times New Roman" w:cs="Times New Roman"/>
                <w:b/>
                <w:color w:val="0F243E" w:themeColor="text2" w:themeShade="80"/>
                <w:lang w:val="uk-UA" w:eastAsia="ru-RU"/>
              </w:rPr>
              <w:t>Українська мова і читання</w:t>
            </w:r>
          </w:p>
        </w:tc>
        <w:tc>
          <w:tcPr>
            <w:tcW w:w="1701" w:type="dxa"/>
            <w:tcBorders>
              <w:top w:val="single" w:sz="4" w:space="0" w:color="auto"/>
              <w:left w:val="single" w:sz="4" w:space="0" w:color="auto"/>
              <w:right w:val="single" w:sz="4" w:space="0" w:color="auto"/>
            </w:tcBorders>
            <w:hideMark/>
          </w:tcPr>
          <w:p w:rsidR="0066348E" w:rsidRPr="00E00CBA" w:rsidRDefault="0066348E" w:rsidP="005775D7">
            <w:pPr>
              <w:snapToGrid w:val="0"/>
              <w:spacing w:after="0" w:line="240" w:lineRule="auto"/>
              <w:ind w:firstLine="34"/>
              <w:jc w:val="center"/>
              <w:rPr>
                <w:rFonts w:ascii="Times New Roman" w:eastAsia="Times New Roman" w:hAnsi="Times New Roman" w:cs="Times New Roman"/>
                <w:lang w:val="uk-UA" w:eastAsia="ru-RU"/>
              </w:rPr>
            </w:pPr>
            <w:r w:rsidRPr="00E00CBA">
              <w:rPr>
                <w:rFonts w:ascii="Times New Roman" w:eastAsia="Times New Roman" w:hAnsi="Times New Roman" w:cs="Times New Roman"/>
                <w:lang w:val="uk-UA" w:eastAsia="ru-RU"/>
              </w:rPr>
              <w:t>7</w:t>
            </w:r>
          </w:p>
        </w:tc>
        <w:tc>
          <w:tcPr>
            <w:tcW w:w="1418" w:type="dxa"/>
            <w:tcBorders>
              <w:top w:val="single" w:sz="4" w:space="0" w:color="auto"/>
              <w:left w:val="single" w:sz="4" w:space="0" w:color="auto"/>
              <w:right w:val="single" w:sz="4" w:space="0" w:color="auto"/>
            </w:tcBorders>
            <w:hideMark/>
          </w:tcPr>
          <w:p w:rsidR="0066348E" w:rsidRPr="00E00CBA" w:rsidRDefault="0066348E" w:rsidP="005775D7">
            <w:pPr>
              <w:snapToGrid w:val="0"/>
              <w:spacing w:after="0" w:line="240" w:lineRule="auto"/>
              <w:jc w:val="center"/>
              <w:rPr>
                <w:rFonts w:ascii="Times New Roman" w:eastAsia="Times New Roman" w:hAnsi="Times New Roman" w:cs="Times New Roman"/>
                <w:lang w:val="uk-UA" w:eastAsia="ru-RU"/>
              </w:rPr>
            </w:pPr>
          </w:p>
        </w:tc>
        <w:tc>
          <w:tcPr>
            <w:tcW w:w="1559" w:type="dxa"/>
            <w:tcBorders>
              <w:top w:val="single" w:sz="4" w:space="0" w:color="auto"/>
              <w:left w:val="single" w:sz="4" w:space="0" w:color="auto"/>
              <w:right w:val="single" w:sz="4" w:space="0" w:color="auto"/>
            </w:tcBorders>
          </w:tcPr>
          <w:p w:rsidR="0066348E" w:rsidRPr="00E00CBA" w:rsidRDefault="0066348E" w:rsidP="005775D7">
            <w:pPr>
              <w:jc w:val="center"/>
              <w:rPr>
                <w:rFonts w:ascii="Times New Roman" w:eastAsia="Times New Roman" w:hAnsi="Times New Roman" w:cs="Times New Roman"/>
                <w:lang w:val="uk-UA" w:eastAsia="ru-RU"/>
              </w:rPr>
            </w:pPr>
          </w:p>
        </w:tc>
        <w:tc>
          <w:tcPr>
            <w:tcW w:w="1134" w:type="dxa"/>
            <w:vMerge w:val="restart"/>
            <w:tcBorders>
              <w:top w:val="single" w:sz="4" w:space="0" w:color="auto"/>
              <w:left w:val="single" w:sz="4" w:space="0" w:color="auto"/>
              <w:right w:val="single" w:sz="4" w:space="0" w:color="auto"/>
            </w:tcBorders>
          </w:tcPr>
          <w:p w:rsidR="0066348E" w:rsidRPr="00E00CBA" w:rsidRDefault="0066348E" w:rsidP="005775D7">
            <w:pPr>
              <w:snapToGri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21</w:t>
            </w:r>
          </w:p>
        </w:tc>
      </w:tr>
      <w:tr w:rsidR="0066348E" w:rsidRPr="008D1708" w:rsidTr="005775D7">
        <w:trPr>
          <w:trHeight w:val="465"/>
        </w:trPr>
        <w:tc>
          <w:tcPr>
            <w:tcW w:w="4820" w:type="dxa"/>
            <w:gridSpan w:val="3"/>
            <w:vMerge/>
            <w:tcBorders>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p>
        </w:tc>
        <w:tc>
          <w:tcPr>
            <w:tcW w:w="1701" w:type="dxa"/>
            <w:tcBorders>
              <w:top w:val="single" w:sz="4" w:space="0" w:color="auto"/>
              <w:left w:val="single" w:sz="4" w:space="0" w:color="auto"/>
              <w:right w:val="single" w:sz="4" w:space="0" w:color="auto"/>
            </w:tcBorders>
            <w:hideMark/>
          </w:tcPr>
          <w:p w:rsidR="0066348E" w:rsidRPr="00E00CBA"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right w:val="single" w:sz="4" w:space="0" w:color="auto"/>
            </w:tcBorders>
            <w:hideMark/>
          </w:tcPr>
          <w:p w:rsidR="0066348E" w:rsidRPr="00E00CBA" w:rsidRDefault="0066348E" w:rsidP="005775D7">
            <w:pPr>
              <w:snapToGrid w:val="0"/>
              <w:spacing w:after="0" w:line="240" w:lineRule="auto"/>
              <w:jc w:val="center"/>
              <w:rPr>
                <w:rFonts w:ascii="Times New Roman" w:eastAsia="Times New Roman" w:hAnsi="Times New Roman" w:cs="Times New Roman"/>
                <w:lang w:val="uk-UA" w:eastAsia="ru-RU"/>
              </w:rPr>
            </w:pPr>
            <w:r w:rsidRPr="00E00CBA">
              <w:rPr>
                <w:rFonts w:ascii="Times New Roman" w:eastAsia="Times New Roman" w:hAnsi="Times New Roman" w:cs="Times New Roman"/>
                <w:lang w:val="uk-UA" w:eastAsia="ru-RU"/>
              </w:rPr>
              <w:t>7</w:t>
            </w:r>
          </w:p>
        </w:tc>
        <w:tc>
          <w:tcPr>
            <w:tcW w:w="1559" w:type="dxa"/>
            <w:tcBorders>
              <w:top w:val="single" w:sz="4" w:space="0" w:color="auto"/>
              <w:left w:val="single" w:sz="4" w:space="0" w:color="auto"/>
              <w:right w:val="single" w:sz="4" w:space="0" w:color="auto"/>
            </w:tcBorders>
          </w:tcPr>
          <w:p w:rsidR="0066348E" w:rsidRPr="00E00CBA" w:rsidRDefault="0066348E" w:rsidP="005775D7">
            <w:pPr>
              <w:jc w:val="center"/>
              <w:rPr>
                <w:rFonts w:ascii="Times New Roman" w:eastAsia="Times New Roman" w:hAnsi="Times New Roman" w:cs="Times New Roman"/>
                <w:lang w:val="uk-UA" w:eastAsia="ru-RU"/>
              </w:rPr>
            </w:pPr>
            <w:r w:rsidRPr="00E00CBA">
              <w:rPr>
                <w:rFonts w:ascii="Times New Roman" w:eastAsia="Times New Roman" w:hAnsi="Times New Roman" w:cs="Times New Roman"/>
                <w:lang w:val="uk-UA" w:eastAsia="ru-RU"/>
              </w:rPr>
              <w:t>7</w:t>
            </w:r>
          </w:p>
        </w:tc>
        <w:tc>
          <w:tcPr>
            <w:tcW w:w="1134" w:type="dxa"/>
            <w:vMerge/>
            <w:tcBorders>
              <w:left w:val="single" w:sz="4" w:space="0" w:color="auto"/>
              <w:right w:val="single" w:sz="4" w:space="0" w:color="auto"/>
            </w:tcBorders>
          </w:tcPr>
          <w:p w:rsidR="0066348E" w:rsidRPr="00E00CBA" w:rsidRDefault="0066348E" w:rsidP="005775D7">
            <w:pPr>
              <w:snapToGrid w:val="0"/>
              <w:spacing w:after="0" w:line="240" w:lineRule="auto"/>
              <w:jc w:val="center"/>
              <w:rPr>
                <w:rFonts w:ascii="Times New Roman" w:eastAsia="Times New Roman" w:hAnsi="Times New Roman" w:cs="Times New Roman"/>
                <w:b/>
                <w:lang w:val="uk-UA" w:eastAsia="ru-RU"/>
              </w:rPr>
            </w:pPr>
          </w:p>
        </w:tc>
      </w:tr>
      <w:tr w:rsidR="0066348E" w:rsidRPr="008D1708" w:rsidTr="005775D7">
        <w:trPr>
          <w:trHeight w:val="303"/>
        </w:trPr>
        <w:tc>
          <w:tcPr>
            <w:tcW w:w="4820" w:type="dxa"/>
            <w:gridSpan w:val="3"/>
            <w:tcBorders>
              <w:top w:val="single" w:sz="4" w:space="0" w:color="auto"/>
              <w:left w:val="single" w:sz="4" w:space="0" w:color="auto"/>
              <w:right w:val="single" w:sz="4" w:space="0" w:color="auto"/>
            </w:tcBorders>
          </w:tcPr>
          <w:p w:rsidR="0066348E" w:rsidRPr="007F22D1" w:rsidRDefault="0066348E" w:rsidP="005775D7">
            <w:pPr>
              <w:snapToGrid w:val="0"/>
              <w:spacing w:after="0" w:line="240" w:lineRule="auto"/>
              <w:ind w:firstLine="29"/>
              <w:jc w:val="both"/>
              <w:rPr>
                <w:rFonts w:ascii="Times New Roman" w:eastAsia="Times New Roman" w:hAnsi="Times New Roman" w:cs="Times New Roman"/>
                <w:b/>
                <w:lang w:val="uk-UA" w:eastAsia="ru-RU"/>
              </w:rPr>
            </w:pPr>
            <w:r w:rsidRPr="007F22D1">
              <w:rPr>
                <w:rFonts w:ascii="Times New Roman" w:eastAsia="Times New Roman" w:hAnsi="Times New Roman" w:cs="Times New Roman"/>
                <w:b/>
                <w:lang w:val="uk-UA" w:eastAsia="ru-RU"/>
              </w:rPr>
              <w:t xml:space="preserve">Іншомовна </w:t>
            </w:r>
          </w:p>
        </w:tc>
        <w:tc>
          <w:tcPr>
            <w:tcW w:w="1701"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p>
        </w:tc>
        <w:tc>
          <w:tcPr>
            <w:tcW w:w="1418" w:type="dxa"/>
            <w:tcBorders>
              <w:left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559" w:type="dxa"/>
            <w:tcBorders>
              <w:left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134" w:type="dxa"/>
            <w:tcBorders>
              <w:left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p>
        </w:tc>
      </w:tr>
      <w:tr w:rsidR="0066348E" w:rsidRPr="008D1708" w:rsidTr="005775D7">
        <w:trPr>
          <w:trHeight w:val="369"/>
        </w:trPr>
        <w:tc>
          <w:tcPr>
            <w:tcW w:w="4820" w:type="dxa"/>
            <w:gridSpan w:val="3"/>
            <w:tcBorders>
              <w:top w:val="single" w:sz="4" w:space="0" w:color="auto"/>
              <w:left w:val="single" w:sz="4" w:space="0" w:color="auto"/>
              <w:right w:val="single" w:sz="4" w:space="0" w:color="auto"/>
            </w:tcBorders>
          </w:tcPr>
          <w:p w:rsidR="0066348E" w:rsidRPr="007F22D1"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sidRPr="007F22D1">
              <w:rPr>
                <w:rFonts w:ascii="Times New Roman" w:eastAsia="Times New Roman" w:hAnsi="Times New Roman" w:cs="Times New Roman"/>
                <w:b/>
                <w:color w:val="0F243E" w:themeColor="text2" w:themeShade="80"/>
                <w:lang w:val="uk-UA" w:eastAsia="ru-RU"/>
              </w:rPr>
              <w:t>Англійська мова</w:t>
            </w:r>
          </w:p>
        </w:tc>
        <w:tc>
          <w:tcPr>
            <w:tcW w:w="1701" w:type="dxa"/>
            <w:tcBorders>
              <w:top w:val="single" w:sz="4" w:space="0" w:color="auto"/>
              <w:left w:val="single" w:sz="4" w:space="0" w:color="auto"/>
              <w:right w:val="single" w:sz="4" w:space="0" w:color="auto"/>
            </w:tcBorders>
          </w:tcPr>
          <w:p w:rsidR="0066348E"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418" w:type="dxa"/>
            <w:tcBorders>
              <w:left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559" w:type="dxa"/>
            <w:tcBorders>
              <w:left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134" w:type="dxa"/>
            <w:tcBorders>
              <w:left w:val="single" w:sz="4" w:space="0" w:color="auto"/>
              <w:right w:val="single" w:sz="4" w:space="0" w:color="auto"/>
            </w:tcBorders>
          </w:tcPr>
          <w:p w:rsidR="0066348E" w:rsidRPr="003B209D" w:rsidRDefault="0066348E" w:rsidP="005775D7">
            <w:pPr>
              <w:snapToGri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p>
        </w:tc>
      </w:tr>
      <w:tr w:rsidR="0066348E" w:rsidRPr="008D1708" w:rsidTr="005775D7">
        <w:trPr>
          <w:trHeight w:val="286"/>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both"/>
              <w:rPr>
                <w:rFonts w:ascii="Times New Roman" w:eastAsia="Times New Roman" w:hAnsi="Times New Roman" w:cs="Times New Roman"/>
                <w:b/>
                <w:lang w:val="uk-UA" w:eastAsia="ru-RU"/>
              </w:rPr>
            </w:pPr>
            <w:r w:rsidRPr="007F22D1">
              <w:rPr>
                <w:rFonts w:ascii="Times New Roman" w:eastAsia="Times New Roman" w:hAnsi="Times New Roman" w:cs="Times New Roman"/>
                <w:b/>
                <w:lang w:val="uk-UA" w:eastAsia="ru-RU"/>
              </w:rPr>
              <w:t>Математична</w:t>
            </w:r>
          </w:p>
        </w:tc>
        <w:tc>
          <w:tcPr>
            <w:tcW w:w="1701"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p>
        </w:tc>
      </w:tr>
      <w:tr w:rsidR="0066348E" w:rsidRPr="008D1708" w:rsidTr="005775D7">
        <w:trPr>
          <w:trHeight w:val="386"/>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sidRPr="007F22D1">
              <w:rPr>
                <w:rFonts w:ascii="Times New Roman" w:eastAsia="Times New Roman" w:hAnsi="Times New Roman" w:cs="Times New Roman"/>
                <w:b/>
                <w:color w:val="0F243E" w:themeColor="text2" w:themeShade="80"/>
                <w:lang w:val="uk-UA" w:eastAsia="ru-RU"/>
              </w:rPr>
              <w:t xml:space="preserve">Математика </w:t>
            </w:r>
          </w:p>
        </w:tc>
        <w:tc>
          <w:tcPr>
            <w:tcW w:w="1701"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66348E" w:rsidRPr="003B209D" w:rsidRDefault="0066348E" w:rsidP="005775D7">
            <w:pPr>
              <w:snapToGri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13</w:t>
            </w:r>
          </w:p>
        </w:tc>
      </w:tr>
      <w:tr w:rsidR="0066348E" w:rsidRPr="008D1708" w:rsidTr="005775D7">
        <w:trPr>
          <w:trHeight w:val="735"/>
        </w:trPr>
        <w:tc>
          <w:tcPr>
            <w:tcW w:w="4820" w:type="dxa"/>
            <w:gridSpan w:val="3"/>
            <w:tcBorders>
              <w:top w:val="single" w:sz="4" w:space="0" w:color="auto"/>
              <w:left w:val="single" w:sz="4" w:space="0" w:color="auto"/>
              <w:right w:val="single" w:sz="4" w:space="0" w:color="auto"/>
            </w:tcBorders>
            <w:hideMark/>
          </w:tcPr>
          <w:p w:rsidR="0066348E" w:rsidRPr="007F22D1" w:rsidRDefault="0066348E" w:rsidP="005775D7">
            <w:pPr>
              <w:snapToGrid w:val="0"/>
              <w:spacing w:after="0" w:line="240" w:lineRule="auto"/>
              <w:ind w:firstLine="29"/>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Я досліджую світ (п</w:t>
            </w:r>
            <w:r w:rsidRPr="007F22D1">
              <w:rPr>
                <w:rFonts w:ascii="Times New Roman" w:eastAsia="Times New Roman" w:hAnsi="Times New Roman" w:cs="Times New Roman"/>
                <w:b/>
                <w:lang w:val="uk-UA" w:eastAsia="ru-RU"/>
              </w:rPr>
              <w:t>рироднича</w:t>
            </w:r>
            <w:r>
              <w:rPr>
                <w:rFonts w:ascii="Times New Roman" w:eastAsia="Times New Roman" w:hAnsi="Times New Roman" w:cs="Times New Roman"/>
                <w:b/>
                <w:lang w:val="uk-UA" w:eastAsia="ru-RU"/>
              </w:rPr>
              <w:t xml:space="preserve"> (2)</w:t>
            </w:r>
            <w:r w:rsidRPr="007F22D1">
              <w:rPr>
                <w:rFonts w:ascii="Times New Roman" w:eastAsia="Times New Roman" w:hAnsi="Times New Roman" w:cs="Times New Roman"/>
                <w:b/>
                <w:lang w:val="uk-UA" w:eastAsia="ru-RU"/>
              </w:rPr>
              <w:t>,</w:t>
            </w:r>
          </w:p>
          <w:p w:rsidR="0066348E" w:rsidRDefault="0066348E" w:rsidP="005775D7">
            <w:pPr>
              <w:snapToGrid w:val="0"/>
              <w:spacing w:after="0" w:line="240" w:lineRule="auto"/>
              <w:ind w:firstLine="29"/>
              <w:rPr>
                <w:rFonts w:ascii="Times New Roman" w:eastAsia="Times New Roman" w:hAnsi="Times New Roman" w:cs="Times New Roman"/>
                <w:b/>
                <w:lang w:val="uk-UA" w:eastAsia="ru-RU"/>
              </w:rPr>
            </w:pPr>
            <w:r w:rsidRPr="007F22D1">
              <w:rPr>
                <w:rFonts w:ascii="Times New Roman" w:eastAsia="Times New Roman" w:hAnsi="Times New Roman" w:cs="Times New Roman"/>
                <w:b/>
                <w:lang w:val="uk-UA" w:eastAsia="ru-RU"/>
              </w:rPr>
              <w:t>громадянська й історична, cоціальна</w:t>
            </w:r>
            <w:r>
              <w:rPr>
                <w:rFonts w:ascii="Times New Roman" w:eastAsia="Times New Roman" w:hAnsi="Times New Roman" w:cs="Times New Roman"/>
                <w:b/>
                <w:lang w:val="uk-UA" w:eastAsia="ru-RU"/>
              </w:rPr>
              <w:t xml:space="preserve"> (0,5)</w:t>
            </w:r>
            <w:r w:rsidRPr="007F22D1">
              <w:rPr>
                <w:rFonts w:ascii="Times New Roman" w:eastAsia="Times New Roman" w:hAnsi="Times New Roman" w:cs="Times New Roman"/>
                <w:b/>
                <w:lang w:val="uk-UA" w:eastAsia="ru-RU"/>
              </w:rPr>
              <w:t>,</w:t>
            </w:r>
          </w:p>
          <w:p w:rsidR="0066348E" w:rsidRPr="008D1708" w:rsidRDefault="0066348E" w:rsidP="005775D7">
            <w:pPr>
              <w:snapToGrid w:val="0"/>
              <w:spacing w:after="0" w:line="240" w:lineRule="auto"/>
              <w:rPr>
                <w:rFonts w:ascii="Times New Roman" w:eastAsia="Times New Roman" w:hAnsi="Times New Roman" w:cs="Times New Roman"/>
                <w:lang w:val="uk-UA" w:eastAsia="ru-RU"/>
              </w:rPr>
            </w:pPr>
            <w:r w:rsidRPr="007F22D1">
              <w:rPr>
                <w:rFonts w:ascii="Times New Roman" w:eastAsia="Times New Roman" w:hAnsi="Times New Roman" w:cs="Times New Roman"/>
                <w:b/>
                <w:lang w:val="uk-UA" w:eastAsia="ru-RU"/>
              </w:rPr>
              <w:t>здоров’язбережувальна галузі</w:t>
            </w:r>
            <w:r>
              <w:rPr>
                <w:rFonts w:ascii="Times New Roman" w:eastAsia="Times New Roman" w:hAnsi="Times New Roman" w:cs="Times New Roman"/>
                <w:b/>
                <w:lang w:val="uk-UA" w:eastAsia="ru-RU"/>
              </w:rPr>
              <w:t xml:space="preserve"> (0,5))</w:t>
            </w:r>
          </w:p>
        </w:tc>
        <w:tc>
          <w:tcPr>
            <w:tcW w:w="1701"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559"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p>
        </w:tc>
      </w:tr>
      <w:tr w:rsidR="0066348E" w:rsidRPr="008D1708" w:rsidTr="005775D7">
        <w:trPr>
          <w:trHeight w:val="344"/>
        </w:trPr>
        <w:tc>
          <w:tcPr>
            <w:tcW w:w="4820" w:type="dxa"/>
            <w:gridSpan w:val="3"/>
            <w:tcBorders>
              <w:top w:val="single" w:sz="4" w:space="0" w:color="auto"/>
              <w:left w:val="single" w:sz="4" w:space="0" w:color="auto"/>
              <w:right w:val="single" w:sz="4" w:space="0" w:color="auto"/>
            </w:tcBorders>
            <w:hideMark/>
          </w:tcPr>
          <w:p w:rsidR="0066348E" w:rsidRPr="007F22D1"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sidRPr="007F22D1">
              <w:rPr>
                <w:rFonts w:ascii="Times New Roman" w:eastAsia="Times New Roman" w:hAnsi="Times New Roman" w:cs="Times New Roman"/>
                <w:b/>
                <w:color w:val="0F243E" w:themeColor="text2" w:themeShade="80"/>
                <w:lang w:val="uk-UA" w:eastAsia="ru-RU"/>
              </w:rPr>
              <w:t>Я досліджую світ</w:t>
            </w:r>
          </w:p>
        </w:tc>
        <w:tc>
          <w:tcPr>
            <w:tcW w:w="1701"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134" w:type="dxa"/>
            <w:tcBorders>
              <w:top w:val="single" w:sz="4" w:space="0" w:color="auto"/>
              <w:left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p>
        </w:tc>
      </w:tr>
      <w:tr w:rsidR="0066348E" w:rsidRPr="008D1708" w:rsidTr="005775D7">
        <w:trPr>
          <w:trHeight w:val="351"/>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both"/>
              <w:rPr>
                <w:rFonts w:ascii="Times New Roman" w:eastAsia="Times New Roman" w:hAnsi="Times New Roman" w:cs="Times New Roman"/>
                <w:b/>
                <w:lang w:val="uk-UA" w:eastAsia="ru-RU"/>
              </w:rPr>
            </w:pPr>
            <w:r w:rsidRPr="007F22D1">
              <w:rPr>
                <w:rFonts w:ascii="Times New Roman" w:eastAsia="Times New Roman" w:hAnsi="Times New Roman" w:cs="Times New Roman"/>
                <w:b/>
                <w:lang w:val="uk-UA" w:eastAsia="ru-RU"/>
              </w:rPr>
              <w:t>Технологічна</w:t>
            </w:r>
          </w:p>
        </w:tc>
        <w:tc>
          <w:tcPr>
            <w:tcW w:w="1701"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559"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p>
        </w:tc>
      </w:tr>
      <w:tr w:rsidR="0066348E" w:rsidRPr="008D1708" w:rsidTr="005775D7">
        <w:trPr>
          <w:trHeight w:val="236"/>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Pr>
                <w:rFonts w:ascii="Times New Roman" w:eastAsia="Times New Roman" w:hAnsi="Times New Roman" w:cs="Times New Roman"/>
                <w:b/>
                <w:color w:val="0F243E" w:themeColor="text2" w:themeShade="80"/>
                <w:lang w:val="uk-UA" w:eastAsia="ru-RU"/>
              </w:rPr>
              <w:t>Інформатика</w:t>
            </w:r>
          </w:p>
        </w:tc>
        <w:tc>
          <w:tcPr>
            <w:tcW w:w="1701"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9"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134" w:type="dxa"/>
            <w:tcBorders>
              <w:top w:val="single" w:sz="4" w:space="0" w:color="auto"/>
              <w:left w:val="single" w:sz="4" w:space="0" w:color="auto"/>
              <w:right w:val="single" w:sz="4" w:space="0" w:color="auto"/>
            </w:tcBorders>
          </w:tcPr>
          <w:p w:rsidR="0066348E" w:rsidRPr="003B209D" w:rsidRDefault="0066348E" w:rsidP="005775D7">
            <w:pPr>
              <w:snapToGri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r>
      <w:tr w:rsidR="0066348E" w:rsidRPr="008D1708" w:rsidTr="005775D7">
        <w:trPr>
          <w:trHeight w:val="255"/>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sidRPr="007F22D1">
              <w:rPr>
                <w:rFonts w:ascii="Times New Roman" w:eastAsia="Times New Roman" w:hAnsi="Times New Roman" w:cs="Times New Roman"/>
                <w:b/>
                <w:color w:val="0F243E" w:themeColor="text2" w:themeShade="80"/>
                <w:lang w:val="uk-UA" w:eastAsia="ru-RU"/>
              </w:rPr>
              <w:t>Дизайн і технології</w:t>
            </w:r>
          </w:p>
        </w:tc>
        <w:tc>
          <w:tcPr>
            <w:tcW w:w="1701"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8" w:type="dxa"/>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9"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134" w:type="dxa"/>
            <w:tcBorders>
              <w:top w:val="single" w:sz="4" w:space="0" w:color="auto"/>
              <w:left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p>
        </w:tc>
      </w:tr>
      <w:tr w:rsidR="0066348E" w:rsidRPr="008D1708" w:rsidTr="005775D7">
        <w:trPr>
          <w:trHeight w:val="281"/>
        </w:trPr>
        <w:tc>
          <w:tcPr>
            <w:tcW w:w="1418" w:type="dxa"/>
            <w:vMerge w:val="restart"/>
            <w:tcBorders>
              <w:top w:val="single" w:sz="4" w:space="0" w:color="auto"/>
              <w:left w:val="single" w:sz="4" w:space="0" w:color="auto"/>
              <w:right w:val="single" w:sz="4" w:space="0" w:color="auto"/>
            </w:tcBorders>
            <w:hideMark/>
          </w:tcPr>
          <w:p w:rsidR="0066348E" w:rsidRPr="007F22D1" w:rsidRDefault="0066348E" w:rsidP="005775D7">
            <w:pPr>
              <w:snapToGrid w:val="0"/>
              <w:spacing w:after="0" w:line="240" w:lineRule="auto"/>
              <w:ind w:firstLine="29"/>
              <w:jc w:val="both"/>
              <w:rPr>
                <w:rFonts w:ascii="Times New Roman" w:eastAsia="Times New Roman" w:hAnsi="Times New Roman" w:cs="Times New Roman"/>
                <w:b/>
                <w:lang w:val="uk-UA" w:eastAsia="ru-RU"/>
              </w:rPr>
            </w:pPr>
            <w:r w:rsidRPr="007F22D1">
              <w:rPr>
                <w:rFonts w:ascii="Times New Roman" w:eastAsia="Times New Roman" w:hAnsi="Times New Roman" w:cs="Times New Roman"/>
                <w:b/>
                <w:lang w:val="uk-UA" w:eastAsia="ru-RU"/>
              </w:rPr>
              <w:t>Мистецька</w:t>
            </w:r>
          </w:p>
        </w:tc>
        <w:tc>
          <w:tcPr>
            <w:tcW w:w="1549" w:type="dxa"/>
            <w:vMerge w:val="restart"/>
            <w:tcBorders>
              <w:top w:val="single" w:sz="4" w:space="0" w:color="auto"/>
              <w:left w:val="single" w:sz="4" w:space="0" w:color="auto"/>
              <w:right w:val="single" w:sz="4" w:space="0" w:color="auto"/>
            </w:tcBorders>
          </w:tcPr>
          <w:p w:rsidR="0066348E" w:rsidRPr="007F22D1" w:rsidRDefault="0066348E" w:rsidP="005775D7">
            <w:pPr>
              <w:snapToGrid w:val="0"/>
              <w:spacing w:after="0" w:line="240" w:lineRule="auto"/>
              <w:jc w:val="both"/>
              <w:rPr>
                <w:rFonts w:ascii="Times New Roman" w:eastAsia="Times New Roman" w:hAnsi="Times New Roman" w:cs="Times New Roman"/>
                <w:b/>
                <w:lang w:val="uk-UA" w:eastAsia="ru-RU"/>
              </w:rPr>
            </w:pPr>
            <w:r w:rsidRPr="00C15F6F">
              <w:rPr>
                <w:rFonts w:ascii="Times New Roman" w:eastAsia="Times New Roman" w:hAnsi="Times New Roman" w:cs="Times New Roman"/>
                <w:b/>
                <w:color w:val="0F243E" w:themeColor="text2" w:themeShade="80"/>
                <w:lang w:val="uk-UA" w:eastAsia="ru-RU"/>
              </w:rPr>
              <w:t>Мистецтво</w:t>
            </w:r>
          </w:p>
        </w:tc>
        <w:tc>
          <w:tcPr>
            <w:tcW w:w="1853" w:type="dxa"/>
            <w:tcBorders>
              <w:top w:val="single" w:sz="4" w:space="0" w:color="auto"/>
              <w:left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Музичне мистецтво</w:t>
            </w:r>
          </w:p>
        </w:tc>
        <w:tc>
          <w:tcPr>
            <w:tcW w:w="1701"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p>
        </w:tc>
      </w:tr>
      <w:tr w:rsidR="0066348E" w:rsidRPr="008D1708" w:rsidTr="005775D7">
        <w:trPr>
          <w:trHeight w:val="392"/>
        </w:trPr>
        <w:tc>
          <w:tcPr>
            <w:tcW w:w="1418" w:type="dxa"/>
            <w:vMerge/>
            <w:tcBorders>
              <w:left w:val="single" w:sz="4" w:space="0" w:color="auto"/>
              <w:bottom w:val="single" w:sz="4" w:space="0" w:color="auto"/>
              <w:right w:val="single" w:sz="4" w:space="0" w:color="auto"/>
            </w:tcBorders>
            <w:hideMark/>
          </w:tcPr>
          <w:p w:rsidR="0066348E" w:rsidRPr="00C15F6F" w:rsidRDefault="0066348E" w:rsidP="005775D7">
            <w:pPr>
              <w:snapToGrid w:val="0"/>
              <w:spacing w:after="0" w:line="240" w:lineRule="auto"/>
              <w:jc w:val="right"/>
              <w:rPr>
                <w:rFonts w:ascii="Times New Roman" w:eastAsia="Times New Roman" w:hAnsi="Times New Roman" w:cs="Times New Roman"/>
                <w:b/>
                <w:color w:val="0F243E" w:themeColor="text2" w:themeShade="80"/>
                <w:lang w:val="uk-UA" w:eastAsia="ru-RU"/>
              </w:rPr>
            </w:pPr>
          </w:p>
        </w:tc>
        <w:tc>
          <w:tcPr>
            <w:tcW w:w="1549" w:type="dxa"/>
            <w:vMerge/>
            <w:tcBorders>
              <w:left w:val="single" w:sz="4" w:space="0" w:color="auto"/>
              <w:bottom w:val="single" w:sz="4" w:space="0" w:color="auto"/>
              <w:right w:val="single" w:sz="4" w:space="0" w:color="auto"/>
            </w:tcBorders>
          </w:tcPr>
          <w:p w:rsidR="0066348E" w:rsidRPr="00C15F6F" w:rsidRDefault="0066348E" w:rsidP="005775D7">
            <w:pPr>
              <w:snapToGrid w:val="0"/>
              <w:spacing w:after="0" w:line="240" w:lineRule="auto"/>
              <w:jc w:val="right"/>
              <w:rPr>
                <w:rFonts w:ascii="Times New Roman" w:eastAsia="Times New Roman" w:hAnsi="Times New Roman" w:cs="Times New Roman"/>
                <w:b/>
                <w:color w:val="0F243E" w:themeColor="text2" w:themeShade="80"/>
                <w:lang w:val="uk-UA" w:eastAsia="ru-RU"/>
              </w:rPr>
            </w:pPr>
          </w:p>
        </w:tc>
        <w:tc>
          <w:tcPr>
            <w:tcW w:w="1853" w:type="dxa"/>
            <w:tcBorders>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Образотворче мистецтво</w:t>
            </w:r>
          </w:p>
        </w:tc>
        <w:tc>
          <w:tcPr>
            <w:tcW w:w="1701"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p>
        </w:tc>
      </w:tr>
      <w:tr w:rsidR="0066348E" w:rsidRPr="008D1708" w:rsidTr="005775D7">
        <w:trPr>
          <w:trHeight w:val="368"/>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7F22D1" w:rsidRDefault="0066348E" w:rsidP="005775D7">
            <w:pPr>
              <w:snapToGrid w:val="0"/>
              <w:spacing w:after="0" w:line="240" w:lineRule="auto"/>
              <w:ind w:firstLine="29"/>
              <w:jc w:val="both"/>
              <w:rPr>
                <w:rFonts w:ascii="Times New Roman" w:eastAsia="Times New Roman" w:hAnsi="Times New Roman" w:cs="Times New Roman"/>
                <w:b/>
                <w:lang w:val="uk-UA" w:eastAsia="ru-RU"/>
              </w:rPr>
            </w:pPr>
            <w:r w:rsidRPr="007F22D1">
              <w:rPr>
                <w:rFonts w:ascii="Times New Roman" w:eastAsia="Times New Roman" w:hAnsi="Times New Roman" w:cs="Times New Roman"/>
                <w:b/>
                <w:lang w:val="uk-UA" w:eastAsia="ru-RU"/>
              </w:rPr>
              <w:t>Фізкультурна</w:t>
            </w:r>
          </w:p>
        </w:tc>
        <w:tc>
          <w:tcPr>
            <w:tcW w:w="1701"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6348E" w:rsidRPr="003B209D" w:rsidRDefault="0066348E" w:rsidP="005775D7">
            <w:pPr>
              <w:snapToGrid w:val="0"/>
              <w:spacing w:after="0" w:line="240" w:lineRule="auto"/>
              <w:ind w:firstLine="34"/>
              <w:jc w:val="center"/>
              <w:rPr>
                <w:rFonts w:ascii="Times New Roman" w:eastAsia="Times New Roman" w:hAnsi="Times New Roman" w:cs="Times New Roman"/>
                <w:b/>
                <w:lang w:val="uk-UA" w:eastAsia="ru-RU"/>
              </w:rPr>
            </w:pPr>
          </w:p>
        </w:tc>
      </w:tr>
      <w:tr w:rsidR="0066348E" w:rsidRPr="008D1708" w:rsidTr="005775D7">
        <w:trPr>
          <w:trHeight w:val="304"/>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C15F6F" w:rsidRDefault="0066348E" w:rsidP="005775D7">
            <w:pPr>
              <w:snapToGrid w:val="0"/>
              <w:spacing w:after="0" w:line="240" w:lineRule="auto"/>
              <w:ind w:firstLine="29"/>
              <w:jc w:val="right"/>
              <w:rPr>
                <w:rFonts w:ascii="Times New Roman" w:eastAsia="Times New Roman" w:hAnsi="Times New Roman" w:cs="Times New Roman"/>
                <w:b/>
                <w:color w:val="0F243E" w:themeColor="text2" w:themeShade="80"/>
                <w:lang w:val="uk-UA" w:eastAsia="ru-RU"/>
              </w:rPr>
            </w:pPr>
            <w:r w:rsidRPr="00C15F6F">
              <w:rPr>
                <w:rFonts w:ascii="Times New Roman" w:eastAsia="Times New Roman" w:hAnsi="Times New Roman" w:cs="Times New Roman"/>
                <w:b/>
                <w:color w:val="0F243E" w:themeColor="text2" w:themeShade="80"/>
                <w:lang w:val="uk-UA" w:eastAsia="ru-RU"/>
              </w:rPr>
              <w:t>Фізична культура</w:t>
            </w:r>
          </w:p>
        </w:tc>
        <w:tc>
          <w:tcPr>
            <w:tcW w:w="1701"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r>
      <w:tr w:rsidR="0066348E" w:rsidRPr="008D1708" w:rsidTr="005775D7">
        <w:trPr>
          <w:trHeight w:val="433"/>
        </w:trPr>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701" w:type="dxa"/>
            <w:tcBorders>
              <w:top w:val="single" w:sz="4" w:space="0" w:color="auto"/>
              <w:left w:val="single" w:sz="4" w:space="0" w:color="auto"/>
              <w:bottom w:val="single" w:sz="4" w:space="0" w:color="auto"/>
              <w:right w:val="single" w:sz="4" w:space="0" w:color="auto"/>
            </w:tcBorders>
            <w:hideMark/>
          </w:tcPr>
          <w:p w:rsidR="0066348E" w:rsidRPr="00ED7A0E" w:rsidRDefault="0066348E" w:rsidP="005775D7">
            <w:pPr>
              <w:snapToGrid w:val="0"/>
              <w:spacing w:after="0" w:line="24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19</w:t>
            </w:r>
            <w:r w:rsidRPr="004073B4">
              <w:rPr>
                <w:rFonts w:ascii="Times New Roman" w:eastAsia="Times New Roman" w:hAnsi="Times New Roman" w:cs="Times New Roman"/>
                <w:lang w:val="uk-UA"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6348E" w:rsidRPr="00331B9F" w:rsidRDefault="0066348E" w:rsidP="005775D7">
            <w:pPr>
              <w:snapToGrid w:val="0"/>
              <w:spacing w:after="0" w:line="240" w:lineRule="auto"/>
              <w:jc w:val="center"/>
              <w:rPr>
                <w:rFonts w:ascii="Times New Roman" w:eastAsia="Times New Roman" w:hAnsi="Times New Roman" w:cs="Times New Roman"/>
                <w:lang w:val="uk-UA" w:eastAsia="ru-RU"/>
              </w:rPr>
            </w:pPr>
            <w:r w:rsidRPr="00331B9F">
              <w:rPr>
                <w:rFonts w:ascii="Times New Roman" w:eastAsia="Times New Roman" w:hAnsi="Times New Roman" w:cs="Times New Roman"/>
                <w:lang w:val="uk-UA" w:eastAsia="ru-RU"/>
              </w:rPr>
              <w:t>21+3</w:t>
            </w:r>
          </w:p>
        </w:tc>
        <w:tc>
          <w:tcPr>
            <w:tcW w:w="1559" w:type="dxa"/>
            <w:tcBorders>
              <w:top w:val="single" w:sz="4" w:space="0" w:color="auto"/>
              <w:left w:val="single" w:sz="4" w:space="0" w:color="auto"/>
              <w:bottom w:val="single" w:sz="4" w:space="0" w:color="auto"/>
              <w:right w:val="single" w:sz="4" w:space="0" w:color="auto"/>
            </w:tcBorders>
          </w:tcPr>
          <w:p w:rsidR="0066348E" w:rsidRPr="00331B9F"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348E" w:rsidRPr="00331B9F"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62</w:t>
            </w:r>
            <w:r w:rsidRPr="0051688E">
              <w:rPr>
                <w:rFonts w:ascii="Times New Roman" w:eastAsia="Times New Roman" w:hAnsi="Times New Roman" w:cs="Times New Roman"/>
                <w:b/>
                <w:lang w:val="uk-UA" w:eastAsia="ru-RU"/>
              </w:rPr>
              <w:t>+</w:t>
            </w:r>
            <w:r>
              <w:rPr>
                <w:rFonts w:ascii="Times New Roman" w:eastAsia="Times New Roman" w:hAnsi="Times New Roman" w:cs="Times New Roman"/>
                <w:b/>
                <w:lang w:val="uk-UA" w:eastAsia="ru-RU"/>
              </w:rPr>
              <w:t>9</w:t>
            </w:r>
          </w:p>
        </w:tc>
      </w:tr>
      <w:tr w:rsidR="0066348E" w:rsidRPr="008D1708" w:rsidTr="005775D7">
        <w:tc>
          <w:tcPr>
            <w:tcW w:w="7939" w:type="dxa"/>
            <w:gridSpan w:val="5"/>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jc w:val="both"/>
              <w:rPr>
                <w:rFonts w:ascii="Times New Roman" w:eastAsia="Times New Roman" w:hAnsi="Times New Roman" w:cs="Times New Roman"/>
                <w:i/>
                <w:lang w:val="uk-UA" w:eastAsia="ru-RU"/>
              </w:rPr>
            </w:pPr>
            <w:r>
              <w:rPr>
                <w:rFonts w:ascii="Times New Roman" w:eastAsia="Times New Roman" w:hAnsi="Times New Roman" w:cs="Times New Roman"/>
                <w:i/>
                <w:lang w:val="uk-UA" w:eastAsia="ru-RU"/>
              </w:rPr>
              <w:t>Варіативний складник</w:t>
            </w:r>
          </w:p>
        </w:tc>
        <w:tc>
          <w:tcPr>
            <w:tcW w:w="2693" w:type="dxa"/>
            <w:gridSpan w:val="2"/>
            <w:tcBorders>
              <w:top w:val="single" w:sz="4" w:space="0" w:color="auto"/>
              <w:left w:val="single" w:sz="4" w:space="0" w:color="auto"/>
              <w:bottom w:val="single" w:sz="4" w:space="0" w:color="auto"/>
              <w:right w:val="single" w:sz="4" w:space="0" w:color="auto"/>
            </w:tcBorders>
          </w:tcPr>
          <w:p w:rsidR="0066348E" w:rsidRPr="008D1708" w:rsidRDefault="0066348E" w:rsidP="005775D7">
            <w:pPr>
              <w:snapToGrid w:val="0"/>
              <w:spacing w:after="0" w:line="240" w:lineRule="auto"/>
              <w:jc w:val="both"/>
              <w:rPr>
                <w:rFonts w:ascii="Times New Roman" w:eastAsia="Times New Roman" w:hAnsi="Times New Roman" w:cs="Times New Roman"/>
                <w:i/>
                <w:lang w:val="uk-UA" w:eastAsia="ru-RU"/>
              </w:rPr>
            </w:pPr>
          </w:p>
        </w:tc>
      </w:tr>
      <w:tr w:rsidR="0066348E" w:rsidRPr="008D1708" w:rsidTr="005775D7">
        <w:trPr>
          <w:trHeight w:val="645"/>
        </w:trPr>
        <w:tc>
          <w:tcPr>
            <w:tcW w:w="4820" w:type="dxa"/>
            <w:gridSpan w:val="3"/>
            <w:tcBorders>
              <w:top w:val="single" w:sz="4" w:space="0" w:color="auto"/>
              <w:left w:val="single" w:sz="4" w:space="0" w:color="auto"/>
              <w:right w:val="single" w:sz="4" w:space="0" w:color="auto"/>
            </w:tcBorders>
            <w:hideMark/>
          </w:tcPr>
          <w:p w:rsidR="0066348E" w:rsidRPr="008D1708" w:rsidRDefault="0066348E" w:rsidP="005775D7">
            <w:pPr>
              <w:snapToGrid w:val="0"/>
              <w:spacing w:after="0" w:line="24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Додаткові години для вивчення предметів освітніх галузей, проведення індивідуальних </w:t>
            </w:r>
            <w:r w:rsidRPr="008D1708">
              <w:rPr>
                <w:rFonts w:ascii="Times New Roman" w:eastAsia="Times New Roman" w:hAnsi="Times New Roman" w:cs="Times New Roman"/>
                <w:lang w:val="uk-UA" w:eastAsia="ru-RU"/>
              </w:rPr>
              <w:lastRenderedPageBreak/>
              <w:t>консультацій та групових занять</w:t>
            </w:r>
          </w:p>
        </w:tc>
        <w:tc>
          <w:tcPr>
            <w:tcW w:w="1701" w:type="dxa"/>
            <w:tcBorders>
              <w:top w:val="single" w:sz="4" w:space="0" w:color="auto"/>
              <w:left w:val="single" w:sz="4" w:space="0" w:color="auto"/>
              <w:right w:val="single" w:sz="4" w:space="0" w:color="auto"/>
            </w:tcBorders>
            <w:vAlign w:val="center"/>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w:t>
            </w:r>
          </w:p>
        </w:tc>
        <w:tc>
          <w:tcPr>
            <w:tcW w:w="1418" w:type="dxa"/>
            <w:tcBorders>
              <w:top w:val="single" w:sz="4" w:space="0" w:color="auto"/>
              <w:left w:val="single" w:sz="4" w:space="0" w:color="auto"/>
              <w:right w:val="single" w:sz="4" w:space="0" w:color="auto"/>
            </w:tcBorders>
            <w:vAlign w:val="center"/>
            <w:hideMark/>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559" w:type="dxa"/>
            <w:tcBorders>
              <w:top w:val="single" w:sz="4" w:space="0" w:color="auto"/>
              <w:left w:val="single" w:sz="4" w:space="0" w:color="auto"/>
              <w:right w:val="single" w:sz="4" w:space="0" w:color="auto"/>
            </w:tcBorders>
            <w:vAlign w:val="center"/>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134" w:type="dxa"/>
            <w:tcBorders>
              <w:top w:val="single" w:sz="4" w:space="0" w:color="auto"/>
              <w:left w:val="single" w:sz="4" w:space="0" w:color="auto"/>
              <w:right w:val="single" w:sz="4" w:space="0" w:color="auto"/>
            </w:tcBorders>
            <w:vAlign w:val="center"/>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66348E" w:rsidRPr="008D1708" w:rsidTr="005775D7">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Загальна</w:t>
            </w:r>
            <w:r w:rsidRPr="008D1708">
              <w:rPr>
                <w:rFonts w:ascii="Times New Roman" w:eastAsia="Times New Roman" w:hAnsi="Times New Roman" w:cs="Times New Roman"/>
                <w:lang w:val="uk-UA" w:eastAsia="ru-RU"/>
              </w:rPr>
              <w:t xml:space="preserve"> кількість навчальних годин</w:t>
            </w:r>
          </w:p>
        </w:tc>
        <w:tc>
          <w:tcPr>
            <w:tcW w:w="1701" w:type="dxa"/>
            <w:tcBorders>
              <w:top w:val="single" w:sz="4" w:space="0" w:color="auto"/>
              <w:left w:val="single" w:sz="4" w:space="0" w:color="auto"/>
              <w:bottom w:val="single" w:sz="4" w:space="0" w:color="auto"/>
              <w:right w:val="single" w:sz="4" w:space="0" w:color="auto"/>
            </w:tcBorders>
            <w:hideMark/>
          </w:tcPr>
          <w:p w:rsidR="0066348E" w:rsidRPr="00DD5E3F" w:rsidRDefault="0066348E" w:rsidP="005775D7">
            <w:pPr>
              <w:snapToGrid w:val="0"/>
              <w:spacing w:after="0" w:line="240" w:lineRule="auto"/>
              <w:ind w:firstLine="34"/>
              <w:jc w:val="center"/>
              <w:rPr>
                <w:rFonts w:ascii="Times New Roman" w:eastAsia="Times New Roman" w:hAnsi="Times New Roman" w:cs="Times New Roman"/>
                <w:b/>
                <w:lang w:val="uk-UA" w:eastAsia="ru-RU"/>
              </w:rPr>
            </w:pPr>
            <w:r w:rsidRPr="00DD5E3F">
              <w:rPr>
                <w:rFonts w:ascii="Times New Roman" w:eastAsia="Times New Roman" w:hAnsi="Times New Roman" w:cs="Times New Roman"/>
                <w:b/>
                <w:lang w:val="uk-UA" w:eastAsia="ru-RU"/>
              </w:rPr>
              <w:t>22</w:t>
            </w:r>
          </w:p>
        </w:tc>
        <w:tc>
          <w:tcPr>
            <w:tcW w:w="1418" w:type="dxa"/>
            <w:tcBorders>
              <w:top w:val="single" w:sz="4" w:space="0" w:color="auto"/>
              <w:left w:val="single" w:sz="4" w:space="0" w:color="auto"/>
              <w:bottom w:val="single" w:sz="4" w:space="0" w:color="auto"/>
              <w:right w:val="single" w:sz="4" w:space="0" w:color="auto"/>
            </w:tcBorders>
            <w:hideMark/>
          </w:tcPr>
          <w:p w:rsidR="0066348E" w:rsidRPr="00DD5E3F" w:rsidRDefault="0066348E" w:rsidP="005775D7">
            <w:pPr>
              <w:snapToGrid w:val="0"/>
              <w:spacing w:after="0" w:line="240" w:lineRule="auto"/>
              <w:jc w:val="center"/>
              <w:rPr>
                <w:rFonts w:ascii="Times New Roman" w:eastAsia="Times New Roman" w:hAnsi="Times New Roman" w:cs="Times New Roman"/>
                <w:b/>
                <w:lang w:val="uk-UA" w:eastAsia="ru-RU"/>
              </w:rPr>
            </w:pPr>
            <w:r w:rsidRPr="00DD5E3F">
              <w:rPr>
                <w:rFonts w:ascii="Times New Roman" w:eastAsia="Times New Roman" w:hAnsi="Times New Roman" w:cs="Times New Roman"/>
                <w:b/>
                <w:lang w:val="uk-UA" w:eastAsia="ru-RU"/>
              </w:rPr>
              <w:t>24</w:t>
            </w:r>
          </w:p>
        </w:tc>
        <w:tc>
          <w:tcPr>
            <w:tcW w:w="1559" w:type="dxa"/>
            <w:tcBorders>
              <w:top w:val="single" w:sz="4" w:space="0" w:color="auto"/>
              <w:left w:val="single" w:sz="4" w:space="0" w:color="auto"/>
              <w:bottom w:val="single" w:sz="4" w:space="0" w:color="auto"/>
              <w:right w:val="single" w:sz="4" w:space="0" w:color="auto"/>
            </w:tcBorders>
          </w:tcPr>
          <w:p w:rsidR="0066348E" w:rsidRPr="00DD5E3F" w:rsidRDefault="0066348E" w:rsidP="005775D7">
            <w:pPr>
              <w:snapToGrid w:val="0"/>
              <w:spacing w:after="0" w:line="240" w:lineRule="auto"/>
              <w:jc w:val="center"/>
              <w:rPr>
                <w:rFonts w:ascii="Times New Roman" w:eastAsia="Times New Roman" w:hAnsi="Times New Roman" w:cs="Times New Roman"/>
                <w:b/>
                <w:lang w:val="uk-UA" w:eastAsia="ru-RU"/>
              </w:rPr>
            </w:pPr>
            <w:r w:rsidRPr="00DD5E3F">
              <w:rPr>
                <w:rFonts w:ascii="Times New Roman" w:eastAsia="Times New Roman" w:hAnsi="Times New Roman" w:cs="Times New Roman"/>
                <w:b/>
                <w:lang w:val="uk-UA" w:eastAsia="ru-RU"/>
              </w:rPr>
              <w:t>25</w:t>
            </w:r>
          </w:p>
        </w:tc>
        <w:tc>
          <w:tcPr>
            <w:tcW w:w="1134" w:type="dxa"/>
            <w:tcBorders>
              <w:top w:val="single" w:sz="4" w:space="0" w:color="auto"/>
              <w:left w:val="single" w:sz="4" w:space="0" w:color="auto"/>
              <w:bottom w:val="single" w:sz="4" w:space="0" w:color="auto"/>
              <w:right w:val="single" w:sz="4" w:space="0" w:color="auto"/>
            </w:tcBorders>
          </w:tcPr>
          <w:p w:rsidR="0066348E" w:rsidRPr="00DD5E3F" w:rsidRDefault="0066348E" w:rsidP="005775D7">
            <w:pPr>
              <w:snapToGrid w:val="0"/>
              <w:spacing w:after="0" w:line="240" w:lineRule="auto"/>
              <w:jc w:val="center"/>
              <w:rPr>
                <w:rFonts w:ascii="Times New Roman" w:eastAsia="Times New Roman" w:hAnsi="Times New Roman" w:cs="Times New Roman"/>
                <w:b/>
                <w:lang w:val="uk-UA" w:eastAsia="ru-RU"/>
              </w:rPr>
            </w:pPr>
            <w:r w:rsidRPr="00DD5E3F">
              <w:rPr>
                <w:rFonts w:ascii="Times New Roman" w:eastAsia="Times New Roman" w:hAnsi="Times New Roman" w:cs="Times New Roman"/>
                <w:b/>
                <w:lang w:val="uk-UA" w:eastAsia="ru-RU"/>
              </w:rPr>
              <w:t>71</w:t>
            </w:r>
          </w:p>
        </w:tc>
      </w:tr>
      <w:tr w:rsidR="0066348E" w:rsidRPr="008D1708" w:rsidTr="005775D7">
        <w:tc>
          <w:tcPr>
            <w:tcW w:w="4820" w:type="dxa"/>
            <w:gridSpan w:val="3"/>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p>
        </w:tc>
        <w:tc>
          <w:tcPr>
            <w:tcW w:w="1559" w:type="dxa"/>
            <w:tcBorders>
              <w:top w:val="single" w:sz="4" w:space="0" w:color="auto"/>
              <w:left w:val="single" w:sz="4" w:space="0" w:color="auto"/>
              <w:bottom w:val="single" w:sz="4" w:space="0" w:color="auto"/>
              <w:right w:val="single" w:sz="4" w:space="0" w:color="auto"/>
            </w:tcBorders>
            <w:vAlign w:val="center"/>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66348E" w:rsidRPr="003B209D" w:rsidRDefault="0066348E" w:rsidP="005775D7">
            <w:pPr>
              <w:snapToGri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65</w:t>
            </w:r>
          </w:p>
        </w:tc>
      </w:tr>
      <w:tr w:rsidR="0066348E" w:rsidRPr="008D1708" w:rsidTr="005775D7">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66348E" w:rsidRPr="008D1708" w:rsidRDefault="0066348E" w:rsidP="005775D7">
            <w:pPr>
              <w:snapToGrid w:val="0"/>
              <w:spacing w:after="0" w:line="24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w:t>
            </w:r>
            <w:r>
              <w:rPr>
                <w:rFonts w:ascii="Times New Roman" w:eastAsia="Times New Roman" w:hAnsi="Times New Roman" w:cs="Times New Roman"/>
                <w:lang w:val="uk-UA" w:eastAsia="ru-RU"/>
              </w:rPr>
              <w:t>без урахування поділу на групи)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48E" w:rsidRPr="008D1708" w:rsidRDefault="0066348E" w:rsidP="005775D7">
            <w:pPr>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w:t>
            </w:r>
          </w:p>
        </w:tc>
        <w:tc>
          <w:tcPr>
            <w:tcW w:w="1418" w:type="dxa"/>
            <w:tcBorders>
              <w:top w:val="single" w:sz="4" w:space="0" w:color="auto"/>
              <w:left w:val="single" w:sz="4" w:space="0" w:color="auto"/>
              <w:bottom w:val="single" w:sz="4" w:space="0" w:color="auto"/>
              <w:right w:val="single" w:sz="4" w:space="0" w:color="auto"/>
            </w:tcBorders>
            <w:hideMark/>
          </w:tcPr>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1559" w:type="dxa"/>
            <w:tcBorders>
              <w:top w:val="single" w:sz="4" w:space="0" w:color="auto"/>
              <w:left w:val="single" w:sz="4" w:space="0" w:color="auto"/>
              <w:bottom w:val="single" w:sz="4" w:space="0" w:color="auto"/>
              <w:right w:val="single" w:sz="4" w:space="0" w:color="auto"/>
            </w:tcBorders>
          </w:tcPr>
          <w:p w:rsidR="0066348E" w:rsidRDefault="0066348E" w:rsidP="005775D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p w:rsidR="0066348E" w:rsidRPr="008D1708" w:rsidRDefault="0066348E" w:rsidP="005775D7">
            <w:pPr>
              <w:snapToGrid w:val="0"/>
              <w:spacing w:after="0" w:line="240" w:lineRule="auto"/>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6348E" w:rsidRPr="003B209D" w:rsidRDefault="0066348E" w:rsidP="005775D7">
            <w:pPr>
              <w:snapToGri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73</w:t>
            </w:r>
          </w:p>
        </w:tc>
      </w:tr>
    </w:tbl>
    <w:p w:rsidR="0066348E"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p>
    <w:p w:rsidR="0066348E" w:rsidRPr="00EF0CF0"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r>
        <w:rPr>
          <w:rFonts w:ascii="Times New Roman" w:eastAsia="Times New Roman" w:hAnsi="Times New Roman" w:cs="Times New Roman"/>
          <w:b/>
          <w:color w:val="0F243E" w:themeColor="text2" w:themeShade="80"/>
          <w:sz w:val="24"/>
          <w:szCs w:val="24"/>
          <w:lang w:eastAsia="ru-RU"/>
        </w:rPr>
        <w:t>Додаток №</w:t>
      </w:r>
      <w:r>
        <w:rPr>
          <w:rFonts w:ascii="Times New Roman" w:eastAsia="Times New Roman" w:hAnsi="Times New Roman" w:cs="Times New Roman"/>
          <w:b/>
          <w:color w:val="0F243E" w:themeColor="text2" w:themeShade="80"/>
          <w:sz w:val="24"/>
          <w:szCs w:val="24"/>
          <w:lang w:val="uk-UA" w:eastAsia="ru-RU"/>
        </w:rPr>
        <w:t>2</w:t>
      </w:r>
    </w:p>
    <w:p w:rsidR="0066348E" w:rsidRPr="0042394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r w:rsidRPr="00EF0CF0">
        <w:rPr>
          <w:rFonts w:ascii="Times New Roman" w:eastAsia="Times New Roman" w:hAnsi="Times New Roman" w:cs="Times New Roman"/>
          <w:b/>
          <w:color w:val="0F243E" w:themeColor="text2" w:themeShade="80"/>
          <w:sz w:val="24"/>
          <w:szCs w:val="24"/>
          <w:lang w:val="uk-UA" w:eastAsia="ru-RU"/>
        </w:rPr>
        <w:t>д</w:t>
      </w:r>
      <w:r w:rsidRPr="00EF0CF0">
        <w:rPr>
          <w:rFonts w:ascii="Times New Roman" w:eastAsia="Times New Roman" w:hAnsi="Times New Roman" w:cs="Times New Roman"/>
          <w:b/>
          <w:color w:val="0F243E" w:themeColor="text2" w:themeShade="80"/>
          <w:sz w:val="24"/>
          <w:szCs w:val="24"/>
          <w:lang w:eastAsia="ru-RU"/>
        </w:rPr>
        <w:t>о освітньої</w:t>
      </w:r>
      <w:r w:rsidRPr="00EF0CF0">
        <w:rPr>
          <w:rFonts w:ascii="Times New Roman" w:eastAsia="Times New Roman" w:hAnsi="Times New Roman" w:cs="Times New Roman"/>
          <w:b/>
          <w:color w:val="0F243E" w:themeColor="text2" w:themeShade="80"/>
          <w:sz w:val="24"/>
          <w:szCs w:val="24"/>
          <w:lang w:val="uk-UA" w:eastAsia="ru-RU"/>
        </w:rPr>
        <w:t xml:space="preserve"> </w:t>
      </w:r>
      <w:r>
        <w:rPr>
          <w:rFonts w:ascii="Times New Roman" w:eastAsia="Times New Roman" w:hAnsi="Times New Roman" w:cs="Times New Roman"/>
          <w:b/>
          <w:color w:val="0F243E" w:themeColor="text2" w:themeShade="80"/>
          <w:sz w:val="24"/>
          <w:szCs w:val="24"/>
          <w:lang w:eastAsia="ru-RU"/>
        </w:rPr>
        <w:t>програм</w:t>
      </w:r>
      <w:r>
        <w:rPr>
          <w:rFonts w:ascii="Times New Roman" w:eastAsia="Times New Roman" w:hAnsi="Times New Roman" w:cs="Times New Roman"/>
          <w:b/>
          <w:color w:val="0F243E" w:themeColor="text2" w:themeShade="80"/>
          <w:sz w:val="24"/>
          <w:szCs w:val="24"/>
          <w:lang w:val="uk-UA" w:eastAsia="ru-RU"/>
        </w:rPr>
        <w:t>и</w:t>
      </w:r>
    </w:p>
    <w:p w:rsidR="0066348E" w:rsidRPr="00EF0CF0" w:rsidRDefault="0066348E" w:rsidP="0066348E">
      <w:pPr>
        <w:shd w:val="clear" w:color="auto" w:fill="FFFFFF"/>
        <w:tabs>
          <w:tab w:val="left" w:pos="3686"/>
          <w:tab w:val="left" w:pos="6663"/>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r w:rsidRPr="00EF0CF0">
        <w:rPr>
          <w:rFonts w:ascii="Times New Roman" w:eastAsia="Times New Roman" w:hAnsi="Times New Roman" w:cs="Times New Roman"/>
          <w:b/>
          <w:color w:val="0F243E" w:themeColor="text2" w:themeShade="80"/>
          <w:sz w:val="24"/>
          <w:szCs w:val="24"/>
          <w:lang w:eastAsia="ru-RU"/>
        </w:rPr>
        <w:t xml:space="preserve">школи І ступеня </w:t>
      </w:r>
    </w:p>
    <w:p w:rsidR="0066348E" w:rsidRPr="00EF0CF0"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0F243E" w:themeColor="text2" w:themeShade="80"/>
          <w:sz w:val="24"/>
          <w:szCs w:val="24"/>
          <w:lang w:val="uk-UA" w:eastAsia="ru-RU"/>
        </w:rPr>
      </w:pPr>
      <w:r w:rsidRPr="00EF0CF0">
        <w:rPr>
          <w:rFonts w:ascii="Times New Roman" w:eastAsia="Times New Roman" w:hAnsi="Times New Roman" w:cs="Times New Roman"/>
          <w:b/>
          <w:color w:val="0F243E" w:themeColor="text2" w:themeShade="80"/>
          <w:sz w:val="24"/>
          <w:szCs w:val="24"/>
          <w:lang w:val="uk-UA" w:eastAsia="ru-RU"/>
        </w:rPr>
        <w:t>Мнишинського НВК</w:t>
      </w:r>
    </w:p>
    <w:p w:rsidR="0066348E"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Індивідуальний навчальний план</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(педагогічний патронаж)</w:t>
      </w:r>
      <w:r w:rsidRPr="00153C98">
        <w:rPr>
          <w:rFonts w:ascii="Times New Roman" w:eastAsia="Calibri" w:hAnsi="Times New Roman" w:cs="Times New Roman"/>
          <w:b/>
          <w:bCs/>
          <w:color w:val="262626" w:themeColor="text1" w:themeTint="D9"/>
          <w:sz w:val="28"/>
          <w:szCs w:val="28"/>
          <w:lang w:val="uk-UA"/>
        </w:rPr>
        <w:t xml:space="preserve">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для чотирьох учнів 4</w:t>
      </w:r>
      <w:r w:rsidRPr="00153C98">
        <w:rPr>
          <w:rFonts w:ascii="Times New Roman" w:eastAsia="Calibri" w:hAnsi="Times New Roman" w:cs="Times New Roman"/>
          <w:b/>
          <w:bCs/>
          <w:color w:val="262626" w:themeColor="text1" w:themeTint="D9"/>
          <w:sz w:val="28"/>
          <w:szCs w:val="28"/>
          <w:lang w:val="uk-UA"/>
        </w:rPr>
        <w:t xml:space="preserve"> класу</w:t>
      </w:r>
    </w:p>
    <w:p w:rsidR="0066348E" w:rsidRPr="00153C98"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Times New Roman" w:hAnsi="Times New Roman" w:cs="Times New Roman"/>
          <w:b/>
          <w:bCs/>
          <w:color w:val="262626" w:themeColor="text1" w:themeTint="D9"/>
          <w:sz w:val="24"/>
          <w:szCs w:val="24"/>
          <w:lang w:eastAsia="ru-RU"/>
        </w:rPr>
        <w:t>з українською мовою навчанн</w:t>
      </w:r>
      <w:r w:rsidRPr="00153C98">
        <w:rPr>
          <w:rFonts w:ascii="Times New Roman" w:eastAsia="Times New Roman" w:hAnsi="Times New Roman" w:cs="Times New Roman"/>
          <w:b/>
          <w:bCs/>
          <w:color w:val="262626" w:themeColor="text1" w:themeTint="D9"/>
          <w:sz w:val="24"/>
          <w:szCs w:val="24"/>
          <w:lang w:val="uk-UA" w:eastAsia="ru-RU"/>
        </w:rPr>
        <w:t>я</w:t>
      </w:r>
    </w:p>
    <w:p w:rsidR="0066348E" w:rsidRDefault="0066348E" w:rsidP="0066348E">
      <w:pPr>
        <w:shd w:val="clear" w:color="auto" w:fill="FFFFFF"/>
        <w:spacing w:after="0" w:line="240" w:lineRule="auto"/>
        <w:jc w:val="center"/>
        <w:rPr>
          <w:rFonts w:ascii="Times New Roman" w:eastAsia="Times New Roman" w:hAnsi="Times New Roman" w:cs="Times New Roman"/>
          <w:b/>
          <w:bCs/>
          <w:color w:val="262626" w:themeColor="text1" w:themeTint="D9"/>
          <w:sz w:val="24"/>
          <w:szCs w:val="24"/>
          <w:lang w:val="uk-UA" w:eastAsia="ru-RU"/>
        </w:rPr>
      </w:pPr>
      <w:r>
        <w:rPr>
          <w:rFonts w:ascii="Times New Roman" w:eastAsia="Times New Roman" w:hAnsi="Times New Roman" w:cs="Times New Roman"/>
          <w:b/>
          <w:bCs/>
          <w:color w:val="262626" w:themeColor="text1" w:themeTint="D9"/>
          <w:sz w:val="24"/>
          <w:szCs w:val="24"/>
          <w:lang w:eastAsia="ru-RU"/>
        </w:rPr>
        <w:t>на 20</w:t>
      </w:r>
      <w:r>
        <w:rPr>
          <w:rFonts w:ascii="Times New Roman" w:eastAsia="Times New Roman" w:hAnsi="Times New Roman" w:cs="Times New Roman"/>
          <w:b/>
          <w:bCs/>
          <w:color w:val="262626" w:themeColor="text1" w:themeTint="D9"/>
          <w:sz w:val="24"/>
          <w:szCs w:val="24"/>
          <w:lang w:val="uk-UA" w:eastAsia="ru-RU"/>
        </w:rPr>
        <w:t>20</w:t>
      </w:r>
      <w:r>
        <w:rPr>
          <w:rFonts w:ascii="Times New Roman" w:eastAsia="Times New Roman" w:hAnsi="Times New Roman" w:cs="Times New Roman"/>
          <w:b/>
          <w:bCs/>
          <w:color w:val="262626" w:themeColor="text1" w:themeTint="D9"/>
          <w:sz w:val="24"/>
          <w:szCs w:val="24"/>
          <w:lang w:eastAsia="ru-RU"/>
        </w:rPr>
        <w:t>/20</w:t>
      </w:r>
      <w:r>
        <w:rPr>
          <w:rFonts w:ascii="Times New Roman" w:eastAsia="Times New Roman" w:hAnsi="Times New Roman" w:cs="Times New Roman"/>
          <w:b/>
          <w:bCs/>
          <w:color w:val="262626" w:themeColor="text1" w:themeTint="D9"/>
          <w:sz w:val="24"/>
          <w:szCs w:val="24"/>
          <w:lang w:val="uk-UA" w:eastAsia="ru-RU"/>
        </w:rPr>
        <w:t>21</w:t>
      </w:r>
      <w:r w:rsidRPr="00153C98">
        <w:rPr>
          <w:rFonts w:ascii="Times New Roman" w:eastAsia="Times New Roman" w:hAnsi="Times New Roman" w:cs="Times New Roman"/>
          <w:b/>
          <w:bCs/>
          <w:color w:val="262626" w:themeColor="text1" w:themeTint="D9"/>
          <w:sz w:val="24"/>
          <w:szCs w:val="24"/>
          <w:lang w:eastAsia="ru-RU"/>
        </w:rPr>
        <w:t xml:space="preserve"> н.р.</w:t>
      </w:r>
    </w:p>
    <w:p w:rsidR="0066348E" w:rsidRPr="000C5B98" w:rsidRDefault="0066348E" w:rsidP="0066348E">
      <w:pPr>
        <w:pStyle w:val="a9"/>
        <w:shd w:val="clear" w:color="auto" w:fill="FFFFFF"/>
        <w:spacing w:after="0" w:line="240" w:lineRule="auto"/>
        <w:ind w:left="435"/>
        <w:jc w:val="both"/>
        <w:textAlignment w:val="top"/>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8"/>
          <w:szCs w:val="28"/>
          <w:lang w:eastAsia="uk-UA"/>
        </w:rPr>
        <w:t>(</w:t>
      </w:r>
      <w:r w:rsidRPr="000C5B98">
        <w:rPr>
          <w:rFonts w:ascii="Times New Roman" w:eastAsia="Times New Roman" w:hAnsi="Times New Roman" w:cs="Times New Roman"/>
          <w:color w:val="333333"/>
          <w:sz w:val="24"/>
          <w:szCs w:val="24"/>
          <w:lang w:eastAsia="uk-UA"/>
        </w:rPr>
        <w:t>для 4-го класу – за типовою освітньою програмою затвердженою наказом МОН від 20.04.2018 №407)</w:t>
      </w:r>
    </w:p>
    <w:tbl>
      <w:tblPr>
        <w:tblW w:w="10491" w:type="dxa"/>
        <w:tblInd w:w="-983" w:type="dxa"/>
        <w:tblLayout w:type="fixed"/>
        <w:tblCellMar>
          <w:left w:w="10" w:type="dxa"/>
          <w:right w:w="10" w:type="dxa"/>
        </w:tblCellMar>
        <w:tblLook w:val="04A0"/>
      </w:tblPr>
      <w:tblGrid>
        <w:gridCol w:w="3828"/>
        <w:gridCol w:w="3402"/>
        <w:gridCol w:w="1701"/>
        <w:gridCol w:w="1418"/>
        <w:gridCol w:w="142"/>
      </w:tblGrid>
      <w:tr w:rsidR="0066348E" w:rsidRPr="00BE6109" w:rsidTr="005775D7">
        <w:trPr>
          <w:trHeight w:val="20"/>
        </w:trPr>
        <w:tc>
          <w:tcPr>
            <w:tcW w:w="3828" w:type="dxa"/>
            <w:vMerge w:val="restart"/>
            <w:tcBorders>
              <w:top w:val="single" w:sz="4" w:space="0" w:color="auto"/>
              <w:left w:val="single" w:sz="4" w:space="0" w:color="auto"/>
              <w:right w:val="nil"/>
            </w:tcBorders>
            <w:shd w:val="clear" w:color="auto" w:fill="FFFFFF"/>
            <w:vAlign w:val="center"/>
            <w:hideMark/>
          </w:tcPr>
          <w:p w:rsidR="0066348E" w:rsidRDefault="0066348E" w:rsidP="005775D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Освітні галузі</w:t>
            </w:r>
          </w:p>
        </w:tc>
        <w:tc>
          <w:tcPr>
            <w:tcW w:w="3402" w:type="dxa"/>
            <w:vMerge w:val="restart"/>
            <w:tcBorders>
              <w:top w:val="single" w:sz="4" w:space="0" w:color="auto"/>
              <w:left w:val="single" w:sz="4" w:space="0" w:color="auto"/>
              <w:right w:val="nil"/>
            </w:tcBorders>
            <w:shd w:val="clear" w:color="auto" w:fill="FFFFFF"/>
            <w:vAlign w:val="center"/>
            <w:hideMark/>
          </w:tcPr>
          <w:p w:rsidR="0066348E" w:rsidRDefault="0066348E" w:rsidP="005775D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Предмети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6348E" w:rsidRPr="003B209D" w:rsidRDefault="0066348E" w:rsidP="005775D7">
            <w:pPr>
              <w:jc w:val="center"/>
              <w:rPr>
                <w:rFonts w:ascii="Times New Roman" w:eastAsia="Calibri" w:hAnsi="Times New Roman" w:cs="Times New Roman"/>
                <w:b/>
                <w:sz w:val="24"/>
                <w:szCs w:val="24"/>
                <w:lang w:val="uk-UA"/>
              </w:rPr>
            </w:pPr>
            <w:r w:rsidRPr="003B209D">
              <w:rPr>
                <w:rFonts w:ascii="Times New Roman" w:eastAsia="Calibri" w:hAnsi="Times New Roman" w:cs="Times New Roman"/>
                <w:b/>
                <w:sz w:val="24"/>
                <w:szCs w:val="24"/>
                <w:lang w:val="uk-UA"/>
              </w:rPr>
              <w:t>Кількість годин на тиждень у класах</w:t>
            </w:r>
          </w:p>
        </w:tc>
        <w:tc>
          <w:tcPr>
            <w:tcW w:w="142" w:type="dxa"/>
            <w:vMerge w:val="restart"/>
            <w:tcBorders>
              <w:top w:val="nil"/>
              <w:left w:val="single" w:sz="4" w:space="0" w:color="auto"/>
            </w:tcBorders>
            <w:shd w:val="clear" w:color="auto" w:fill="FFFFFF"/>
            <w:vAlign w:val="bottom"/>
          </w:tcPr>
          <w:p w:rsidR="0066348E" w:rsidRDefault="0066348E" w:rsidP="005775D7">
            <w:pPr>
              <w:jc w:val="center"/>
              <w:rPr>
                <w:rFonts w:ascii="Times New Roman" w:eastAsia="Calibri" w:hAnsi="Times New Roman" w:cs="Times New Roman"/>
                <w:b/>
                <w:sz w:val="28"/>
                <w:szCs w:val="28"/>
                <w:lang w:val="uk-UA"/>
              </w:rPr>
            </w:pPr>
          </w:p>
        </w:tc>
      </w:tr>
      <w:tr w:rsidR="0066348E" w:rsidTr="005775D7">
        <w:trPr>
          <w:trHeight w:val="257"/>
        </w:trPr>
        <w:tc>
          <w:tcPr>
            <w:tcW w:w="3828" w:type="dxa"/>
            <w:vMerge/>
            <w:tcBorders>
              <w:left w:val="single" w:sz="4" w:space="0" w:color="auto"/>
              <w:right w:val="nil"/>
            </w:tcBorders>
            <w:vAlign w:val="center"/>
            <w:hideMark/>
          </w:tcPr>
          <w:p w:rsidR="0066348E" w:rsidRDefault="0066348E" w:rsidP="005775D7">
            <w:pPr>
              <w:rPr>
                <w:rFonts w:ascii="Times New Roman" w:eastAsia="Calibri" w:hAnsi="Times New Roman" w:cs="Times New Roman"/>
                <w:b/>
                <w:sz w:val="28"/>
                <w:szCs w:val="28"/>
                <w:lang w:val="uk-UA"/>
              </w:rPr>
            </w:pPr>
          </w:p>
        </w:tc>
        <w:tc>
          <w:tcPr>
            <w:tcW w:w="3402" w:type="dxa"/>
            <w:vMerge/>
            <w:tcBorders>
              <w:left w:val="single" w:sz="4" w:space="0" w:color="auto"/>
              <w:right w:val="nil"/>
            </w:tcBorders>
            <w:vAlign w:val="center"/>
            <w:hideMark/>
          </w:tcPr>
          <w:p w:rsidR="0066348E" w:rsidRDefault="0066348E" w:rsidP="005775D7">
            <w:pPr>
              <w:rPr>
                <w:rFonts w:ascii="Times New Roman" w:eastAsia="Calibri" w:hAnsi="Times New Roman" w:cs="Times New Roman"/>
                <w:b/>
                <w:sz w:val="28"/>
                <w:szCs w:val="28"/>
                <w:lang w:val="uk-UA"/>
              </w:rPr>
            </w:pPr>
          </w:p>
        </w:tc>
        <w:tc>
          <w:tcPr>
            <w:tcW w:w="1701" w:type="dxa"/>
            <w:tcBorders>
              <w:top w:val="single" w:sz="4" w:space="0" w:color="auto"/>
              <w:left w:val="single" w:sz="4" w:space="0" w:color="auto"/>
              <w:bottom w:val="single" w:sz="4" w:space="0" w:color="auto"/>
              <w:right w:val="nil"/>
            </w:tcBorders>
            <w:shd w:val="clear" w:color="auto" w:fill="FFFFFF"/>
            <w:vAlign w:val="bottom"/>
            <w:hideMark/>
          </w:tcPr>
          <w:p w:rsidR="0066348E" w:rsidRDefault="0066348E" w:rsidP="005775D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 клас</w:t>
            </w:r>
          </w:p>
        </w:tc>
        <w:tc>
          <w:tcPr>
            <w:tcW w:w="1418" w:type="dxa"/>
            <w:vMerge w:val="restart"/>
            <w:tcBorders>
              <w:top w:val="single" w:sz="4" w:space="0" w:color="auto"/>
              <w:left w:val="single" w:sz="4" w:space="0" w:color="auto"/>
              <w:right w:val="single" w:sz="4" w:space="0" w:color="auto"/>
            </w:tcBorders>
            <w:shd w:val="clear" w:color="auto" w:fill="FFFFFF"/>
            <w:vAlign w:val="bottom"/>
            <w:hideMark/>
          </w:tcPr>
          <w:p w:rsidR="0066348E" w:rsidRDefault="0066348E" w:rsidP="005775D7">
            <w:pPr>
              <w:jc w:val="center"/>
              <w:rPr>
                <w:rFonts w:ascii="Times New Roman" w:eastAsia="Calibri" w:hAnsi="Times New Roman" w:cs="Times New Roman"/>
                <w:b/>
                <w:sz w:val="28"/>
                <w:szCs w:val="28"/>
                <w:lang w:val="uk-UA" w:eastAsia="uk-UA" w:bidi="uk-UA"/>
              </w:rPr>
            </w:pPr>
            <w:r>
              <w:rPr>
                <w:rFonts w:ascii="Times New Roman" w:eastAsia="Calibri" w:hAnsi="Times New Roman" w:cs="Times New Roman"/>
                <w:b/>
                <w:sz w:val="28"/>
                <w:szCs w:val="28"/>
                <w:lang w:val="uk-UA" w:eastAsia="uk-UA" w:bidi="uk-UA"/>
              </w:rPr>
              <w:t>Разом</w:t>
            </w:r>
          </w:p>
        </w:tc>
        <w:tc>
          <w:tcPr>
            <w:tcW w:w="142" w:type="dxa"/>
            <w:vMerge/>
            <w:tcBorders>
              <w:left w:val="single" w:sz="4" w:space="0" w:color="auto"/>
            </w:tcBorders>
            <w:shd w:val="clear" w:color="auto" w:fill="FFFFFF"/>
            <w:vAlign w:val="bottom"/>
          </w:tcPr>
          <w:p w:rsidR="0066348E" w:rsidRDefault="0066348E" w:rsidP="005775D7">
            <w:pPr>
              <w:jc w:val="center"/>
              <w:rPr>
                <w:rFonts w:ascii="Times New Roman" w:eastAsia="Calibri" w:hAnsi="Times New Roman" w:cs="Times New Roman"/>
                <w:b/>
                <w:sz w:val="28"/>
                <w:szCs w:val="28"/>
                <w:lang w:val="uk-UA"/>
              </w:rPr>
            </w:pPr>
          </w:p>
        </w:tc>
      </w:tr>
      <w:tr w:rsidR="0066348E" w:rsidTr="0066348E">
        <w:trPr>
          <w:trHeight w:val="455"/>
        </w:trPr>
        <w:tc>
          <w:tcPr>
            <w:tcW w:w="3828" w:type="dxa"/>
            <w:vMerge/>
            <w:tcBorders>
              <w:left w:val="single" w:sz="4" w:space="0" w:color="auto"/>
              <w:bottom w:val="single" w:sz="12" w:space="0" w:color="auto"/>
              <w:right w:val="nil"/>
            </w:tcBorders>
            <w:vAlign w:val="center"/>
            <w:hideMark/>
          </w:tcPr>
          <w:p w:rsidR="0066348E" w:rsidRDefault="0066348E" w:rsidP="005775D7">
            <w:pPr>
              <w:rPr>
                <w:rFonts w:ascii="Times New Roman" w:eastAsia="Calibri" w:hAnsi="Times New Roman" w:cs="Times New Roman"/>
                <w:b/>
                <w:sz w:val="28"/>
                <w:szCs w:val="28"/>
                <w:lang w:val="uk-UA"/>
              </w:rPr>
            </w:pPr>
          </w:p>
        </w:tc>
        <w:tc>
          <w:tcPr>
            <w:tcW w:w="3402" w:type="dxa"/>
            <w:vMerge/>
            <w:tcBorders>
              <w:left w:val="single" w:sz="4" w:space="0" w:color="auto"/>
              <w:bottom w:val="single" w:sz="12" w:space="0" w:color="auto"/>
              <w:right w:val="nil"/>
            </w:tcBorders>
            <w:vAlign w:val="center"/>
            <w:hideMark/>
          </w:tcPr>
          <w:p w:rsidR="0066348E" w:rsidRDefault="0066348E" w:rsidP="005775D7">
            <w:pPr>
              <w:rPr>
                <w:rFonts w:ascii="Times New Roman" w:eastAsia="Calibri" w:hAnsi="Times New Roman" w:cs="Times New Roman"/>
                <w:b/>
                <w:sz w:val="28"/>
                <w:szCs w:val="28"/>
                <w:lang w:val="uk-UA"/>
              </w:rPr>
            </w:pPr>
          </w:p>
        </w:tc>
        <w:tc>
          <w:tcPr>
            <w:tcW w:w="1701" w:type="dxa"/>
            <w:tcBorders>
              <w:top w:val="single" w:sz="4" w:space="0" w:color="auto"/>
              <w:left w:val="single" w:sz="4" w:space="0" w:color="auto"/>
              <w:bottom w:val="single" w:sz="12" w:space="0" w:color="auto"/>
              <w:right w:val="nil"/>
            </w:tcBorders>
            <w:shd w:val="clear" w:color="auto" w:fill="FFFFFF"/>
            <w:vAlign w:val="bottom"/>
            <w:hideMark/>
          </w:tcPr>
          <w:p w:rsidR="0066348E" w:rsidRDefault="0066348E" w:rsidP="005775D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418" w:type="dxa"/>
            <w:vMerge/>
            <w:tcBorders>
              <w:left w:val="single" w:sz="4" w:space="0" w:color="auto"/>
              <w:bottom w:val="single" w:sz="12" w:space="0" w:color="auto"/>
              <w:right w:val="single" w:sz="4" w:space="0" w:color="auto"/>
            </w:tcBorders>
            <w:shd w:val="clear" w:color="auto" w:fill="FFFFFF"/>
            <w:vAlign w:val="bottom"/>
            <w:hideMark/>
          </w:tcPr>
          <w:p w:rsidR="0066348E" w:rsidRDefault="0066348E" w:rsidP="005775D7">
            <w:pPr>
              <w:jc w:val="center"/>
              <w:rPr>
                <w:rFonts w:ascii="Times New Roman" w:eastAsia="Calibri" w:hAnsi="Times New Roman" w:cs="Times New Roman"/>
                <w:b/>
                <w:sz w:val="28"/>
                <w:szCs w:val="28"/>
                <w:lang w:val="uk-UA" w:eastAsia="uk-UA" w:bidi="uk-UA"/>
              </w:rPr>
            </w:pPr>
          </w:p>
        </w:tc>
        <w:tc>
          <w:tcPr>
            <w:tcW w:w="142" w:type="dxa"/>
            <w:vMerge/>
            <w:tcBorders>
              <w:left w:val="single" w:sz="4" w:space="0" w:color="auto"/>
            </w:tcBorders>
            <w:shd w:val="clear" w:color="auto" w:fill="FFFFFF"/>
            <w:vAlign w:val="bottom"/>
          </w:tcPr>
          <w:p w:rsidR="0066348E" w:rsidRDefault="0066348E" w:rsidP="005775D7">
            <w:pPr>
              <w:jc w:val="center"/>
              <w:rPr>
                <w:rFonts w:ascii="Times New Roman" w:eastAsia="Calibri" w:hAnsi="Times New Roman" w:cs="Times New Roman"/>
                <w:b/>
                <w:sz w:val="28"/>
                <w:szCs w:val="28"/>
                <w:lang w:val="uk-UA" w:eastAsia="uk-UA" w:bidi="uk-UA"/>
              </w:rPr>
            </w:pPr>
          </w:p>
        </w:tc>
      </w:tr>
      <w:tr w:rsidR="0066348E" w:rsidTr="005775D7">
        <w:trPr>
          <w:trHeight w:val="20"/>
        </w:trPr>
        <w:tc>
          <w:tcPr>
            <w:tcW w:w="3828" w:type="dxa"/>
            <w:vMerge w:val="restart"/>
            <w:tcBorders>
              <w:top w:val="single" w:sz="4" w:space="0" w:color="auto"/>
              <w:left w:val="single" w:sz="4" w:space="0" w:color="auto"/>
              <w:right w:val="nil"/>
            </w:tcBorders>
            <w:shd w:val="clear" w:color="auto" w:fill="FFFFFF"/>
            <w:vAlign w:val="bottom"/>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r w:rsidRPr="002E247F">
              <w:rPr>
                <w:rFonts w:ascii="Times New Roman" w:eastAsia="Calibri" w:hAnsi="Times New Roman" w:cs="Times New Roman"/>
                <w:b/>
                <w:color w:val="0F243E" w:themeColor="text2" w:themeShade="80"/>
                <w:sz w:val="28"/>
                <w:szCs w:val="28"/>
                <w:lang w:val="uk-UA"/>
              </w:rPr>
              <w:t>Мови і літератури (мовний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w:t>
            </w:r>
          </w:p>
        </w:tc>
        <w:tc>
          <w:tcPr>
            <w:tcW w:w="1701" w:type="dxa"/>
            <w:tcBorders>
              <w:top w:val="single" w:sz="4" w:space="0" w:color="auto"/>
              <w:left w:val="single" w:sz="4" w:space="0" w:color="auto"/>
              <w:bottom w:val="nil"/>
              <w:right w:val="nil"/>
            </w:tcBorders>
            <w:shd w:val="clear" w:color="auto" w:fill="FFFFFF"/>
            <w:vAlign w:val="center"/>
            <w:hideMark/>
          </w:tcPr>
          <w:p w:rsidR="0066348E" w:rsidRPr="002528EE" w:rsidRDefault="0066348E" w:rsidP="005775D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8" w:type="dxa"/>
            <w:vMerge w:val="restart"/>
            <w:tcBorders>
              <w:top w:val="single" w:sz="4" w:space="0" w:color="auto"/>
              <w:left w:val="single" w:sz="4" w:space="0" w:color="auto"/>
              <w:right w:val="single" w:sz="4" w:space="0" w:color="auto"/>
            </w:tcBorders>
            <w:shd w:val="clear" w:color="auto" w:fill="FFFFFF"/>
            <w:vAlign w:val="center"/>
            <w:hideMark/>
          </w:tcPr>
          <w:p w:rsidR="0066348E" w:rsidRPr="006904E3" w:rsidRDefault="0066348E" w:rsidP="005775D7">
            <w:pPr>
              <w:spacing w:after="36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9</w:t>
            </w:r>
          </w:p>
        </w:tc>
        <w:tc>
          <w:tcPr>
            <w:tcW w:w="142" w:type="dxa"/>
            <w:vMerge/>
            <w:tcBorders>
              <w:left w:val="single" w:sz="4" w:space="0" w:color="auto"/>
            </w:tcBorders>
            <w:shd w:val="clear" w:color="auto" w:fill="FFFFFF"/>
            <w:vAlign w:val="bottom"/>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453"/>
        </w:trPr>
        <w:tc>
          <w:tcPr>
            <w:tcW w:w="3828" w:type="dxa"/>
            <w:vMerge/>
            <w:tcBorders>
              <w:left w:val="single" w:sz="4" w:space="0" w:color="auto"/>
              <w:right w:val="nil"/>
            </w:tcBorders>
            <w:vAlign w:val="center"/>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p>
        </w:tc>
        <w:tc>
          <w:tcPr>
            <w:tcW w:w="3402" w:type="dxa"/>
            <w:tcBorders>
              <w:top w:val="single" w:sz="4" w:space="0" w:color="auto"/>
              <w:left w:val="single" w:sz="4" w:space="0" w:color="auto"/>
              <w:bottom w:val="single" w:sz="4" w:space="0" w:color="auto"/>
              <w:right w:val="nil"/>
            </w:tcBorders>
            <w:shd w:val="clear" w:color="auto" w:fill="FFFFFF"/>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c>
          <w:tcPr>
            <w:tcW w:w="1701" w:type="dxa"/>
            <w:tcBorders>
              <w:top w:val="single" w:sz="4" w:space="0" w:color="auto"/>
              <w:left w:val="single" w:sz="4" w:space="0" w:color="auto"/>
              <w:bottom w:val="single" w:sz="4" w:space="0" w:color="auto"/>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418" w:type="dxa"/>
            <w:vMerge/>
            <w:tcBorders>
              <w:left w:val="single" w:sz="4" w:space="0" w:color="auto"/>
              <w:bottom w:val="single" w:sz="4" w:space="0" w:color="auto"/>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p>
        </w:tc>
        <w:tc>
          <w:tcPr>
            <w:tcW w:w="142" w:type="dxa"/>
            <w:vMerge/>
            <w:tcBorders>
              <w:left w:val="single" w:sz="4" w:space="0" w:color="auto"/>
            </w:tcBorders>
            <w:shd w:val="clear" w:color="auto" w:fill="FFFFFF"/>
            <w:vAlign w:val="center"/>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tcBorders>
              <w:top w:val="single" w:sz="4" w:space="0" w:color="auto"/>
              <w:left w:val="single" w:sz="4" w:space="0" w:color="auto"/>
              <w:bottom w:val="nil"/>
              <w:right w:val="nil"/>
            </w:tcBorders>
            <w:shd w:val="clear" w:color="auto" w:fill="FFFFFF"/>
            <w:vAlign w:val="bottom"/>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r w:rsidRPr="002E247F">
              <w:rPr>
                <w:rFonts w:ascii="Times New Roman" w:eastAsia="Calibri" w:hAnsi="Times New Roman" w:cs="Times New Roman"/>
                <w:b/>
                <w:color w:val="0F243E" w:themeColor="text2" w:themeShade="80"/>
                <w:sz w:val="28"/>
                <w:szCs w:val="28"/>
                <w:lang w:val="uk-UA"/>
              </w:rPr>
              <w:t>Математика</w:t>
            </w:r>
          </w:p>
        </w:tc>
        <w:tc>
          <w:tcPr>
            <w:tcW w:w="3402" w:type="dxa"/>
            <w:tcBorders>
              <w:top w:val="single" w:sz="4" w:space="0" w:color="auto"/>
              <w:left w:val="single" w:sz="4" w:space="0" w:color="auto"/>
              <w:bottom w:val="nil"/>
              <w:right w:val="nil"/>
            </w:tcBorders>
            <w:shd w:val="clear" w:color="auto" w:fill="FFFFFF"/>
            <w:vAlign w:val="bottom"/>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r w:rsidRPr="006904E3">
              <w:rPr>
                <w:rFonts w:ascii="Times New Roman" w:eastAsia="Calibri" w:hAnsi="Times New Roman" w:cs="Times New Roman"/>
                <w:b/>
                <w:sz w:val="28"/>
                <w:szCs w:val="28"/>
                <w:lang w:val="uk-UA"/>
              </w:rPr>
              <w:t>4</w:t>
            </w:r>
          </w:p>
        </w:tc>
        <w:tc>
          <w:tcPr>
            <w:tcW w:w="142" w:type="dxa"/>
            <w:vMerge/>
            <w:tcBorders>
              <w:left w:val="single" w:sz="4" w:space="0" w:color="auto"/>
            </w:tcBorders>
            <w:shd w:val="clear" w:color="auto" w:fill="FFFFFF"/>
            <w:vAlign w:val="bottom"/>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tcBorders>
              <w:top w:val="single" w:sz="4" w:space="0" w:color="auto"/>
              <w:left w:val="single" w:sz="4" w:space="0" w:color="auto"/>
              <w:bottom w:val="nil"/>
              <w:right w:val="nil"/>
            </w:tcBorders>
            <w:shd w:val="clear" w:color="auto" w:fill="FFFFFF"/>
            <w:vAlign w:val="bottom"/>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r w:rsidRPr="002E247F">
              <w:rPr>
                <w:rFonts w:ascii="Times New Roman" w:eastAsia="Calibri" w:hAnsi="Times New Roman" w:cs="Times New Roman"/>
                <w:b/>
                <w:color w:val="0F243E" w:themeColor="text2" w:themeShade="80"/>
                <w:sz w:val="28"/>
                <w:szCs w:val="28"/>
                <w:lang w:val="uk-UA"/>
              </w:rPr>
              <w:t>Природознавство</w:t>
            </w:r>
          </w:p>
        </w:tc>
        <w:tc>
          <w:tcPr>
            <w:tcW w:w="3402" w:type="dxa"/>
            <w:tcBorders>
              <w:top w:val="single" w:sz="4" w:space="0" w:color="auto"/>
              <w:left w:val="single" w:sz="4" w:space="0" w:color="auto"/>
              <w:bottom w:val="nil"/>
              <w:right w:val="nil"/>
            </w:tcBorders>
            <w:shd w:val="clear" w:color="auto" w:fill="FFFFFF"/>
            <w:vAlign w:val="bottom"/>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r w:rsidRPr="006904E3">
              <w:rPr>
                <w:rFonts w:ascii="Times New Roman" w:eastAsia="Calibri" w:hAnsi="Times New Roman" w:cs="Times New Roman"/>
                <w:b/>
                <w:sz w:val="28"/>
                <w:szCs w:val="28"/>
                <w:lang w:val="uk-UA"/>
              </w:rPr>
              <w:t>2</w:t>
            </w:r>
          </w:p>
        </w:tc>
        <w:tc>
          <w:tcPr>
            <w:tcW w:w="142" w:type="dxa"/>
            <w:vMerge/>
            <w:tcBorders>
              <w:left w:val="single" w:sz="4" w:space="0" w:color="auto"/>
            </w:tcBorders>
            <w:shd w:val="clear" w:color="auto" w:fill="FFFFFF"/>
            <w:vAlign w:val="bottom"/>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tcBorders>
              <w:top w:val="single" w:sz="4" w:space="0" w:color="auto"/>
              <w:left w:val="single" w:sz="4" w:space="0" w:color="auto"/>
              <w:bottom w:val="nil"/>
              <w:right w:val="nil"/>
            </w:tcBorders>
            <w:shd w:val="clear" w:color="auto" w:fill="FFFFFF"/>
            <w:vAlign w:val="center"/>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r w:rsidRPr="002E247F">
              <w:rPr>
                <w:rFonts w:ascii="Times New Roman" w:eastAsia="Calibri" w:hAnsi="Times New Roman" w:cs="Times New Roman"/>
                <w:b/>
                <w:color w:val="0F243E" w:themeColor="text2" w:themeShade="80"/>
                <w:sz w:val="28"/>
                <w:szCs w:val="28"/>
                <w:lang w:val="uk-UA"/>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 у світі</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r w:rsidRPr="006904E3">
              <w:rPr>
                <w:rFonts w:ascii="Times New Roman" w:eastAsia="Calibri" w:hAnsi="Times New Roman" w:cs="Times New Roman"/>
                <w:b/>
                <w:sz w:val="28"/>
                <w:szCs w:val="28"/>
                <w:lang w:val="uk-UA"/>
              </w:rPr>
              <w:t>1</w:t>
            </w:r>
          </w:p>
        </w:tc>
        <w:tc>
          <w:tcPr>
            <w:tcW w:w="142" w:type="dxa"/>
            <w:vMerge/>
            <w:tcBorders>
              <w:left w:val="single" w:sz="4" w:space="0" w:color="auto"/>
            </w:tcBorders>
            <w:shd w:val="clear" w:color="auto" w:fill="FFFFFF"/>
            <w:vAlign w:val="bottom"/>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vMerge w:val="restart"/>
            <w:tcBorders>
              <w:top w:val="single" w:sz="4" w:space="0" w:color="auto"/>
              <w:left w:val="single" w:sz="4" w:space="0" w:color="auto"/>
              <w:bottom w:val="nil"/>
              <w:right w:val="nil"/>
            </w:tcBorders>
            <w:shd w:val="clear" w:color="auto" w:fill="FFFFFF"/>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r w:rsidRPr="002E247F">
              <w:rPr>
                <w:rFonts w:ascii="Times New Roman" w:eastAsia="Calibri" w:hAnsi="Times New Roman" w:cs="Times New Roman"/>
                <w:b/>
                <w:color w:val="0F243E" w:themeColor="text2" w:themeShade="80"/>
                <w:sz w:val="28"/>
                <w:szCs w:val="28"/>
                <w:lang w:val="uk-UA"/>
              </w:rPr>
              <w:t>Мистецтво</w:t>
            </w:r>
          </w:p>
        </w:tc>
        <w:tc>
          <w:tcPr>
            <w:tcW w:w="3402" w:type="dxa"/>
            <w:tcBorders>
              <w:top w:val="single" w:sz="4" w:space="0" w:color="auto"/>
              <w:left w:val="single" w:sz="4" w:space="0" w:color="auto"/>
              <w:bottom w:val="single" w:sz="4" w:space="0" w:color="auto"/>
              <w:right w:val="nil"/>
            </w:tcBorders>
            <w:shd w:val="clear" w:color="auto" w:fill="FFFFFF"/>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Музичне мистецтво</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Pr>
                <w:rFonts w:ascii="Times New Roman" w:eastAsia="Calibri" w:hAnsi="Times New Roman" w:cs="Times New Roman"/>
                <w:b/>
                <w:color w:val="262626" w:themeColor="text1" w:themeTint="D9"/>
                <w:sz w:val="24"/>
                <w:szCs w:val="24"/>
                <w:lang w:val="uk-UA"/>
              </w:rPr>
              <w:t>разом з 3 класом</w:t>
            </w:r>
          </w:p>
        </w:tc>
        <w:tc>
          <w:tcPr>
            <w:tcW w:w="1418" w:type="dxa"/>
            <w:vMerge w:val="restart"/>
            <w:tcBorders>
              <w:top w:val="single" w:sz="4" w:space="0" w:color="auto"/>
              <w:left w:val="single" w:sz="4" w:space="0" w:color="auto"/>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c>
          <w:tcPr>
            <w:tcW w:w="142" w:type="dxa"/>
            <w:vMerge/>
            <w:tcBorders>
              <w:left w:val="single" w:sz="4" w:space="0" w:color="auto"/>
            </w:tcBorders>
            <w:shd w:val="clear" w:color="auto" w:fill="FFFFFF"/>
            <w:vAlign w:val="center"/>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vMerge/>
            <w:tcBorders>
              <w:top w:val="single" w:sz="4" w:space="0" w:color="auto"/>
              <w:left w:val="single" w:sz="4" w:space="0" w:color="auto"/>
              <w:bottom w:val="nil"/>
              <w:right w:val="nil"/>
            </w:tcBorders>
            <w:vAlign w:val="center"/>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p>
        </w:tc>
        <w:tc>
          <w:tcPr>
            <w:tcW w:w="3402" w:type="dxa"/>
            <w:tcBorders>
              <w:top w:val="single" w:sz="4" w:space="0" w:color="auto"/>
              <w:left w:val="single" w:sz="4" w:space="0" w:color="auto"/>
              <w:bottom w:val="nil"/>
              <w:right w:val="nil"/>
            </w:tcBorders>
            <w:vAlign w:val="center"/>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Образотворче мистецтво</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sidRPr="002528EE">
              <w:rPr>
                <w:rFonts w:ascii="Times New Roman" w:eastAsia="Calibri" w:hAnsi="Times New Roman" w:cs="Times New Roman"/>
                <w:sz w:val="28"/>
                <w:szCs w:val="28"/>
                <w:lang w:val="uk-UA"/>
              </w:rPr>
              <w:t>1</w:t>
            </w:r>
          </w:p>
        </w:tc>
        <w:tc>
          <w:tcPr>
            <w:tcW w:w="1418" w:type="dxa"/>
            <w:vMerge/>
            <w:tcBorders>
              <w:left w:val="single" w:sz="4" w:space="0" w:color="auto"/>
              <w:bottom w:val="nil"/>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p>
        </w:tc>
        <w:tc>
          <w:tcPr>
            <w:tcW w:w="142" w:type="dxa"/>
            <w:vMerge/>
            <w:tcBorders>
              <w:left w:val="single" w:sz="4" w:space="0" w:color="auto"/>
            </w:tcBorders>
            <w:shd w:val="clear" w:color="auto" w:fill="FFFFFF"/>
            <w:vAlign w:val="center"/>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vMerge w:val="restart"/>
            <w:tcBorders>
              <w:top w:val="single" w:sz="4" w:space="0" w:color="auto"/>
              <w:left w:val="single" w:sz="4" w:space="0" w:color="auto"/>
              <w:bottom w:val="nil"/>
              <w:right w:val="nil"/>
            </w:tcBorders>
            <w:shd w:val="clear" w:color="auto" w:fill="FFFFFF"/>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r w:rsidRPr="002E247F">
              <w:rPr>
                <w:rFonts w:ascii="Times New Roman" w:eastAsia="Calibri" w:hAnsi="Times New Roman" w:cs="Times New Roman"/>
                <w:b/>
                <w:color w:val="0F243E" w:themeColor="text2" w:themeShade="80"/>
                <w:sz w:val="28"/>
                <w:szCs w:val="28"/>
                <w:lang w:val="uk-UA"/>
              </w:rPr>
              <w:t>Технології</w:t>
            </w:r>
          </w:p>
        </w:tc>
        <w:tc>
          <w:tcPr>
            <w:tcW w:w="3402" w:type="dxa"/>
            <w:tcBorders>
              <w:top w:val="single" w:sz="4" w:space="0" w:color="auto"/>
              <w:left w:val="single" w:sz="4" w:space="0" w:color="auto"/>
              <w:bottom w:val="nil"/>
              <w:right w:val="nil"/>
            </w:tcBorders>
            <w:shd w:val="clear" w:color="auto" w:fill="FFFFFF"/>
            <w:vAlign w:val="center"/>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sidRPr="002528EE">
              <w:rPr>
                <w:rFonts w:ascii="Times New Roman" w:eastAsia="Calibri" w:hAnsi="Times New Roman" w:cs="Times New Roman"/>
                <w:sz w:val="28"/>
                <w:szCs w:val="28"/>
                <w:lang w:val="uk-UA"/>
              </w:rPr>
              <w:t>1</w:t>
            </w:r>
          </w:p>
        </w:tc>
        <w:tc>
          <w:tcPr>
            <w:tcW w:w="1418" w:type="dxa"/>
            <w:vMerge w:val="restart"/>
            <w:tcBorders>
              <w:top w:val="single" w:sz="4" w:space="0" w:color="auto"/>
              <w:left w:val="single" w:sz="4" w:space="0" w:color="auto"/>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c>
          <w:tcPr>
            <w:tcW w:w="142" w:type="dxa"/>
            <w:vMerge/>
            <w:tcBorders>
              <w:left w:val="single" w:sz="4" w:space="0" w:color="auto"/>
            </w:tcBorders>
            <w:shd w:val="clear" w:color="auto" w:fill="FFFFFF"/>
            <w:vAlign w:val="center"/>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vMerge/>
            <w:tcBorders>
              <w:top w:val="single" w:sz="4" w:space="0" w:color="auto"/>
              <w:left w:val="single" w:sz="4" w:space="0" w:color="auto"/>
              <w:bottom w:val="nil"/>
              <w:right w:val="nil"/>
            </w:tcBorders>
            <w:vAlign w:val="center"/>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p>
        </w:tc>
        <w:tc>
          <w:tcPr>
            <w:tcW w:w="3402" w:type="dxa"/>
            <w:tcBorders>
              <w:top w:val="single" w:sz="4" w:space="0" w:color="auto"/>
              <w:left w:val="single" w:sz="4" w:space="0" w:color="auto"/>
              <w:bottom w:val="nil"/>
              <w:right w:val="nil"/>
            </w:tcBorders>
            <w:shd w:val="clear" w:color="auto" w:fill="FFFFFF"/>
            <w:vAlign w:val="center"/>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sidRPr="002528EE">
              <w:rPr>
                <w:rFonts w:ascii="Times New Roman" w:eastAsia="Calibri" w:hAnsi="Times New Roman" w:cs="Times New Roman"/>
                <w:sz w:val="28"/>
                <w:szCs w:val="28"/>
                <w:lang w:val="uk-UA"/>
              </w:rPr>
              <w:t>1</w:t>
            </w:r>
          </w:p>
        </w:tc>
        <w:tc>
          <w:tcPr>
            <w:tcW w:w="1418" w:type="dxa"/>
            <w:vMerge/>
            <w:tcBorders>
              <w:left w:val="single" w:sz="4" w:space="0" w:color="auto"/>
              <w:bottom w:val="nil"/>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p>
        </w:tc>
        <w:tc>
          <w:tcPr>
            <w:tcW w:w="142" w:type="dxa"/>
            <w:vMerge/>
            <w:tcBorders>
              <w:left w:val="single" w:sz="4" w:space="0" w:color="auto"/>
            </w:tcBorders>
            <w:shd w:val="clear" w:color="auto" w:fill="FFFFFF"/>
            <w:vAlign w:val="center"/>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vMerge w:val="restart"/>
            <w:tcBorders>
              <w:top w:val="single" w:sz="4" w:space="0" w:color="auto"/>
              <w:left w:val="single" w:sz="4" w:space="0" w:color="auto"/>
              <w:bottom w:val="nil"/>
              <w:right w:val="nil"/>
            </w:tcBorders>
            <w:shd w:val="clear" w:color="auto" w:fill="FFFFFF"/>
            <w:hideMark/>
          </w:tcPr>
          <w:p w:rsidR="0066348E" w:rsidRPr="002E247F" w:rsidRDefault="0066348E" w:rsidP="005775D7">
            <w:pPr>
              <w:spacing w:after="0"/>
              <w:rPr>
                <w:rFonts w:ascii="Times New Roman" w:eastAsia="Calibri" w:hAnsi="Times New Roman" w:cs="Times New Roman"/>
                <w:b/>
                <w:color w:val="0F243E" w:themeColor="text2" w:themeShade="80"/>
                <w:sz w:val="28"/>
                <w:szCs w:val="28"/>
                <w:lang w:val="uk-UA"/>
              </w:rPr>
            </w:pPr>
            <w:r w:rsidRPr="002E247F">
              <w:rPr>
                <w:rFonts w:ascii="Times New Roman" w:eastAsia="Calibri" w:hAnsi="Times New Roman" w:cs="Times New Roman"/>
                <w:b/>
                <w:color w:val="0F243E" w:themeColor="text2" w:themeShade="80"/>
                <w:sz w:val="28"/>
                <w:szCs w:val="28"/>
                <w:lang w:val="uk-UA"/>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Основи здоров'я</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sidRPr="002528EE">
              <w:rPr>
                <w:rFonts w:ascii="Times New Roman" w:eastAsia="Calibri" w:hAnsi="Times New Roman" w:cs="Times New Roman"/>
                <w:sz w:val="28"/>
                <w:szCs w:val="28"/>
                <w:lang w:val="uk-UA"/>
              </w:rPr>
              <w:t>1</w:t>
            </w:r>
          </w:p>
        </w:tc>
        <w:tc>
          <w:tcPr>
            <w:tcW w:w="1418" w:type="dxa"/>
            <w:vMerge w:val="restart"/>
            <w:tcBorders>
              <w:top w:val="single" w:sz="4" w:space="0" w:color="auto"/>
              <w:left w:val="single" w:sz="4" w:space="0" w:color="auto"/>
              <w:right w:val="single" w:sz="4" w:space="0" w:color="auto"/>
            </w:tcBorders>
            <w:shd w:val="clear" w:color="auto" w:fill="FFFFFF"/>
            <w:vAlign w:val="bottom"/>
            <w:hideMark/>
          </w:tcPr>
          <w:p w:rsidR="0066348E" w:rsidRPr="006904E3" w:rsidRDefault="0066348E" w:rsidP="005775D7">
            <w:pPr>
              <w:spacing w:after="36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42" w:type="dxa"/>
            <w:vMerge/>
            <w:tcBorders>
              <w:left w:val="single" w:sz="4" w:space="0" w:color="auto"/>
            </w:tcBorders>
            <w:shd w:val="clear" w:color="auto" w:fill="FFFFFF"/>
            <w:vAlign w:val="center"/>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20"/>
        </w:trPr>
        <w:tc>
          <w:tcPr>
            <w:tcW w:w="3828" w:type="dxa"/>
            <w:vMerge/>
            <w:tcBorders>
              <w:top w:val="single" w:sz="4" w:space="0" w:color="auto"/>
              <w:left w:val="single" w:sz="4" w:space="0" w:color="auto"/>
              <w:bottom w:val="nil"/>
              <w:right w:val="nil"/>
            </w:tcBorders>
            <w:vAlign w:val="center"/>
            <w:hideMark/>
          </w:tcPr>
          <w:p w:rsidR="0066348E" w:rsidRDefault="0066348E" w:rsidP="005775D7">
            <w:pPr>
              <w:spacing w:after="0"/>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nil"/>
              <w:right w:val="nil"/>
            </w:tcBorders>
            <w:shd w:val="clear" w:color="auto" w:fill="FFFFFF"/>
            <w:vAlign w:val="bottom"/>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культура</w:t>
            </w:r>
          </w:p>
        </w:tc>
        <w:tc>
          <w:tcPr>
            <w:tcW w:w="1701" w:type="dxa"/>
            <w:tcBorders>
              <w:top w:val="single" w:sz="4" w:space="0" w:color="auto"/>
              <w:left w:val="single" w:sz="4" w:space="0" w:color="auto"/>
              <w:bottom w:val="nil"/>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sz w:val="28"/>
                <w:szCs w:val="28"/>
                <w:lang w:val="uk-UA"/>
              </w:rPr>
            </w:pPr>
            <w:r>
              <w:rPr>
                <w:rFonts w:ascii="Times New Roman" w:eastAsia="Calibri" w:hAnsi="Times New Roman" w:cs="Times New Roman"/>
                <w:b/>
                <w:color w:val="262626" w:themeColor="text1" w:themeTint="D9"/>
                <w:sz w:val="24"/>
                <w:szCs w:val="24"/>
                <w:lang w:val="uk-UA"/>
              </w:rPr>
              <w:t>разом з 3 класом</w:t>
            </w:r>
          </w:p>
        </w:tc>
        <w:tc>
          <w:tcPr>
            <w:tcW w:w="1418" w:type="dxa"/>
            <w:vMerge/>
            <w:tcBorders>
              <w:left w:val="single" w:sz="4" w:space="0" w:color="auto"/>
              <w:bottom w:val="nil"/>
              <w:right w:val="single" w:sz="4" w:space="0" w:color="auto"/>
            </w:tcBorders>
            <w:shd w:val="clear" w:color="auto" w:fill="FFFFFF"/>
            <w:vAlign w:val="bottom"/>
            <w:hideMark/>
          </w:tcPr>
          <w:p w:rsidR="0066348E" w:rsidRPr="006904E3" w:rsidRDefault="0066348E" w:rsidP="005775D7">
            <w:pPr>
              <w:spacing w:after="0"/>
              <w:jc w:val="center"/>
              <w:rPr>
                <w:rFonts w:ascii="Times New Roman" w:eastAsia="Calibri" w:hAnsi="Times New Roman" w:cs="Times New Roman"/>
                <w:b/>
                <w:sz w:val="28"/>
                <w:szCs w:val="28"/>
                <w:lang w:val="uk-UA"/>
              </w:rPr>
            </w:pPr>
          </w:p>
        </w:tc>
        <w:tc>
          <w:tcPr>
            <w:tcW w:w="142" w:type="dxa"/>
            <w:vMerge/>
            <w:tcBorders>
              <w:left w:val="single" w:sz="4" w:space="0" w:color="auto"/>
            </w:tcBorders>
            <w:shd w:val="clear" w:color="auto" w:fill="FFFFFF"/>
            <w:vAlign w:val="bottom"/>
          </w:tcPr>
          <w:p w:rsidR="0066348E" w:rsidRPr="00935965" w:rsidRDefault="0066348E" w:rsidP="005775D7">
            <w:pPr>
              <w:spacing w:after="0"/>
              <w:jc w:val="center"/>
              <w:rPr>
                <w:rFonts w:ascii="Times New Roman" w:eastAsia="Calibri" w:hAnsi="Times New Roman" w:cs="Times New Roman"/>
                <w:b/>
                <w:i/>
                <w:sz w:val="28"/>
                <w:szCs w:val="28"/>
                <w:lang w:val="uk-UA"/>
              </w:rPr>
            </w:pPr>
          </w:p>
        </w:tc>
      </w:tr>
      <w:tr w:rsidR="0066348E" w:rsidTr="005775D7">
        <w:trPr>
          <w:trHeight w:val="375"/>
        </w:trPr>
        <w:tc>
          <w:tcPr>
            <w:tcW w:w="7230" w:type="dxa"/>
            <w:gridSpan w:val="2"/>
            <w:tcBorders>
              <w:top w:val="single" w:sz="4" w:space="0" w:color="auto"/>
              <w:left w:val="single" w:sz="4" w:space="0" w:color="auto"/>
              <w:bottom w:val="single" w:sz="12" w:space="0" w:color="auto"/>
              <w:right w:val="nil"/>
            </w:tcBorders>
            <w:shd w:val="clear" w:color="auto" w:fill="FFFFFF"/>
            <w:vAlign w:val="bottom"/>
            <w:hideMark/>
          </w:tcPr>
          <w:p w:rsidR="0066348E" w:rsidRDefault="0066348E" w:rsidP="005775D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Усього</w:t>
            </w:r>
          </w:p>
        </w:tc>
        <w:tc>
          <w:tcPr>
            <w:tcW w:w="1701" w:type="dxa"/>
            <w:tcBorders>
              <w:top w:val="single" w:sz="4" w:space="0" w:color="auto"/>
              <w:left w:val="single" w:sz="4" w:space="0" w:color="auto"/>
              <w:bottom w:val="single" w:sz="12" w:space="0" w:color="auto"/>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c>
          <w:tcPr>
            <w:tcW w:w="1418" w:type="dxa"/>
            <w:tcBorders>
              <w:top w:val="single" w:sz="4" w:space="0" w:color="auto"/>
              <w:left w:val="single" w:sz="4" w:space="0" w:color="auto"/>
              <w:bottom w:val="single" w:sz="12" w:space="0" w:color="auto"/>
              <w:right w:val="single" w:sz="4" w:space="0" w:color="auto"/>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c>
          <w:tcPr>
            <w:tcW w:w="142" w:type="dxa"/>
            <w:vMerge/>
            <w:tcBorders>
              <w:left w:val="single" w:sz="4" w:space="0" w:color="auto"/>
            </w:tcBorders>
            <w:shd w:val="clear" w:color="auto" w:fill="FFFFFF"/>
            <w:vAlign w:val="bottom"/>
          </w:tcPr>
          <w:p w:rsidR="0066348E" w:rsidRPr="002528EE" w:rsidRDefault="0066348E" w:rsidP="005775D7">
            <w:pPr>
              <w:spacing w:after="0"/>
              <w:jc w:val="center"/>
              <w:rPr>
                <w:rFonts w:ascii="Times New Roman" w:eastAsia="Calibri" w:hAnsi="Times New Roman" w:cs="Times New Roman"/>
                <w:b/>
                <w:sz w:val="28"/>
                <w:szCs w:val="28"/>
                <w:lang w:val="uk-UA"/>
              </w:rPr>
            </w:pPr>
          </w:p>
        </w:tc>
      </w:tr>
      <w:tr w:rsidR="0066348E" w:rsidTr="005775D7">
        <w:trPr>
          <w:trHeight w:val="213"/>
        </w:trPr>
        <w:tc>
          <w:tcPr>
            <w:tcW w:w="10349" w:type="dxa"/>
            <w:gridSpan w:val="4"/>
            <w:tcBorders>
              <w:top w:val="single" w:sz="12" w:space="0" w:color="auto"/>
              <w:left w:val="single" w:sz="4" w:space="0" w:color="auto"/>
              <w:bottom w:val="nil"/>
              <w:right w:val="single" w:sz="4" w:space="0" w:color="auto"/>
            </w:tcBorders>
            <w:shd w:val="clear" w:color="auto" w:fill="FFFFFF"/>
            <w:vAlign w:val="bottom"/>
            <w:hideMark/>
          </w:tcPr>
          <w:p w:rsidR="0066348E" w:rsidRPr="0067136A" w:rsidRDefault="0066348E" w:rsidP="005775D7">
            <w:pPr>
              <w:spacing w:after="0"/>
              <w:rPr>
                <w:rFonts w:ascii="Times New Roman" w:eastAsia="Calibri" w:hAnsi="Times New Roman" w:cs="Times New Roman"/>
                <w:b/>
                <w:sz w:val="18"/>
                <w:szCs w:val="18"/>
                <w:lang w:val="uk-UA"/>
              </w:rPr>
            </w:pPr>
          </w:p>
        </w:tc>
        <w:tc>
          <w:tcPr>
            <w:tcW w:w="142" w:type="dxa"/>
            <w:vMerge/>
            <w:tcBorders>
              <w:left w:val="single" w:sz="4" w:space="0" w:color="auto"/>
            </w:tcBorders>
            <w:shd w:val="clear" w:color="auto" w:fill="FFFFFF"/>
            <w:vAlign w:val="bottom"/>
          </w:tcPr>
          <w:p w:rsidR="0066348E" w:rsidRPr="002528EE" w:rsidRDefault="0066348E" w:rsidP="005775D7">
            <w:pPr>
              <w:spacing w:after="0"/>
              <w:jc w:val="center"/>
              <w:rPr>
                <w:rFonts w:ascii="Times New Roman" w:eastAsia="Calibri" w:hAnsi="Times New Roman" w:cs="Times New Roman"/>
                <w:b/>
                <w:sz w:val="28"/>
                <w:szCs w:val="28"/>
                <w:lang w:val="uk-UA"/>
              </w:rPr>
            </w:pPr>
          </w:p>
        </w:tc>
      </w:tr>
      <w:tr w:rsidR="0066348E" w:rsidRPr="00265895" w:rsidTr="005775D7">
        <w:trPr>
          <w:trHeight w:val="735"/>
        </w:trPr>
        <w:tc>
          <w:tcPr>
            <w:tcW w:w="7230" w:type="dxa"/>
            <w:gridSpan w:val="2"/>
            <w:tcBorders>
              <w:top w:val="single" w:sz="4" w:space="0" w:color="auto"/>
              <w:left w:val="single" w:sz="4" w:space="0" w:color="auto"/>
              <w:bottom w:val="single" w:sz="18" w:space="0" w:color="auto"/>
              <w:right w:val="nil"/>
            </w:tcBorders>
            <w:shd w:val="clear" w:color="auto" w:fill="FFFFFF"/>
            <w:vAlign w:val="bottom"/>
            <w:hideMark/>
          </w:tcPr>
          <w:p w:rsidR="0066348E" w:rsidRPr="0067136A" w:rsidRDefault="0066348E" w:rsidP="005775D7">
            <w:pPr>
              <w:spacing w:after="0"/>
              <w:rPr>
                <w:rFonts w:ascii="Times New Roman" w:eastAsia="Calibri" w:hAnsi="Times New Roman" w:cs="Times New Roman"/>
                <w:lang w:val="uk-UA"/>
              </w:rPr>
            </w:pPr>
            <w:r>
              <w:rPr>
                <w:rFonts w:ascii="Times New Roman" w:eastAsia="Calibri" w:hAnsi="Times New Roman" w:cs="Times New Roman"/>
                <w:lang w:val="uk-UA" w:eastAsia="uk-UA" w:bidi="uk-UA"/>
              </w:rPr>
              <w:lastRenderedPageBreak/>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701" w:type="dxa"/>
            <w:tcBorders>
              <w:top w:val="single" w:sz="4" w:space="0" w:color="auto"/>
              <w:left w:val="single" w:sz="4" w:space="0" w:color="auto"/>
              <w:bottom w:val="single" w:sz="18" w:space="0" w:color="auto"/>
              <w:right w:val="nil"/>
            </w:tcBorders>
            <w:shd w:val="clear" w:color="auto" w:fill="FFFFFF"/>
            <w:vAlign w:val="center"/>
            <w:hideMark/>
          </w:tcPr>
          <w:p w:rsidR="0066348E" w:rsidRPr="002528EE" w:rsidRDefault="0066348E" w:rsidP="005775D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418" w:type="dxa"/>
            <w:tcBorders>
              <w:top w:val="single" w:sz="4" w:space="0" w:color="auto"/>
              <w:left w:val="single" w:sz="4" w:space="0" w:color="auto"/>
              <w:bottom w:val="single" w:sz="18" w:space="0" w:color="auto"/>
              <w:right w:val="single" w:sz="4" w:space="0" w:color="auto"/>
            </w:tcBorders>
            <w:shd w:val="clear" w:color="auto" w:fill="FFFFFF"/>
            <w:vAlign w:val="center"/>
            <w:hideMark/>
          </w:tcPr>
          <w:p w:rsidR="0066348E" w:rsidRPr="002528EE" w:rsidRDefault="0066348E" w:rsidP="005775D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42" w:type="dxa"/>
            <w:vMerge/>
            <w:tcBorders>
              <w:left w:val="single" w:sz="4" w:space="0" w:color="auto"/>
            </w:tcBorders>
            <w:shd w:val="clear" w:color="auto" w:fill="FFFFFF"/>
            <w:vAlign w:val="center"/>
          </w:tcPr>
          <w:p w:rsidR="0066348E" w:rsidRPr="002528EE" w:rsidRDefault="0066348E" w:rsidP="005775D7">
            <w:pPr>
              <w:spacing w:after="0"/>
              <w:jc w:val="center"/>
              <w:rPr>
                <w:rFonts w:ascii="Times New Roman" w:eastAsia="Calibri" w:hAnsi="Times New Roman" w:cs="Times New Roman"/>
                <w:sz w:val="28"/>
                <w:szCs w:val="28"/>
                <w:lang w:val="uk-UA"/>
              </w:rPr>
            </w:pPr>
          </w:p>
        </w:tc>
      </w:tr>
      <w:tr w:rsidR="0066348E" w:rsidRPr="00265895" w:rsidTr="005775D7">
        <w:trPr>
          <w:trHeight w:val="257"/>
        </w:trPr>
        <w:tc>
          <w:tcPr>
            <w:tcW w:w="7230" w:type="dxa"/>
            <w:gridSpan w:val="2"/>
            <w:tcBorders>
              <w:top w:val="single" w:sz="18" w:space="0" w:color="auto"/>
              <w:left w:val="single" w:sz="4" w:space="0" w:color="auto"/>
              <w:right w:val="nil"/>
            </w:tcBorders>
            <w:shd w:val="clear" w:color="auto" w:fill="FFFFFF"/>
            <w:vAlign w:val="bottom"/>
            <w:hideMark/>
          </w:tcPr>
          <w:p w:rsidR="0066348E" w:rsidRDefault="0066348E" w:rsidP="005775D7">
            <w:pPr>
              <w:spacing w:after="0"/>
              <w:rPr>
                <w:rFonts w:ascii="Times New Roman" w:eastAsia="Calibri" w:hAnsi="Times New Roman" w:cs="Times New Roman"/>
                <w:lang w:val="uk-UA" w:eastAsia="uk-UA" w:bidi="uk-UA"/>
              </w:rPr>
            </w:pPr>
            <w:r>
              <w:rPr>
                <w:rFonts w:ascii="Times New Roman" w:eastAsia="Times New Roman" w:hAnsi="Times New Roman" w:cs="Times New Roman"/>
                <w:lang w:val="uk-UA" w:eastAsia="ru-RU"/>
              </w:rPr>
              <w:t>Загальна</w:t>
            </w:r>
            <w:r w:rsidRPr="008D1708">
              <w:rPr>
                <w:rFonts w:ascii="Times New Roman" w:eastAsia="Times New Roman" w:hAnsi="Times New Roman" w:cs="Times New Roman"/>
                <w:lang w:val="uk-UA" w:eastAsia="ru-RU"/>
              </w:rPr>
              <w:t xml:space="preserve"> кількість навчальних годин</w:t>
            </w:r>
          </w:p>
        </w:tc>
        <w:tc>
          <w:tcPr>
            <w:tcW w:w="1701" w:type="dxa"/>
            <w:tcBorders>
              <w:top w:val="single" w:sz="18" w:space="0" w:color="auto"/>
              <w:left w:val="single" w:sz="4" w:space="0" w:color="auto"/>
              <w:right w:val="nil"/>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c>
          <w:tcPr>
            <w:tcW w:w="1418" w:type="dxa"/>
            <w:tcBorders>
              <w:top w:val="single" w:sz="18" w:space="0" w:color="auto"/>
              <w:left w:val="single" w:sz="4" w:space="0" w:color="auto"/>
              <w:right w:val="single" w:sz="4" w:space="0" w:color="auto"/>
            </w:tcBorders>
            <w:shd w:val="clear" w:color="auto" w:fill="FFFFFF"/>
            <w:vAlign w:val="bottom"/>
            <w:hideMark/>
          </w:tcPr>
          <w:p w:rsidR="0066348E" w:rsidRPr="002528EE" w:rsidRDefault="0066348E" w:rsidP="005775D7">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c>
          <w:tcPr>
            <w:tcW w:w="142" w:type="dxa"/>
            <w:vMerge/>
            <w:tcBorders>
              <w:left w:val="single" w:sz="4" w:space="0" w:color="auto"/>
            </w:tcBorders>
            <w:shd w:val="clear" w:color="auto" w:fill="FFFFFF"/>
            <w:vAlign w:val="center"/>
          </w:tcPr>
          <w:p w:rsidR="0066348E" w:rsidRPr="002528EE" w:rsidRDefault="0066348E" w:rsidP="005775D7">
            <w:pPr>
              <w:spacing w:after="0"/>
              <w:jc w:val="center"/>
              <w:rPr>
                <w:rFonts w:ascii="Times New Roman" w:eastAsia="Calibri" w:hAnsi="Times New Roman" w:cs="Times New Roman"/>
                <w:sz w:val="28"/>
                <w:szCs w:val="28"/>
                <w:lang w:val="uk-UA"/>
              </w:rPr>
            </w:pPr>
          </w:p>
        </w:tc>
      </w:tr>
      <w:tr w:rsidR="0066348E" w:rsidTr="005775D7">
        <w:trPr>
          <w:trHeight w:val="368"/>
        </w:trPr>
        <w:tc>
          <w:tcPr>
            <w:tcW w:w="7230" w:type="dxa"/>
            <w:gridSpan w:val="2"/>
            <w:tcBorders>
              <w:top w:val="single" w:sz="4" w:space="0" w:color="auto"/>
              <w:left w:val="single" w:sz="4" w:space="0" w:color="auto"/>
              <w:bottom w:val="nil"/>
              <w:right w:val="nil"/>
            </w:tcBorders>
            <w:shd w:val="clear" w:color="auto" w:fill="FFFFFF"/>
            <w:vAlign w:val="bottom"/>
            <w:hideMark/>
          </w:tcPr>
          <w:p w:rsidR="0066348E" w:rsidRDefault="0066348E" w:rsidP="005775D7">
            <w:pPr>
              <w:rPr>
                <w:rFonts w:ascii="Times New Roman" w:eastAsia="Calibri" w:hAnsi="Times New Roman" w:cs="Times New Roman"/>
                <w:lang w:val="uk-UA"/>
              </w:rPr>
            </w:pPr>
            <w:r>
              <w:rPr>
                <w:rFonts w:ascii="Times New Roman" w:eastAsia="Calibri" w:hAnsi="Times New Roman" w:cs="Times New Roman"/>
                <w:lang w:val="uk-UA" w:eastAsia="uk-UA" w:bidi="uk-UA"/>
              </w:rPr>
              <w:t>Гранично допустиме тижневе навчальне навантаження на учня</w:t>
            </w:r>
          </w:p>
        </w:tc>
        <w:tc>
          <w:tcPr>
            <w:tcW w:w="1701" w:type="dxa"/>
            <w:tcBorders>
              <w:top w:val="single" w:sz="4" w:space="0" w:color="auto"/>
              <w:left w:val="single" w:sz="4" w:space="0" w:color="auto"/>
              <w:bottom w:val="nil"/>
              <w:right w:val="nil"/>
            </w:tcBorders>
            <w:shd w:val="clear" w:color="auto" w:fill="FFFFFF"/>
            <w:hideMark/>
          </w:tcPr>
          <w:p w:rsidR="0066348E" w:rsidRPr="00011E79" w:rsidRDefault="0066348E" w:rsidP="005775D7">
            <w:pPr>
              <w:ind w:left="124"/>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23</w:t>
            </w:r>
          </w:p>
        </w:tc>
        <w:tc>
          <w:tcPr>
            <w:tcW w:w="1418" w:type="dxa"/>
            <w:tcBorders>
              <w:top w:val="single" w:sz="4" w:space="0" w:color="auto"/>
              <w:left w:val="single" w:sz="4" w:space="0" w:color="auto"/>
              <w:bottom w:val="nil"/>
              <w:right w:val="single" w:sz="4" w:space="0" w:color="auto"/>
            </w:tcBorders>
            <w:shd w:val="clear" w:color="auto" w:fill="FFFFFF"/>
            <w:hideMark/>
          </w:tcPr>
          <w:p w:rsidR="0066348E" w:rsidRPr="00011E79" w:rsidRDefault="0066348E" w:rsidP="005775D7">
            <w:pPr>
              <w:ind w:left="124"/>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23</w:t>
            </w:r>
          </w:p>
        </w:tc>
        <w:tc>
          <w:tcPr>
            <w:tcW w:w="142" w:type="dxa"/>
            <w:vMerge/>
            <w:tcBorders>
              <w:left w:val="single" w:sz="4" w:space="0" w:color="auto"/>
            </w:tcBorders>
            <w:shd w:val="clear" w:color="auto" w:fill="FFFFFF"/>
            <w:vAlign w:val="center"/>
          </w:tcPr>
          <w:p w:rsidR="0066348E" w:rsidRPr="00011E79" w:rsidRDefault="0066348E" w:rsidP="005775D7">
            <w:pPr>
              <w:jc w:val="center"/>
              <w:rPr>
                <w:rFonts w:ascii="Times New Roman" w:eastAsia="Calibri" w:hAnsi="Times New Roman" w:cs="Times New Roman"/>
                <w:b/>
                <w:sz w:val="28"/>
                <w:szCs w:val="28"/>
                <w:lang w:val="uk-UA"/>
              </w:rPr>
            </w:pPr>
          </w:p>
        </w:tc>
      </w:tr>
      <w:tr w:rsidR="0066348E" w:rsidTr="005775D7">
        <w:trPr>
          <w:trHeight w:val="773"/>
        </w:trPr>
        <w:tc>
          <w:tcPr>
            <w:tcW w:w="7230" w:type="dxa"/>
            <w:gridSpan w:val="2"/>
            <w:tcBorders>
              <w:top w:val="single" w:sz="4" w:space="0" w:color="auto"/>
              <w:left w:val="single" w:sz="4" w:space="0" w:color="auto"/>
              <w:bottom w:val="single" w:sz="4" w:space="0" w:color="auto"/>
              <w:right w:val="nil"/>
            </w:tcBorders>
            <w:shd w:val="clear" w:color="auto" w:fill="FFFFFF"/>
            <w:vAlign w:val="bottom"/>
            <w:hideMark/>
          </w:tcPr>
          <w:p w:rsidR="0066348E" w:rsidRDefault="0066348E" w:rsidP="005775D7">
            <w:pPr>
              <w:rPr>
                <w:rFonts w:ascii="Times New Roman" w:eastAsia="Calibri" w:hAnsi="Times New Roman" w:cs="Times New Roman"/>
                <w:b/>
                <w:lang w:val="uk-UA"/>
              </w:rPr>
            </w:pPr>
            <w:r>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66348E" w:rsidRPr="00011E79" w:rsidRDefault="0066348E" w:rsidP="005775D7">
            <w:pPr>
              <w:ind w:left="124"/>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48E" w:rsidRPr="00011E79" w:rsidRDefault="0066348E" w:rsidP="005775D7">
            <w:pPr>
              <w:ind w:left="124"/>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c>
          <w:tcPr>
            <w:tcW w:w="142" w:type="dxa"/>
            <w:vMerge/>
            <w:tcBorders>
              <w:left w:val="single" w:sz="4" w:space="0" w:color="auto"/>
              <w:bottom w:val="nil"/>
            </w:tcBorders>
            <w:shd w:val="clear" w:color="auto" w:fill="FFFFFF"/>
            <w:vAlign w:val="center"/>
          </w:tcPr>
          <w:p w:rsidR="0066348E" w:rsidRPr="00011E79" w:rsidRDefault="0066348E" w:rsidP="005775D7">
            <w:pPr>
              <w:jc w:val="center"/>
              <w:rPr>
                <w:rFonts w:ascii="Times New Roman" w:eastAsia="Calibri" w:hAnsi="Times New Roman" w:cs="Times New Roman"/>
                <w:b/>
                <w:sz w:val="28"/>
                <w:szCs w:val="28"/>
                <w:lang w:val="uk-UA"/>
              </w:rPr>
            </w:pPr>
          </w:p>
        </w:tc>
      </w:tr>
    </w:tbl>
    <w:p w:rsidR="004E06A7" w:rsidRPr="005A0813" w:rsidRDefault="004E06A7" w:rsidP="004E06A7">
      <w:pPr>
        <w:rPr>
          <w:color w:val="000000" w:themeColor="text1"/>
          <w:lang w:val="uk-UA"/>
        </w:rPr>
      </w:pPr>
    </w:p>
    <w:p w:rsidR="00EF0CF0" w:rsidRPr="005A0813" w:rsidRDefault="00EF0CF0" w:rsidP="00EF0CF0">
      <w:pPr>
        <w:shd w:val="clear" w:color="auto" w:fill="FFFFFF"/>
        <w:spacing w:after="0" w:line="240" w:lineRule="auto"/>
        <w:ind w:firstLine="6237"/>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 xml:space="preserve">Додаток </w:t>
      </w:r>
      <w:r w:rsidR="00FD3CA6"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val="uk-UA" w:eastAsia="ru-RU"/>
        </w:rPr>
        <w:t>3</w:t>
      </w:r>
    </w:p>
    <w:p w:rsidR="00EF0CF0" w:rsidRPr="005A0813" w:rsidRDefault="00EF0CF0" w:rsidP="00EF0CF0">
      <w:pPr>
        <w:shd w:val="clear" w:color="auto" w:fill="FFFFFF"/>
        <w:spacing w:after="0" w:line="240" w:lineRule="auto"/>
        <w:ind w:firstLine="6237"/>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val="uk-UA" w:eastAsia="ru-RU"/>
        </w:rPr>
        <w:t>д</w:t>
      </w:r>
      <w:r w:rsidRPr="005A0813">
        <w:rPr>
          <w:rFonts w:ascii="Times New Roman" w:eastAsia="Times New Roman" w:hAnsi="Times New Roman" w:cs="Times New Roman"/>
          <w:color w:val="000000" w:themeColor="text1"/>
          <w:sz w:val="24"/>
          <w:szCs w:val="24"/>
          <w:lang w:eastAsia="ru-RU"/>
        </w:rPr>
        <w:t xml:space="preserve">о </w:t>
      </w:r>
      <w:r w:rsidRPr="005A0813">
        <w:rPr>
          <w:rFonts w:ascii="Times New Roman" w:eastAsia="Times New Roman" w:hAnsi="Times New Roman" w:cs="Times New Roman"/>
          <w:color w:val="000000" w:themeColor="text1"/>
          <w:sz w:val="24"/>
          <w:szCs w:val="24"/>
          <w:lang w:val="uk-UA" w:eastAsia="ru-RU"/>
        </w:rPr>
        <w:t>О</w:t>
      </w:r>
      <w:r w:rsidRPr="005A0813">
        <w:rPr>
          <w:rFonts w:ascii="Times New Roman" w:eastAsia="Times New Roman" w:hAnsi="Times New Roman" w:cs="Times New Roman"/>
          <w:color w:val="000000" w:themeColor="text1"/>
          <w:sz w:val="24"/>
          <w:szCs w:val="24"/>
          <w:lang w:eastAsia="ru-RU"/>
        </w:rPr>
        <w:t>світньої програми</w:t>
      </w:r>
    </w:p>
    <w:p w:rsidR="00EF0CF0" w:rsidRPr="005A0813" w:rsidRDefault="00EF0CF0" w:rsidP="00EF0CF0">
      <w:pPr>
        <w:shd w:val="clear" w:color="auto" w:fill="FFFFFF"/>
        <w:spacing w:after="0" w:line="240" w:lineRule="auto"/>
        <w:ind w:left="6237"/>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 xml:space="preserve">школи І ступеня </w:t>
      </w:r>
      <w:r w:rsidRPr="005A0813">
        <w:rPr>
          <w:rFonts w:ascii="Times New Roman" w:eastAsia="Times New Roman" w:hAnsi="Times New Roman" w:cs="Times New Roman"/>
          <w:color w:val="000000" w:themeColor="text1"/>
          <w:sz w:val="24"/>
          <w:szCs w:val="24"/>
          <w:lang w:val="uk-UA" w:eastAsia="ru-RU"/>
        </w:rPr>
        <w:t>Мнишинського НВК</w:t>
      </w:r>
    </w:p>
    <w:p w:rsidR="00011E79" w:rsidRPr="005A0813" w:rsidRDefault="00011E79" w:rsidP="00011E79">
      <w:pPr>
        <w:shd w:val="clear" w:color="auto" w:fill="FFFFFF"/>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ВИМОГИ</w:t>
      </w:r>
    </w:p>
    <w:p w:rsidR="00011E79" w:rsidRPr="005A0813" w:rsidRDefault="00011E79" w:rsidP="00011E7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до обов’язкових результатів навчання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здобувачів освіти учнів 1-х класів</w:t>
      </w:r>
    </w:p>
    <w:p w:rsidR="008263B9" w:rsidRPr="005A0813" w:rsidRDefault="008263B9" w:rsidP="008263B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tbl>
      <w:tblPr>
        <w:tblStyle w:val="af"/>
        <w:tblW w:w="0" w:type="auto"/>
        <w:tblLook w:val="04A0"/>
      </w:tblPr>
      <w:tblGrid>
        <w:gridCol w:w="3510"/>
        <w:gridCol w:w="6061"/>
      </w:tblGrid>
      <w:tr w:rsidR="008263B9" w:rsidRPr="005A0813" w:rsidTr="008263B9">
        <w:tc>
          <w:tcPr>
            <w:tcW w:w="9571" w:type="dxa"/>
            <w:gridSpan w:val="2"/>
          </w:tcPr>
          <w:p w:rsidR="008263B9" w:rsidRPr="005A0813" w:rsidRDefault="008263B9" w:rsidP="0097290A">
            <w:pPr>
              <w:shd w:val="clear" w:color="auto" w:fill="FFFFFF"/>
              <w:jc w:val="center"/>
              <w:rPr>
                <w:rFonts w:ascii="Times New Roman" w:eastAsia="Times New Roman" w:hAnsi="Times New Roman" w:cs="Times New Roman"/>
                <w:color w:val="000000" w:themeColor="text1"/>
                <w:sz w:val="24"/>
                <w:szCs w:val="24"/>
                <w:lang w:val="uk-UA" w:eastAsia="ru-RU"/>
              </w:rPr>
            </w:pPr>
          </w:p>
        </w:tc>
      </w:tr>
      <w:tr w:rsidR="008263B9" w:rsidRPr="005A0813"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Сприймає усну інформацію</w:t>
            </w:r>
          </w:p>
        </w:tc>
        <w:tc>
          <w:tcPr>
            <w:tcW w:w="6061" w:type="dxa"/>
          </w:tcPr>
          <w:p w:rsidR="008263B9" w:rsidRPr="005A0813" w:rsidRDefault="008263B9"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сприймає усну інформацію; перепитує, виявляючи увагу; доречно реагує</w:t>
            </w:r>
          </w:p>
        </w:tc>
      </w:tr>
      <w:tr w:rsidR="008263B9" w:rsidRPr="005A0813"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Перетворює усну інформацію в різні форми повідомлень</w:t>
            </w:r>
          </w:p>
        </w:tc>
        <w:tc>
          <w:tcPr>
            <w:tcW w:w="6061" w:type="dxa"/>
          </w:tcPr>
          <w:p w:rsidR="008263B9" w:rsidRPr="005A0813" w:rsidRDefault="008263B9"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відтворює основний зміст усного повідомлення відповідно до мети; на основі почутого малює/добирає ілюстрації; передає інформацію графічно</w:t>
            </w:r>
          </w:p>
        </w:tc>
      </w:tr>
      <w:tr w:rsidR="008263B9" w:rsidRPr="005A0813"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Виокремлює інформацію</w:t>
            </w:r>
          </w:p>
        </w:tc>
        <w:tc>
          <w:tcPr>
            <w:tcW w:w="6061" w:type="dxa"/>
            <w:vAlign w:val="center"/>
          </w:tcPr>
          <w:p w:rsidR="008263B9" w:rsidRPr="005A0813" w:rsidRDefault="008263B9" w:rsidP="008263B9">
            <w:pPr>
              <w:spacing w:line="3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виокремлює цікаву для себе інформацію; передає її іншим особам</w:t>
            </w:r>
          </w:p>
        </w:tc>
      </w:tr>
      <w:tr w:rsidR="008263B9" w:rsidRPr="00C579D8"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Аналізує та інтерпретує усну інформацію</w:t>
            </w:r>
          </w:p>
        </w:tc>
        <w:tc>
          <w:tcPr>
            <w:tcW w:w="6061" w:type="dxa"/>
          </w:tcPr>
          <w:p w:rsidR="008263B9" w:rsidRPr="005A0813" w:rsidRDefault="008263B9"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розпізнає ключові слова і фрази в усному повідомленні, виділяє їх голосом у власному мовленні; пояснює, чому зацікавила інформація; за допомогою вчителя виявляє очевидні ідеї у простих текстах, медіатекстах</w:t>
            </w:r>
          </w:p>
        </w:tc>
      </w:tr>
      <w:tr w:rsidR="008263B9" w:rsidRPr="005A0813"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Оцінює усну інформацію</w:t>
            </w:r>
          </w:p>
        </w:tc>
        <w:tc>
          <w:tcPr>
            <w:tcW w:w="6061" w:type="dxa"/>
          </w:tcPr>
          <w:p w:rsidR="008263B9" w:rsidRPr="005A0813" w:rsidRDefault="008263B9"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висловлює думки щодо усного</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r>
      <w:tr w:rsidR="008263B9" w:rsidRPr="00C579D8"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Висловлює і захищає власні погляди</w:t>
            </w:r>
          </w:p>
        </w:tc>
        <w:tc>
          <w:tcPr>
            <w:tcW w:w="6061" w:type="dxa"/>
          </w:tcPr>
          <w:p w:rsidR="008263B9" w:rsidRPr="005A0813" w:rsidRDefault="008263B9"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r>
      <w:tr w:rsidR="008263B9" w:rsidRPr="00C579D8"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Використовує вербальні та невербальні засоби під час представлення своїх думок</w:t>
            </w:r>
          </w:p>
        </w:tc>
        <w:tc>
          <w:tcPr>
            <w:tcW w:w="6061" w:type="dxa"/>
          </w:tcPr>
          <w:p w:rsidR="008263B9" w:rsidRPr="005A0813" w:rsidRDefault="008263B9"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r>
      <w:tr w:rsidR="008263B9" w:rsidRPr="00C579D8"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Регулює власний емоційний стан</w:t>
            </w:r>
          </w:p>
        </w:tc>
        <w:tc>
          <w:tcPr>
            <w:tcW w:w="6061" w:type="dxa"/>
          </w:tcPr>
          <w:p w:rsidR="008263B9" w:rsidRPr="005A0813" w:rsidRDefault="008263B9"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розповідає про власні відчуття та емоції від прослуханого/побаченого; ввічливо спілкується</w:t>
            </w:r>
          </w:p>
        </w:tc>
      </w:tr>
      <w:tr w:rsidR="008263B9" w:rsidRPr="005A0813" w:rsidTr="007969A4">
        <w:tc>
          <w:tcPr>
            <w:tcW w:w="3510" w:type="dxa"/>
          </w:tcPr>
          <w:p w:rsidR="008263B9" w:rsidRPr="005A0813" w:rsidRDefault="008263B9"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Сприймає текст</w:t>
            </w:r>
          </w:p>
        </w:tc>
        <w:tc>
          <w:tcPr>
            <w:tcW w:w="6061" w:type="dxa"/>
          </w:tcPr>
          <w:p w:rsidR="008263B9"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r>
      <w:tr w:rsidR="008263B9" w:rsidRPr="00C579D8" w:rsidTr="007969A4">
        <w:tc>
          <w:tcPr>
            <w:tcW w:w="3510" w:type="dxa"/>
          </w:tcPr>
          <w:p w:rsidR="008263B9" w:rsidRPr="005A0813" w:rsidRDefault="0097290A"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lastRenderedPageBreak/>
              <w:t>Аналізує та інтерпретує текст</w:t>
            </w:r>
          </w:p>
        </w:tc>
        <w:tc>
          <w:tcPr>
            <w:tcW w:w="6061" w:type="dxa"/>
          </w:tcPr>
          <w:p w:rsidR="008263B9"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r>
      <w:tr w:rsidR="008263B9" w:rsidRPr="00C579D8" w:rsidTr="007969A4">
        <w:tc>
          <w:tcPr>
            <w:tcW w:w="3510" w:type="dxa"/>
          </w:tcPr>
          <w:p w:rsidR="008263B9" w:rsidRPr="005A0813" w:rsidRDefault="0097290A"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Збагачує естетичний та емоційно-чуттєвий досвід</w:t>
            </w:r>
          </w:p>
        </w:tc>
        <w:tc>
          <w:tcPr>
            <w:tcW w:w="6061" w:type="dxa"/>
          </w:tcPr>
          <w:p w:rsidR="008263B9"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розповідає про власні почуття та емоції від прочитаного тексту; відтворює емоції літературних персонажів під час інсценізації</w:t>
            </w:r>
          </w:p>
        </w:tc>
      </w:tr>
      <w:tr w:rsidR="008263B9" w:rsidRPr="00C579D8" w:rsidTr="007969A4">
        <w:tc>
          <w:tcPr>
            <w:tcW w:w="3510" w:type="dxa"/>
          </w:tcPr>
          <w:p w:rsidR="008263B9" w:rsidRPr="005A0813" w:rsidRDefault="0097290A"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Оцінює текст</w:t>
            </w:r>
          </w:p>
        </w:tc>
        <w:tc>
          <w:tcPr>
            <w:tcW w:w="6061" w:type="dxa"/>
          </w:tcPr>
          <w:p w:rsidR="008263B9"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Обирає тексти для читання</w:t>
            </w:r>
          </w:p>
        </w:tc>
        <w:tc>
          <w:tcPr>
            <w:tcW w:w="6061" w:type="dxa"/>
          </w:tcPr>
          <w:p w:rsidR="0097290A"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обирає книжку для читання; пояснює власний вибір</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Перетворює інформацію</w:t>
            </w:r>
          </w:p>
        </w:tc>
        <w:tc>
          <w:tcPr>
            <w:tcW w:w="6061" w:type="dxa"/>
          </w:tcPr>
          <w:p w:rsidR="0097290A"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на основі тексту малює/добирає ілюстрації, фіксує інформацію графічно</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Читає творчо</w:t>
            </w:r>
          </w:p>
        </w:tc>
        <w:tc>
          <w:tcPr>
            <w:tcW w:w="6061" w:type="dxa"/>
          </w:tcPr>
          <w:p w:rsidR="0097290A"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експериментує з текстом (змінює кінцівку, місце подій, імпровізує з репліками під час інсценізації тощо)</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Створює письмові висловлювання</w:t>
            </w:r>
          </w:p>
        </w:tc>
        <w:tc>
          <w:tcPr>
            <w:tcW w:w="6061" w:type="dxa"/>
          </w:tcPr>
          <w:p w:rsidR="0097290A"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Взаємодіє в режимі реального часу</w:t>
            </w:r>
          </w:p>
        </w:tc>
        <w:tc>
          <w:tcPr>
            <w:tcW w:w="6061" w:type="dxa"/>
          </w:tcPr>
          <w:p w:rsidR="0097290A"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обмінюється короткими письмовими повідомленнями</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Редагує письмові тексти</w:t>
            </w:r>
          </w:p>
        </w:tc>
        <w:tc>
          <w:tcPr>
            <w:tcW w:w="6061" w:type="dxa"/>
          </w:tcPr>
          <w:p w:rsidR="0097290A"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Досліджує мовні явища</w:t>
            </w:r>
          </w:p>
        </w:tc>
        <w:tc>
          <w:tcPr>
            <w:tcW w:w="6061" w:type="dxa"/>
          </w:tcPr>
          <w:p w:rsidR="0097290A" w:rsidRPr="005A0813" w:rsidRDefault="0097290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r>
      <w:tr w:rsidR="0097290A" w:rsidRPr="005A0813" w:rsidTr="007969A4">
        <w:tc>
          <w:tcPr>
            <w:tcW w:w="3510" w:type="dxa"/>
          </w:tcPr>
          <w:p w:rsidR="0097290A" w:rsidRPr="005A0813" w:rsidRDefault="0097290A"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Використовує знання з мови у мовленнєвій творчості</w:t>
            </w:r>
          </w:p>
        </w:tc>
        <w:tc>
          <w:tcPr>
            <w:tcW w:w="6061" w:type="dxa"/>
          </w:tcPr>
          <w:p w:rsidR="0097290A" w:rsidRPr="005A0813" w:rsidRDefault="00555193"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експериментує звуками, словами, фразами в мовних іграх; аналізує за допомогою вчителя мовлення літературних персонажів</w:t>
            </w:r>
          </w:p>
        </w:tc>
      </w:tr>
      <w:tr w:rsidR="0097290A" w:rsidRPr="005A0813" w:rsidTr="007969A4">
        <w:tc>
          <w:tcPr>
            <w:tcW w:w="3510" w:type="dxa"/>
          </w:tcPr>
          <w:p w:rsidR="0097290A" w:rsidRPr="005A0813" w:rsidRDefault="00555193"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Сприймає усну інформацію</w:t>
            </w:r>
          </w:p>
        </w:tc>
        <w:tc>
          <w:tcPr>
            <w:tcW w:w="6061" w:type="dxa"/>
          </w:tcPr>
          <w:p w:rsidR="0097290A" w:rsidRPr="005A0813" w:rsidRDefault="00555193"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розуміє короткі, прості запитання, твердження, прохання/вказівки та реагує на них вербально та/або невербально</w:t>
            </w:r>
          </w:p>
        </w:tc>
      </w:tr>
      <w:tr w:rsidR="0097290A" w:rsidRPr="005A0813" w:rsidTr="007969A4">
        <w:tc>
          <w:tcPr>
            <w:tcW w:w="3510" w:type="dxa"/>
          </w:tcPr>
          <w:p w:rsidR="0097290A" w:rsidRPr="005A0813" w:rsidRDefault="00555193"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Критично оцінює усну інформацію</w:t>
            </w:r>
          </w:p>
        </w:tc>
        <w:tc>
          <w:tcPr>
            <w:tcW w:w="6061" w:type="dxa"/>
          </w:tcPr>
          <w:p w:rsidR="0097290A" w:rsidRPr="005A0813" w:rsidRDefault="00555193"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розпізнає знайомі слова і фрази під час сприйняття усної інформації</w:t>
            </w:r>
          </w:p>
        </w:tc>
      </w:tr>
      <w:tr w:rsidR="00555193" w:rsidRPr="005A0813" w:rsidTr="007969A4">
        <w:tc>
          <w:tcPr>
            <w:tcW w:w="3510" w:type="dxa"/>
          </w:tcPr>
          <w:p w:rsidR="00555193" w:rsidRPr="005A0813" w:rsidRDefault="00555193"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Сприймає текст</w:t>
            </w:r>
          </w:p>
        </w:tc>
        <w:tc>
          <w:tcPr>
            <w:tcW w:w="6061" w:type="dxa"/>
          </w:tcPr>
          <w:p w:rsidR="00555193" w:rsidRPr="005A0813" w:rsidRDefault="00555193"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розпізнає знайомі слова з опорою на наочність</w:t>
            </w:r>
          </w:p>
        </w:tc>
      </w:tr>
      <w:tr w:rsidR="00555193" w:rsidRPr="005A0813" w:rsidTr="007969A4">
        <w:tc>
          <w:tcPr>
            <w:tcW w:w="3510" w:type="dxa"/>
          </w:tcPr>
          <w:p w:rsidR="00555193" w:rsidRPr="005A0813" w:rsidRDefault="00555193"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Аналізує прочитану інформацію</w:t>
            </w:r>
          </w:p>
        </w:tc>
        <w:tc>
          <w:tcPr>
            <w:tcW w:w="6061" w:type="dxa"/>
          </w:tcPr>
          <w:p w:rsidR="00555193" w:rsidRPr="005A0813" w:rsidRDefault="00555193" w:rsidP="008263B9">
            <w:pPr>
              <w:jc w:val="both"/>
              <w:rPr>
                <w:rFonts w:ascii="Times New Roman" w:eastAsia="Times New Roman" w:hAnsi="Times New Roman" w:cs="Times New Roman"/>
                <w:color w:val="000000" w:themeColor="text1"/>
                <w:sz w:val="24"/>
                <w:szCs w:val="24"/>
                <w:lang w:val="uk-UA" w:eastAsia="ru-RU"/>
              </w:rPr>
            </w:pPr>
          </w:p>
        </w:tc>
      </w:tr>
      <w:tr w:rsidR="00555193" w:rsidRPr="005A0813" w:rsidTr="007969A4">
        <w:tc>
          <w:tcPr>
            <w:tcW w:w="3510" w:type="dxa"/>
          </w:tcPr>
          <w:p w:rsidR="00555193" w:rsidRPr="005A0813" w:rsidRDefault="00555193"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Здійснює усну взаємодію</w:t>
            </w:r>
          </w:p>
        </w:tc>
        <w:tc>
          <w:tcPr>
            <w:tcW w:w="6061" w:type="dxa"/>
          </w:tcPr>
          <w:p w:rsidR="00555193" w:rsidRPr="005A0813" w:rsidRDefault="00555193"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запитує та повідомляє інформацію про себе та повсякденні справи, вживаючи короткі сталі вирази та використовуючи у разі потреби жести</w:t>
            </w:r>
          </w:p>
        </w:tc>
      </w:tr>
      <w:tr w:rsidR="00555193" w:rsidRPr="005A0813" w:rsidTr="007969A4">
        <w:tc>
          <w:tcPr>
            <w:tcW w:w="3510" w:type="dxa"/>
          </w:tcPr>
          <w:p w:rsidR="00555193" w:rsidRPr="005A0813" w:rsidRDefault="00555193"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Усно висловлює власні думки, почуття, ставлення та позиції</w:t>
            </w:r>
          </w:p>
        </w:tc>
        <w:tc>
          <w:tcPr>
            <w:tcW w:w="6061" w:type="dxa"/>
          </w:tcPr>
          <w:p w:rsidR="00555193" w:rsidRPr="005A0813" w:rsidRDefault="00555193"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описує себе та свій стан короткими фразами</w:t>
            </w:r>
          </w:p>
        </w:tc>
      </w:tr>
      <w:tr w:rsidR="00555193" w:rsidRPr="005A0813" w:rsidTr="007969A4">
        <w:tc>
          <w:tcPr>
            <w:tcW w:w="3510" w:type="dxa"/>
          </w:tcPr>
          <w:p w:rsidR="00555193" w:rsidRPr="005A0813" w:rsidRDefault="00555193"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Здійснює письмову взаємодію</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надає найпростішу інформацію про себе у письмовій формі (записка, анкета)</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Висловлює свої думки, </w:t>
            </w:r>
            <w:r w:rsidRPr="005A0813">
              <w:rPr>
                <w:rFonts w:ascii="Times New Roman" w:eastAsia="Times New Roman" w:hAnsi="Times New Roman" w:cs="Times New Roman"/>
                <w:color w:val="000000" w:themeColor="text1"/>
                <w:sz w:val="24"/>
                <w:szCs w:val="24"/>
                <w:lang w:eastAsia="ru-RU"/>
              </w:rPr>
              <w:lastRenderedPageBreak/>
              <w:t>почуття, ставлення та позиції письмово</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пише короткими фразами про себе</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Здійснює взаємодію в режимі реального часу</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пише короткі фрази в режимі реального часу у разі потреби з використанням словника</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Розпізнає серед ситуацій з повсякденного життя ті, що розв’язуються математичними методами</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розпізнає серед ситуацій із свого життя ті, що потребують перелічування об’єктів, вимірювання величин, обчислення</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Досліджує, аналізує, оцінює дані та зв’язки між ними для розв’язання проблеми математичного змісту</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Прогнозує результат розв’язання проблемної ситуації</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прогнозує результат виконання арифметичних дій</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Сприймає і перетворює інформацію (почуту, побачену, прочитану), будує допоміжну модель проблемної ситуації</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перетворює інформацію (почуту, побачену, прочитану) у схему, таблицю, схематичний рисунок</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Розробляє стратегії розв’язання проблемних ситуацій</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обирає послідовність дій для розв’язання проблемної ситуації</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Моделює процес розв’язання проблемної ситуації і реалізує його</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Оцінює дані проблемної ситуації, необхідні і достатні для її розв’язання</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визначає достатність даних для розв’язання проблемної ситуації</w:t>
            </w:r>
          </w:p>
        </w:tc>
      </w:tr>
      <w:tr w:rsidR="00555193" w:rsidRPr="005A0813" w:rsidTr="007969A4">
        <w:tc>
          <w:tcPr>
            <w:tcW w:w="3510" w:type="dxa"/>
          </w:tcPr>
          <w:p w:rsidR="00555193" w:rsidRPr="005A0813" w:rsidRDefault="00443867"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Оцінює різні шляхи розв’язання проблемної ситуації, обирає раціональний шлях її розв’язання</w:t>
            </w:r>
          </w:p>
        </w:tc>
        <w:tc>
          <w:tcPr>
            <w:tcW w:w="6061" w:type="dxa"/>
          </w:tcPr>
          <w:p w:rsidR="00555193" w:rsidRPr="005A0813" w:rsidRDefault="00443867"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визначає шляхи розв’язання проблемної ситуації</w:t>
            </w:r>
          </w:p>
        </w:tc>
      </w:tr>
      <w:tr w:rsidR="00555193" w:rsidRPr="005A0813" w:rsidTr="007969A4">
        <w:tc>
          <w:tcPr>
            <w:tcW w:w="3510" w:type="dxa"/>
          </w:tcPr>
          <w:p w:rsidR="00555193"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Перевіряє відповідність одержаного результату прогнозованому</w:t>
            </w:r>
          </w:p>
        </w:tc>
        <w:tc>
          <w:tcPr>
            <w:tcW w:w="6061" w:type="dxa"/>
          </w:tcPr>
          <w:p w:rsidR="00555193" w:rsidRPr="005A0813" w:rsidRDefault="001031A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зіставляє одержаний результат з прогнозованим</w:t>
            </w:r>
          </w:p>
        </w:tc>
      </w:tr>
      <w:tr w:rsidR="00555193" w:rsidRPr="005A0813" w:rsidTr="007969A4">
        <w:tc>
          <w:tcPr>
            <w:tcW w:w="3510" w:type="dxa"/>
          </w:tcPr>
          <w:p w:rsidR="00555193"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Оцінює правильність розв’язання проблемної ситуації; виявляє та виправляє помилки</w:t>
            </w:r>
          </w:p>
        </w:tc>
        <w:tc>
          <w:tcPr>
            <w:tcW w:w="6061" w:type="dxa"/>
          </w:tcPr>
          <w:p w:rsidR="00555193" w:rsidRPr="005A0813" w:rsidRDefault="001031A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перевіряє правильність результату арифметичної дії; виявляє та виправляє помилки</w:t>
            </w:r>
          </w:p>
        </w:tc>
      </w:tr>
      <w:tr w:rsidR="00555193" w:rsidRPr="00C579D8" w:rsidTr="007969A4">
        <w:tc>
          <w:tcPr>
            <w:tcW w:w="3510" w:type="dxa"/>
          </w:tcPr>
          <w:p w:rsidR="00555193"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Аналізує об’єкти навколишнього світу та ситуації, що виникають у житті</w:t>
            </w:r>
          </w:p>
        </w:tc>
        <w:tc>
          <w:tcPr>
            <w:tcW w:w="6061" w:type="dxa"/>
          </w:tcPr>
          <w:p w:rsidR="00555193" w:rsidRPr="005A0813" w:rsidRDefault="001031A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визначає істотні, спільні і відмінні ознаки об’єктів навколишнього світу; порівнює, об’єднує у групу і розподіляє на групи за спільною ознакою</w:t>
            </w:r>
          </w:p>
        </w:tc>
      </w:tr>
      <w:tr w:rsidR="00555193" w:rsidRPr="005A0813" w:rsidTr="007969A4">
        <w:tc>
          <w:tcPr>
            <w:tcW w:w="3510" w:type="dxa"/>
          </w:tcPr>
          <w:p w:rsidR="00555193"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Встановлює кількість об’єктів, читає і записує числа, порівнює та упорядковує їх</w:t>
            </w:r>
          </w:p>
        </w:tc>
        <w:tc>
          <w:tcPr>
            <w:tcW w:w="6061" w:type="dxa"/>
          </w:tcPr>
          <w:p w:rsidR="00555193" w:rsidRPr="005A0813" w:rsidRDefault="001031A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лічить об’єкти, позначає числом результат лічби; порівнює числа в межах ста та упорядковує їх</w:t>
            </w:r>
          </w:p>
        </w:tc>
      </w:tr>
      <w:tr w:rsidR="001031AB" w:rsidRPr="005A0813"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Володіє обчислювальними навичками, застосовує їх у навчальних та практичних ситуаціях</w:t>
            </w:r>
          </w:p>
        </w:tc>
        <w:tc>
          <w:tcPr>
            <w:tcW w:w="6061" w:type="dxa"/>
          </w:tcPr>
          <w:p w:rsidR="001031AB" w:rsidRPr="005A0813" w:rsidRDefault="001031AB"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обчислює усно зручним для себе способом у навчальних і практичних ситуаціях</w:t>
            </w:r>
          </w:p>
        </w:tc>
      </w:tr>
      <w:tr w:rsidR="001031AB" w:rsidRPr="005A0813"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Визначає просторові відношення</w:t>
            </w:r>
          </w:p>
        </w:tc>
        <w:tc>
          <w:tcPr>
            <w:tcW w:w="6061" w:type="dxa"/>
          </w:tcPr>
          <w:p w:rsidR="001031AB" w:rsidRPr="005A0813" w:rsidRDefault="001031AB"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орієнтується на площині і в просторі; описує або зображає схематично розміщення, напрямок і рух об’єктів</w:t>
            </w:r>
          </w:p>
        </w:tc>
      </w:tr>
      <w:tr w:rsidR="001031AB" w:rsidRPr="00C579D8"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 xml:space="preserve">Розпізнає геометричні фігури </w:t>
            </w:r>
            <w:r w:rsidRPr="005A0813">
              <w:rPr>
                <w:rFonts w:ascii="Times New Roman" w:eastAsia="Times New Roman" w:hAnsi="Times New Roman" w:cs="Times New Roman"/>
                <w:color w:val="000000" w:themeColor="text1"/>
                <w:sz w:val="24"/>
                <w:szCs w:val="24"/>
                <w:lang w:eastAsia="ru-RU"/>
              </w:rPr>
              <w:lastRenderedPageBreak/>
              <w:t>за їх істотними ознаками</w:t>
            </w:r>
          </w:p>
        </w:tc>
        <w:tc>
          <w:tcPr>
            <w:tcW w:w="6061" w:type="dxa"/>
            <w:vAlign w:val="center"/>
          </w:tcPr>
          <w:p w:rsidR="001031AB" w:rsidRPr="005A0813" w:rsidRDefault="001031AB" w:rsidP="00011E79">
            <w:pPr>
              <w:spacing w:line="30" w:lineRule="atLeast"/>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lastRenderedPageBreak/>
              <w:t xml:space="preserve">розпізнає знайомі геометричні площинні та об’ємні </w:t>
            </w:r>
            <w:r w:rsidRPr="005A0813">
              <w:rPr>
                <w:rFonts w:ascii="Times New Roman" w:eastAsia="Times New Roman" w:hAnsi="Times New Roman" w:cs="Times New Roman"/>
                <w:color w:val="000000" w:themeColor="text1"/>
                <w:sz w:val="24"/>
                <w:szCs w:val="24"/>
                <w:lang w:val="uk-UA" w:eastAsia="ru-RU"/>
              </w:rPr>
              <w:lastRenderedPageBreak/>
              <w:t>фігури серед об’єктів навколишнього світу, на малюнках</w:t>
            </w:r>
          </w:p>
        </w:tc>
      </w:tr>
      <w:tr w:rsidR="001031AB" w:rsidRPr="005A0813"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lastRenderedPageBreak/>
              <w:t>Будує, конструює об’єкти</w:t>
            </w:r>
          </w:p>
        </w:tc>
        <w:tc>
          <w:tcPr>
            <w:tcW w:w="6061" w:type="dxa"/>
          </w:tcPr>
          <w:p w:rsidR="001031AB" w:rsidRPr="005A0813" w:rsidRDefault="001031A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конструює площинні та об’ємні фігури з підручного матеріалу, створює макети реальних та уявних об’єктів</w:t>
            </w:r>
          </w:p>
        </w:tc>
      </w:tr>
      <w:tr w:rsidR="001031AB" w:rsidRPr="005A0813"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Вимірює величини</w:t>
            </w:r>
          </w:p>
        </w:tc>
        <w:tc>
          <w:tcPr>
            <w:tcW w:w="6061" w:type="dxa"/>
          </w:tcPr>
          <w:p w:rsidR="001031AB" w:rsidRPr="005A0813" w:rsidRDefault="001031AB"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вимірює величини за допомогою підручних засобів і вимірювальних приладів</w:t>
            </w:r>
          </w:p>
        </w:tc>
      </w:tr>
      <w:tr w:rsidR="001031AB" w:rsidRPr="005A0813"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Використовує алгебраїчні поняття і залежності для розв’язування проблемної ситуації; досліджує задачі</w:t>
            </w:r>
          </w:p>
        </w:tc>
        <w:tc>
          <w:tcPr>
            <w:tcW w:w="6061" w:type="dxa"/>
          </w:tcPr>
          <w:p w:rsidR="001031AB" w:rsidRPr="005A0813" w:rsidRDefault="001031A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встановлює залежність між компонентами і результатом арифметичної дії</w:t>
            </w:r>
          </w:p>
        </w:tc>
      </w:tr>
      <w:tr w:rsidR="001031AB" w:rsidRPr="005A0813"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Виявляє і формулює дослідницькі проблеми</w:t>
            </w:r>
          </w:p>
        </w:tc>
        <w:tc>
          <w:tcPr>
            <w:tcW w:w="6061" w:type="dxa"/>
          </w:tcPr>
          <w:p w:rsidR="001031AB" w:rsidRPr="005A0813" w:rsidRDefault="001031A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обирає у найближчому оточенні те, що цікаво дослідити</w:t>
            </w:r>
          </w:p>
        </w:tc>
      </w:tr>
      <w:tr w:rsidR="001031AB" w:rsidRPr="005A0813" w:rsidTr="007969A4">
        <w:tc>
          <w:tcPr>
            <w:tcW w:w="3510" w:type="dxa"/>
          </w:tcPr>
          <w:p w:rsidR="001031AB" w:rsidRPr="005A0813" w:rsidRDefault="001031A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Визначає мету дослідження і висуває гіпотезу</w:t>
            </w:r>
          </w:p>
        </w:tc>
        <w:tc>
          <w:tcPr>
            <w:tcW w:w="6061" w:type="dxa"/>
            <w:vAlign w:val="center"/>
          </w:tcPr>
          <w:p w:rsidR="001031AB" w:rsidRPr="005A0813" w:rsidRDefault="001031AB" w:rsidP="00011E79">
            <w:pPr>
              <w:spacing w:line="30" w:lineRule="atLeast"/>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обирає та пояснює дії для дослідження об’єктів природи; визначає можливі результати спостережень/досліджень</w:t>
            </w:r>
          </w:p>
        </w:tc>
      </w:tr>
      <w:tr w:rsidR="001031AB" w:rsidRPr="005A0813" w:rsidTr="007969A4">
        <w:tc>
          <w:tcPr>
            <w:tcW w:w="3510" w:type="dxa"/>
          </w:tcPr>
          <w:p w:rsidR="001031AB" w:rsidRPr="005A0813" w:rsidRDefault="0067273A"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Планує дослідження</w:t>
            </w:r>
          </w:p>
        </w:tc>
        <w:tc>
          <w:tcPr>
            <w:tcW w:w="6061" w:type="dxa"/>
          </w:tcPr>
          <w:p w:rsidR="001031AB" w:rsidRPr="005A0813" w:rsidRDefault="0067273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пропонує/обирає послідовність кроків під час спостереження/ експерименту</w:t>
            </w:r>
          </w:p>
        </w:tc>
      </w:tr>
      <w:tr w:rsidR="001031AB" w:rsidRPr="005A0813" w:rsidTr="007969A4">
        <w:tc>
          <w:tcPr>
            <w:tcW w:w="3510" w:type="dxa"/>
          </w:tcPr>
          <w:p w:rsidR="001031AB" w:rsidRPr="005A0813" w:rsidRDefault="0067273A"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Спостерігає, експериментує, моделює</w:t>
            </w:r>
          </w:p>
        </w:tc>
        <w:tc>
          <w:tcPr>
            <w:tcW w:w="6061" w:type="dxa"/>
          </w:tcPr>
          <w:p w:rsidR="001031AB" w:rsidRPr="005A0813" w:rsidRDefault="0067273A"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досліджує обрані природні явища та об’єкти, використовуючинаданіприлади, моделі</w:t>
            </w:r>
          </w:p>
        </w:tc>
      </w:tr>
      <w:tr w:rsidR="001031AB" w:rsidRPr="005A0813" w:rsidTr="007969A4">
        <w:tc>
          <w:tcPr>
            <w:tcW w:w="3510" w:type="dxa"/>
          </w:tcPr>
          <w:p w:rsidR="001031AB" w:rsidRPr="005A0813" w:rsidRDefault="007969A4"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Аналізує та обґрунтовує результати досліджень, формулює висновки</w:t>
            </w:r>
          </w:p>
        </w:tc>
        <w:tc>
          <w:tcPr>
            <w:tcW w:w="6061" w:type="dxa"/>
          </w:tcPr>
          <w:p w:rsidR="001031AB" w:rsidRPr="005A0813" w:rsidRDefault="007969A4"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описує, що нового дізнався, спостерігаючи та експериментуючи</w:t>
            </w:r>
          </w:p>
        </w:tc>
      </w:tr>
      <w:tr w:rsidR="001031AB" w:rsidRPr="00C579D8" w:rsidTr="007969A4">
        <w:tc>
          <w:tcPr>
            <w:tcW w:w="3510" w:type="dxa"/>
          </w:tcPr>
          <w:p w:rsidR="001031AB" w:rsidRPr="005A0813" w:rsidRDefault="007969A4"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Проводить самоаналіз дослідницької діяльності</w:t>
            </w:r>
          </w:p>
        </w:tc>
        <w:tc>
          <w:tcPr>
            <w:tcW w:w="6061" w:type="dxa"/>
          </w:tcPr>
          <w:p w:rsidR="001031AB"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описує та пояснює те, про що дізнався; радіючи пізнанню нового, розуміє, що помилки є невід’ємною частиною пізнання</w:t>
            </w:r>
          </w:p>
        </w:tc>
      </w:tr>
      <w:tr w:rsidR="001031AB" w:rsidRPr="005A0813" w:rsidTr="007969A4">
        <w:tc>
          <w:tcPr>
            <w:tcW w:w="3510" w:type="dxa"/>
          </w:tcPr>
          <w:p w:rsidR="001031AB"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Знаходить інформацію та систематизує її</w:t>
            </w:r>
          </w:p>
        </w:tc>
        <w:tc>
          <w:tcPr>
            <w:tcW w:w="6061" w:type="dxa"/>
          </w:tcPr>
          <w:p w:rsidR="001031AB"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знаходить інформацію про природу</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Перетворює інформацію з однієї форми в іншу</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зображує інформацію про навколишній світ у вигляді малюнка, таблиці</w:t>
            </w:r>
          </w:p>
        </w:tc>
      </w:tr>
      <w:tr w:rsidR="0087783D" w:rsidRPr="00C579D8"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Виявляє взаємозв’язки у природі та враховує їх у своїй діяльності</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виявляє та описує очевидні зв’язки у природі; пояснює необхідність їх урахування у життєдіяльності людини</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Діє у навколишньому світі, розуміючи наслідки власної поведінки</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дбає про чистоту навколишнього світу, доглядає за рослинами і тваринами</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Використовує наукові надбання для розв’язання проблем</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наводить приклади використання винаходів людства в побуті</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Відповідально та ощадливо використовує природні ресурси</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пояснює необхідність збереження природних ресурсів і намагається це робити</w:t>
            </w:r>
          </w:p>
        </w:tc>
      </w:tr>
      <w:tr w:rsidR="0087783D" w:rsidRPr="00C579D8"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Визначає проблему через cпіввіднесення нових фактів із попереднім досвідом</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розрізняє проблеми в навколишньому світі, пов’язаніздіяльністюлюдини</w:t>
            </w:r>
          </w:p>
        </w:tc>
      </w:tr>
      <w:tr w:rsidR="0087783D" w:rsidRPr="00C579D8"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Критично оцінює проблему</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розуміє проблему в навколишньому світі; розмірковує, що відомо про цю проблему, як її розв’язати</w:t>
            </w:r>
          </w:p>
        </w:tc>
      </w:tr>
      <w:tr w:rsidR="0087783D" w:rsidRPr="00C579D8"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Групує і класифікує об’єкти навколишнього світу</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знаходить спільні і відмінні ознаки об’єктів; групує об’єкти навколишнього світу за однією або кількома ознаками</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Генерує нові ідеї для розв’язання проблеми</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пропонує різні способи використання об’єктів навколишнього світу</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Планує власну діяльність з виготовлення виробу</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за допомогою дорослих або самостійно планує власну діяльність з виготовлення виробу, прогнозує кінцевий результат</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lastRenderedPageBreak/>
              <w:t>Читає і розробляє графічні зображення</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читає та аналізує графічні зображення за допомогою дорослих та використовує їх у процесі роботи</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Добирає матеріали і технології для виготовлення виробу</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за допомогою дорослих або самостійно добирає конструкційні матеріали та технології для виготовлення виробу</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Моделює, конструює та виготовляє виріб</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моделює, конструює та виготовляє виріб з готових елементів за допомогою дорослих; виготовляє та оздоблює виріб за допомогою дорослих</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Оцінює та представляє результати власної або колективної діяльності</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оцінює та представляє результати власної або колективної діяльності за допомогою дорослих</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Застосовує технологічні операції традиційних та сучасних ремесел</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виконує прості технологічні операції традиційних та сучасних ремесел за допомогою дорослих або самостійно</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Створює виріб, застосовуючи технології традиційних та сучасних ремесел</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r>
      <w:tr w:rsidR="0087783D" w:rsidRPr="005A0813" w:rsidTr="007969A4">
        <w:tc>
          <w:tcPr>
            <w:tcW w:w="3510" w:type="dxa"/>
          </w:tcPr>
          <w:p w:rsidR="0087783D" w:rsidRPr="005A0813" w:rsidRDefault="0087783D"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Розраховує витрати</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за допомогою дорослих розраховує орієнтовні витрати та кількість матеріалів для виготовлення виробу</w:t>
            </w:r>
          </w:p>
        </w:tc>
      </w:tr>
      <w:tr w:rsidR="0087783D" w:rsidRPr="005A0813" w:rsidTr="007969A4">
        <w:tc>
          <w:tcPr>
            <w:tcW w:w="3510" w:type="dxa"/>
          </w:tcPr>
          <w:p w:rsidR="0087783D"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Ощадно використовує матеріали</w:t>
            </w:r>
          </w:p>
        </w:tc>
        <w:tc>
          <w:tcPr>
            <w:tcW w:w="6061" w:type="dxa"/>
          </w:tcPr>
          <w:p w:rsidR="0087783D"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під час виготовлення виробів намагається ощадно використовувати матеріали; за допомогою дорослих готує залишки до вторинної обробки</w:t>
            </w:r>
          </w:p>
        </w:tc>
      </w:tr>
      <w:tr w:rsidR="0087783D" w:rsidRPr="005A0813" w:rsidTr="007969A4">
        <w:tc>
          <w:tcPr>
            <w:tcW w:w="3510" w:type="dxa"/>
          </w:tcPr>
          <w:p w:rsidR="0087783D"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Організовує власну життєдіяльність</w:t>
            </w:r>
          </w:p>
        </w:tc>
        <w:tc>
          <w:tcPr>
            <w:tcW w:w="6061" w:type="dxa"/>
          </w:tcPr>
          <w:p w:rsidR="0087783D"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за допомогою дорослих планує дії та виконує їх у власному побуті</w:t>
            </w:r>
          </w:p>
        </w:tc>
      </w:tr>
      <w:tr w:rsidR="0087783D" w:rsidRPr="005A0813" w:rsidTr="007969A4">
        <w:tc>
          <w:tcPr>
            <w:tcW w:w="3510" w:type="dxa"/>
          </w:tcPr>
          <w:p w:rsidR="0087783D"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Розв’язує практичні завдання у побуті</w:t>
            </w:r>
          </w:p>
        </w:tc>
        <w:tc>
          <w:tcPr>
            <w:tcW w:w="6061" w:type="dxa"/>
          </w:tcPr>
          <w:p w:rsidR="0087783D"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виконує практичні завдання в побуті; організовує робоче місце за допомогою дорослих</w:t>
            </w:r>
          </w:p>
        </w:tc>
      </w:tr>
      <w:tr w:rsidR="0087783D" w:rsidRPr="005A0813" w:rsidTr="007969A4">
        <w:tc>
          <w:tcPr>
            <w:tcW w:w="3510" w:type="dxa"/>
          </w:tcPr>
          <w:p w:rsidR="0087783D"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Дотримується безпеки під час виготовлення виробу</w:t>
            </w:r>
          </w:p>
        </w:tc>
        <w:tc>
          <w:tcPr>
            <w:tcW w:w="6061" w:type="dxa"/>
          </w:tcPr>
          <w:p w:rsidR="0087783D" w:rsidRPr="005A0813" w:rsidRDefault="0087783D" w:rsidP="008263B9">
            <w:pPr>
              <w:jc w:val="both"/>
              <w:rPr>
                <w:rFonts w:ascii="Times New Roman" w:eastAsia="Times New Roman" w:hAnsi="Times New Roman" w:cs="Times New Roman"/>
                <w:color w:val="000000" w:themeColor="text1"/>
                <w:sz w:val="24"/>
                <w:szCs w:val="24"/>
                <w:lang w:eastAsia="ru-RU"/>
              </w:rPr>
            </w:pPr>
          </w:p>
        </w:tc>
      </w:tr>
      <w:tr w:rsidR="0087783D" w:rsidRPr="005A0813" w:rsidTr="007969A4">
        <w:tc>
          <w:tcPr>
            <w:tcW w:w="3510" w:type="dxa"/>
          </w:tcPr>
          <w:p w:rsidR="0087783D"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Досліджує інформаційний навколишній світ</w:t>
            </w:r>
          </w:p>
        </w:tc>
        <w:tc>
          <w:tcPr>
            <w:tcW w:w="6061" w:type="dxa"/>
          </w:tcPr>
          <w:p w:rsidR="0087783D"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пояснює сприйняття інформації різними органами чуття на основі власних спостережень</w:t>
            </w:r>
          </w:p>
        </w:tc>
      </w:tr>
      <w:tr w:rsidR="0087783D" w:rsidRPr="005A0813" w:rsidTr="007969A4">
        <w:tc>
          <w:tcPr>
            <w:tcW w:w="3510" w:type="dxa"/>
          </w:tcPr>
          <w:p w:rsidR="0087783D"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Знаходить, подає, перетворює, аналізує та зберігає дані різних типів</w:t>
            </w:r>
          </w:p>
        </w:tc>
        <w:tc>
          <w:tcPr>
            <w:tcW w:w="6061" w:type="dxa"/>
          </w:tcPr>
          <w:p w:rsidR="0087783D"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розрізняє та фіксує дані, аналізує та впорядковує прості послідовності</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Добирає об’єкти для створення моделей</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Критично оцінює інформацію з різних джерел</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розрізняє правдиві та неправдиві твердження, здобуті з різних джерел</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Розробляє та реалізує алгоритми</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створює план дій, наводить приклади повторення та виконання дій за визначеним завданням у повсякденній діяльності</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Створює та налагоджує програмні проекти</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Розробляє модульні проекти</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складає ціле із запропонованих частин, пояснює, як заміна окремих частин приводить до іншого цілого</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Опрацьовує та створює інформаційні продукти з використанням даних різних </w:t>
            </w:r>
            <w:r w:rsidRPr="005A0813">
              <w:rPr>
                <w:rFonts w:ascii="Times New Roman" w:eastAsia="Times New Roman" w:hAnsi="Times New Roman" w:cs="Times New Roman"/>
                <w:color w:val="000000" w:themeColor="text1"/>
                <w:sz w:val="24"/>
                <w:szCs w:val="24"/>
                <w:lang w:eastAsia="ru-RU"/>
              </w:rPr>
              <w:lastRenderedPageBreak/>
              <w:t>типів</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w:t>
            </w:r>
            <w:r w:rsidRPr="005A0813">
              <w:rPr>
                <w:rFonts w:ascii="Times New Roman" w:eastAsia="Times New Roman" w:hAnsi="Times New Roman" w:cs="Times New Roman"/>
                <w:color w:val="000000" w:themeColor="text1"/>
                <w:sz w:val="24"/>
                <w:szCs w:val="24"/>
                <w:lang w:eastAsia="ru-RU"/>
              </w:rPr>
              <w:lastRenderedPageBreak/>
              <w:t>результатів діяльності</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Співпрацює в команді для створення інформаційного продукту</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самостійно та відповідально виконує визначені завдання; працює в команді з іншими особами для досягнення спільної мети</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Використовує широкий спектр цифрових пристроїв</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використовує цифрові пристрої вдома, в школі, на вулиці та пояснює їх призначення</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Організовує власне інформаційне середовище</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Спілкується, навчається та співпрацює в мережевих спільнотах</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використовує цифрові пристрої, технології для доступу до інформації та спілкування</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Відповідально використовує інформаційні технології у повсякденному житті, захищає себе та свій інформаційний простір</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дотримується правил безпечної роботи; захищає свій інформаційний простір; розповідає про проблеми дорослим</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Дотримується норм соціальної, міжкультурної та міжособистісної взаємодії</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r>
      <w:tr w:rsidR="003571E0" w:rsidRPr="005A0813" w:rsidTr="007969A4">
        <w:tc>
          <w:tcPr>
            <w:tcW w:w="3510" w:type="dxa"/>
          </w:tcPr>
          <w:p w:rsidR="003571E0" w:rsidRPr="005A0813" w:rsidRDefault="003571E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Дотримується норм правової взаємодії</w:t>
            </w:r>
          </w:p>
        </w:tc>
        <w:tc>
          <w:tcPr>
            <w:tcW w:w="6061" w:type="dxa"/>
          </w:tcPr>
          <w:p w:rsidR="003571E0" w:rsidRPr="005A0813" w:rsidRDefault="003571E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зазначає авторство власних робіт; виявляє повагу до авторства інших осіб</w:t>
            </w:r>
          </w:p>
        </w:tc>
      </w:tr>
      <w:tr w:rsidR="003571E0" w:rsidRPr="005A0813" w:rsidTr="007969A4">
        <w:tc>
          <w:tcPr>
            <w:tcW w:w="3510" w:type="dxa"/>
          </w:tcPr>
          <w:p w:rsidR="003571E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Діє відповідально</w:t>
            </w:r>
          </w:p>
        </w:tc>
        <w:tc>
          <w:tcPr>
            <w:tcW w:w="6061" w:type="dxa"/>
          </w:tcPr>
          <w:p w:rsidR="003571E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демонструє поведінку, яка запобігає або зменшує ризики для життя і здоров’я</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Відстоює інтереси власні та інших осіб</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протидіє проявам тиску, неповаги та приниження щодо себе та інших осіб, звертаючися за допомогою до дорослих</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Надає допомогу</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розрізняє, до кого і як звернутися за допомогою; описує приклади такої діяльності</w:t>
            </w:r>
          </w:p>
        </w:tc>
      </w:tr>
      <w:tr w:rsidR="00A65020" w:rsidRPr="00C579D8"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Поводиться етично</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розпізнає здорову етичну поведінку (сумлінність, справедливість, чесність, відповідальність, відвагу, відданість) та наслідує її</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Розпізнає небезпечні ситуації</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розпізнає та описує небезпеку вдома, у школі та навколишньому світі</w:t>
            </w:r>
          </w:p>
        </w:tc>
      </w:tr>
      <w:tr w:rsidR="00A65020" w:rsidRPr="00C579D8"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Прогнозує наслідки</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пояснює, що кожна дія (рішення) має наслідки</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Ухвалює рішення</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вирішує, як діяти у повсякденних ситуаціях без загрози для життя і здоров’я</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Поводиться безпечно</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пояснює, від чого залежить безпека вдома, у школі та навколишньому світі</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Обмірковує альтернативи власних дій та рішень</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визначає здорові та шкідливі звички</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Приймає зміни власного організму</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Відзначає</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зміни власного організму і приймає їх</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Аналізує вплив поведінки на здоров’я</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визначає позитивний і негативний вплив на вибір здорової та безпечної поведінки</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Здійснює вибір та отримує задоволення</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розпізнає, що приносить задоволення та користь</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Вчиться вчитися без шкоди для здоров’я</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упорядковує власне навчання відповідно до своїх потреб та рекомендованих умов</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Знаходить і перевіряє інформацію</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розпізнає знаки, символи і попередження щодо ймовірної небезпеки</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Діє ефективно і самостійно</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пояснює потреби свої та інших осіб; визначає, від кого та від чого залежить задоволення потреб</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Спілкується конструктивно</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уважно слухає, запитує про потреби інших осіб та висловлюється так, щоб не образити інших осіб</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Виявляє культуру споживання</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визнає важливість помірності у споживанні послуг та продукції</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Планує майбутнє</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пояснює важливість навчання у школі для свого життя та добробуту; планує свій день (навчальний та вихідний)</w:t>
            </w:r>
          </w:p>
        </w:tc>
      </w:tr>
      <w:tr w:rsidR="00A65020" w:rsidRPr="005A0813" w:rsidTr="007969A4">
        <w:tc>
          <w:tcPr>
            <w:tcW w:w="3510" w:type="dxa"/>
          </w:tcPr>
          <w:p w:rsidR="00A65020" w:rsidRPr="005A0813" w:rsidRDefault="00A65020"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Співпрацює для досягнення результату діяльності</w:t>
            </w:r>
          </w:p>
        </w:tc>
        <w:tc>
          <w:tcPr>
            <w:tcW w:w="6061" w:type="dxa"/>
          </w:tcPr>
          <w:p w:rsidR="00A65020" w:rsidRPr="005A0813" w:rsidRDefault="00A65020"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виконує різні ролі в групі, пояснює у чому цінність спільної роботи</w:t>
            </w:r>
          </w:p>
        </w:tc>
      </w:tr>
      <w:tr w:rsidR="00A65020" w:rsidRPr="005A0813" w:rsidTr="007969A4">
        <w:tc>
          <w:tcPr>
            <w:tcW w:w="3510" w:type="dxa"/>
          </w:tcPr>
          <w:p w:rsidR="00A65020" w:rsidRPr="005A0813" w:rsidRDefault="00593DC2"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Орієнтується в історичному часі</w:t>
            </w:r>
          </w:p>
        </w:tc>
        <w:tc>
          <w:tcPr>
            <w:tcW w:w="6061" w:type="dxa"/>
          </w:tcPr>
          <w:p w:rsidR="00A65020" w:rsidRPr="005A0813" w:rsidRDefault="00593DC2"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встановлює послідовність подій (раніше/пізніше, до/після, давно/ недавно); пояснює, як і чому люди визначають час</w:t>
            </w:r>
          </w:p>
        </w:tc>
      </w:tr>
      <w:tr w:rsidR="00A65020" w:rsidRPr="005A0813" w:rsidTr="007969A4">
        <w:tc>
          <w:tcPr>
            <w:tcW w:w="3510" w:type="dxa"/>
          </w:tcPr>
          <w:p w:rsidR="00A65020" w:rsidRPr="005A0813" w:rsidRDefault="00593DC2"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Розкриває тривалість і варіативність подій в часі</w:t>
            </w:r>
          </w:p>
        </w:tc>
        <w:tc>
          <w:tcPr>
            <w:tcW w:w="6061" w:type="dxa"/>
          </w:tcPr>
          <w:p w:rsidR="00A65020" w:rsidRPr="005A0813" w:rsidRDefault="00593DC2"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описує послідовність етапів розвитку людини; намагається пояснити, як події пов’язані між собою</w:t>
            </w:r>
          </w:p>
        </w:tc>
      </w:tr>
      <w:tr w:rsidR="00A65020" w:rsidRPr="00C579D8" w:rsidTr="007969A4">
        <w:tc>
          <w:tcPr>
            <w:tcW w:w="3510" w:type="dxa"/>
          </w:tcPr>
          <w:p w:rsidR="00A65020" w:rsidRPr="005A0813" w:rsidRDefault="00593DC2"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Виявляє і прогнозує суспільні (історичні) зміни</w:t>
            </w:r>
          </w:p>
        </w:tc>
        <w:tc>
          <w:tcPr>
            <w:tcW w:w="6061" w:type="dxa"/>
          </w:tcPr>
          <w:p w:rsidR="00A65020" w:rsidRPr="005A0813" w:rsidRDefault="00593DC2" w:rsidP="00593DC2">
            <w:pPr>
              <w:spacing w:line="30" w:lineRule="atLeast"/>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розрізняє теперішнє, минуле і майбутнє (було — є — буде)</w:t>
            </w:r>
          </w:p>
        </w:tc>
      </w:tr>
      <w:tr w:rsidR="00A65020" w:rsidRPr="005A0813" w:rsidTr="007969A4">
        <w:tc>
          <w:tcPr>
            <w:tcW w:w="3510" w:type="dxa"/>
          </w:tcPr>
          <w:p w:rsidR="00A65020" w:rsidRPr="005A0813" w:rsidRDefault="00593DC2"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Орієнтується у соціальному середовищі</w:t>
            </w:r>
          </w:p>
        </w:tc>
        <w:tc>
          <w:tcPr>
            <w:tcW w:w="6061" w:type="dxa"/>
          </w:tcPr>
          <w:p w:rsidR="00A65020" w:rsidRPr="005A0813" w:rsidRDefault="00593DC2"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орієнтується у близькому до місця проживання та освоєному людьми середовища</w:t>
            </w:r>
          </w:p>
        </w:tc>
      </w:tr>
      <w:tr w:rsidR="00593DC2" w:rsidRPr="005A0813"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Виявляє взаємозв’язок природного і соціального середовищ</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показує, як природа дає людям засоби до існування; описує зміни, які спостерігає у знайомому просторі, пов’язані з людською діяльністю</w:t>
            </w:r>
          </w:p>
        </w:tc>
      </w:tr>
      <w:tr w:rsidR="00593DC2" w:rsidRPr="005A0813"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Формує разом з іншими особами громадський простір</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досліджує об’єкти загального користування у своїй місцевості; дотримується правил поведінки під час гри, прогулянки і відпочинку</w:t>
            </w:r>
          </w:p>
        </w:tc>
      </w:tr>
      <w:tr w:rsidR="00593DC2" w:rsidRPr="005A0813"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Добирає джерела історичної та суспільно значущої інформації</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пояснює, де може знайти потрібну інформацію; виявляє основний зміст джерела інформації; розпитує старших людей про минуле</w:t>
            </w:r>
          </w:p>
        </w:tc>
      </w:tr>
      <w:tr w:rsidR="00593DC2" w:rsidRPr="005A0813"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Аналізує соціальну (історичну) інформацію</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запитує про те, що зацікавило; знаходить відповіді на запитання; виокремлює в джерелі інформацію про відому особу/подію</w:t>
            </w:r>
          </w:p>
        </w:tc>
      </w:tr>
      <w:tr w:rsidR="00593DC2" w:rsidRPr="00C579D8"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Оцінює достовірність соціальної (історичної) інформації</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розрізняє казкові події та події минулого; висловлює припущення про правдивість інформації</w:t>
            </w:r>
          </w:p>
        </w:tc>
      </w:tr>
      <w:tr w:rsidR="00593DC2" w:rsidRPr="00C579D8"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Систематизує та узагальнює соціальну (історичну) інформацію</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виокремлює незрозумілі слова і за допомогою дорослих встановлює їх зміст; придумує назву твору, що відображає його зміст</w:t>
            </w:r>
          </w:p>
        </w:tc>
      </w:tr>
      <w:tr w:rsidR="00593DC2" w:rsidRPr="005A0813"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Розповідає про минуле і сучасне</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розповідає про себе, свою родину та інших осіб</w:t>
            </w:r>
          </w:p>
        </w:tc>
      </w:tr>
      <w:tr w:rsidR="00593DC2" w:rsidRPr="00C579D8" w:rsidTr="007969A4">
        <w:tc>
          <w:tcPr>
            <w:tcW w:w="3510" w:type="dxa"/>
          </w:tcPr>
          <w:p w:rsidR="00593DC2" w:rsidRPr="005A0813" w:rsidRDefault="00593DC2"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Формулює та представляє судження, добираючи аргументи</w:t>
            </w:r>
          </w:p>
        </w:tc>
        <w:tc>
          <w:tcPr>
            <w:tcW w:w="6061" w:type="dxa"/>
          </w:tcPr>
          <w:p w:rsidR="00593DC2" w:rsidRPr="005A0813" w:rsidRDefault="00593DC2"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висловлює свої вподобання; виокремлює фрази та/або дії, які вразили; обмірковує вплив своїх слів та/або дій на думку інших осіб</w:t>
            </w:r>
          </w:p>
        </w:tc>
      </w:tr>
      <w:tr w:rsidR="00593DC2" w:rsidRPr="005A0813" w:rsidTr="007969A4">
        <w:tc>
          <w:tcPr>
            <w:tcW w:w="3510" w:type="dxa"/>
          </w:tcPr>
          <w:p w:rsidR="00593DC2" w:rsidRPr="005A0813" w:rsidRDefault="0075398B"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Формує себе як особистість, утверджує власну гідність</w:t>
            </w:r>
          </w:p>
        </w:tc>
        <w:tc>
          <w:tcPr>
            <w:tcW w:w="6061" w:type="dxa"/>
          </w:tcPr>
          <w:p w:rsidR="00593DC2"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описує себе, свій характер, захоплення, якими вирізняється від інших осіб</w:t>
            </w:r>
          </w:p>
        </w:tc>
      </w:tr>
      <w:tr w:rsidR="00593DC2" w:rsidRPr="005A0813" w:rsidTr="007969A4">
        <w:tc>
          <w:tcPr>
            <w:tcW w:w="3510" w:type="dxa"/>
          </w:tcPr>
          <w:p w:rsidR="00593DC2" w:rsidRPr="005A0813" w:rsidRDefault="0075398B"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Захищає права людини</w:t>
            </w:r>
          </w:p>
        </w:tc>
        <w:tc>
          <w:tcPr>
            <w:tcW w:w="6061" w:type="dxa"/>
          </w:tcPr>
          <w:p w:rsidR="00593DC2"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w:t>
            </w:r>
          </w:p>
        </w:tc>
      </w:tr>
      <w:tr w:rsidR="0075398B" w:rsidRPr="005A0813"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 xml:space="preserve">Протидіє і запобігає проявам </w:t>
            </w:r>
            <w:r w:rsidRPr="005A0813">
              <w:rPr>
                <w:rFonts w:ascii="Times New Roman" w:eastAsia="Times New Roman" w:hAnsi="Times New Roman" w:cs="Times New Roman"/>
                <w:color w:val="000000" w:themeColor="text1"/>
                <w:sz w:val="24"/>
                <w:szCs w:val="24"/>
                <w:lang w:val="uk-UA" w:eastAsia="ru-RU"/>
              </w:rPr>
              <w:lastRenderedPageBreak/>
              <w:t>дискримінації та нерівності</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lastRenderedPageBreak/>
              <w:t xml:space="preserve">розпізнає вчинки і слова, які можуть підтримати або </w:t>
            </w:r>
            <w:r w:rsidRPr="005A0813">
              <w:rPr>
                <w:rFonts w:ascii="Times New Roman" w:eastAsia="Times New Roman" w:hAnsi="Times New Roman" w:cs="Times New Roman"/>
                <w:color w:val="000000" w:themeColor="text1"/>
                <w:sz w:val="24"/>
                <w:szCs w:val="24"/>
                <w:lang w:eastAsia="ru-RU"/>
              </w:rPr>
              <w:lastRenderedPageBreak/>
              <w:t>образити; поважає різноманітність, справедливо ставиться до інших осіб</w:t>
            </w:r>
          </w:p>
        </w:tc>
      </w:tr>
      <w:tr w:rsidR="0075398B" w:rsidRPr="005A0813"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lastRenderedPageBreak/>
              <w:t>Усвідомлює себе частиною спільноти</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r>
      <w:tr w:rsidR="0075398B" w:rsidRPr="00C579D8"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Співпрацює з іншими особами</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пояснює важливість співпраці у групі; разом з іншими особами визначає послідовність виконання завдань; виконує різні ролі в групі</w:t>
            </w:r>
          </w:p>
        </w:tc>
      </w:tr>
      <w:tr w:rsidR="0075398B" w:rsidRPr="005A0813"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Робить відповідальний вибір</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домовляється з однокласниками про доброчесні правила взаємодії, дотримується досягнутих домовленостей, пояснює, чому це важливо</w:t>
            </w:r>
          </w:p>
        </w:tc>
      </w:tr>
      <w:tr w:rsidR="0075398B" w:rsidRPr="00C579D8"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Бере участь у розв’язанні проблем спільнот</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r>
      <w:tr w:rsidR="0075398B" w:rsidRPr="005A0813"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Осмислює громадсько-політичне життя</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розповідає про Україну як про свою Батьківщину, розпізнає державні символи України, шанобливо ставиться до них</w:t>
            </w:r>
          </w:p>
        </w:tc>
      </w:tr>
      <w:tr w:rsidR="0075398B" w:rsidRPr="005A0813"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Творить різними засобами і способами</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творить відомими художніми засобами і способами</w:t>
            </w:r>
          </w:p>
        </w:tc>
      </w:tr>
      <w:tr w:rsidR="0075398B" w:rsidRPr="005A0813"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Імпровізує</w:t>
            </w:r>
          </w:p>
        </w:tc>
        <w:tc>
          <w:tcPr>
            <w:tcW w:w="6061" w:type="dxa"/>
          </w:tcPr>
          <w:p w:rsidR="0075398B" w:rsidRPr="005A0813" w:rsidRDefault="0075398B"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r>
      <w:tr w:rsidR="0075398B" w:rsidRPr="005A0813" w:rsidTr="007969A4">
        <w:tc>
          <w:tcPr>
            <w:tcW w:w="3510" w:type="dxa"/>
          </w:tcPr>
          <w:p w:rsidR="0075398B" w:rsidRPr="005A0813" w:rsidRDefault="0075398B"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Естетично перетворює навколишній світ</w:t>
            </w:r>
          </w:p>
        </w:tc>
        <w:tc>
          <w:tcPr>
            <w:tcW w:w="6061" w:type="dxa"/>
          </w:tcPr>
          <w:p w:rsidR="0075398B" w:rsidRPr="005A0813" w:rsidRDefault="00F91B3C"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r>
      <w:tr w:rsidR="0075398B" w:rsidRPr="005A0813" w:rsidTr="007969A4">
        <w:tc>
          <w:tcPr>
            <w:tcW w:w="3510" w:type="dxa"/>
          </w:tcPr>
          <w:p w:rsidR="0075398B" w:rsidRPr="005A0813" w:rsidRDefault="00F91B3C"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Аналізує, інтерпретує, оцінює мистецтво</w:t>
            </w:r>
          </w:p>
        </w:tc>
        <w:tc>
          <w:tcPr>
            <w:tcW w:w="6061" w:type="dxa"/>
          </w:tcPr>
          <w:p w:rsidR="0075398B" w:rsidRPr="005A0813" w:rsidRDefault="00F91B3C"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сприймає твори різних видів мистецтва і проявляє емоційно-ціннісне ставлення до них у різний спосіб  (словами, рухами, мімікою, лініями, кольорами тощо)</w:t>
            </w:r>
          </w:p>
        </w:tc>
      </w:tr>
      <w:tr w:rsidR="0075398B" w:rsidRPr="005A0813" w:rsidTr="007969A4">
        <w:tc>
          <w:tcPr>
            <w:tcW w:w="3510" w:type="dxa"/>
          </w:tcPr>
          <w:p w:rsidR="0075398B" w:rsidRPr="005A0813" w:rsidRDefault="00F91B3C"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Пізнає мову мистецтва</w:t>
            </w:r>
          </w:p>
        </w:tc>
        <w:tc>
          <w:tcPr>
            <w:tcW w:w="6061" w:type="dxa"/>
          </w:tcPr>
          <w:p w:rsidR="0075398B" w:rsidRPr="005A0813" w:rsidRDefault="00F91B3C"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розрізняє види мистецтва (музичне, образотворче, театральне, хореографічне тощо) і розпізнає притаманні їм засоби виразності</w:t>
            </w:r>
          </w:p>
        </w:tc>
      </w:tr>
      <w:tr w:rsidR="00F91B3C" w:rsidRPr="005A0813" w:rsidTr="007969A4">
        <w:tc>
          <w:tcPr>
            <w:tcW w:w="3510" w:type="dxa"/>
          </w:tcPr>
          <w:p w:rsidR="00F91B3C" w:rsidRPr="005A0813" w:rsidRDefault="00F91B3C"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Оцінює власну творчість</w:t>
            </w:r>
          </w:p>
        </w:tc>
        <w:tc>
          <w:tcPr>
            <w:tcW w:w="6061" w:type="dxa"/>
          </w:tcPr>
          <w:p w:rsidR="00F91B3C" w:rsidRPr="005A0813" w:rsidRDefault="00F91B3C"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оцінює власну творчість за визначеними орієнтирами; пояснює, наскільки вдалося втілити свій задум</w:t>
            </w:r>
          </w:p>
        </w:tc>
      </w:tr>
      <w:tr w:rsidR="00F91B3C" w:rsidRPr="005A0813" w:rsidTr="007969A4">
        <w:tc>
          <w:tcPr>
            <w:tcW w:w="3510" w:type="dxa"/>
          </w:tcPr>
          <w:p w:rsidR="00F91B3C" w:rsidRPr="005A0813" w:rsidRDefault="00F91B3C"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Представляє власні досягнення</w:t>
            </w:r>
          </w:p>
        </w:tc>
        <w:tc>
          <w:tcPr>
            <w:tcW w:w="6061" w:type="dxa"/>
          </w:tcPr>
          <w:p w:rsidR="00F91B3C" w:rsidRPr="005A0813" w:rsidRDefault="00F91B3C"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презентує створені художні образи  у зрозумілий спосіб, пояснюючи створене</w:t>
            </w:r>
          </w:p>
        </w:tc>
      </w:tr>
      <w:tr w:rsidR="00F91B3C" w:rsidRPr="005A0813" w:rsidTr="007969A4">
        <w:tc>
          <w:tcPr>
            <w:tcW w:w="3510" w:type="dxa"/>
          </w:tcPr>
          <w:p w:rsidR="00F91B3C" w:rsidRPr="005A0813" w:rsidRDefault="00F91B3C"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Взаємодіє з іншими особами через мистецтво</w:t>
            </w:r>
          </w:p>
        </w:tc>
        <w:tc>
          <w:tcPr>
            <w:tcW w:w="6061" w:type="dxa"/>
          </w:tcPr>
          <w:p w:rsidR="00F91B3C" w:rsidRPr="005A0813" w:rsidRDefault="00F91B3C"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w:t>
            </w:r>
          </w:p>
        </w:tc>
      </w:tr>
      <w:tr w:rsidR="00F91B3C" w:rsidRPr="005A0813" w:rsidTr="007969A4">
        <w:tc>
          <w:tcPr>
            <w:tcW w:w="3510" w:type="dxa"/>
          </w:tcPr>
          <w:p w:rsidR="00F91B3C" w:rsidRPr="005A0813" w:rsidRDefault="00F91B3C"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Регулює власний емоційний стан засобами мистецтва</w:t>
            </w:r>
          </w:p>
        </w:tc>
        <w:tc>
          <w:tcPr>
            <w:tcW w:w="6061" w:type="dxa"/>
          </w:tcPr>
          <w:p w:rsidR="00F91B3C" w:rsidRPr="005A0813" w:rsidRDefault="001419A6"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w:t>
            </w:r>
          </w:p>
        </w:tc>
      </w:tr>
      <w:tr w:rsidR="00F91B3C" w:rsidRPr="005A0813" w:rsidTr="007969A4">
        <w:tc>
          <w:tcPr>
            <w:tcW w:w="3510" w:type="dxa"/>
          </w:tcPr>
          <w:p w:rsidR="00F91B3C" w:rsidRPr="005A0813" w:rsidRDefault="001419A6"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Виконує життєво необхідні рухові дії</w:t>
            </w:r>
          </w:p>
        </w:tc>
        <w:tc>
          <w:tcPr>
            <w:tcW w:w="6061" w:type="dxa"/>
          </w:tcPr>
          <w:p w:rsidR="00F91B3C" w:rsidRPr="005A0813" w:rsidRDefault="001419A6"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r>
      <w:tr w:rsidR="00F91B3C" w:rsidRPr="00C579D8" w:rsidTr="007969A4">
        <w:tc>
          <w:tcPr>
            <w:tcW w:w="3510" w:type="dxa"/>
          </w:tcPr>
          <w:p w:rsidR="00F91B3C" w:rsidRPr="005A0813" w:rsidRDefault="001419A6"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Моделює рухову діяльність</w:t>
            </w:r>
          </w:p>
        </w:tc>
        <w:tc>
          <w:tcPr>
            <w:tcW w:w="6061" w:type="dxa"/>
          </w:tcPr>
          <w:p w:rsidR="00F91B3C" w:rsidRPr="005A0813" w:rsidRDefault="001419A6"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розпізнає, добирає та виконує фізичні вправи для ранкової гімнастики; розрізняє,</w:t>
            </w:r>
            <w:r w:rsidRPr="005A0813">
              <w:rPr>
                <w:rFonts w:ascii="Times New Roman" w:eastAsia="Times New Roman" w:hAnsi="Times New Roman" w:cs="Times New Roman"/>
                <w:color w:val="000000" w:themeColor="text1"/>
                <w:sz w:val="24"/>
                <w:szCs w:val="24"/>
                <w:lang w:eastAsia="ru-RU"/>
              </w:rPr>
              <w:t> </w:t>
            </w:r>
            <w:r w:rsidRPr="005A0813">
              <w:rPr>
                <w:rFonts w:ascii="Times New Roman" w:eastAsia="Times New Roman" w:hAnsi="Times New Roman" w:cs="Times New Roman"/>
                <w:color w:val="000000" w:themeColor="text1"/>
                <w:sz w:val="24"/>
                <w:szCs w:val="24"/>
                <w:lang w:val="uk-UA" w:eastAsia="ru-RU"/>
              </w:rPr>
              <w:t xml:space="preserve"> добирає та виконує </w:t>
            </w:r>
            <w:r w:rsidRPr="005A0813">
              <w:rPr>
                <w:rFonts w:ascii="Times New Roman" w:eastAsia="Times New Roman" w:hAnsi="Times New Roman" w:cs="Times New Roman"/>
                <w:color w:val="000000" w:themeColor="text1"/>
                <w:sz w:val="24"/>
                <w:szCs w:val="24"/>
                <w:lang w:val="uk-UA" w:eastAsia="ru-RU"/>
              </w:rPr>
              <w:lastRenderedPageBreak/>
              <w:t>фізичні вправи з різних видів спорту для розвитку фізичних якостей</w:t>
            </w:r>
          </w:p>
        </w:tc>
      </w:tr>
      <w:tr w:rsidR="00F91B3C" w:rsidRPr="00C579D8" w:rsidTr="007969A4">
        <w:tc>
          <w:tcPr>
            <w:tcW w:w="3510" w:type="dxa"/>
          </w:tcPr>
          <w:p w:rsidR="00F91B3C" w:rsidRPr="005A0813" w:rsidRDefault="001419A6"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lastRenderedPageBreak/>
              <w:t>Виконує фізичні вправи під час ігрової діяльності та змагань</w:t>
            </w:r>
          </w:p>
        </w:tc>
        <w:tc>
          <w:tcPr>
            <w:tcW w:w="6061" w:type="dxa"/>
          </w:tcPr>
          <w:p w:rsidR="00F91B3C" w:rsidRPr="005A0813" w:rsidRDefault="001419A6"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виконує рухові дії під час рухливих ігор під керівництвом вчителя</w:t>
            </w:r>
          </w:p>
        </w:tc>
      </w:tr>
      <w:tr w:rsidR="001419A6" w:rsidRPr="005A0813" w:rsidTr="007969A4">
        <w:tc>
          <w:tcPr>
            <w:tcW w:w="3510" w:type="dxa"/>
          </w:tcPr>
          <w:p w:rsidR="001419A6" w:rsidRPr="005A0813" w:rsidRDefault="001419A6"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Контролює свій фізичний стан</w:t>
            </w:r>
          </w:p>
        </w:tc>
        <w:tc>
          <w:tcPr>
            <w:tcW w:w="6061" w:type="dxa"/>
          </w:tcPr>
          <w:p w:rsidR="001419A6" w:rsidRPr="005A0813" w:rsidRDefault="001419A6"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контролює своє самопочуття за підтримки дорослих у закладі загальної середньої освіти і поза його межами</w:t>
            </w:r>
          </w:p>
        </w:tc>
      </w:tr>
      <w:tr w:rsidR="001419A6" w:rsidRPr="005A0813" w:rsidTr="007969A4">
        <w:tc>
          <w:tcPr>
            <w:tcW w:w="3510" w:type="dxa"/>
          </w:tcPr>
          <w:p w:rsidR="001419A6" w:rsidRPr="005A0813" w:rsidRDefault="001419A6" w:rsidP="008263B9">
            <w:pP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Аналізує та оцінює вплив фізичного навантаження на стан здоров’я</w:t>
            </w:r>
          </w:p>
        </w:tc>
        <w:tc>
          <w:tcPr>
            <w:tcW w:w="6061" w:type="dxa"/>
          </w:tcPr>
          <w:p w:rsidR="001419A6" w:rsidRPr="005A0813" w:rsidRDefault="001419A6" w:rsidP="008263B9">
            <w:pPr>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пояснює значення фізичних вправ для здоров’я людини</w:t>
            </w:r>
          </w:p>
        </w:tc>
      </w:tr>
      <w:tr w:rsidR="001419A6" w:rsidRPr="005A0813" w:rsidTr="007969A4">
        <w:tc>
          <w:tcPr>
            <w:tcW w:w="3510" w:type="dxa"/>
          </w:tcPr>
          <w:p w:rsidR="001419A6" w:rsidRPr="005A0813" w:rsidRDefault="001419A6"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Добирає фізичні вправи для розвитку фізичних якостей та зміцнення здоров’я</w:t>
            </w:r>
          </w:p>
        </w:tc>
        <w:tc>
          <w:tcPr>
            <w:tcW w:w="6061" w:type="dxa"/>
          </w:tcPr>
          <w:p w:rsidR="001419A6" w:rsidRPr="005A0813" w:rsidRDefault="001419A6"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обирає за допомогою вчителя та виконує вправи/ігри і елементи різних видів спорту для розвитку фізичних якостей</w:t>
            </w:r>
          </w:p>
        </w:tc>
      </w:tr>
      <w:tr w:rsidR="001419A6" w:rsidRPr="005A0813" w:rsidTr="007969A4">
        <w:tc>
          <w:tcPr>
            <w:tcW w:w="3510" w:type="dxa"/>
          </w:tcPr>
          <w:p w:rsidR="001419A6" w:rsidRPr="005A0813" w:rsidRDefault="001419A6"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Виконує різні соціальні ролі</w:t>
            </w:r>
          </w:p>
        </w:tc>
        <w:tc>
          <w:tcPr>
            <w:tcW w:w="6061" w:type="dxa"/>
          </w:tcPr>
          <w:p w:rsidR="001419A6" w:rsidRPr="005A0813" w:rsidRDefault="001419A6"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виконує різні ролі під час рухливих ігор, забав, обрядів та інших форм рухової діяльності</w:t>
            </w:r>
          </w:p>
        </w:tc>
      </w:tr>
      <w:tr w:rsidR="001419A6" w:rsidRPr="005A0813" w:rsidTr="007969A4">
        <w:tc>
          <w:tcPr>
            <w:tcW w:w="3510" w:type="dxa"/>
          </w:tcPr>
          <w:p w:rsidR="001419A6" w:rsidRPr="005A0813" w:rsidRDefault="001419A6"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Дотримується безпечної поведінки</w:t>
            </w:r>
          </w:p>
        </w:tc>
        <w:tc>
          <w:tcPr>
            <w:tcW w:w="6061" w:type="dxa"/>
          </w:tcPr>
          <w:p w:rsidR="001419A6" w:rsidRPr="005A0813" w:rsidRDefault="001419A6"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дотримується правил безпеки особисто та під час спільної з друзями рухової діяльності</w:t>
            </w:r>
          </w:p>
        </w:tc>
      </w:tr>
      <w:tr w:rsidR="001419A6" w:rsidRPr="005A0813" w:rsidTr="007969A4">
        <w:tc>
          <w:tcPr>
            <w:tcW w:w="3510" w:type="dxa"/>
          </w:tcPr>
          <w:p w:rsidR="001419A6" w:rsidRPr="005A0813" w:rsidRDefault="001419A6" w:rsidP="008263B9">
            <w:pP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Дотримується етичних норм у руховій діяльності</w:t>
            </w:r>
          </w:p>
        </w:tc>
        <w:tc>
          <w:tcPr>
            <w:tcW w:w="6061" w:type="dxa"/>
          </w:tcPr>
          <w:p w:rsidR="001419A6" w:rsidRPr="005A0813" w:rsidRDefault="001419A6" w:rsidP="008263B9">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дотримується правил чесної гри під час рухової діяльності; не засмучується через поразку</w:t>
            </w:r>
          </w:p>
        </w:tc>
      </w:tr>
    </w:tbl>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66348E"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p>
    <w:p w:rsidR="00A33253" w:rsidRPr="005A0813" w:rsidRDefault="0066348E"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w:t>
      </w:r>
      <w:r w:rsidR="00A33253" w:rsidRPr="005A0813">
        <w:rPr>
          <w:rFonts w:ascii="Times New Roman" w:eastAsia="Times New Roman" w:hAnsi="Times New Roman" w:cs="Times New Roman"/>
          <w:b/>
          <w:color w:val="000000" w:themeColor="text1"/>
          <w:sz w:val="24"/>
          <w:szCs w:val="24"/>
          <w:lang w:eastAsia="ru-RU"/>
        </w:rPr>
        <w:t xml:space="preserve">одаток </w:t>
      </w:r>
      <w:r w:rsidR="00FD3CA6" w:rsidRPr="005A0813">
        <w:rPr>
          <w:rFonts w:ascii="Times New Roman" w:eastAsia="Times New Roman" w:hAnsi="Times New Roman" w:cs="Times New Roman"/>
          <w:b/>
          <w:color w:val="000000" w:themeColor="text1"/>
          <w:sz w:val="24"/>
          <w:szCs w:val="24"/>
          <w:lang w:val="uk-UA" w:eastAsia="ru-RU"/>
        </w:rPr>
        <w:t>№</w:t>
      </w:r>
      <w:r w:rsidR="00A33253" w:rsidRPr="005A0813">
        <w:rPr>
          <w:rFonts w:ascii="Times New Roman" w:eastAsia="Times New Roman" w:hAnsi="Times New Roman" w:cs="Times New Roman"/>
          <w:b/>
          <w:color w:val="000000" w:themeColor="text1"/>
          <w:sz w:val="24"/>
          <w:szCs w:val="24"/>
          <w:lang w:val="uk-UA" w:eastAsia="ru-RU"/>
        </w:rPr>
        <w:t>4</w:t>
      </w:r>
    </w:p>
    <w:p w:rsidR="00A33253" w:rsidRPr="005A0813" w:rsidRDefault="00A33253" w:rsidP="00A33253">
      <w:pPr>
        <w:shd w:val="clear" w:color="auto" w:fill="FFFFFF"/>
        <w:spacing w:after="0" w:line="240" w:lineRule="auto"/>
        <w:ind w:left="5664" w:firstLine="432"/>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д</w:t>
      </w:r>
      <w:r w:rsidRPr="005A0813">
        <w:rPr>
          <w:rFonts w:ascii="Times New Roman" w:eastAsia="Times New Roman" w:hAnsi="Times New Roman" w:cs="Times New Roman"/>
          <w:b/>
          <w:color w:val="000000" w:themeColor="text1"/>
          <w:sz w:val="24"/>
          <w:szCs w:val="24"/>
          <w:lang w:eastAsia="ru-RU"/>
        </w:rPr>
        <w:t xml:space="preserve">о </w:t>
      </w:r>
      <w:r w:rsidRPr="005A0813">
        <w:rPr>
          <w:rFonts w:ascii="Times New Roman" w:eastAsia="Times New Roman" w:hAnsi="Times New Roman" w:cs="Times New Roman"/>
          <w:b/>
          <w:color w:val="000000" w:themeColor="text1"/>
          <w:sz w:val="24"/>
          <w:szCs w:val="24"/>
          <w:lang w:val="uk-UA" w:eastAsia="ru-RU"/>
        </w:rPr>
        <w:t>О</w:t>
      </w:r>
      <w:r w:rsidR="00EF0CF0" w:rsidRPr="005A0813">
        <w:rPr>
          <w:rFonts w:ascii="Times New Roman" w:eastAsia="Times New Roman" w:hAnsi="Times New Roman" w:cs="Times New Roman"/>
          <w:b/>
          <w:color w:val="000000" w:themeColor="text1"/>
          <w:sz w:val="24"/>
          <w:szCs w:val="24"/>
          <w:lang w:eastAsia="ru-RU"/>
        </w:rPr>
        <w:t>світньої програми</w:t>
      </w:r>
    </w:p>
    <w:p w:rsidR="00EF0CF0" w:rsidRPr="005A0813" w:rsidRDefault="00A33253" w:rsidP="00A33253">
      <w:pPr>
        <w:shd w:val="clear" w:color="auto" w:fill="FFFFFF"/>
        <w:spacing w:after="0" w:line="240" w:lineRule="auto"/>
        <w:ind w:left="6096"/>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eastAsia="ru-RU"/>
        </w:rPr>
        <w:t xml:space="preserve">школи І ступеня </w:t>
      </w:r>
      <w:r w:rsidRPr="005A0813">
        <w:rPr>
          <w:rFonts w:ascii="Times New Roman" w:eastAsia="Times New Roman" w:hAnsi="Times New Roman" w:cs="Times New Roman"/>
          <w:b/>
          <w:color w:val="000000" w:themeColor="text1"/>
          <w:sz w:val="24"/>
          <w:szCs w:val="24"/>
          <w:lang w:val="uk-UA" w:eastAsia="ru-RU"/>
        </w:rPr>
        <w:t>Мнишинського НВК</w:t>
      </w:r>
    </w:p>
    <w:p w:rsidR="00EF0CF0" w:rsidRPr="005A0813" w:rsidRDefault="00EF0CF0" w:rsidP="00EF0CF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Перелік навчальних програм</w:t>
      </w:r>
    </w:p>
    <w:p w:rsidR="00EF0CF0" w:rsidRPr="005A0813" w:rsidRDefault="00EF0CF0" w:rsidP="00EF0CF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для учнів заклад</w:t>
      </w:r>
      <w:r w:rsidR="00A33253" w:rsidRPr="005A0813">
        <w:rPr>
          <w:rFonts w:ascii="Times New Roman" w:eastAsia="Times New Roman" w:hAnsi="Times New Roman" w:cs="Times New Roman"/>
          <w:b/>
          <w:bCs/>
          <w:color w:val="000000" w:themeColor="text1"/>
          <w:sz w:val="24"/>
          <w:szCs w:val="24"/>
          <w:lang w:eastAsia="ru-RU"/>
        </w:rPr>
        <w:t>ів загальної середньої освіти І</w:t>
      </w:r>
      <w:r w:rsidR="005F614C" w:rsidRPr="005A0813">
        <w:rPr>
          <w:rFonts w:ascii="Times New Roman" w:eastAsia="Times New Roman" w:hAnsi="Times New Roman" w:cs="Times New Roman"/>
          <w:b/>
          <w:bCs/>
          <w:color w:val="000000" w:themeColor="text1"/>
          <w:sz w:val="24"/>
          <w:szCs w:val="24"/>
          <w:lang w:val="uk-UA" w:eastAsia="ru-RU"/>
        </w:rPr>
        <w:t xml:space="preserve"> </w:t>
      </w:r>
      <w:r w:rsidRPr="005A0813">
        <w:rPr>
          <w:rFonts w:ascii="Times New Roman" w:eastAsia="Times New Roman" w:hAnsi="Times New Roman" w:cs="Times New Roman"/>
          <w:b/>
          <w:bCs/>
          <w:color w:val="000000" w:themeColor="text1"/>
          <w:sz w:val="24"/>
          <w:szCs w:val="24"/>
          <w:lang w:eastAsia="ru-RU"/>
        </w:rPr>
        <w:t>ступеня</w:t>
      </w:r>
    </w:p>
    <w:tbl>
      <w:tblPr>
        <w:tblW w:w="48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7"/>
        <w:gridCol w:w="8373"/>
      </w:tblGrid>
      <w:tr w:rsidR="00EF0CF0" w:rsidRPr="005A0813" w:rsidTr="00FB2C88">
        <w:trPr>
          <w:trHeight w:val="30"/>
        </w:trPr>
        <w:tc>
          <w:tcPr>
            <w:tcW w:w="717" w:type="dxa"/>
            <w:tcBorders>
              <w:top w:val="outset" w:sz="6" w:space="0" w:color="auto"/>
              <w:left w:val="outset" w:sz="6" w:space="0" w:color="auto"/>
              <w:bottom w:val="single" w:sz="4" w:space="0" w:color="auto"/>
              <w:right w:val="outset" w:sz="6" w:space="0" w:color="auto"/>
            </w:tcBorders>
            <w:vAlign w:val="center"/>
            <w:hideMark/>
          </w:tcPr>
          <w:p w:rsidR="00EF0CF0" w:rsidRPr="005A0813" w:rsidRDefault="00EF0CF0" w:rsidP="00A33253">
            <w:pPr>
              <w:spacing w:after="0" w:line="30" w:lineRule="atLeast"/>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 п/п</w:t>
            </w:r>
          </w:p>
        </w:tc>
        <w:tc>
          <w:tcPr>
            <w:tcW w:w="8373" w:type="dxa"/>
            <w:tcBorders>
              <w:top w:val="outset" w:sz="6" w:space="0" w:color="auto"/>
              <w:left w:val="outset" w:sz="6" w:space="0" w:color="auto"/>
              <w:bottom w:val="single" w:sz="4" w:space="0" w:color="auto"/>
              <w:right w:val="outset" w:sz="6" w:space="0" w:color="auto"/>
            </w:tcBorders>
            <w:vAlign w:val="center"/>
            <w:hideMark/>
          </w:tcPr>
          <w:p w:rsidR="00EF0CF0" w:rsidRPr="005A0813" w:rsidRDefault="00EF0CF0" w:rsidP="00A33253">
            <w:pPr>
              <w:spacing w:after="0" w:line="30" w:lineRule="atLeast"/>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Назва навчальної програми</w:t>
            </w:r>
          </w:p>
        </w:tc>
      </w:tr>
      <w:tr w:rsidR="00FB2C88" w:rsidRPr="005A0813" w:rsidTr="00FB2C88">
        <w:trPr>
          <w:trHeight w:val="712"/>
        </w:trPr>
        <w:tc>
          <w:tcPr>
            <w:tcW w:w="717" w:type="dxa"/>
            <w:tcBorders>
              <w:top w:val="outset" w:sz="6" w:space="0" w:color="auto"/>
              <w:left w:val="outset" w:sz="6" w:space="0" w:color="auto"/>
              <w:bottom w:val="single" w:sz="4" w:space="0" w:color="auto"/>
              <w:right w:val="outset" w:sz="6" w:space="0" w:color="auto"/>
            </w:tcBorders>
            <w:vAlign w:val="center"/>
            <w:hideMark/>
          </w:tcPr>
          <w:p w:rsidR="00FB2C88" w:rsidRPr="005A0813" w:rsidRDefault="00FB2C88"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1</w:t>
            </w:r>
          </w:p>
        </w:tc>
        <w:tc>
          <w:tcPr>
            <w:tcW w:w="8373" w:type="dxa"/>
            <w:tcBorders>
              <w:top w:val="outset" w:sz="6" w:space="0" w:color="auto"/>
              <w:left w:val="outset" w:sz="6" w:space="0" w:color="auto"/>
              <w:bottom w:val="single" w:sz="4" w:space="0" w:color="auto"/>
              <w:right w:val="outset" w:sz="6" w:space="0" w:color="auto"/>
            </w:tcBorders>
            <w:vAlign w:val="center"/>
            <w:hideMark/>
          </w:tcPr>
          <w:p w:rsidR="00FB2C88" w:rsidRPr="0050426A" w:rsidRDefault="00FB2C88" w:rsidP="00FB2C88">
            <w:pPr>
              <w:pStyle w:val="a3"/>
              <w:shd w:val="clear" w:color="auto" w:fill="FFFFFF"/>
              <w:spacing w:before="0" w:beforeAutospacing="0" w:after="0" w:afterAutospacing="0"/>
              <w:jc w:val="center"/>
              <w:textAlignment w:val="baseline"/>
              <w:rPr>
                <w:rFonts w:ascii="Arial" w:hAnsi="Arial" w:cs="Arial"/>
                <w:color w:val="000000" w:themeColor="text1"/>
                <w:sz w:val="23"/>
                <w:szCs w:val="23"/>
                <w:lang w:val="uk-UA"/>
              </w:rPr>
            </w:pPr>
            <w:r w:rsidRPr="005A0813">
              <w:rPr>
                <w:rStyle w:val="ae"/>
                <w:rFonts w:ascii="Arial" w:hAnsi="Arial" w:cs="Arial"/>
                <w:color w:val="000000" w:themeColor="text1"/>
                <w:sz w:val="23"/>
                <w:szCs w:val="23"/>
                <w:bdr w:val="none" w:sz="0" w:space="0" w:color="auto" w:frame="1"/>
              </w:rPr>
              <w:t>Програми Нової української школи</w:t>
            </w:r>
            <w:r w:rsidR="0050426A">
              <w:rPr>
                <w:rStyle w:val="ae"/>
                <w:rFonts w:ascii="Arial" w:hAnsi="Arial" w:cs="Arial"/>
                <w:color w:val="000000" w:themeColor="text1"/>
                <w:sz w:val="23"/>
                <w:szCs w:val="23"/>
                <w:bdr w:val="none" w:sz="0" w:space="0" w:color="auto" w:frame="1"/>
                <w:lang w:val="uk-UA"/>
              </w:rPr>
              <w:t xml:space="preserve"> (1-3 класи)</w:t>
            </w:r>
          </w:p>
          <w:p w:rsidR="00FB2C88" w:rsidRPr="005A0813" w:rsidRDefault="0085147C" w:rsidP="00265B44">
            <w:pPr>
              <w:numPr>
                <w:ilvl w:val="0"/>
                <w:numId w:val="54"/>
              </w:numPr>
              <w:shd w:val="clear" w:color="auto" w:fill="FFFFFF"/>
              <w:spacing w:after="0" w:line="240" w:lineRule="auto"/>
              <w:ind w:left="0"/>
              <w:rPr>
                <w:rFonts w:ascii="Arial" w:hAnsi="Arial" w:cs="Arial"/>
                <w:color w:val="000000" w:themeColor="text1"/>
                <w:sz w:val="23"/>
                <w:szCs w:val="23"/>
              </w:rPr>
            </w:pPr>
            <w:hyperlink r:id="rId8" w:history="1">
              <w:r w:rsidR="00FB2C88" w:rsidRPr="005A0813">
                <w:rPr>
                  <w:rStyle w:val="a5"/>
                  <w:rFonts w:ascii="Arial" w:hAnsi="Arial" w:cs="Arial"/>
                  <w:color w:val="000000" w:themeColor="text1"/>
                  <w:sz w:val="23"/>
                  <w:szCs w:val="23"/>
                  <w:bdr w:val="none" w:sz="0" w:space="0" w:color="auto" w:frame="1"/>
                </w:rPr>
                <w:t>Типова освітня програма розроблена під керівництвом О.Я. Савченко</w:t>
              </w:r>
            </w:hyperlink>
          </w:p>
          <w:p w:rsidR="00FB2C88" w:rsidRPr="005A0813" w:rsidRDefault="00FB2C88" w:rsidP="00265B44">
            <w:pPr>
              <w:numPr>
                <w:ilvl w:val="0"/>
                <w:numId w:val="54"/>
              </w:numPr>
              <w:shd w:val="clear" w:color="auto" w:fill="FFFFFF"/>
              <w:spacing w:after="0" w:line="240" w:lineRule="auto"/>
              <w:ind w:left="0"/>
              <w:rPr>
                <w:rFonts w:ascii="Arial" w:hAnsi="Arial" w:cs="Arial"/>
                <w:color w:val="000000" w:themeColor="text1"/>
                <w:sz w:val="23"/>
                <w:szCs w:val="23"/>
              </w:rPr>
            </w:pPr>
          </w:p>
        </w:tc>
      </w:tr>
      <w:tr w:rsidR="00FB2C88" w:rsidRPr="005A0813" w:rsidTr="00D74693">
        <w:trPr>
          <w:trHeight w:val="65"/>
        </w:trPr>
        <w:tc>
          <w:tcPr>
            <w:tcW w:w="9090" w:type="dxa"/>
            <w:gridSpan w:val="2"/>
            <w:tcBorders>
              <w:top w:val="single" w:sz="4" w:space="0" w:color="auto"/>
              <w:left w:val="outset" w:sz="6" w:space="0" w:color="auto"/>
              <w:bottom w:val="outset" w:sz="6" w:space="0" w:color="auto"/>
              <w:right w:val="outset" w:sz="6" w:space="0" w:color="auto"/>
            </w:tcBorders>
            <w:vAlign w:val="center"/>
            <w:hideMark/>
          </w:tcPr>
          <w:p w:rsidR="00FB2C88" w:rsidRPr="005A0813" w:rsidRDefault="0050426A" w:rsidP="00FB2C88">
            <w:pPr>
              <w:shd w:val="clear" w:color="auto" w:fill="FFFFFF"/>
              <w:spacing w:after="0" w:line="240" w:lineRule="auto"/>
              <w:jc w:val="center"/>
              <w:rPr>
                <w:rStyle w:val="ae"/>
                <w:rFonts w:ascii="Arial" w:hAnsi="Arial" w:cs="Arial"/>
                <w:color w:val="000000" w:themeColor="text1"/>
                <w:sz w:val="23"/>
                <w:szCs w:val="23"/>
                <w:bdr w:val="none" w:sz="0" w:space="0" w:color="auto" w:frame="1"/>
                <w:lang w:val="uk-UA"/>
              </w:rPr>
            </w:pPr>
            <w:r>
              <w:rPr>
                <w:rStyle w:val="ae"/>
                <w:rFonts w:ascii="Arial" w:hAnsi="Arial" w:cs="Arial"/>
                <w:color w:val="000000" w:themeColor="text1"/>
                <w:sz w:val="23"/>
                <w:szCs w:val="23"/>
                <w:bdr w:val="none" w:sz="0" w:space="0" w:color="auto" w:frame="1"/>
                <w:lang w:val="uk-UA"/>
              </w:rPr>
              <w:t>Програми 4 класу</w:t>
            </w:r>
          </w:p>
          <w:p w:rsidR="00D86142" w:rsidRPr="005A0813" w:rsidRDefault="00D86142" w:rsidP="00D86142">
            <w:pPr>
              <w:shd w:val="clear" w:color="auto" w:fill="FFFFFF"/>
              <w:spacing w:after="0" w:line="240" w:lineRule="auto"/>
              <w:jc w:val="center"/>
              <w:rPr>
                <w:rStyle w:val="ae"/>
                <w:rFonts w:ascii="Times New Roman" w:eastAsia="Times New Roman" w:hAnsi="Times New Roman" w:cs="Times New Roman"/>
                <w:b w:val="0"/>
                <w:bCs w:val="0"/>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(затверджені наказом МОН від 29.05.2015 № 584)</w:t>
            </w:r>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2</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val="uk-UA" w:eastAsia="ru-RU"/>
              </w:rPr>
            </w:pPr>
            <w:hyperlink r:id="rId9" w:tgtFrame="_blank" w:history="1">
              <w:r w:rsidR="00FB2C88" w:rsidRPr="005A0813">
                <w:rPr>
                  <w:rFonts w:ascii="Times New Roman" w:eastAsia="Times New Roman" w:hAnsi="Times New Roman" w:cs="Times New Roman"/>
                  <w:color w:val="000000" w:themeColor="text1"/>
                  <w:sz w:val="24"/>
                  <w:szCs w:val="24"/>
                  <w:u w:val="single"/>
                  <w:lang w:eastAsia="ru-RU"/>
                </w:rPr>
                <w:t>Українська мова.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3</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0" w:tgtFrame="_blank" w:history="1">
              <w:r w:rsidR="00EF0CF0" w:rsidRPr="005A0813">
                <w:rPr>
                  <w:rFonts w:ascii="Times New Roman" w:eastAsia="Times New Roman" w:hAnsi="Times New Roman" w:cs="Times New Roman"/>
                  <w:color w:val="000000" w:themeColor="text1"/>
                  <w:sz w:val="24"/>
                  <w:szCs w:val="24"/>
                  <w:u w:val="single"/>
                  <w:lang w:eastAsia="ru-RU"/>
                </w:rPr>
                <w:t>Інформатика. Навчальна програма для загальноосвітніх навчальних закладів 2–4 класів</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4</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1" w:tgtFrame="_blank" w:history="1">
              <w:r w:rsidR="00EF0CF0" w:rsidRPr="005A0813">
                <w:rPr>
                  <w:rFonts w:ascii="Times New Roman" w:eastAsia="Times New Roman" w:hAnsi="Times New Roman" w:cs="Times New Roman"/>
                  <w:color w:val="000000" w:themeColor="text1"/>
                  <w:sz w:val="24"/>
                  <w:szCs w:val="24"/>
                  <w:u w:val="single"/>
                  <w:lang w:eastAsia="ru-RU"/>
                </w:rPr>
                <w:t>Літературне читання. Навчальна програма для загальноосвітніх навчальних закладів 2–4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5</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2" w:tgtFrame="_blank" w:history="1">
              <w:r w:rsidR="00EF0CF0" w:rsidRPr="005A0813">
                <w:rPr>
                  <w:rFonts w:ascii="Times New Roman" w:eastAsia="Times New Roman" w:hAnsi="Times New Roman" w:cs="Times New Roman"/>
                  <w:color w:val="000000" w:themeColor="text1"/>
                  <w:sz w:val="24"/>
                  <w:szCs w:val="24"/>
                  <w:u w:val="single"/>
                  <w:lang w:eastAsia="ru-RU"/>
                </w:rPr>
                <w:t>Математика.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6</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3" w:tgtFrame="_blank" w:history="1">
              <w:r w:rsidR="00EF0CF0" w:rsidRPr="005A0813">
                <w:rPr>
                  <w:rFonts w:ascii="Times New Roman" w:eastAsia="Times New Roman" w:hAnsi="Times New Roman" w:cs="Times New Roman"/>
                  <w:color w:val="000000" w:themeColor="text1"/>
                  <w:sz w:val="24"/>
                  <w:szCs w:val="24"/>
                  <w:u w:val="single"/>
                  <w:lang w:eastAsia="ru-RU"/>
                </w:rPr>
                <w:t>Мистецтво.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7</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4" w:tgtFrame="_blank" w:history="1">
              <w:r w:rsidR="00EF0CF0" w:rsidRPr="005A0813">
                <w:rPr>
                  <w:rFonts w:ascii="Times New Roman" w:eastAsia="Times New Roman" w:hAnsi="Times New Roman" w:cs="Times New Roman"/>
                  <w:color w:val="000000" w:themeColor="text1"/>
                  <w:sz w:val="24"/>
                  <w:szCs w:val="24"/>
                  <w:u w:val="single"/>
                  <w:lang w:eastAsia="ru-RU"/>
                </w:rPr>
                <w:t>Музичне мистецтво.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8</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5" w:tgtFrame="_blank" w:history="1">
              <w:r w:rsidR="00EF0CF0" w:rsidRPr="005A0813">
                <w:rPr>
                  <w:rFonts w:ascii="Times New Roman" w:eastAsia="Times New Roman" w:hAnsi="Times New Roman" w:cs="Times New Roman"/>
                  <w:color w:val="000000" w:themeColor="text1"/>
                  <w:sz w:val="24"/>
                  <w:szCs w:val="24"/>
                  <w:u w:val="single"/>
                  <w:lang w:eastAsia="ru-RU"/>
                </w:rPr>
                <w:t>Образотворче мистецтво.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9</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6" w:tgtFrame="_blank" w:history="1">
              <w:r w:rsidR="00EF0CF0" w:rsidRPr="005A0813">
                <w:rPr>
                  <w:rFonts w:ascii="Times New Roman" w:eastAsia="Times New Roman" w:hAnsi="Times New Roman" w:cs="Times New Roman"/>
                  <w:color w:val="000000" w:themeColor="text1"/>
                  <w:sz w:val="24"/>
                  <w:szCs w:val="24"/>
                  <w:u w:val="single"/>
                  <w:lang w:eastAsia="ru-RU"/>
                </w:rPr>
                <w:t>Основи здоров'я.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10</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7" w:tgtFrame="_blank" w:history="1">
              <w:r w:rsidR="00EF0CF0" w:rsidRPr="005A0813">
                <w:rPr>
                  <w:rFonts w:ascii="Times New Roman" w:eastAsia="Times New Roman" w:hAnsi="Times New Roman" w:cs="Times New Roman"/>
                  <w:color w:val="000000" w:themeColor="text1"/>
                  <w:sz w:val="24"/>
                  <w:szCs w:val="24"/>
                  <w:u w:val="single"/>
                  <w:lang w:eastAsia="ru-RU"/>
                </w:rPr>
                <w:t>Природознавство.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11</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8" w:tgtFrame="_blank" w:history="1">
              <w:r w:rsidR="00EF0CF0" w:rsidRPr="005A0813">
                <w:rPr>
                  <w:rFonts w:ascii="Times New Roman" w:eastAsia="Times New Roman" w:hAnsi="Times New Roman" w:cs="Times New Roman"/>
                  <w:color w:val="000000" w:themeColor="text1"/>
                  <w:sz w:val="24"/>
                  <w:szCs w:val="24"/>
                  <w:u w:val="single"/>
                  <w:lang w:eastAsia="ru-RU"/>
                </w:rPr>
                <w:t>Трудове навчання.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12</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19" w:tgtFrame="_blank" w:history="1">
              <w:r w:rsidR="00EF0CF0" w:rsidRPr="005A0813">
                <w:rPr>
                  <w:rFonts w:ascii="Times New Roman" w:eastAsia="Times New Roman" w:hAnsi="Times New Roman" w:cs="Times New Roman"/>
                  <w:color w:val="000000" w:themeColor="text1"/>
                  <w:sz w:val="24"/>
                  <w:szCs w:val="24"/>
                  <w:u w:val="single"/>
                  <w:lang w:eastAsia="ru-RU"/>
                </w:rPr>
                <w:t>Фізична культура. Навчальна програма для загальноосвітніх навчальних закладів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13</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20" w:tgtFrame="_blank" w:history="1">
              <w:r w:rsidR="00EF0CF0" w:rsidRPr="005A0813">
                <w:rPr>
                  <w:rFonts w:ascii="Times New Roman" w:eastAsia="Times New Roman" w:hAnsi="Times New Roman" w:cs="Times New Roman"/>
                  <w:color w:val="000000" w:themeColor="text1"/>
                  <w:sz w:val="24"/>
                  <w:szCs w:val="24"/>
                  <w:u w:val="single"/>
                  <w:lang w:eastAsia="ru-RU"/>
                </w:rPr>
                <w:t>Я у світі. Навчальна програма для загальноосвітніх навчальних закладів 3–4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14</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21" w:tgtFrame="_blank" w:history="1">
              <w:r w:rsidR="00EF0CF0" w:rsidRPr="005A0813">
                <w:rPr>
                  <w:rFonts w:ascii="Times New Roman" w:eastAsia="Times New Roman" w:hAnsi="Times New Roman" w:cs="Times New Roman"/>
                  <w:color w:val="000000" w:themeColor="text1"/>
                  <w:sz w:val="24"/>
                  <w:szCs w:val="24"/>
                  <w:u w:val="single"/>
                  <w:lang w:eastAsia="ru-RU"/>
                </w:rPr>
                <w:t>Літературне читання. Навчальна програма для загальноосвітніх навчальних закладів з російською мовою навчання 1-4 класи</w:t>
              </w:r>
            </w:hyperlink>
          </w:p>
        </w:tc>
      </w:tr>
      <w:tr w:rsidR="00EF0CF0" w:rsidRPr="005A0813" w:rsidTr="005F614C">
        <w:trPr>
          <w:trHeight w:val="30"/>
        </w:trPr>
        <w:tc>
          <w:tcPr>
            <w:tcW w:w="717"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5F614C" w:rsidP="005F614C">
            <w:pPr>
              <w:spacing w:after="0" w:line="30" w:lineRule="atLeast"/>
              <w:jc w:val="center"/>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15</w:t>
            </w:r>
          </w:p>
        </w:tc>
        <w:tc>
          <w:tcPr>
            <w:tcW w:w="8373" w:type="dxa"/>
            <w:tcBorders>
              <w:top w:val="outset" w:sz="6" w:space="0" w:color="auto"/>
              <w:left w:val="outset" w:sz="6" w:space="0" w:color="auto"/>
              <w:bottom w:val="outset" w:sz="6" w:space="0" w:color="auto"/>
              <w:right w:val="outset" w:sz="6" w:space="0" w:color="auto"/>
            </w:tcBorders>
            <w:vAlign w:val="center"/>
            <w:hideMark/>
          </w:tcPr>
          <w:p w:rsidR="00EF0CF0" w:rsidRPr="005A0813" w:rsidRDefault="0085147C" w:rsidP="00A33253">
            <w:pPr>
              <w:spacing w:after="0" w:line="30" w:lineRule="atLeast"/>
              <w:rPr>
                <w:rFonts w:ascii="Times New Roman" w:eastAsia="Times New Roman" w:hAnsi="Times New Roman" w:cs="Times New Roman"/>
                <w:color w:val="000000" w:themeColor="text1"/>
                <w:sz w:val="24"/>
                <w:szCs w:val="24"/>
                <w:lang w:eastAsia="ru-RU"/>
              </w:rPr>
            </w:pPr>
            <w:hyperlink r:id="rId22" w:tgtFrame="_blank" w:history="1">
              <w:r w:rsidR="00EF0CF0" w:rsidRPr="005A0813">
                <w:rPr>
                  <w:rFonts w:ascii="Times New Roman" w:eastAsia="Times New Roman" w:hAnsi="Times New Roman" w:cs="Times New Roman"/>
                  <w:color w:val="000000" w:themeColor="text1"/>
                  <w:sz w:val="24"/>
                  <w:szCs w:val="24"/>
                  <w:u w:val="single"/>
                  <w:lang w:eastAsia="ru-RU"/>
                </w:rPr>
                <w:t>Іноземні мови. Навчальні програми для 1–4 класів загальноосвітніх навчальних закладів та спеціалізованих шкіл</w:t>
              </w:r>
            </w:hyperlink>
          </w:p>
        </w:tc>
      </w:tr>
    </w:tbl>
    <w:p w:rsidR="00153C98" w:rsidRPr="005A0813" w:rsidRDefault="00153C98" w:rsidP="00A33253">
      <w:pPr>
        <w:ind w:firstLine="708"/>
        <w:rPr>
          <w:color w:val="000000" w:themeColor="text1"/>
          <w:lang w:val="uk-UA"/>
        </w:rPr>
      </w:pPr>
    </w:p>
    <w:p w:rsidR="00153C98" w:rsidRPr="005A0813" w:rsidRDefault="00153C98" w:rsidP="00A33253">
      <w:pPr>
        <w:ind w:firstLine="708"/>
        <w:rPr>
          <w:color w:val="000000" w:themeColor="text1"/>
          <w:lang w:val="uk-UA"/>
        </w:rPr>
      </w:pPr>
    </w:p>
    <w:p w:rsidR="00153C98" w:rsidRPr="005A0813" w:rsidRDefault="00153C98" w:rsidP="00A33253">
      <w:pPr>
        <w:ind w:firstLine="708"/>
        <w:rPr>
          <w:color w:val="000000" w:themeColor="text1"/>
          <w:lang w:val="uk-UA"/>
        </w:rPr>
      </w:pPr>
    </w:p>
    <w:p w:rsidR="00C15F6F" w:rsidRPr="005A0813" w:rsidRDefault="00C15F6F" w:rsidP="00C15F6F">
      <w:pPr>
        <w:rPr>
          <w:color w:val="000000" w:themeColor="text1"/>
          <w:lang w:val="uk-UA"/>
        </w:rPr>
      </w:pPr>
    </w:p>
    <w:p w:rsidR="0018616B" w:rsidRDefault="0018616B" w:rsidP="00C15F6F">
      <w:pPr>
        <w:rPr>
          <w:color w:val="000000" w:themeColor="text1"/>
          <w:lang w:val="uk-UA"/>
        </w:rPr>
      </w:pPr>
    </w:p>
    <w:p w:rsidR="008477F4" w:rsidRPr="005A0813" w:rsidRDefault="00D10C70" w:rsidP="008477F4">
      <w:pPr>
        <w:shd w:val="clear" w:color="auto" w:fill="FFFFFF"/>
        <w:spacing w:after="0" w:line="240" w:lineRule="auto"/>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b/>
          <w:bCs/>
          <w:color w:val="000000" w:themeColor="text1"/>
          <w:sz w:val="24"/>
          <w:szCs w:val="24"/>
          <w:lang w:val="uk-UA" w:eastAsia="ru-RU"/>
        </w:rPr>
        <w:t>РОЗДІЛ ІІІ. Ш</w:t>
      </w:r>
      <w:r w:rsidR="00F277DF" w:rsidRPr="005A0813">
        <w:rPr>
          <w:rFonts w:ascii="Times New Roman" w:eastAsia="Times New Roman" w:hAnsi="Times New Roman" w:cs="Times New Roman"/>
          <w:b/>
          <w:bCs/>
          <w:color w:val="000000" w:themeColor="text1"/>
          <w:sz w:val="24"/>
          <w:szCs w:val="24"/>
          <w:lang w:val="uk-UA" w:eastAsia="ru-RU"/>
        </w:rPr>
        <w:t>кола ІІ ступеня</w:t>
      </w:r>
    </w:p>
    <w:p w:rsidR="00F277DF" w:rsidRPr="005A0813" w:rsidRDefault="00B50E04" w:rsidP="008477F4">
      <w:pPr>
        <w:pStyle w:val="a9"/>
        <w:numPr>
          <w:ilvl w:val="0"/>
          <w:numId w:val="56"/>
        </w:numPr>
        <w:shd w:val="clear" w:color="auto" w:fill="FFFFFF"/>
        <w:spacing w:after="0" w:line="240" w:lineRule="auto"/>
        <w:ind w:left="0" w:firstLine="0"/>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b/>
          <w:bCs/>
          <w:color w:val="000000" w:themeColor="text1"/>
          <w:sz w:val="24"/>
          <w:szCs w:val="24"/>
          <w:lang w:val="uk-UA" w:eastAsia="ru-RU"/>
        </w:rPr>
        <w:t xml:space="preserve">Загальні положення </w:t>
      </w:r>
    </w:p>
    <w:p w:rsidR="00F277DF" w:rsidRPr="005A0813" w:rsidRDefault="00532239" w:rsidP="0053223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О</w:t>
      </w:r>
      <w:r w:rsidR="00F277DF" w:rsidRPr="005A0813">
        <w:rPr>
          <w:rFonts w:ascii="Times New Roman" w:eastAsia="Times New Roman" w:hAnsi="Times New Roman" w:cs="Times New Roman"/>
          <w:color w:val="000000" w:themeColor="text1"/>
          <w:sz w:val="24"/>
          <w:szCs w:val="24"/>
          <w:lang w:val="uk-UA" w:eastAsia="ru-RU"/>
        </w:rPr>
        <w:t>світня програма школи 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наказу Міністерства освіти і науки України від 20.04.2018 №405 «Про затвердження типової освітньої програми закладів загальної середньої освіти ІІ ступеня».</w:t>
      </w:r>
    </w:p>
    <w:p w:rsidR="00F277DF" w:rsidRDefault="00645942" w:rsidP="0053223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val="uk-UA" w:eastAsia="ru-RU"/>
        </w:rPr>
        <w:t>О</w:t>
      </w:r>
      <w:r w:rsidR="00F277DF" w:rsidRPr="005A0813">
        <w:rPr>
          <w:rFonts w:ascii="Times New Roman" w:eastAsia="Times New Roman" w:hAnsi="Times New Roman" w:cs="Times New Roman"/>
          <w:color w:val="000000" w:themeColor="text1"/>
          <w:sz w:val="24"/>
          <w:szCs w:val="24"/>
          <w:lang w:val="uk-UA" w:eastAsia="ru-RU"/>
        </w:rPr>
        <w:t>світня програма базової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464EF" w:rsidRDefault="00F464EF" w:rsidP="00F464E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 1 вересня 2020 року була така комплектація класів:</w:t>
      </w:r>
    </w:p>
    <w:tbl>
      <w:tblPr>
        <w:tblStyle w:val="af"/>
        <w:tblW w:w="0" w:type="auto"/>
        <w:tblInd w:w="579" w:type="dxa"/>
        <w:tblLook w:val="04A0"/>
      </w:tblPr>
      <w:tblGrid>
        <w:gridCol w:w="1242"/>
        <w:gridCol w:w="2410"/>
        <w:gridCol w:w="1701"/>
      </w:tblGrid>
      <w:tr w:rsidR="00F464EF" w:rsidTr="000B34BB">
        <w:tc>
          <w:tcPr>
            <w:tcW w:w="1242"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w:t>
            </w:r>
          </w:p>
        </w:tc>
        <w:tc>
          <w:tcPr>
            <w:tcW w:w="2410"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Клас</w:t>
            </w:r>
          </w:p>
        </w:tc>
        <w:tc>
          <w:tcPr>
            <w:tcW w:w="1701"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Кількість учнів</w:t>
            </w:r>
          </w:p>
        </w:tc>
      </w:tr>
      <w:tr w:rsidR="00F464EF" w:rsidTr="000B34BB">
        <w:tc>
          <w:tcPr>
            <w:tcW w:w="1242"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w:t>
            </w:r>
          </w:p>
        </w:tc>
        <w:tc>
          <w:tcPr>
            <w:tcW w:w="2410"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w:t>
            </w:r>
          </w:p>
        </w:tc>
        <w:tc>
          <w:tcPr>
            <w:tcW w:w="1701"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p>
        </w:tc>
      </w:tr>
      <w:tr w:rsidR="00F464EF" w:rsidTr="000B34BB">
        <w:tc>
          <w:tcPr>
            <w:tcW w:w="1242"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p>
        </w:tc>
        <w:tc>
          <w:tcPr>
            <w:tcW w:w="2410"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w:t>
            </w:r>
          </w:p>
        </w:tc>
        <w:tc>
          <w:tcPr>
            <w:tcW w:w="1701"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p>
        </w:tc>
      </w:tr>
      <w:tr w:rsidR="00F464EF" w:rsidTr="000B34BB">
        <w:tc>
          <w:tcPr>
            <w:tcW w:w="1242"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p>
        </w:tc>
        <w:tc>
          <w:tcPr>
            <w:tcW w:w="2410"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7</w:t>
            </w:r>
          </w:p>
        </w:tc>
        <w:tc>
          <w:tcPr>
            <w:tcW w:w="1701"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p>
        </w:tc>
      </w:tr>
      <w:tr w:rsidR="00F464EF" w:rsidTr="000B34BB">
        <w:tc>
          <w:tcPr>
            <w:tcW w:w="1242"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p>
        </w:tc>
        <w:tc>
          <w:tcPr>
            <w:tcW w:w="2410"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8</w:t>
            </w:r>
          </w:p>
        </w:tc>
        <w:tc>
          <w:tcPr>
            <w:tcW w:w="1701"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w:t>
            </w:r>
          </w:p>
        </w:tc>
      </w:tr>
      <w:tr w:rsidR="00F464EF" w:rsidTr="000B34BB">
        <w:tc>
          <w:tcPr>
            <w:tcW w:w="1242"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w:t>
            </w:r>
          </w:p>
        </w:tc>
        <w:tc>
          <w:tcPr>
            <w:tcW w:w="2410"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9</w:t>
            </w:r>
          </w:p>
        </w:tc>
        <w:tc>
          <w:tcPr>
            <w:tcW w:w="1701"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7</w:t>
            </w:r>
          </w:p>
        </w:tc>
      </w:tr>
      <w:tr w:rsidR="00F464EF" w:rsidTr="00AF7F10">
        <w:tc>
          <w:tcPr>
            <w:tcW w:w="3652" w:type="dxa"/>
            <w:gridSpan w:val="2"/>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Загальна кількість</w:t>
            </w:r>
          </w:p>
        </w:tc>
        <w:tc>
          <w:tcPr>
            <w:tcW w:w="1701" w:type="dxa"/>
          </w:tcPr>
          <w:p w:rsidR="00F464EF" w:rsidRDefault="00F464EF" w:rsidP="000B34BB">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24</w:t>
            </w:r>
          </w:p>
        </w:tc>
      </w:tr>
    </w:tbl>
    <w:p w:rsidR="00F464EF" w:rsidRPr="005A0813" w:rsidRDefault="00F464EF" w:rsidP="00F464E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Для 5, 6 та 7 класів організлваний педагогічний патронаж у формі індивідуально-групових занять.</w:t>
      </w:r>
    </w:p>
    <w:p w:rsidR="00F464EF" w:rsidRPr="005A0813" w:rsidRDefault="00F464EF" w:rsidP="0053223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p>
    <w:p w:rsidR="00F277DF" w:rsidRPr="005A0813" w:rsidRDefault="00F277DF" w:rsidP="0053223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2. Загальний обсяг навчального навантаження та орієнтовна тривалість і можливі взаємозв’язки окремих предметів, факультативів, курсів за вибором.</w:t>
      </w:r>
    </w:p>
    <w:p w:rsidR="00F277DF" w:rsidRPr="005A0813" w:rsidRDefault="00F277DF" w:rsidP="0053223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Загальний обсяг навчального навантаження </w:t>
      </w:r>
      <w:r w:rsidR="00645942" w:rsidRPr="005A0813">
        <w:rPr>
          <w:rFonts w:ascii="Times New Roman" w:eastAsia="Times New Roman" w:hAnsi="Times New Roman" w:cs="Times New Roman"/>
          <w:color w:val="000000" w:themeColor="text1"/>
          <w:sz w:val="24"/>
          <w:szCs w:val="24"/>
          <w:lang w:eastAsia="ru-RU"/>
        </w:rPr>
        <w:t xml:space="preserve">для учнів 5-9-х класів в </w:t>
      </w:r>
      <w:r w:rsidR="00645942" w:rsidRPr="005A0813">
        <w:rPr>
          <w:rFonts w:ascii="Times New Roman" w:eastAsia="Times New Roman" w:hAnsi="Times New Roman" w:cs="Times New Roman"/>
          <w:color w:val="000000" w:themeColor="text1"/>
          <w:sz w:val="24"/>
          <w:szCs w:val="24"/>
          <w:lang w:val="uk-UA" w:eastAsia="ru-RU"/>
        </w:rPr>
        <w:t>Мнишинському НВК</w:t>
      </w:r>
      <w:r w:rsidRPr="005A0813">
        <w:rPr>
          <w:rFonts w:ascii="Times New Roman" w:eastAsia="Times New Roman" w:hAnsi="Times New Roman" w:cs="Times New Roman"/>
          <w:color w:val="000000" w:themeColor="text1"/>
          <w:sz w:val="24"/>
          <w:szCs w:val="24"/>
          <w:lang w:eastAsia="ru-RU"/>
        </w:rPr>
        <w:t xml:space="preserve"> складає </w:t>
      </w:r>
      <w:r w:rsidR="0050426A">
        <w:rPr>
          <w:rFonts w:ascii="Times New Roman" w:eastAsia="Times New Roman" w:hAnsi="Times New Roman" w:cs="Times New Roman"/>
          <w:color w:val="000000" w:themeColor="text1"/>
          <w:sz w:val="24"/>
          <w:szCs w:val="24"/>
          <w:lang w:val="uk-UA" w:eastAsia="ru-RU"/>
        </w:rPr>
        <w:t>144,5</w:t>
      </w:r>
      <w:r w:rsidR="00B644AC" w:rsidRPr="005A0813">
        <w:rPr>
          <w:rFonts w:ascii="Times New Roman" w:eastAsia="Times New Roman" w:hAnsi="Times New Roman" w:cs="Times New Roman"/>
          <w:color w:val="000000" w:themeColor="text1"/>
          <w:sz w:val="24"/>
          <w:szCs w:val="24"/>
          <w:lang w:val="uk-UA" w:eastAsia="ru-RU"/>
        </w:rPr>
        <w:t xml:space="preserve"> </w:t>
      </w:r>
      <w:r w:rsidR="00B644AC" w:rsidRPr="005A0813">
        <w:rPr>
          <w:rFonts w:ascii="Times New Roman" w:eastAsia="Times New Roman" w:hAnsi="Times New Roman" w:cs="Times New Roman"/>
          <w:color w:val="000000" w:themeColor="text1"/>
          <w:sz w:val="24"/>
          <w:szCs w:val="24"/>
          <w:lang w:eastAsia="ru-RU"/>
        </w:rPr>
        <w:t>годин/тижден</w:t>
      </w:r>
      <w:r w:rsidR="004E06A7" w:rsidRPr="005A0813">
        <w:rPr>
          <w:rFonts w:ascii="Times New Roman" w:eastAsia="Times New Roman" w:hAnsi="Times New Roman" w:cs="Times New Roman"/>
          <w:color w:val="000000" w:themeColor="text1"/>
          <w:sz w:val="24"/>
          <w:szCs w:val="24"/>
          <w:lang w:eastAsia="ru-RU"/>
        </w:rPr>
        <w:t>ь</w:t>
      </w:r>
      <w:r w:rsidR="0050426A">
        <w:rPr>
          <w:rFonts w:ascii="Times New Roman" w:eastAsia="Times New Roman" w:hAnsi="Times New Roman" w:cs="Times New Roman"/>
          <w:color w:val="000000" w:themeColor="text1"/>
          <w:sz w:val="24"/>
          <w:szCs w:val="24"/>
          <w:lang w:val="uk-UA" w:eastAsia="ru-RU"/>
        </w:rPr>
        <w:t>.</w:t>
      </w:r>
      <w:r w:rsidR="00B644AC"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Детальний розподіл н</w:t>
      </w:r>
      <w:r w:rsidR="00645942" w:rsidRPr="005A0813">
        <w:rPr>
          <w:rFonts w:ascii="Times New Roman" w:eastAsia="Times New Roman" w:hAnsi="Times New Roman" w:cs="Times New Roman"/>
          <w:color w:val="000000" w:themeColor="text1"/>
          <w:sz w:val="24"/>
          <w:szCs w:val="24"/>
          <w:lang w:eastAsia="ru-RU"/>
        </w:rPr>
        <w:t xml:space="preserve">авчального навантаження </w:t>
      </w:r>
      <w:r w:rsidRPr="005A0813">
        <w:rPr>
          <w:rFonts w:ascii="Times New Roman" w:eastAsia="Times New Roman" w:hAnsi="Times New Roman" w:cs="Times New Roman"/>
          <w:color w:val="000000" w:themeColor="text1"/>
          <w:sz w:val="24"/>
          <w:szCs w:val="24"/>
          <w:lang w:eastAsia="ru-RU"/>
        </w:rPr>
        <w:t xml:space="preserve">на тиждень окреслено у </w:t>
      </w:r>
      <w:r w:rsidR="00E2516B" w:rsidRPr="005A0813">
        <w:rPr>
          <w:rFonts w:ascii="Times New Roman" w:eastAsia="Times New Roman" w:hAnsi="Times New Roman" w:cs="Times New Roman"/>
          <w:color w:val="000000" w:themeColor="text1"/>
          <w:sz w:val="24"/>
          <w:szCs w:val="24"/>
          <w:lang w:val="uk-UA" w:eastAsia="ru-RU"/>
        </w:rPr>
        <w:t xml:space="preserve">індивідуальному та </w:t>
      </w:r>
      <w:r w:rsidRPr="005A0813">
        <w:rPr>
          <w:rFonts w:ascii="Times New Roman" w:eastAsia="Times New Roman" w:hAnsi="Times New Roman" w:cs="Times New Roman"/>
          <w:color w:val="000000" w:themeColor="text1"/>
          <w:sz w:val="24"/>
          <w:szCs w:val="24"/>
          <w:lang w:eastAsia="ru-RU"/>
        </w:rPr>
        <w:t>навчальних планах закладу (</w:t>
      </w:r>
      <w:r w:rsidRPr="005A0813">
        <w:rPr>
          <w:rFonts w:ascii="Times New Roman" w:eastAsia="Times New Roman" w:hAnsi="Times New Roman" w:cs="Times New Roman"/>
          <w:b/>
          <w:bCs/>
          <w:color w:val="000000" w:themeColor="text1"/>
          <w:sz w:val="24"/>
          <w:szCs w:val="24"/>
          <w:lang w:eastAsia="ru-RU"/>
        </w:rPr>
        <w:t xml:space="preserve">додатки </w:t>
      </w:r>
      <w:r w:rsidR="00B644AC" w:rsidRPr="005A0813">
        <w:rPr>
          <w:rFonts w:ascii="Times New Roman" w:eastAsia="Times New Roman" w:hAnsi="Times New Roman" w:cs="Times New Roman"/>
          <w:b/>
          <w:bCs/>
          <w:color w:val="000000" w:themeColor="text1"/>
          <w:sz w:val="24"/>
          <w:szCs w:val="24"/>
          <w:lang w:val="uk-UA" w:eastAsia="ru-RU"/>
        </w:rPr>
        <w:t xml:space="preserve">5-6 </w:t>
      </w:r>
      <w:r w:rsidRPr="005A0813">
        <w:rPr>
          <w:rFonts w:ascii="Times New Roman" w:eastAsia="Times New Roman" w:hAnsi="Times New Roman" w:cs="Times New Roman"/>
          <w:color w:val="000000" w:themeColor="text1"/>
          <w:sz w:val="24"/>
          <w:szCs w:val="24"/>
          <w:lang w:eastAsia="ru-RU"/>
        </w:rPr>
        <w:t>д</w:t>
      </w:r>
      <w:r w:rsidR="00645942" w:rsidRPr="005A0813">
        <w:rPr>
          <w:rFonts w:ascii="Times New Roman" w:eastAsia="Times New Roman" w:hAnsi="Times New Roman" w:cs="Times New Roman"/>
          <w:color w:val="000000" w:themeColor="text1"/>
          <w:sz w:val="24"/>
          <w:szCs w:val="24"/>
          <w:lang w:eastAsia="ru-RU"/>
        </w:rPr>
        <w:t xml:space="preserve">о </w:t>
      </w:r>
      <w:r w:rsidR="00645942" w:rsidRPr="005A0813">
        <w:rPr>
          <w:rFonts w:ascii="Times New Roman" w:eastAsia="Times New Roman" w:hAnsi="Times New Roman" w:cs="Times New Roman"/>
          <w:color w:val="000000" w:themeColor="text1"/>
          <w:sz w:val="24"/>
          <w:szCs w:val="24"/>
          <w:lang w:val="uk-UA" w:eastAsia="ru-RU"/>
        </w:rPr>
        <w:t>О</w:t>
      </w:r>
      <w:r w:rsidRPr="005A0813">
        <w:rPr>
          <w:rFonts w:ascii="Times New Roman" w:eastAsia="Times New Roman" w:hAnsi="Times New Roman" w:cs="Times New Roman"/>
          <w:color w:val="000000" w:themeColor="text1"/>
          <w:sz w:val="24"/>
          <w:szCs w:val="24"/>
          <w:lang w:eastAsia="ru-RU"/>
        </w:rPr>
        <w:t>світньої програми навчального закладу), які складено на основі:</w:t>
      </w:r>
    </w:p>
    <w:p w:rsidR="00F277DF" w:rsidRPr="005A0813" w:rsidRDefault="0018042A" w:rsidP="0018042A">
      <w:pPr>
        <w:pStyle w:val="a9"/>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val="uk-UA" w:eastAsia="ru-RU"/>
        </w:rPr>
        <w:t>д</w:t>
      </w:r>
      <w:r w:rsidR="00F277DF" w:rsidRPr="005A0813">
        <w:rPr>
          <w:rFonts w:ascii="Times New Roman" w:eastAsia="Times New Roman" w:hAnsi="Times New Roman" w:cs="Times New Roman"/>
          <w:color w:val="000000" w:themeColor="text1"/>
          <w:sz w:val="24"/>
          <w:szCs w:val="24"/>
          <w:lang w:eastAsia="ru-RU"/>
        </w:rPr>
        <w:t>ля 5-го кл</w:t>
      </w:r>
      <w:r w:rsidR="00762357" w:rsidRPr="005A0813">
        <w:rPr>
          <w:rFonts w:ascii="Times New Roman" w:eastAsia="Times New Roman" w:hAnsi="Times New Roman" w:cs="Times New Roman"/>
          <w:color w:val="000000" w:themeColor="text1"/>
          <w:sz w:val="24"/>
          <w:szCs w:val="24"/>
          <w:lang w:eastAsia="ru-RU"/>
        </w:rPr>
        <w:t xml:space="preserve">асу </w:t>
      </w:r>
      <w:r w:rsidR="00762357" w:rsidRPr="005A0813">
        <w:rPr>
          <w:rFonts w:ascii="Times New Roman" w:eastAsia="Times New Roman" w:hAnsi="Times New Roman" w:cs="Times New Roman"/>
          <w:color w:val="000000" w:themeColor="text1"/>
          <w:sz w:val="24"/>
          <w:szCs w:val="24"/>
          <w:lang w:val="uk-UA" w:eastAsia="ru-RU"/>
        </w:rPr>
        <w:t>складено індивідуальний план</w:t>
      </w:r>
      <w:r w:rsidR="00A934AF">
        <w:rPr>
          <w:rFonts w:ascii="Times New Roman" w:eastAsia="Times New Roman" w:hAnsi="Times New Roman" w:cs="Times New Roman"/>
          <w:color w:val="000000" w:themeColor="text1"/>
          <w:sz w:val="24"/>
          <w:szCs w:val="24"/>
          <w:lang w:val="uk-UA" w:eastAsia="ru-RU"/>
        </w:rPr>
        <w:t xml:space="preserve"> (педагогічний патронаж)</w:t>
      </w:r>
      <w:r w:rsidR="00762357"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w:t>
      </w:r>
      <w:r w:rsidR="00F277DF" w:rsidRPr="005A0813">
        <w:rPr>
          <w:rFonts w:ascii="Times New Roman" w:eastAsia="Times New Roman" w:hAnsi="Times New Roman" w:cs="Times New Roman"/>
          <w:color w:val="000000" w:themeColor="text1"/>
          <w:sz w:val="24"/>
          <w:szCs w:val="24"/>
          <w:lang w:eastAsia="ru-RU"/>
        </w:rPr>
        <w:t xml:space="preserve"> </w:t>
      </w:r>
      <w:r w:rsidRPr="005A0813">
        <w:rPr>
          <w:rFonts w:ascii="Times New Roman" w:eastAsia="Times New Roman" w:hAnsi="Times New Roman" w:cs="Times New Roman"/>
          <w:color w:val="000000" w:themeColor="text1"/>
          <w:sz w:val="24"/>
          <w:szCs w:val="24"/>
          <w:lang w:val="uk-UA" w:eastAsia="ru-RU"/>
        </w:rPr>
        <w:t xml:space="preserve">за </w:t>
      </w:r>
      <w:r w:rsidR="00F277DF" w:rsidRPr="005A0813">
        <w:rPr>
          <w:rFonts w:ascii="Times New Roman" w:eastAsia="Times New Roman" w:hAnsi="Times New Roman" w:cs="Times New Roman"/>
          <w:color w:val="000000" w:themeColor="text1"/>
          <w:sz w:val="24"/>
          <w:szCs w:val="24"/>
          <w:lang w:eastAsia="ru-RU"/>
        </w:rPr>
        <w:t>навчальним планом закладів загальної середньої освіти з навчанням українською мовою</w:t>
      </w:r>
      <w:r w:rsidR="00762357"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 xml:space="preserve"> затвердж</w:t>
      </w:r>
      <w:r w:rsidR="00645942" w:rsidRPr="005A0813">
        <w:rPr>
          <w:rFonts w:ascii="Times New Roman" w:eastAsia="Times New Roman" w:hAnsi="Times New Roman" w:cs="Times New Roman"/>
          <w:color w:val="000000" w:themeColor="text1"/>
          <w:sz w:val="24"/>
          <w:szCs w:val="24"/>
          <w:lang w:eastAsia="ru-RU"/>
        </w:rPr>
        <w:t>еним наказом МОН України</w:t>
      </w:r>
      <w:r w:rsidR="00F277DF" w:rsidRPr="005A0813">
        <w:rPr>
          <w:rFonts w:ascii="Times New Roman" w:eastAsia="Times New Roman" w:hAnsi="Times New Roman" w:cs="Times New Roman"/>
          <w:color w:val="000000" w:themeColor="text1"/>
          <w:sz w:val="24"/>
          <w:szCs w:val="24"/>
          <w:lang w:eastAsia="ru-RU"/>
        </w:rPr>
        <w:t xml:space="preserve"> від 20.04.2018 № 405 «Про затвердження типової освітньої програми закладів загальної середнь</w:t>
      </w:r>
      <w:r w:rsidR="00645942" w:rsidRPr="005A0813">
        <w:rPr>
          <w:rFonts w:ascii="Times New Roman" w:eastAsia="Times New Roman" w:hAnsi="Times New Roman" w:cs="Times New Roman"/>
          <w:color w:val="000000" w:themeColor="text1"/>
          <w:sz w:val="24"/>
          <w:szCs w:val="24"/>
          <w:lang w:eastAsia="ru-RU"/>
        </w:rPr>
        <w:t>ої освіти ІІ ступеня (таблиця 1</w:t>
      </w:r>
      <w:r w:rsidR="00F277DF" w:rsidRPr="005A0813">
        <w:rPr>
          <w:rFonts w:ascii="Times New Roman" w:eastAsia="Times New Roman" w:hAnsi="Times New Roman" w:cs="Times New Roman"/>
          <w:color w:val="000000" w:themeColor="text1"/>
          <w:sz w:val="24"/>
          <w:szCs w:val="24"/>
          <w:lang w:eastAsia="ru-RU"/>
        </w:rPr>
        <w:t xml:space="preserve"> до Типової освітньої програми)</w:t>
      </w:r>
      <w:r w:rsidRPr="005A0813">
        <w:rPr>
          <w:rFonts w:ascii="Times New Roman" w:eastAsia="Times New Roman" w:hAnsi="Times New Roman" w:cs="Times New Roman"/>
          <w:color w:val="000000" w:themeColor="text1"/>
          <w:sz w:val="24"/>
          <w:szCs w:val="24"/>
          <w:lang w:val="uk-UA" w:eastAsia="ru-RU"/>
        </w:rPr>
        <w:t xml:space="preserve"> та відповідно до Положення про і</w:t>
      </w:r>
      <w:r w:rsidR="0050426A">
        <w:rPr>
          <w:rFonts w:ascii="Times New Roman" w:eastAsia="Times New Roman" w:hAnsi="Times New Roman" w:cs="Times New Roman"/>
          <w:color w:val="000000" w:themeColor="text1"/>
          <w:sz w:val="24"/>
          <w:szCs w:val="24"/>
          <w:lang w:val="uk-UA" w:eastAsia="ru-RU"/>
        </w:rPr>
        <w:t xml:space="preserve">ндивідуальну форму здобуття </w:t>
      </w:r>
      <w:r w:rsidR="00A934AF">
        <w:rPr>
          <w:rFonts w:ascii="Times New Roman" w:eastAsia="Times New Roman" w:hAnsi="Times New Roman" w:cs="Times New Roman"/>
          <w:color w:val="000000" w:themeColor="text1"/>
          <w:sz w:val="24"/>
          <w:szCs w:val="24"/>
          <w:lang w:val="uk-UA" w:eastAsia="ru-RU"/>
        </w:rPr>
        <w:t>загальної середньої освіти</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затвердженим наказом МОН України від </w:t>
      </w:r>
      <w:r w:rsidR="0050426A">
        <w:rPr>
          <w:rFonts w:ascii="Times New Roman" w:eastAsia="Times New Roman" w:hAnsi="Times New Roman" w:cs="Times New Roman"/>
          <w:color w:val="000000" w:themeColor="text1"/>
          <w:sz w:val="24"/>
          <w:szCs w:val="24"/>
          <w:lang w:val="uk-UA" w:eastAsia="ru-RU"/>
        </w:rPr>
        <w:t>10.07.2019</w:t>
      </w:r>
      <w:r w:rsidRPr="005A0813">
        <w:rPr>
          <w:rFonts w:ascii="Times New Roman" w:eastAsia="Times New Roman" w:hAnsi="Times New Roman" w:cs="Times New Roman"/>
          <w:color w:val="000000" w:themeColor="text1"/>
          <w:sz w:val="24"/>
          <w:szCs w:val="24"/>
          <w:lang w:eastAsia="ru-RU"/>
        </w:rPr>
        <w:t xml:space="preserve"> №</w:t>
      </w:r>
      <w:r w:rsidR="0050426A">
        <w:rPr>
          <w:rFonts w:ascii="Times New Roman" w:eastAsia="Times New Roman" w:hAnsi="Times New Roman" w:cs="Times New Roman"/>
          <w:color w:val="000000" w:themeColor="text1"/>
          <w:sz w:val="24"/>
          <w:szCs w:val="24"/>
          <w:lang w:val="uk-UA" w:eastAsia="ru-RU"/>
        </w:rPr>
        <w:t>955</w:t>
      </w:r>
      <w:r w:rsidRPr="005A0813">
        <w:rPr>
          <w:rFonts w:ascii="Times New Roman" w:eastAsia="Times New Roman" w:hAnsi="Times New Roman" w:cs="Times New Roman"/>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eastAsia="ru-RU"/>
        </w:rPr>
        <w:t>;</w:t>
      </w:r>
    </w:p>
    <w:p w:rsidR="00A934AF" w:rsidRPr="00A934AF" w:rsidRDefault="004E06A7" w:rsidP="00A934AF">
      <w:pPr>
        <w:pStyle w:val="a9"/>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val="uk-UA" w:eastAsia="ru-RU"/>
        </w:rPr>
        <w:t>д</w:t>
      </w:r>
      <w:r w:rsidRPr="005A0813">
        <w:rPr>
          <w:rFonts w:ascii="Times New Roman" w:eastAsia="Times New Roman" w:hAnsi="Times New Roman" w:cs="Times New Roman"/>
          <w:color w:val="000000" w:themeColor="text1"/>
          <w:sz w:val="24"/>
          <w:szCs w:val="24"/>
          <w:lang w:eastAsia="ru-RU"/>
        </w:rPr>
        <w:t xml:space="preserve">ля </w:t>
      </w:r>
      <w:r w:rsidRPr="005A0813">
        <w:rPr>
          <w:rFonts w:ascii="Times New Roman" w:eastAsia="Times New Roman" w:hAnsi="Times New Roman" w:cs="Times New Roman"/>
          <w:color w:val="000000" w:themeColor="text1"/>
          <w:sz w:val="24"/>
          <w:szCs w:val="24"/>
          <w:lang w:val="uk-UA" w:eastAsia="ru-RU"/>
        </w:rPr>
        <w:t>6</w:t>
      </w:r>
      <w:r w:rsidRPr="005A0813">
        <w:rPr>
          <w:rFonts w:ascii="Times New Roman" w:eastAsia="Times New Roman" w:hAnsi="Times New Roman" w:cs="Times New Roman"/>
          <w:color w:val="000000" w:themeColor="text1"/>
          <w:sz w:val="24"/>
          <w:szCs w:val="24"/>
          <w:lang w:eastAsia="ru-RU"/>
        </w:rPr>
        <w:t xml:space="preserve">-го класу </w:t>
      </w:r>
      <w:r w:rsidRPr="005A0813">
        <w:rPr>
          <w:rFonts w:ascii="Times New Roman" w:eastAsia="Times New Roman" w:hAnsi="Times New Roman" w:cs="Times New Roman"/>
          <w:color w:val="000000" w:themeColor="text1"/>
          <w:sz w:val="24"/>
          <w:szCs w:val="24"/>
          <w:lang w:val="uk-UA" w:eastAsia="ru-RU"/>
        </w:rPr>
        <w:t>складено індивідуальний план</w:t>
      </w:r>
      <w:r w:rsidR="00A934AF">
        <w:rPr>
          <w:rFonts w:ascii="Times New Roman" w:eastAsia="Times New Roman" w:hAnsi="Times New Roman" w:cs="Times New Roman"/>
          <w:color w:val="000000" w:themeColor="text1"/>
          <w:sz w:val="24"/>
          <w:szCs w:val="24"/>
          <w:lang w:val="uk-UA" w:eastAsia="ru-RU"/>
        </w:rPr>
        <w:t xml:space="preserve"> (педагогічний патронаж)</w:t>
      </w:r>
      <w:r w:rsidR="00A934AF"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 xml:space="preserve">– </w:t>
      </w:r>
      <w:r w:rsidRPr="005A0813">
        <w:rPr>
          <w:rFonts w:ascii="Times New Roman" w:eastAsia="Times New Roman" w:hAnsi="Times New Roman" w:cs="Times New Roman"/>
          <w:color w:val="000000" w:themeColor="text1"/>
          <w:sz w:val="24"/>
          <w:szCs w:val="24"/>
          <w:lang w:val="uk-UA" w:eastAsia="ru-RU"/>
        </w:rPr>
        <w:t xml:space="preserve">за </w:t>
      </w:r>
      <w:r w:rsidRPr="005A0813">
        <w:rPr>
          <w:rFonts w:ascii="Times New Roman" w:eastAsia="Times New Roman" w:hAnsi="Times New Roman" w:cs="Times New Roman"/>
          <w:color w:val="000000" w:themeColor="text1"/>
          <w:sz w:val="24"/>
          <w:szCs w:val="24"/>
          <w:lang w:eastAsia="ru-RU"/>
        </w:rPr>
        <w:t>навчальним планом закладів загальної середньої освіти з навчанням українською мовою</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затвердженим наказом МОН України від 20.04.2018 № 405 «Про затвердження типової освітньої програми закладів загальної середньої освіти ІІ ступеня (таблиця 1 до Типової освітньої програми)</w:t>
      </w:r>
      <w:r w:rsidRPr="005A0813">
        <w:rPr>
          <w:rFonts w:ascii="Times New Roman" w:eastAsia="Times New Roman" w:hAnsi="Times New Roman" w:cs="Times New Roman"/>
          <w:color w:val="000000" w:themeColor="text1"/>
          <w:sz w:val="24"/>
          <w:szCs w:val="24"/>
          <w:lang w:val="uk-UA" w:eastAsia="ru-RU"/>
        </w:rPr>
        <w:t xml:space="preserve"> та</w:t>
      </w:r>
      <w:r w:rsidR="00A934AF" w:rsidRPr="00A934AF">
        <w:rPr>
          <w:rFonts w:ascii="Times New Roman" w:eastAsia="Times New Roman" w:hAnsi="Times New Roman" w:cs="Times New Roman"/>
          <w:color w:val="000000" w:themeColor="text1"/>
          <w:sz w:val="24"/>
          <w:szCs w:val="24"/>
          <w:lang w:val="uk-UA" w:eastAsia="ru-RU"/>
        </w:rPr>
        <w:t xml:space="preserve"> </w:t>
      </w:r>
      <w:r w:rsidR="00A934AF" w:rsidRPr="005A0813">
        <w:rPr>
          <w:rFonts w:ascii="Times New Roman" w:eastAsia="Times New Roman" w:hAnsi="Times New Roman" w:cs="Times New Roman"/>
          <w:color w:val="000000" w:themeColor="text1"/>
          <w:sz w:val="24"/>
          <w:szCs w:val="24"/>
          <w:lang w:val="uk-UA" w:eastAsia="ru-RU"/>
        </w:rPr>
        <w:t>відповідно до Положення про і</w:t>
      </w:r>
      <w:r w:rsidR="00A934AF">
        <w:rPr>
          <w:rFonts w:ascii="Times New Roman" w:eastAsia="Times New Roman" w:hAnsi="Times New Roman" w:cs="Times New Roman"/>
          <w:color w:val="000000" w:themeColor="text1"/>
          <w:sz w:val="24"/>
          <w:szCs w:val="24"/>
          <w:lang w:val="uk-UA" w:eastAsia="ru-RU"/>
        </w:rPr>
        <w:t>ндивідуальну форму здобуття загальної середньої освіти</w:t>
      </w:r>
      <w:r w:rsidR="00A934AF" w:rsidRPr="005A0813">
        <w:rPr>
          <w:rFonts w:ascii="Times New Roman" w:eastAsia="Times New Roman" w:hAnsi="Times New Roman" w:cs="Times New Roman"/>
          <w:color w:val="000000" w:themeColor="text1"/>
          <w:sz w:val="24"/>
          <w:szCs w:val="24"/>
          <w:lang w:val="uk-UA" w:eastAsia="ru-RU"/>
        </w:rPr>
        <w:t>,</w:t>
      </w:r>
      <w:r w:rsidR="00A934AF" w:rsidRPr="005A0813">
        <w:rPr>
          <w:rFonts w:ascii="Times New Roman" w:eastAsia="Times New Roman" w:hAnsi="Times New Roman" w:cs="Times New Roman"/>
          <w:color w:val="000000" w:themeColor="text1"/>
          <w:sz w:val="24"/>
          <w:szCs w:val="24"/>
          <w:lang w:eastAsia="ru-RU"/>
        </w:rPr>
        <w:t xml:space="preserve"> затвердженим наказом МОН України від </w:t>
      </w:r>
      <w:r w:rsidR="00A934AF">
        <w:rPr>
          <w:rFonts w:ascii="Times New Roman" w:eastAsia="Times New Roman" w:hAnsi="Times New Roman" w:cs="Times New Roman"/>
          <w:color w:val="000000" w:themeColor="text1"/>
          <w:sz w:val="24"/>
          <w:szCs w:val="24"/>
          <w:lang w:val="uk-UA" w:eastAsia="ru-RU"/>
        </w:rPr>
        <w:t>10.07.2019</w:t>
      </w:r>
      <w:r w:rsidR="00A934AF" w:rsidRPr="005A0813">
        <w:rPr>
          <w:rFonts w:ascii="Times New Roman" w:eastAsia="Times New Roman" w:hAnsi="Times New Roman" w:cs="Times New Roman"/>
          <w:color w:val="000000" w:themeColor="text1"/>
          <w:sz w:val="24"/>
          <w:szCs w:val="24"/>
          <w:lang w:eastAsia="ru-RU"/>
        </w:rPr>
        <w:t xml:space="preserve"> №</w:t>
      </w:r>
      <w:r w:rsidR="00A934AF">
        <w:rPr>
          <w:rFonts w:ascii="Times New Roman" w:eastAsia="Times New Roman" w:hAnsi="Times New Roman" w:cs="Times New Roman"/>
          <w:color w:val="000000" w:themeColor="text1"/>
          <w:sz w:val="24"/>
          <w:szCs w:val="24"/>
          <w:lang w:val="uk-UA" w:eastAsia="ru-RU"/>
        </w:rPr>
        <w:t>955</w:t>
      </w:r>
      <w:r w:rsidR="00A934AF" w:rsidRPr="005A0813">
        <w:rPr>
          <w:rFonts w:ascii="Times New Roman" w:eastAsia="Times New Roman" w:hAnsi="Times New Roman" w:cs="Times New Roman"/>
          <w:color w:val="000000" w:themeColor="text1"/>
          <w:sz w:val="24"/>
          <w:szCs w:val="24"/>
          <w:lang w:val="uk-UA" w:eastAsia="ru-RU"/>
        </w:rPr>
        <w:t xml:space="preserve"> </w:t>
      </w:r>
      <w:r w:rsidR="00A934AF" w:rsidRPr="005A0813">
        <w:rPr>
          <w:rFonts w:ascii="Times New Roman" w:eastAsia="Times New Roman" w:hAnsi="Times New Roman" w:cs="Times New Roman"/>
          <w:color w:val="000000" w:themeColor="text1"/>
          <w:sz w:val="24"/>
          <w:szCs w:val="24"/>
          <w:lang w:eastAsia="ru-RU"/>
        </w:rPr>
        <w:t>;</w:t>
      </w:r>
    </w:p>
    <w:p w:rsidR="00A934AF" w:rsidRPr="00A934AF" w:rsidRDefault="00A934AF" w:rsidP="00A934AF">
      <w:pPr>
        <w:pStyle w:val="a9"/>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val="uk-UA" w:eastAsia="ru-RU"/>
        </w:rPr>
        <w:t>д</w:t>
      </w:r>
      <w:r w:rsidRPr="005A0813">
        <w:rPr>
          <w:rFonts w:ascii="Times New Roman" w:eastAsia="Times New Roman" w:hAnsi="Times New Roman" w:cs="Times New Roman"/>
          <w:color w:val="000000" w:themeColor="text1"/>
          <w:sz w:val="24"/>
          <w:szCs w:val="24"/>
          <w:lang w:eastAsia="ru-RU"/>
        </w:rPr>
        <w:t xml:space="preserve">ля </w:t>
      </w:r>
      <w:r>
        <w:rPr>
          <w:rFonts w:ascii="Times New Roman" w:eastAsia="Times New Roman" w:hAnsi="Times New Roman" w:cs="Times New Roman"/>
          <w:color w:val="000000" w:themeColor="text1"/>
          <w:sz w:val="24"/>
          <w:szCs w:val="24"/>
          <w:lang w:val="uk-UA" w:eastAsia="ru-RU"/>
        </w:rPr>
        <w:t>7</w:t>
      </w:r>
      <w:r w:rsidRPr="005A0813">
        <w:rPr>
          <w:rFonts w:ascii="Times New Roman" w:eastAsia="Times New Roman" w:hAnsi="Times New Roman" w:cs="Times New Roman"/>
          <w:color w:val="000000" w:themeColor="text1"/>
          <w:sz w:val="24"/>
          <w:szCs w:val="24"/>
          <w:lang w:eastAsia="ru-RU"/>
        </w:rPr>
        <w:t xml:space="preserve">-го класу </w:t>
      </w:r>
      <w:r w:rsidRPr="005A0813">
        <w:rPr>
          <w:rFonts w:ascii="Times New Roman" w:eastAsia="Times New Roman" w:hAnsi="Times New Roman" w:cs="Times New Roman"/>
          <w:color w:val="000000" w:themeColor="text1"/>
          <w:sz w:val="24"/>
          <w:szCs w:val="24"/>
          <w:lang w:val="uk-UA" w:eastAsia="ru-RU"/>
        </w:rPr>
        <w:t>складено індивідуальний план</w:t>
      </w:r>
      <w:r>
        <w:rPr>
          <w:rFonts w:ascii="Times New Roman" w:eastAsia="Times New Roman" w:hAnsi="Times New Roman" w:cs="Times New Roman"/>
          <w:color w:val="000000" w:themeColor="text1"/>
          <w:sz w:val="24"/>
          <w:szCs w:val="24"/>
          <w:lang w:val="uk-UA" w:eastAsia="ru-RU"/>
        </w:rPr>
        <w:t xml:space="preserve"> (педагогічний патронаж)</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 xml:space="preserve">– </w:t>
      </w:r>
      <w:r w:rsidRPr="005A0813">
        <w:rPr>
          <w:rFonts w:ascii="Times New Roman" w:eastAsia="Times New Roman" w:hAnsi="Times New Roman" w:cs="Times New Roman"/>
          <w:color w:val="000000" w:themeColor="text1"/>
          <w:sz w:val="24"/>
          <w:szCs w:val="24"/>
          <w:lang w:val="uk-UA" w:eastAsia="ru-RU"/>
        </w:rPr>
        <w:t xml:space="preserve">за </w:t>
      </w:r>
      <w:r w:rsidRPr="005A0813">
        <w:rPr>
          <w:rFonts w:ascii="Times New Roman" w:eastAsia="Times New Roman" w:hAnsi="Times New Roman" w:cs="Times New Roman"/>
          <w:color w:val="000000" w:themeColor="text1"/>
          <w:sz w:val="24"/>
          <w:szCs w:val="24"/>
          <w:lang w:eastAsia="ru-RU"/>
        </w:rPr>
        <w:t xml:space="preserve">навчальним планом закладів загальної середньої освіти з навчанням українською </w:t>
      </w:r>
      <w:r w:rsidRPr="005A0813">
        <w:rPr>
          <w:rFonts w:ascii="Times New Roman" w:eastAsia="Times New Roman" w:hAnsi="Times New Roman" w:cs="Times New Roman"/>
          <w:color w:val="000000" w:themeColor="text1"/>
          <w:sz w:val="24"/>
          <w:szCs w:val="24"/>
          <w:lang w:eastAsia="ru-RU"/>
        </w:rPr>
        <w:lastRenderedPageBreak/>
        <w:t>мовою</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затвердженим наказом МОН України від 20.04.2018 № 405 «Про затвердження типової освітньої програми закладів загальної середньої освіти ІІ ступеня (таблиця 1 до Типової освітньої програми)</w:t>
      </w:r>
      <w:r w:rsidRPr="005A0813">
        <w:rPr>
          <w:rFonts w:ascii="Times New Roman" w:eastAsia="Times New Roman" w:hAnsi="Times New Roman" w:cs="Times New Roman"/>
          <w:color w:val="000000" w:themeColor="text1"/>
          <w:sz w:val="24"/>
          <w:szCs w:val="24"/>
          <w:lang w:val="uk-UA" w:eastAsia="ru-RU"/>
        </w:rPr>
        <w:t xml:space="preserve"> та</w:t>
      </w:r>
      <w:r w:rsidRPr="00A934AF">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val="uk-UA" w:eastAsia="ru-RU"/>
        </w:rPr>
        <w:t>відповідно до Положення про і</w:t>
      </w:r>
      <w:r>
        <w:rPr>
          <w:rFonts w:ascii="Times New Roman" w:eastAsia="Times New Roman" w:hAnsi="Times New Roman" w:cs="Times New Roman"/>
          <w:color w:val="000000" w:themeColor="text1"/>
          <w:sz w:val="24"/>
          <w:szCs w:val="24"/>
          <w:lang w:val="uk-UA" w:eastAsia="ru-RU"/>
        </w:rPr>
        <w:t>ндивідуальну форму здобуття загальної середньої освіти</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затвердженим наказом МОН України від </w:t>
      </w:r>
      <w:r>
        <w:rPr>
          <w:rFonts w:ascii="Times New Roman" w:eastAsia="Times New Roman" w:hAnsi="Times New Roman" w:cs="Times New Roman"/>
          <w:color w:val="000000" w:themeColor="text1"/>
          <w:sz w:val="24"/>
          <w:szCs w:val="24"/>
          <w:lang w:val="uk-UA" w:eastAsia="ru-RU"/>
        </w:rPr>
        <w:t>10.07.2019</w:t>
      </w:r>
      <w:r w:rsidRPr="005A081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955</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w:t>
      </w:r>
    </w:p>
    <w:p w:rsidR="00F277DF" w:rsidRPr="00A934AF" w:rsidRDefault="004E06A7" w:rsidP="0018042A">
      <w:pPr>
        <w:pStyle w:val="a9"/>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A934AF">
        <w:rPr>
          <w:rFonts w:ascii="Times New Roman" w:eastAsia="Times New Roman" w:hAnsi="Times New Roman" w:cs="Times New Roman"/>
          <w:color w:val="000000" w:themeColor="text1"/>
          <w:sz w:val="24"/>
          <w:szCs w:val="24"/>
          <w:lang w:val="uk-UA" w:eastAsia="ru-RU"/>
        </w:rPr>
        <w:t xml:space="preserve"> </w:t>
      </w:r>
      <w:r w:rsidR="0018042A" w:rsidRPr="00A934AF">
        <w:rPr>
          <w:rFonts w:ascii="Times New Roman" w:eastAsia="Times New Roman" w:hAnsi="Times New Roman" w:cs="Times New Roman"/>
          <w:color w:val="000000" w:themeColor="text1"/>
          <w:sz w:val="24"/>
          <w:szCs w:val="24"/>
          <w:lang w:val="uk-UA" w:eastAsia="ru-RU"/>
        </w:rPr>
        <w:t>д</w:t>
      </w:r>
      <w:r w:rsidRPr="00A934AF">
        <w:rPr>
          <w:rFonts w:ascii="Times New Roman" w:eastAsia="Times New Roman" w:hAnsi="Times New Roman" w:cs="Times New Roman"/>
          <w:color w:val="000000" w:themeColor="text1"/>
          <w:sz w:val="24"/>
          <w:szCs w:val="24"/>
          <w:lang w:val="uk-UA" w:eastAsia="ru-RU"/>
        </w:rPr>
        <w:t xml:space="preserve">ля </w:t>
      </w:r>
      <w:r w:rsidR="00A934AF">
        <w:rPr>
          <w:rFonts w:ascii="Times New Roman" w:eastAsia="Times New Roman" w:hAnsi="Times New Roman" w:cs="Times New Roman"/>
          <w:color w:val="000000" w:themeColor="text1"/>
          <w:sz w:val="24"/>
          <w:szCs w:val="24"/>
          <w:lang w:val="uk-UA" w:eastAsia="ru-RU"/>
        </w:rPr>
        <w:t>8</w:t>
      </w:r>
      <w:r w:rsidR="00645942" w:rsidRPr="00A934AF">
        <w:rPr>
          <w:rFonts w:ascii="Times New Roman" w:eastAsia="Times New Roman" w:hAnsi="Times New Roman" w:cs="Times New Roman"/>
          <w:color w:val="000000" w:themeColor="text1"/>
          <w:sz w:val="24"/>
          <w:szCs w:val="24"/>
          <w:lang w:val="uk-UA" w:eastAsia="ru-RU"/>
        </w:rPr>
        <w:t>-</w:t>
      </w:r>
      <w:r w:rsidR="00F277DF" w:rsidRPr="00A934AF">
        <w:rPr>
          <w:rFonts w:ascii="Times New Roman" w:eastAsia="Times New Roman" w:hAnsi="Times New Roman" w:cs="Times New Roman"/>
          <w:color w:val="000000" w:themeColor="text1"/>
          <w:sz w:val="24"/>
          <w:szCs w:val="24"/>
          <w:lang w:val="uk-UA" w:eastAsia="ru-RU"/>
        </w:rPr>
        <w:t>9 класів з</w:t>
      </w:r>
      <w:r w:rsidR="00645942" w:rsidRPr="00A934AF">
        <w:rPr>
          <w:rFonts w:ascii="Times New Roman" w:eastAsia="Times New Roman" w:hAnsi="Times New Roman" w:cs="Times New Roman"/>
          <w:color w:val="000000" w:themeColor="text1"/>
          <w:sz w:val="24"/>
          <w:szCs w:val="24"/>
          <w:lang w:val="uk-UA" w:eastAsia="ru-RU"/>
        </w:rPr>
        <w:t xml:space="preserve"> </w:t>
      </w:r>
      <w:r w:rsidR="00762357" w:rsidRPr="00A934AF">
        <w:rPr>
          <w:rFonts w:ascii="Times New Roman" w:eastAsia="Times New Roman" w:hAnsi="Times New Roman" w:cs="Times New Roman"/>
          <w:color w:val="000000" w:themeColor="text1"/>
          <w:sz w:val="24"/>
          <w:szCs w:val="24"/>
          <w:lang w:val="uk-UA" w:eastAsia="ru-RU"/>
        </w:rPr>
        <w:t>українською мовою навчанн</w:t>
      </w:r>
      <w:r w:rsidR="00645942" w:rsidRPr="00A934AF">
        <w:rPr>
          <w:rFonts w:ascii="Times New Roman" w:eastAsia="Times New Roman" w:hAnsi="Times New Roman" w:cs="Times New Roman"/>
          <w:color w:val="000000" w:themeColor="text1"/>
          <w:sz w:val="24"/>
          <w:szCs w:val="24"/>
          <w:lang w:val="uk-UA" w:eastAsia="ru-RU"/>
        </w:rPr>
        <w:t xml:space="preserve"> </w:t>
      </w:r>
      <w:r w:rsidR="0018042A" w:rsidRPr="00A934AF">
        <w:rPr>
          <w:rFonts w:ascii="Times New Roman" w:eastAsia="Times New Roman" w:hAnsi="Times New Roman" w:cs="Times New Roman"/>
          <w:color w:val="000000" w:themeColor="text1"/>
          <w:sz w:val="24"/>
          <w:szCs w:val="24"/>
          <w:lang w:val="uk-UA" w:eastAsia="ru-RU"/>
        </w:rPr>
        <w:t xml:space="preserve">– за </w:t>
      </w:r>
      <w:r w:rsidR="00645942" w:rsidRPr="00A934AF">
        <w:rPr>
          <w:rFonts w:ascii="Times New Roman" w:eastAsia="Times New Roman" w:hAnsi="Times New Roman" w:cs="Times New Roman"/>
          <w:color w:val="000000" w:themeColor="text1"/>
          <w:sz w:val="24"/>
          <w:szCs w:val="24"/>
          <w:lang w:val="uk-UA" w:eastAsia="ru-RU"/>
        </w:rPr>
        <w:t>навчальним планом закладів загальної середньої освіти з навчанням українською мовою затвердженим наказом МОН України від 20.04.2018 № 405 «Про затвердження типової освітньої програми закладів загальної середньої освіти ІІ ступеня (таблиця 1 до Типової освітньої програми)</w:t>
      </w:r>
      <w:r w:rsidR="00F277DF" w:rsidRPr="00A934AF">
        <w:rPr>
          <w:rFonts w:ascii="Times New Roman" w:eastAsia="Times New Roman" w:hAnsi="Times New Roman" w:cs="Times New Roman"/>
          <w:color w:val="000000" w:themeColor="text1"/>
          <w:sz w:val="24"/>
          <w:szCs w:val="24"/>
          <w:lang w:val="uk-UA" w:eastAsia="ru-RU"/>
        </w:rPr>
        <w:t>.</w:t>
      </w:r>
    </w:p>
    <w:p w:rsidR="00F277DF" w:rsidRPr="005A0813" w:rsidRDefault="00645942" w:rsidP="00645942">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val="uk-UA" w:eastAsia="ru-RU"/>
        </w:rPr>
        <w:t>О</w:t>
      </w:r>
      <w:r w:rsidR="00F277DF" w:rsidRPr="005A0813">
        <w:rPr>
          <w:rFonts w:ascii="Times New Roman" w:eastAsia="Times New Roman" w:hAnsi="Times New Roman" w:cs="Times New Roman"/>
          <w:color w:val="000000" w:themeColor="text1"/>
          <w:sz w:val="24"/>
          <w:szCs w:val="24"/>
          <w:lang w:eastAsia="ru-RU"/>
        </w:rPr>
        <w:t>світню програму укладено за такими освітніми галузями:</w:t>
      </w:r>
    </w:p>
    <w:p w:rsidR="00F277DF" w:rsidRPr="005A0813" w:rsidRDefault="00F277DF" w:rsidP="00F277DF">
      <w:pPr>
        <w:shd w:val="clear" w:color="auto" w:fill="FFFFFF"/>
        <w:spacing w:after="0" w:line="240" w:lineRule="auto"/>
        <w:ind w:left="889"/>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мови і літератури;</w:t>
      </w:r>
    </w:p>
    <w:p w:rsidR="00F277DF" w:rsidRPr="005A0813" w:rsidRDefault="00F277DF" w:rsidP="00F277DF">
      <w:pPr>
        <w:shd w:val="clear" w:color="auto" w:fill="FFFFFF"/>
        <w:spacing w:after="0" w:line="240" w:lineRule="auto"/>
        <w:ind w:left="889"/>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суспільствознавство;</w:t>
      </w:r>
    </w:p>
    <w:p w:rsidR="00F277DF" w:rsidRPr="005A0813" w:rsidRDefault="00F277DF" w:rsidP="00F277DF">
      <w:pPr>
        <w:shd w:val="clear" w:color="auto" w:fill="FFFFFF"/>
        <w:spacing w:after="0" w:line="240" w:lineRule="auto"/>
        <w:ind w:left="889"/>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мистецтво;</w:t>
      </w:r>
    </w:p>
    <w:p w:rsidR="00F277DF" w:rsidRPr="005A0813" w:rsidRDefault="00F277DF" w:rsidP="00F277DF">
      <w:pPr>
        <w:shd w:val="clear" w:color="auto" w:fill="FFFFFF"/>
        <w:spacing w:after="0" w:line="240" w:lineRule="auto"/>
        <w:ind w:left="889"/>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математика;</w:t>
      </w:r>
    </w:p>
    <w:p w:rsidR="00F277DF" w:rsidRPr="005A0813" w:rsidRDefault="00F277DF" w:rsidP="00F277DF">
      <w:pPr>
        <w:shd w:val="clear" w:color="auto" w:fill="FFFFFF"/>
        <w:spacing w:after="0" w:line="240" w:lineRule="auto"/>
        <w:ind w:left="889"/>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природознавство;</w:t>
      </w:r>
    </w:p>
    <w:p w:rsidR="00F277DF" w:rsidRPr="005A0813" w:rsidRDefault="00F277DF" w:rsidP="00F277DF">
      <w:pPr>
        <w:shd w:val="clear" w:color="auto" w:fill="FFFFFF"/>
        <w:spacing w:after="0" w:line="240" w:lineRule="auto"/>
        <w:ind w:left="889"/>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технології;</w:t>
      </w:r>
    </w:p>
    <w:p w:rsidR="00F277DF" w:rsidRPr="005A0813" w:rsidRDefault="00F277DF" w:rsidP="00F277DF">
      <w:pPr>
        <w:shd w:val="clear" w:color="auto" w:fill="FFFFFF"/>
        <w:spacing w:after="0" w:line="240" w:lineRule="auto"/>
        <w:ind w:left="889"/>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здоров’я і фізична культура.</w:t>
      </w:r>
    </w:p>
    <w:p w:rsidR="00F277DF" w:rsidRPr="005A0813" w:rsidRDefault="00F277DF" w:rsidP="0064594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Навчальні плани основної школи передбачають реалізацію освітніх галузей Базового навчального плану Державного стандарту через окремі предмети.</w:t>
      </w:r>
    </w:p>
    <w:p w:rsidR="00762357" w:rsidRPr="0098618C" w:rsidRDefault="00F277DF" w:rsidP="0098618C">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Робочий навчальний план закладу включає інваріантну складо</w:t>
      </w:r>
      <w:r w:rsidR="00645942" w:rsidRPr="005A0813">
        <w:rPr>
          <w:rFonts w:ascii="Times New Roman" w:eastAsia="Times New Roman" w:hAnsi="Times New Roman" w:cs="Times New Roman"/>
          <w:color w:val="000000" w:themeColor="text1"/>
          <w:sz w:val="24"/>
          <w:szCs w:val="24"/>
          <w:lang w:eastAsia="ru-RU"/>
        </w:rPr>
        <w:t xml:space="preserve">ву, сформовану </w:t>
      </w:r>
      <w:r w:rsidR="0098618C">
        <w:rPr>
          <w:rFonts w:ascii="Times New Roman" w:eastAsia="Times New Roman" w:hAnsi="Times New Roman" w:cs="Times New Roman"/>
          <w:color w:val="000000" w:themeColor="text1"/>
          <w:sz w:val="24"/>
          <w:szCs w:val="24"/>
          <w:lang w:eastAsia="ru-RU"/>
        </w:rPr>
        <w:t>на державному рівні</w:t>
      </w:r>
      <w:r w:rsidR="0098618C">
        <w:rPr>
          <w:rFonts w:ascii="Times New Roman" w:eastAsia="Times New Roman" w:hAnsi="Times New Roman" w:cs="Times New Roman"/>
          <w:color w:val="000000" w:themeColor="text1"/>
          <w:sz w:val="24"/>
          <w:szCs w:val="24"/>
          <w:lang w:val="uk-UA" w:eastAsia="ru-RU"/>
        </w:rPr>
        <w:t>.</w:t>
      </w:r>
    </w:p>
    <w:p w:rsidR="00F277DF" w:rsidRPr="005A0813" w:rsidRDefault="00F277DF" w:rsidP="007E65E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Предмети інваріантної складової </w:t>
      </w:r>
      <w:r w:rsidR="007E65EA" w:rsidRPr="005A0813">
        <w:rPr>
          <w:rFonts w:ascii="Times New Roman" w:eastAsia="Times New Roman" w:hAnsi="Times New Roman" w:cs="Times New Roman"/>
          <w:color w:val="000000" w:themeColor="text1"/>
          <w:sz w:val="24"/>
          <w:szCs w:val="24"/>
          <w:lang w:eastAsia="ru-RU"/>
        </w:rPr>
        <w:t>робочого навчального плану, що</w:t>
      </w:r>
      <w:r w:rsidR="007E65EA"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не мають цілої кількості годин, будуть викладатися протягом навчального плану за розкладом.</w:t>
      </w:r>
    </w:p>
    <w:p w:rsidR="00F277DF" w:rsidRPr="005A0813" w:rsidRDefault="00F277DF" w:rsidP="007E65E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4E06A7" w:rsidRPr="005A0813">
        <w:rPr>
          <w:rFonts w:ascii="Times New Roman" w:eastAsia="Times New Roman" w:hAnsi="Times New Roman" w:cs="Times New Roman"/>
          <w:color w:val="000000" w:themeColor="text1"/>
          <w:sz w:val="24"/>
          <w:szCs w:val="24"/>
          <w:lang w:eastAsia="ru-RU"/>
        </w:rPr>
        <w:t xml:space="preserve">ься не лише в рамках предметів </w:t>
      </w:r>
      <w:r w:rsidR="004E06A7" w:rsidRPr="005A0813">
        <w:rPr>
          <w:rFonts w:ascii="Times New Roman" w:eastAsia="Times New Roman" w:hAnsi="Times New Roman" w:cs="Times New Roman"/>
          <w:color w:val="000000" w:themeColor="text1"/>
          <w:sz w:val="24"/>
          <w:szCs w:val="24"/>
          <w:lang w:val="uk-UA" w:eastAsia="ru-RU"/>
        </w:rPr>
        <w:t>«</w:t>
      </w:r>
      <w:r w:rsidR="004E06A7" w:rsidRPr="005A0813">
        <w:rPr>
          <w:rFonts w:ascii="Times New Roman" w:eastAsia="Times New Roman" w:hAnsi="Times New Roman" w:cs="Times New Roman"/>
          <w:color w:val="000000" w:themeColor="text1"/>
          <w:sz w:val="24"/>
          <w:szCs w:val="24"/>
          <w:lang w:eastAsia="ru-RU"/>
        </w:rPr>
        <w:t>Фізична культура</w:t>
      </w:r>
      <w:r w:rsidR="004E06A7" w:rsidRPr="005A0813">
        <w:rPr>
          <w:rFonts w:ascii="Times New Roman" w:eastAsia="Times New Roman" w:hAnsi="Times New Roman" w:cs="Times New Roman"/>
          <w:color w:val="000000" w:themeColor="text1"/>
          <w:sz w:val="24"/>
          <w:szCs w:val="24"/>
          <w:lang w:val="uk-UA" w:eastAsia="ru-RU"/>
        </w:rPr>
        <w:t>»</w:t>
      </w:r>
      <w:r w:rsidR="004E06A7" w:rsidRPr="005A0813">
        <w:rPr>
          <w:rFonts w:ascii="Times New Roman" w:eastAsia="Times New Roman" w:hAnsi="Times New Roman" w:cs="Times New Roman"/>
          <w:color w:val="000000" w:themeColor="text1"/>
          <w:sz w:val="24"/>
          <w:szCs w:val="24"/>
          <w:lang w:eastAsia="ru-RU"/>
        </w:rPr>
        <w:t xml:space="preserve"> та </w:t>
      </w:r>
      <w:r w:rsidR="004E06A7" w:rsidRPr="005A0813">
        <w:rPr>
          <w:rFonts w:ascii="Times New Roman" w:eastAsia="Times New Roman" w:hAnsi="Times New Roman" w:cs="Times New Roman"/>
          <w:color w:val="000000" w:themeColor="text1"/>
          <w:sz w:val="24"/>
          <w:szCs w:val="24"/>
          <w:lang w:val="uk-UA" w:eastAsia="ru-RU"/>
        </w:rPr>
        <w:t>«</w:t>
      </w:r>
      <w:r w:rsidR="00976F8B" w:rsidRPr="005A0813">
        <w:rPr>
          <w:rFonts w:ascii="Times New Roman" w:eastAsia="Times New Roman" w:hAnsi="Times New Roman" w:cs="Times New Roman"/>
          <w:color w:val="000000" w:themeColor="text1"/>
          <w:sz w:val="24"/>
          <w:szCs w:val="24"/>
          <w:lang w:eastAsia="ru-RU"/>
        </w:rPr>
        <w:t>Основи здоров'я</w:t>
      </w:r>
      <w:r w:rsidR="00976F8B"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а інтегрується у змісті всіх предметів інваріантної та варіативної складових навчальних планів.</w:t>
      </w:r>
    </w:p>
    <w:p w:rsidR="00F277DF" w:rsidRPr="005A0813" w:rsidRDefault="00976F8B" w:rsidP="007E65E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Змістове наповнення предмета </w:t>
      </w:r>
      <w:r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Фізична культура»</w:t>
      </w:r>
      <w:r w:rsidRPr="005A0813">
        <w:rPr>
          <w:rFonts w:ascii="Times New Roman" w:eastAsia="Times New Roman" w:hAnsi="Times New Roman" w:cs="Times New Roman"/>
          <w:color w:val="000000" w:themeColor="text1"/>
          <w:sz w:val="24"/>
          <w:szCs w:val="24"/>
          <w:lang w:val="uk-UA" w:eastAsia="ru-RU"/>
        </w:rPr>
        <w:t>»</w:t>
      </w:r>
      <w:r w:rsidR="00F277DF" w:rsidRPr="005A0813">
        <w:rPr>
          <w:rFonts w:ascii="Times New Roman" w:eastAsia="Times New Roman" w:hAnsi="Times New Roman" w:cs="Times New Roman"/>
          <w:color w:val="000000" w:themeColor="text1"/>
          <w:sz w:val="24"/>
          <w:szCs w:val="24"/>
          <w:lang w:eastAsia="ru-RU"/>
        </w:rPr>
        <w:t>заклад о</w:t>
      </w:r>
      <w:r w:rsidR="007E65EA" w:rsidRPr="005A0813">
        <w:rPr>
          <w:rFonts w:ascii="Times New Roman" w:eastAsia="Times New Roman" w:hAnsi="Times New Roman" w:cs="Times New Roman"/>
          <w:color w:val="000000" w:themeColor="text1"/>
          <w:sz w:val="24"/>
          <w:szCs w:val="24"/>
          <w:lang w:eastAsia="ru-RU"/>
        </w:rPr>
        <w:t>світи формує самостійно</w:t>
      </w:r>
      <w:r w:rsidR="007E65EA" w:rsidRPr="005A0813">
        <w:rPr>
          <w:rFonts w:ascii="Times New Roman" w:eastAsia="Times New Roman" w:hAnsi="Times New Roman" w:cs="Times New Roman"/>
          <w:color w:val="000000" w:themeColor="text1"/>
          <w:sz w:val="24"/>
          <w:szCs w:val="24"/>
          <w:lang w:val="uk-UA" w:eastAsia="ru-RU"/>
        </w:rPr>
        <w:t xml:space="preserve"> </w:t>
      </w:r>
      <w:r w:rsidR="00F277DF" w:rsidRPr="005A0813">
        <w:rPr>
          <w:rFonts w:ascii="Times New Roman" w:eastAsia="Times New Roman" w:hAnsi="Times New Roman" w:cs="Times New Roman"/>
          <w:color w:val="000000" w:themeColor="text1"/>
          <w:sz w:val="24"/>
          <w:szCs w:val="24"/>
          <w:lang w:eastAsia="ru-RU"/>
        </w:rPr>
        <w:t>з варіативних модулів відповідно до статево-вікових особливостей учнів, їх інтересів, матеріально-технічної бази навчального закладу, кадрового за</w:t>
      </w:r>
      <w:r w:rsidR="007E65EA" w:rsidRPr="005A0813">
        <w:rPr>
          <w:rFonts w:ascii="Times New Roman" w:eastAsia="Times New Roman" w:hAnsi="Times New Roman" w:cs="Times New Roman"/>
          <w:color w:val="000000" w:themeColor="text1"/>
          <w:sz w:val="24"/>
          <w:szCs w:val="24"/>
          <w:lang w:eastAsia="ru-RU"/>
        </w:rPr>
        <w:t xml:space="preserve">безпечення, регіональних </w:t>
      </w:r>
      <w:r w:rsidR="00F277DF" w:rsidRPr="005A0813">
        <w:rPr>
          <w:rFonts w:ascii="Times New Roman" w:eastAsia="Times New Roman" w:hAnsi="Times New Roman" w:cs="Times New Roman"/>
          <w:color w:val="000000" w:themeColor="text1"/>
          <w:sz w:val="24"/>
          <w:szCs w:val="24"/>
          <w:lang w:eastAsia="ru-RU"/>
        </w:rPr>
        <w:t>та народних традицій. Через варіативні модулі можуть реалізовуватись не лише окремі види спорту, а й ритміка, хореографія, пластика, фітнес тощо.</w:t>
      </w:r>
    </w:p>
    <w:p w:rsidR="00F277DF" w:rsidRPr="005A0813" w:rsidRDefault="00F277DF" w:rsidP="007E65E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Гранична наповнюваність класів та тривалість уроків встано</w:t>
      </w:r>
      <w:r w:rsidR="007E65EA" w:rsidRPr="005A0813">
        <w:rPr>
          <w:rFonts w:ascii="Times New Roman" w:eastAsia="Times New Roman" w:hAnsi="Times New Roman" w:cs="Times New Roman"/>
          <w:color w:val="000000" w:themeColor="text1"/>
          <w:sz w:val="24"/>
          <w:szCs w:val="24"/>
          <w:lang w:eastAsia="ru-RU"/>
        </w:rPr>
        <w:t xml:space="preserve">влюються відповідно </w:t>
      </w:r>
      <w:r w:rsidR="00976F8B" w:rsidRPr="005A0813">
        <w:rPr>
          <w:rFonts w:ascii="Times New Roman" w:eastAsia="Times New Roman" w:hAnsi="Times New Roman" w:cs="Times New Roman"/>
          <w:color w:val="000000" w:themeColor="text1"/>
          <w:sz w:val="24"/>
          <w:szCs w:val="24"/>
          <w:lang w:eastAsia="ru-RU"/>
        </w:rPr>
        <w:t xml:space="preserve">до Закону України </w:t>
      </w:r>
      <w:r w:rsidR="00976F8B" w:rsidRPr="005A0813">
        <w:rPr>
          <w:rFonts w:ascii="Times New Roman" w:eastAsia="Times New Roman" w:hAnsi="Times New Roman" w:cs="Times New Roman"/>
          <w:color w:val="000000" w:themeColor="text1"/>
          <w:sz w:val="24"/>
          <w:szCs w:val="24"/>
          <w:lang w:val="uk-UA" w:eastAsia="ru-RU"/>
        </w:rPr>
        <w:t>«</w:t>
      </w:r>
      <w:r w:rsidR="00976F8B" w:rsidRPr="005A0813">
        <w:rPr>
          <w:rFonts w:ascii="Times New Roman" w:eastAsia="Times New Roman" w:hAnsi="Times New Roman" w:cs="Times New Roman"/>
          <w:color w:val="000000" w:themeColor="text1"/>
          <w:sz w:val="24"/>
          <w:szCs w:val="24"/>
          <w:lang w:eastAsia="ru-RU"/>
        </w:rPr>
        <w:t>Про загальну середню освіту</w:t>
      </w:r>
      <w:r w:rsidR="00976F8B"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w:t>
      </w:r>
    </w:p>
    <w:p w:rsidR="00F277DF" w:rsidRPr="005A0813" w:rsidRDefault="00F277DF" w:rsidP="007E65E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Відповідно до постанови Кабінету Міністрі</w:t>
      </w:r>
      <w:r w:rsidR="007E65EA" w:rsidRPr="005A0813">
        <w:rPr>
          <w:rFonts w:ascii="Times New Roman" w:eastAsia="Times New Roman" w:hAnsi="Times New Roman" w:cs="Times New Roman"/>
          <w:color w:val="000000" w:themeColor="text1"/>
          <w:sz w:val="24"/>
          <w:szCs w:val="24"/>
          <w:lang w:eastAsia="ru-RU"/>
        </w:rPr>
        <w:t>в України від 23 листопада 2011</w:t>
      </w:r>
      <w:r w:rsidR="007E65EA" w:rsidRPr="005A0813">
        <w:rPr>
          <w:rFonts w:ascii="Times New Roman" w:eastAsia="Times New Roman" w:hAnsi="Times New Roman" w:cs="Times New Roman"/>
          <w:color w:val="000000" w:themeColor="text1"/>
          <w:sz w:val="24"/>
          <w:szCs w:val="24"/>
          <w:lang w:val="uk-UA" w:eastAsia="ru-RU"/>
        </w:rPr>
        <w:t xml:space="preserve"> </w:t>
      </w:r>
      <w:r w:rsidR="00976F8B" w:rsidRPr="005A0813">
        <w:rPr>
          <w:rFonts w:ascii="Times New Roman" w:eastAsia="Times New Roman" w:hAnsi="Times New Roman" w:cs="Times New Roman"/>
          <w:color w:val="000000" w:themeColor="text1"/>
          <w:sz w:val="24"/>
          <w:szCs w:val="24"/>
          <w:lang w:eastAsia="ru-RU"/>
        </w:rPr>
        <w:t xml:space="preserve">року №1392 </w:t>
      </w:r>
      <w:r w:rsidR="00976F8B"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Про затвердження Державного стандарту базової і повної загальної середньої освіти"</w:t>
      </w:r>
      <w:r w:rsidR="00976F8B" w:rsidRPr="005A0813">
        <w:rPr>
          <w:rFonts w:ascii="Times New Roman" w:eastAsia="Times New Roman" w:hAnsi="Times New Roman" w:cs="Times New Roman"/>
          <w:color w:val="000000" w:themeColor="text1"/>
          <w:sz w:val="24"/>
          <w:szCs w:val="24"/>
          <w:lang w:val="uk-UA" w:eastAsia="ru-RU"/>
        </w:rPr>
        <w:t>=»</w:t>
      </w:r>
      <w:r w:rsidRPr="005A0813">
        <w:rPr>
          <w:rFonts w:ascii="Times New Roman" w:eastAsia="Times New Roman" w:hAnsi="Times New Roman" w:cs="Times New Roman"/>
          <w:color w:val="000000" w:themeColor="text1"/>
          <w:sz w:val="24"/>
          <w:szCs w:val="24"/>
          <w:lang w:eastAsia="ru-RU"/>
        </w:rPr>
        <w:t xml:space="preserve"> години фізичної культури не враховуються при визначенні гранично допустимого навантаження учнів.</w:t>
      </w:r>
    </w:p>
    <w:p w:rsidR="00F277DF" w:rsidRPr="005A0813" w:rsidRDefault="00F277DF" w:rsidP="007E65E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Навчальні плани зорієнтовані на роботу основної школи за 5-денним навчальним тижнем.</w:t>
      </w:r>
    </w:p>
    <w:p w:rsidR="00F277DF" w:rsidRPr="005A0813" w:rsidRDefault="00F277DF" w:rsidP="00F277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3. Очікувані результати навчання учнів</w:t>
      </w:r>
    </w:p>
    <w:p w:rsidR="00F277DF" w:rsidRPr="005A0813" w:rsidRDefault="00F277DF" w:rsidP="007E65EA">
      <w:pPr>
        <w:shd w:val="clear" w:color="auto" w:fill="FFFFFF"/>
        <w:spacing w:after="10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Style w:val="af"/>
        <w:tblW w:w="0" w:type="auto"/>
        <w:tblInd w:w="-176" w:type="dxa"/>
        <w:tblLayout w:type="fixed"/>
        <w:tblLook w:val="04A0"/>
      </w:tblPr>
      <w:tblGrid>
        <w:gridCol w:w="568"/>
        <w:gridCol w:w="2126"/>
        <w:gridCol w:w="7053"/>
      </w:tblGrid>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color w:val="000000" w:themeColor="text1"/>
                <w:sz w:val="20"/>
                <w:szCs w:val="20"/>
                <w:lang w:eastAsia="ru-RU"/>
              </w:rPr>
            </w:pPr>
            <w:r w:rsidRPr="005A0813">
              <w:rPr>
                <w:rFonts w:ascii="Times New Roman" w:eastAsia="Times New Roman" w:hAnsi="Times New Roman" w:cs="Times New Roman"/>
                <w:color w:val="000000" w:themeColor="text1"/>
                <w:sz w:val="20"/>
                <w:szCs w:val="20"/>
                <w:lang w:eastAsia="ru-RU"/>
              </w:rPr>
              <w:t xml:space="preserve">№ </w:t>
            </w:r>
          </w:p>
        </w:tc>
        <w:tc>
          <w:tcPr>
            <w:tcW w:w="2126" w:type="dxa"/>
            <w:vAlign w:val="center"/>
          </w:tcPr>
          <w:p w:rsidR="007E65EA" w:rsidRPr="005A0813" w:rsidRDefault="007E65EA" w:rsidP="002A4891">
            <w:pPr>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Ключові компетентності</w:t>
            </w:r>
          </w:p>
        </w:tc>
        <w:tc>
          <w:tcPr>
            <w:tcW w:w="7053" w:type="dxa"/>
            <w:vAlign w:val="center"/>
          </w:tcPr>
          <w:p w:rsidR="007E65EA" w:rsidRPr="005A0813" w:rsidRDefault="007E65EA" w:rsidP="002A4891">
            <w:pPr>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Компоненти</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1</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 xml:space="preserve">Спілкування державною (і рідною — у разі відмінності) </w:t>
            </w:r>
            <w:r w:rsidRPr="005A0813">
              <w:rPr>
                <w:rFonts w:ascii="Times New Roman" w:eastAsia="Times New Roman" w:hAnsi="Times New Roman" w:cs="Times New Roman"/>
                <w:b/>
                <w:color w:val="000000" w:themeColor="text1"/>
                <w:sz w:val="24"/>
                <w:szCs w:val="24"/>
                <w:lang w:eastAsia="ru-RU"/>
              </w:rPr>
              <w:lastRenderedPageBreak/>
              <w:t>мовами</w:t>
            </w:r>
          </w:p>
        </w:tc>
        <w:tc>
          <w:tcPr>
            <w:tcW w:w="7053" w:type="dxa"/>
            <w:vAlign w:val="center"/>
          </w:tcPr>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lastRenderedPageBreak/>
              <w:t>Уміння: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 xml:space="preserve">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r w:rsidRPr="005A0813">
              <w:rPr>
                <w:rFonts w:ascii="Times New Roman" w:eastAsia="Times New Roman" w:hAnsi="Times New Roman" w:cs="Times New Roman"/>
                <w:color w:val="000000" w:themeColor="text1"/>
                <w:sz w:val="24"/>
                <w:szCs w:val="24"/>
                <w:lang w:eastAsia="ru-RU"/>
              </w:rPr>
              <w:lastRenderedPageBreak/>
              <w:t>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розуміння важливості чітких та лаконічних формулювань.</w:t>
            </w:r>
          </w:p>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означення понять, формулювання властивостей, доведення правил, теорем</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lastRenderedPageBreak/>
              <w:t>2</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Спілкування іноземними мовами</w:t>
            </w:r>
          </w:p>
        </w:tc>
        <w:tc>
          <w:tcPr>
            <w:tcW w:w="7053" w:type="dxa"/>
            <w:vAlign w:val="center"/>
          </w:tcPr>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підручники, словники, довідкова література, мультимедійні засоби, адаптовані іншомовні тексти.</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3</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Математична компетентність</w:t>
            </w:r>
          </w:p>
        </w:tc>
        <w:tc>
          <w:tcPr>
            <w:tcW w:w="7053" w:type="dxa"/>
            <w:vAlign w:val="center"/>
          </w:tcPr>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E65EA" w:rsidRPr="005A0813" w:rsidRDefault="007E65EA" w:rsidP="007E65EA">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розв'язування математичних задач, і обов’язково таких, що моделюють реальні життєві ситуації</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4</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Основні компетентності у природничих науках і технологіях</w:t>
            </w:r>
          </w:p>
        </w:tc>
        <w:tc>
          <w:tcPr>
            <w:tcW w:w="7053" w:type="dxa"/>
            <w:vAlign w:val="center"/>
          </w:tcPr>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складання графіків та діаграм, які ілюструють функціональні залежності результатів впливу людської діяльності на природу</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lastRenderedPageBreak/>
              <w:t>5</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Інформаційно-цифрова компетентність</w:t>
            </w:r>
          </w:p>
        </w:tc>
        <w:tc>
          <w:tcPr>
            <w:tcW w:w="7053" w:type="dxa"/>
            <w:vAlign w:val="center"/>
          </w:tcPr>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візуалізація даних, побудова графіків та діаграм за допомогою програмних засобів</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6</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Уміння вчитися впродовж життя</w:t>
            </w:r>
          </w:p>
        </w:tc>
        <w:tc>
          <w:tcPr>
            <w:tcW w:w="7053" w:type="dxa"/>
            <w:vAlign w:val="center"/>
          </w:tcPr>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моделювання власної освітньої траєкторії</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7</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Ініціативність і підприємливість</w:t>
            </w:r>
          </w:p>
        </w:tc>
        <w:tc>
          <w:tcPr>
            <w:tcW w:w="7053" w:type="dxa"/>
            <w:vAlign w:val="center"/>
          </w:tcPr>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завдання підприємницького змісту (оптимізаційні задачі)</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8</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Соціальна і громадянська компетентності</w:t>
            </w:r>
          </w:p>
        </w:tc>
        <w:tc>
          <w:tcPr>
            <w:tcW w:w="7053" w:type="dxa"/>
            <w:vAlign w:val="center"/>
          </w:tcPr>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завдання соціального змісту</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9</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Обізнаність і самовираження у сфері культури</w:t>
            </w:r>
          </w:p>
        </w:tc>
        <w:tc>
          <w:tcPr>
            <w:tcW w:w="7053" w:type="dxa"/>
            <w:vAlign w:val="center"/>
          </w:tcPr>
          <w:p w:rsidR="007E65EA" w:rsidRPr="005A0813" w:rsidRDefault="00C95538"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Pr="005A0813">
              <w:rPr>
                <w:rFonts w:ascii="Times New Roman" w:eastAsia="Times New Roman" w:hAnsi="Times New Roman" w:cs="Times New Roman"/>
                <w:b/>
                <w:bCs/>
                <w:i/>
                <w:iCs/>
                <w:color w:val="000000" w:themeColor="text1"/>
                <w:sz w:val="24"/>
                <w:szCs w:val="24"/>
                <w:lang w:val="uk-UA" w:eastAsia="ru-RU"/>
              </w:rPr>
              <w:t xml:space="preserve"> </w:t>
            </w:r>
            <w:r w:rsidR="007E65EA" w:rsidRPr="005A0813">
              <w:rPr>
                <w:rFonts w:ascii="Times New Roman" w:eastAsia="Times New Roman" w:hAnsi="Times New Roman" w:cs="Times New Roman"/>
                <w:color w:val="000000" w:themeColor="text1"/>
                <w:sz w:val="24"/>
                <w:szCs w:val="24"/>
                <w:lang w:eastAsia="ru-RU"/>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w:t>
            </w:r>
            <w:r w:rsidR="007E65EA" w:rsidRPr="005A0813">
              <w:rPr>
                <w:rFonts w:ascii="Times New Roman" w:eastAsia="Times New Roman" w:hAnsi="Times New Roman" w:cs="Times New Roman"/>
                <w:color w:val="000000" w:themeColor="text1"/>
                <w:sz w:val="24"/>
                <w:szCs w:val="24"/>
                <w:lang w:eastAsia="ru-RU"/>
              </w:rPr>
              <w:lastRenderedPageBreak/>
              <w:t>текстів, схем тощо).</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математичні моделі в різних видах мистецтва</w:t>
            </w:r>
          </w:p>
        </w:tc>
      </w:tr>
      <w:tr w:rsidR="007E65EA" w:rsidRPr="005A0813" w:rsidTr="00923795">
        <w:tc>
          <w:tcPr>
            <w:tcW w:w="568"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lastRenderedPageBreak/>
              <w:t>10</w:t>
            </w:r>
          </w:p>
        </w:tc>
        <w:tc>
          <w:tcPr>
            <w:tcW w:w="2126" w:type="dxa"/>
            <w:vAlign w:val="center"/>
          </w:tcPr>
          <w:p w:rsidR="007E65EA" w:rsidRPr="005A0813" w:rsidRDefault="007E65EA" w:rsidP="00923795">
            <w:pPr>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Екологічна грамотність і здорове життя</w:t>
            </w:r>
          </w:p>
        </w:tc>
        <w:tc>
          <w:tcPr>
            <w:tcW w:w="7053" w:type="dxa"/>
            <w:vAlign w:val="center"/>
          </w:tcPr>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Уміння:</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Ставлення:</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E65EA" w:rsidRPr="005A0813" w:rsidRDefault="007E65EA" w:rsidP="00C95538">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i/>
                <w:iCs/>
                <w:color w:val="000000" w:themeColor="text1"/>
                <w:sz w:val="24"/>
                <w:szCs w:val="24"/>
                <w:lang w:eastAsia="ru-RU"/>
              </w:rPr>
              <w:t>Навчальні ресурси:</w:t>
            </w:r>
            <w:r w:rsidR="00C95538"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277DF" w:rsidRPr="005A0813" w:rsidRDefault="00F277DF" w:rsidP="00C9553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val="uk-UA"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w:t>
      </w:r>
      <w:r w:rsidR="00C95538" w:rsidRPr="005A0813">
        <w:rPr>
          <w:rFonts w:ascii="Times New Roman" w:eastAsia="Times New Roman" w:hAnsi="Times New Roman" w:cs="Times New Roman"/>
          <w:color w:val="000000" w:themeColor="text1"/>
          <w:sz w:val="24"/>
          <w:szCs w:val="24"/>
          <w:lang w:val="uk-UA" w:eastAsia="ru-RU"/>
        </w:rPr>
        <w:t xml:space="preserve">иємливість </w:t>
      </w:r>
      <w:r w:rsidRPr="005A0813">
        <w:rPr>
          <w:rFonts w:ascii="Times New Roman" w:eastAsia="Times New Roman" w:hAnsi="Times New Roman" w:cs="Times New Roman"/>
          <w:color w:val="000000" w:themeColor="text1"/>
          <w:sz w:val="24"/>
          <w:szCs w:val="24"/>
          <w:lang w:val="uk-UA" w:eastAsia="ru-RU"/>
        </w:rPr>
        <w:t xml:space="preserve">і фінансова грамотність» спрямоване на формування в учнів здатності застосовувати знання й уміння у реальних життєвих ситуаціях. </w:t>
      </w:r>
      <w:r w:rsidRPr="005A0813">
        <w:rPr>
          <w:rFonts w:ascii="Times New Roman" w:eastAsia="Times New Roman" w:hAnsi="Times New Roman" w:cs="Times New Roman"/>
          <w:color w:val="000000" w:themeColor="text1"/>
          <w:sz w:val="24"/>
          <w:szCs w:val="24"/>
          <w:lang w:eastAsia="ru-RU"/>
        </w:rPr>
        <w:t>Наскрізні лінії є засобом інтегра</w:t>
      </w:r>
      <w:r w:rsidR="00C95538" w:rsidRPr="005A0813">
        <w:rPr>
          <w:rFonts w:ascii="Times New Roman" w:eastAsia="Times New Roman" w:hAnsi="Times New Roman" w:cs="Times New Roman"/>
          <w:color w:val="000000" w:themeColor="text1"/>
          <w:sz w:val="24"/>
          <w:szCs w:val="24"/>
          <w:lang w:eastAsia="ru-RU"/>
        </w:rPr>
        <w:t xml:space="preserve">ції ключових </w:t>
      </w:r>
      <w:r w:rsidRPr="005A0813">
        <w:rPr>
          <w:rFonts w:ascii="Times New Roman" w:eastAsia="Times New Roman" w:hAnsi="Times New Roman" w:cs="Times New Roman"/>
          <w:color w:val="000000" w:themeColor="text1"/>
          <w:sz w:val="24"/>
          <w:szCs w:val="24"/>
          <w:lang w:eastAsia="ru-RU"/>
        </w:rPr>
        <w:t>і загальнопредметних компетентностей, окремих 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w:t>
      </w:r>
      <w:r w:rsidR="00C95538" w:rsidRPr="005A0813">
        <w:rPr>
          <w:rFonts w:ascii="Times New Roman" w:eastAsia="Times New Roman" w:hAnsi="Times New Roman" w:cs="Times New Roman"/>
          <w:color w:val="000000" w:themeColor="text1"/>
          <w:sz w:val="24"/>
          <w:szCs w:val="24"/>
          <w:lang w:eastAsia="ru-RU"/>
        </w:rPr>
        <w:t xml:space="preserve"> отримані знання </w:t>
      </w:r>
      <w:r w:rsidRPr="005A0813">
        <w:rPr>
          <w:rFonts w:ascii="Times New Roman" w:eastAsia="Times New Roman" w:hAnsi="Times New Roman" w:cs="Times New Roman"/>
          <w:color w:val="000000" w:themeColor="text1"/>
          <w:sz w:val="24"/>
          <w:szCs w:val="24"/>
          <w:lang w:eastAsia="ru-RU"/>
        </w:rPr>
        <w:t>у різних ситуаціях.</w:t>
      </w:r>
    </w:p>
    <w:p w:rsidR="00F277DF" w:rsidRPr="005A0813" w:rsidRDefault="00F277DF" w:rsidP="00C9553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Навчання за наскрізними лініями реалізується насамперед через:</w:t>
      </w:r>
    </w:p>
    <w:p w:rsidR="00F277DF" w:rsidRPr="005A0813" w:rsidRDefault="00F277DF" w:rsidP="00C9553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організацію навчального середовища — зміст та ці</w:t>
      </w:r>
      <w:r w:rsidR="00C95538" w:rsidRPr="005A0813">
        <w:rPr>
          <w:rFonts w:ascii="Times New Roman" w:eastAsia="Times New Roman" w:hAnsi="Times New Roman" w:cs="Times New Roman"/>
          <w:color w:val="000000" w:themeColor="text1"/>
          <w:sz w:val="24"/>
          <w:szCs w:val="24"/>
          <w:lang w:eastAsia="ru-RU"/>
        </w:rPr>
        <w:t xml:space="preserve">лі наскрізних тем враховуються </w:t>
      </w:r>
      <w:r w:rsidRPr="005A0813">
        <w:rPr>
          <w:rFonts w:ascii="Times New Roman" w:eastAsia="Times New Roman" w:hAnsi="Times New Roman" w:cs="Times New Roman"/>
          <w:color w:val="000000" w:themeColor="text1"/>
          <w:sz w:val="24"/>
          <w:szCs w:val="24"/>
          <w:lang w:eastAsia="ru-RU"/>
        </w:rPr>
        <w:t>при формуванні духовного, соціального і фізичного середовища навчання;</w:t>
      </w:r>
    </w:p>
    <w:p w:rsidR="00F277DF" w:rsidRPr="005A0813" w:rsidRDefault="00F277DF" w:rsidP="00C95538">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w:t>
      </w:r>
      <w:r w:rsidR="00C95538" w:rsidRPr="005A0813">
        <w:rPr>
          <w:rFonts w:ascii="Times New Roman" w:eastAsia="Times New Roman" w:hAnsi="Times New Roman" w:cs="Times New Roman"/>
          <w:color w:val="000000" w:themeColor="text1"/>
          <w:sz w:val="24"/>
          <w:szCs w:val="24"/>
          <w:lang w:eastAsia="ru-RU"/>
        </w:rPr>
        <w:t xml:space="preserve">адпредметні, міжкласові </w:t>
      </w:r>
      <w:r w:rsidRPr="005A0813">
        <w:rPr>
          <w:rFonts w:ascii="Times New Roman" w:eastAsia="Times New Roman" w:hAnsi="Times New Roman" w:cs="Times New Roman"/>
          <w:color w:val="000000" w:themeColor="text1"/>
          <w:sz w:val="24"/>
          <w:szCs w:val="24"/>
          <w:lang w:eastAsia="ru-RU"/>
        </w:rPr>
        <w:t>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w:t>
      </w:r>
      <w:r w:rsidR="00C95538" w:rsidRPr="005A0813">
        <w:rPr>
          <w:rFonts w:ascii="Times New Roman" w:eastAsia="Times New Roman" w:hAnsi="Times New Roman" w:cs="Times New Roman"/>
          <w:color w:val="000000" w:themeColor="text1"/>
          <w:sz w:val="24"/>
          <w:szCs w:val="24"/>
          <w:lang w:eastAsia="ru-RU"/>
        </w:rPr>
        <w:t xml:space="preserve">ьки тісно той </w:t>
      </w:r>
      <w:r w:rsidRPr="005A0813">
        <w:rPr>
          <w:rFonts w:ascii="Times New Roman" w:eastAsia="Times New Roman" w:hAnsi="Times New Roman" w:cs="Times New Roman"/>
          <w:color w:val="000000" w:themeColor="text1"/>
          <w:sz w:val="24"/>
          <w:szCs w:val="24"/>
          <w:lang w:eastAsia="ru-RU"/>
        </w:rPr>
        <w:t>чи інший предметний цикл пов’язаний із конкретною наскрізною темою;</w:t>
      </w:r>
    </w:p>
    <w:p w:rsidR="00F277DF" w:rsidRPr="005A0813" w:rsidRDefault="00F277DF" w:rsidP="00F277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предмети за вибором;</w:t>
      </w:r>
    </w:p>
    <w:p w:rsidR="00F277DF" w:rsidRPr="005A0813" w:rsidRDefault="00F277DF" w:rsidP="00F277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роботу в проектах;</w:t>
      </w:r>
    </w:p>
    <w:p w:rsidR="00F277DF" w:rsidRPr="005A0813" w:rsidRDefault="00F277DF" w:rsidP="00C95538">
      <w:pPr>
        <w:shd w:val="clear" w:color="auto" w:fill="FFFFFF"/>
        <w:spacing w:after="0" w:line="240" w:lineRule="auto"/>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позакласну навчальну роботу і роботу гуртків.</w:t>
      </w:r>
    </w:p>
    <w:tbl>
      <w:tblPr>
        <w:tblStyle w:val="af"/>
        <w:tblW w:w="0" w:type="auto"/>
        <w:tblLook w:val="04A0"/>
      </w:tblPr>
      <w:tblGrid>
        <w:gridCol w:w="2376"/>
        <w:gridCol w:w="7195"/>
      </w:tblGrid>
      <w:tr w:rsidR="00BD1E62" w:rsidRPr="005A0813" w:rsidTr="00BD1E62">
        <w:tc>
          <w:tcPr>
            <w:tcW w:w="2376" w:type="dxa"/>
            <w:vAlign w:val="center"/>
          </w:tcPr>
          <w:p w:rsidR="00BD1E62" w:rsidRPr="005A0813" w:rsidRDefault="00BD1E62" w:rsidP="002A4891">
            <w:pPr>
              <w:spacing w:line="30" w:lineRule="atLeast"/>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Наскрізна лінія</w:t>
            </w:r>
          </w:p>
        </w:tc>
        <w:tc>
          <w:tcPr>
            <w:tcW w:w="7195" w:type="dxa"/>
            <w:vAlign w:val="center"/>
          </w:tcPr>
          <w:p w:rsidR="00BD1E62" w:rsidRPr="005A0813" w:rsidRDefault="00BD1E62" w:rsidP="002A4891">
            <w:pPr>
              <w:spacing w:line="30" w:lineRule="atLeast"/>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Коротка характеристика</w:t>
            </w:r>
          </w:p>
        </w:tc>
      </w:tr>
      <w:tr w:rsidR="00BD1E62" w:rsidRPr="005A0813" w:rsidTr="00BD1E62">
        <w:tc>
          <w:tcPr>
            <w:tcW w:w="2376" w:type="dxa"/>
            <w:vAlign w:val="center"/>
          </w:tcPr>
          <w:p w:rsidR="00BD1E62" w:rsidRPr="005A0813" w:rsidRDefault="00BD1E62" w:rsidP="00064E91">
            <w:pPr>
              <w:spacing w:line="30" w:lineRule="atLeast"/>
              <w:ind w:left="113"/>
              <w:jc w:val="both"/>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Екологічна безпека й сталий розвиток</w:t>
            </w:r>
          </w:p>
        </w:tc>
        <w:tc>
          <w:tcPr>
            <w:tcW w:w="7195" w:type="dxa"/>
            <w:vAlign w:val="center"/>
          </w:tcPr>
          <w:p w:rsidR="00BD1E62" w:rsidRPr="005A0813" w:rsidRDefault="00BD1E62" w:rsidP="00064E91">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D1E62" w:rsidRPr="005A0813" w:rsidRDefault="00BD1E62" w:rsidP="00064E91">
            <w:pPr>
              <w:spacing w:line="3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D1E62" w:rsidRPr="005A0813" w:rsidTr="002A4891">
        <w:tc>
          <w:tcPr>
            <w:tcW w:w="2376" w:type="dxa"/>
            <w:vAlign w:val="center"/>
          </w:tcPr>
          <w:p w:rsidR="00BD1E62" w:rsidRPr="005A0813" w:rsidRDefault="00BD1E62" w:rsidP="00923795">
            <w:pPr>
              <w:spacing w:line="30" w:lineRule="atLeast"/>
              <w:ind w:left="113"/>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lastRenderedPageBreak/>
              <w:t>Громадянська відповідальність</w:t>
            </w:r>
          </w:p>
        </w:tc>
        <w:tc>
          <w:tcPr>
            <w:tcW w:w="7195" w:type="dxa"/>
            <w:vAlign w:val="center"/>
          </w:tcPr>
          <w:p w:rsidR="00BD1E62" w:rsidRPr="005A0813" w:rsidRDefault="00BD1E62" w:rsidP="00064E91">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BD1E62" w:rsidRPr="005A0813" w:rsidRDefault="00BD1E62" w:rsidP="00064E91">
            <w:pPr>
              <w:spacing w:line="3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D1E62" w:rsidRPr="005A0813" w:rsidTr="002A4891">
        <w:tc>
          <w:tcPr>
            <w:tcW w:w="2376" w:type="dxa"/>
            <w:vAlign w:val="center"/>
          </w:tcPr>
          <w:p w:rsidR="00BD1E62" w:rsidRPr="005A0813" w:rsidRDefault="00BD1E62" w:rsidP="00923795">
            <w:pPr>
              <w:spacing w:line="30" w:lineRule="atLeast"/>
              <w:ind w:left="113"/>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Здоров'я і безпека</w:t>
            </w:r>
          </w:p>
        </w:tc>
        <w:tc>
          <w:tcPr>
            <w:tcW w:w="7195" w:type="dxa"/>
            <w:vAlign w:val="center"/>
          </w:tcPr>
          <w:p w:rsidR="00BD1E62" w:rsidRPr="005A0813" w:rsidRDefault="00BD1E62" w:rsidP="00064E91">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D1E62" w:rsidRPr="005A0813" w:rsidRDefault="00BD1E62" w:rsidP="00064E91">
            <w:pPr>
              <w:spacing w:line="3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D1E62" w:rsidRPr="005A0813" w:rsidTr="002A4891">
        <w:tc>
          <w:tcPr>
            <w:tcW w:w="2376" w:type="dxa"/>
            <w:vAlign w:val="center"/>
          </w:tcPr>
          <w:p w:rsidR="00BD1E62" w:rsidRPr="005A0813" w:rsidRDefault="00BD1E62" w:rsidP="00923795">
            <w:pPr>
              <w:spacing w:line="30" w:lineRule="atLeast"/>
              <w:ind w:left="113"/>
              <w:jc w:val="center"/>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eastAsia="ru-RU"/>
              </w:rPr>
              <w:t>Підприємливість і фінансова грамотність</w:t>
            </w:r>
          </w:p>
        </w:tc>
        <w:tc>
          <w:tcPr>
            <w:tcW w:w="7195" w:type="dxa"/>
            <w:vAlign w:val="center"/>
          </w:tcPr>
          <w:p w:rsidR="00BD1E62" w:rsidRPr="005A0813" w:rsidRDefault="00BD1E62" w:rsidP="00064E91">
            <w:pPr>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D1E62" w:rsidRPr="005A0813" w:rsidRDefault="00BD1E62" w:rsidP="00064E91">
            <w:pPr>
              <w:spacing w:line="30" w:lineRule="atLeast"/>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277DF" w:rsidRPr="005A0813" w:rsidRDefault="00F277DF" w:rsidP="00064E91">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xml:space="preserve">Логічна послідовність вивчення предметів розкривається у відповідних навчальних </w:t>
      </w:r>
      <w:r w:rsidR="00923795" w:rsidRPr="005A0813">
        <w:rPr>
          <w:rFonts w:ascii="Times New Roman" w:eastAsia="Times New Roman" w:hAnsi="Times New Roman" w:cs="Times New Roman"/>
          <w:color w:val="000000" w:themeColor="text1"/>
          <w:sz w:val="24"/>
          <w:szCs w:val="24"/>
          <w:lang w:eastAsia="ru-RU"/>
        </w:rPr>
        <w:t>програм</w:t>
      </w:r>
      <w:r w:rsidR="00C95538" w:rsidRPr="005A0813">
        <w:rPr>
          <w:rFonts w:ascii="Times New Roman" w:eastAsia="Times New Roman" w:hAnsi="Times New Roman" w:cs="Times New Roman"/>
          <w:color w:val="000000" w:themeColor="text1"/>
          <w:sz w:val="24"/>
          <w:szCs w:val="24"/>
          <w:lang w:eastAsia="ru-RU"/>
        </w:rPr>
        <w:t>ах</w:t>
      </w:r>
      <w:r w:rsidR="00C95538" w:rsidRPr="005A0813">
        <w:rPr>
          <w:rFonts w:ascii="Times New Roman" w:eastAsia="Times New Roman" w:hAnsi="Times New Roman" w:cs="Times New Roman"/>
          <w:color w:val="000000" w:themeColor="text1"/>
          <w:sz w:val="24"/>
          <w:szCs w:val="24"/>
          <w:lang w:val="uk-UA" w:eastAsia="ru-RU"/>
        </w:rPr>
        <w:t xml:space="preserve"> </w:t>
      </w:r>
      <w:r w:rsidR="00064E91" w:rsidRPr="005A0813">
        <w:rPr>
          <w:rFonts w:ascii="Times New Roman" w:eastAsia="Times New Roman" w:hAnsi="Times New Roman" w:cs="Times New Roman"/>
          <w:b/>
          <w:bCs/>
          <w:color w:val="000000" w:themeColor="text1"/>
          <w:sz w:val="24"/>
          <w:szCs w:val="24"/>
          <w:lang w:eastAsia="ru-RU"/>
        </w:rPr>
        <w:t xml:space="preserve">(додаток </w:t>
      </w:r>
      <w:r w:rsidR="00064E91" w:rsidRPr="005A0813">
        <w:rPr>
          <w:rFonts w:ascii="Times New Roman" w:eastAsia="Times New Roman" w:hAnsi="Times New Roman" w:cs="Times New Roman"/>
          <w:b/>
          <w:bCs/>
          <w:color w:val="000000" w:themeColor="text1"/>
          <w:sz w:val="24"/>
          <w:szCs w:val="24"/>
          <w:lang w:val="uk-UA" w:eastAsia="ru-RU"/>
        </w:rPr>
        <w:t>7</w:t>
      </w:r>
      <w:r w:rsidRPr="005A0813">
        <w:rPr>
          <w:rFonts w:ascii="Times New Roman" w:eastAsia="Times New Roman" w:hAnsi="Times New Roman" w:cs="Times New Roman"/>
          <w:b/>
          <w:bCs/>
          <w:color w:val="000000" w:themeColor="text1"/>
          <w:sz w:val="24"/>
          <w:szCs w:val="24"/>
          <w:lang w:eastAsia="ru-RU"/>
        </w:rPr>
        <w:t>).</w:t>
      </w:r>
    </w:p>
    <w:p w:rsidR="00F277DF" w:rsidRPr="005A0813" w:rsidRDefault="00F277DF" w:rsidP="00BD1E62">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4. Рекомендовані форми організації освітнього процесу та інструменти системи внутрішнього забезпечення якості освіти</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Основними формами організації освітнього процесу є різні типи уроку:</w:t>
      </w:r>
    </w:p>
    <w:p w:rsidR="00F277DF" w:rsidRPr="005A0813" w:rsidRDefault="00F277DF" w:rsidP="00BD1E62">
      <w:pPr>
        <w:shd w:val="clear" w:color="auto" w:fill="FFFFFF"/>
        <w:spacing w:after="0" w:line="240" w:lineRule="auto"/>
        <w:ind w:left="889"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формування компетентностей;</w:t>
      </w:r>
    </w:p>
    <w:p w:rsidR="00F277DF" w:rsidRPr="005A0813" w:rsidRDefault="00F277DF" w:rsidP="00BD1E62">
      <w:pPr>
        <w:shd w:val="clear" w:color="auto" w:fill="FFFFFF"/>
        <w:spacing w:after="0" w:line="240" w:lineRule="auto"/>
        <w:ind w:left="889"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розвитку компетентностей;</w:t>
      </w:r>
    </w:p>
    <w:p w:rsidR="00F277DF" w:rsidRPr="005A0813" w:rsidRDefault="00F277DF" w:rsidP="00BD1E62">
      <w:pPr>
        <w:shd w:val="clear" w:color="auto" w:fill="FFFFFF"/>
        <w:spacing w:after="0" w:line="240" w:lineRule="auto"/>
        <w:ind w:left="889"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перевірки та/або оцінювання досягнення компетентностей;</w:t>
      </w:r>
    </w:p>
    <w:p w:rsidR="00F277DF" w:rsidRPr="005A0813" w:rsidRDefault="00F277DF" w:rsidP="00BD1E62">
      <w:pPr>
        <w:shd w:val="clear" w:color="auto" w:fill="FFFFFF"/>
        <w:spacing w:after="0" w:line="240" w:lineRule="auto"/>
        <w:ind w:left="889"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корекції основних компетентностей;</w:t>
      </w:r>
    </w:p>
    <w:p w:rsidR="00F277DF" w:rsidRPr="005A0813" w:rsidRDefault="00F277DF" w:rsidP="00BD1E62">
      <w:pPr>
        <w:shd w:val="clear" w:color="auto" w:fill="FFFFFF"/>
        <w:spacing w:after="0" w:line="240" w:lineRule="auto"/>
        <w:ind w:left="889"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комбінований урок.</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w:t>
      </w:r>
      <w:r w:rsidR="00BD1E62" w:rsidRPr="005A0813">
        <w:rPr>
          <w:rFonts w:ascii="Times New Roman" w:eastAsia="Times New Roman" w:hAnsi="Times New Roman" w:cs="Times New Roman"/>
          <w:color w:val="000000" w:themeColor="text1"/>
          <w:sz w:val="24"/>
          <w:szCs w:val="24"/>
          <w:lang w:eastAsia="ru-RU"/>
        </w:rPr>
        <w:t xml:space="preserve">альній </w:t>
      </w:r>
      <w:r w:rsidRPr="005A0813">
        <w:rPr>
          <w:rFonts w:ascii="Times New Roman" w:eastAsia="Times New Roman" w:hAnsi="Times New Roman" w:cs="Times New Roman"/>
          <w:color w:val="000000" w:themeColor="text1"/>
          <w:sz w:val="24"/>
          <w:szCs w:val="24"/>
          <w:lang w:eastAsia="ru-RU"/>
        </w:rPr>
        <w:t>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w:t>
      </w:r>
      <w:r w:rsidR="00BD1E62" w:rsidRPr="005A0813">
        <w:rPr>
          <w:rFonts w:ascii="Times New Roman" w:eastAsia="Times New Roman" w:hAnsi="Times New Roman" w:cs="Times New Roman"/>
          <w:color w:val="000000" w:themeColor="text1"/>
          <w:sz w:val="24"/>
          <w:szCs w:val="24"/>
          <w:lang w:eastAsia="ru-RU"/>
        </w:rPr>
        <w:t xml:space="preserve">иконуються </w:t>
      </w:r>
      <w:r w:rsidRPr="005A0813">
        <w:rPr>
          <w:rFonts w:ascii="Times New Roman" w:eastAsia="Times New Roman" w:hAnsi="Times New Roman" w:cs="Times New Roman"/>
          <w:color w:val="000000" w:themeColor="text1"/>
          <w:sz w:val="24"/>
          <w:szCs w:val="24"/>
          <w:lang w:eastAsia="ru-RU"/>
        </w:rPr>
        <w:t>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w:t>
      </w:r>
      <w:r w:rsidR="00BD1E62" w:rsidRPr="005A0813">
        <w:rPr>
          <w:rFonts w:ascii="Times New Roman" w:eastAsia="Times New Roman" w:hAnsi="Times New Roman" w:cs="Times New Roman"/>
          <w:color w:val="000000" w:themeColor="text1"/>
          <w:sz w:val="24"/>
          <w:szCs w:val="24"/>
          <w:lang w:eastAsia="ru-RU"/>
        </w:rPr>
        <w:t>жпредметні зв'язки</w:t>
      </w:r>
      <w:r w:rsidR="00BD1E62" w:rsidRPr="005A0813">
        <w:rPr>
          <w:rFonts w:ascii="Times New Roman" w:eastAsia="Times New Roman" w:hAnsi="Times New Roman" w:cs="Times New Roman"/>
          <w:color w:val="000000" w:themeColor="text1"/>
          <w:sz w:val="24"/>
          <w:szCs w:val="24"/>
          <w:lang w:val="uk-UA" w:eastAsia="ru-RU"/>
        </w:rPr>
        <w:t xml:space="preserve"> </w:t>
      </w:r>
      <w:r w:rsidRPr="005A0813">
        <w:rPr>
          <w:rFonts w:ascii="Times New Roman" w:eastAsia="Times New Roman" w:hAnsi="Times New Roman" w:cs="Times New Roman"/>
          <w:color w:val="000000" w:themeColor="text1"/>
          <w:sz w:val="24"/>
          <w:szCs w:val="24"/>
          <w:lang w:eastAsia="ru-RU"/>
        </w:rPr>
        <w:t>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Учні можуть самостійно знімати та монтувати відеофільми (під</w:t>
      </w:r>
      <w:r w:rsidR="00BD1E62" w:rsidRPr="005A0813">
        <w:rPr>
          <w:rFonts w:ascii="Times New Roman" w:eastAsia="Times New Roman" w:hAnsi="Times New Roman" w:cs="Times New Roman"/>
          <w:color w:val="000000" w:themeColor="text1"/>
          <w:sz w:val="24"/>
          <w:szCs w:val="24"/>
          <w:lang w:eastAsia="ru-RU"/>
        </w:rPr>
        <w:t xml:space="preserve"> час відео-уроку) </w:t>
      </w:r>
      <w:r w:rsidRPr="005A0813">
        <w:rPr>
          <w:rFonts w:ascii="Times New Roman" w:eastAsia="Times New Roman" w:hAnsi="Times New Roman" w:cs="Times New Roman"/>
          <w:color w:val="000000" w:themeColor="text1"/>
          <w:sz w:val="24"/>
          <w:szCs w:val="24"/>
          <w:lang w:eastAsia="ru-RU"/>
        </w:rPr>
        <w:t>за умови самостійного розроблення сюжету фільму, підбору матеріалу, виконують самостійно розподілені ролі та аналізують виконану роботу.</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Форми організації освітнього процесу можуть уточнюватись та</w:t>
      </w:r>
      <w:r w:rsidR="00BD1E62" w:rsidRPr="005A0813">
        <w:rPr>
          <w:rFonts w:ascii="Times New Roman" w:eastAsia="Times New Roman" w:hAnsi="Times New Roman" w:cs="Times New Roman"/>
          <w:color w:val="000000" w:themeColor="text1"/>
          <w:sz w:val="24"/>
          <w:szCs w:val="24"/>
          <w:lang w:eastAsia="ru-RU"/>
        </w:rPr>
        <w:t xml:space="preserve"> розширюватись </w:t>
      </w:r>
      <w:r w:rsidRPr="005A0813">
        <w:rPr>
          <w:rFonts w:ascii="Times New Roman" w:eastAsia="Times New Roman" w:hAnsi="Times New Roman" w:cs="Times New Roman"/>
          <w:color w:val="000000" w:themeColor="text1"/>
          <w:sz w:val="24"/>
          <w:szCs w:val="24"/>
          <w:lang w:eastAsia="ru-RU"/>
        </w:rPr>
        <w:t>у змісті окремих предметів за умови виконання державних вимог Державного стандарту та окремих предметів протягом навчального року.</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30C17" w:rsidRPr="005A0813" w:rsidRDefault="00F30C17" w:rsidP="00F30C17">
      <w:pPr>
        <w:pStyle w:val="a9"/>
        <w:numPr>
          <w:ilvl w:val="0"/>
          <w:numId w:val="52"/>
        </w:numPr>
        <w:shd w:val="clear" w:color="auto" w:fill="FFFFFF"/>
        <w:spacing w:after="0" w:line="240" w:lineRule="auto"/>
        <w:jc w:val="both"/>
        <w:rPr>
          <w:rFonts w:ascii="Times New Roman" w:eastAsia="Times New Roman" w:hAnsi="Times New Roman" w:cs="Times New Roman"/>
          <w:b/>
          <w:i/>
          <w:iCs/>
          <w:color w:val="000000" w:themeColor="text1"/>
          <w:sz w:val="24"/>
          <w:szCs w:val="24"/>
          <w:lang w:val="uk-UA" w:eastAsia="ru-RU"/>
        </w:rPr>
      </w:pPr>
      <w:r w:rsidRPr="005A0813">
        <w:rPr>
          <w:rFonts w:ascii="Times New Roman" w:eastAsia="Times New Roman" w:hAnsi="Times New Roman" w:cs="Times New Roman"/>
          <w:b/>
          <w:i/>
          <w:iCs/>
          <w:color w:val="000000" w:themeColor="text1"/>
          <w:sz w:val="24"/>
          <w:szCs w:val="24"/>
          <w:lang w:eastAsia="ru-RU"/>
        </w:rPr>
        <w:t xml:space="preserve">Система внутрішнього забезпечення якості </w:t>
      </w:r>
      <w:r w:rsidRPr="005A0813">
        <w:rPr>
          <w:rFonts w:ascii="Times New Roman" w:eastAsia="Times New Roman" w:hAnsi="Times New Roman" w:cs="Times New Roman"/>
          <w:b/>
          <w:i/>
          <w:iCs/>
          <w:color w:val="000000" w:themeColor="text1"/>
          <w:sz w:val="24"/>
          <w:szCs w:val="24"/>
          <w:lang w:val="uk-UA" w:eastAsia="ru-RU"/>
        </w:rPr>
        <w:t>освіти.</w:t>
      </w:r>
    </w:p>
    <w:p w:rsidR="00F30C17" w:rsidRPr="005A0813" w:rsidRDefault="00F30C17" w:rsidP="00F30C17">
      <w:pPr>
        <w:pStyle w:val="a9"/>
        <w:numPr>
          <w:ilvl w:val="0"/>
          <w:numId w:val="57"/>
        </w:numPr>
        <w:shd w:val="clear" w:color="auto" w:fill="FFFFFF"/>
        <w:spacing w:after="0" w:line="240" w:lineRule="auto"/>
        <w:jc w:val="both"/>
        <w:rPr>
          <w:rFonts w:ascii="Times New Roman" w:eastAsia="Times New Roman" w:hAnsi="Times New Roman" w:cs="Times New Roman"/>
          <w:b/>
          <w:i/>
          <w:iCs/>
          <w:color w:val="000000" w:themeColor="text1"/>
          <w:sz w:val="24"/>
          <w:szCs w:val="24"/>
          <w:lang w:val="uk-UA" w:eastAsia="ru-RU"/>
        </w:rPr>
      </w:pPr>
      <w:r w:rsidRPr="005A0813">
        <w:rPr>
          <w:rFonts w:ascii="Times New Roman" w:eastAsia="Times New Roman" w:hAnsi="Times New Roman" w:cs="Times New Roman"/>
          <w:b/>
          <w:i/>
          <w:iCs/>
          <w:color w:val="000000" w:themeColor="text1"/>
          <w:sz w:val="24"/>
          <w:szCs w:val="24"/>
          <w:lang w:val="uk-UA" w:eastAsia="ru-RU"/>
        </w:rPr>
        <w:t>Кадрове забезпечення.</w:t>
      </w:r>
    </w:p>
    <w:p w:rsidR="00F30C17" w:rsidRPr="005A0813" w:rsidRDefault="00A934AF" w:rsidP="00F30C17">
      <w:pPr>
        <w:pStyle w:val="a9"/>
        <w:shd w:val="clear" w:color="auto" w:fill="FFFFFF"/>
        <w:spacing w:after="0" w:line="240" w:lineRule="auto"/>
        <w:ind w:left="644"/>
        <w:jc w:val="both"/>
        <w:rPr>
          <w:rFonts w:ascii="Times New Roman" w:eastAsia="Times New Roman" w:hAnsi="Times New Roman" w:cs="Times New Roman"/>
          <w:i/>
          <w:iCs/>
          <w:color w:val="000000" w:themeColor="text1"/>
          <w:sz w:val="24"/>
          <w:szCs w:val="24"/>
          <w:lang w:val="uk-UA" w:eastAsia="ru-RU"/>
        </w:rPr>
      </w:pPr>
      <w:r>
        <w:rPr>
          <w:rFonts w:ascii="Times New Roman" w:eastAsia="Times New Roman" w:hAnsi="Times New Roman" w:cs="Times New Roman"/>
          <w:i/>
          <w:iCs/>
          <w:color w:val="000000" w:themeColor="text1"/>
          <w:sz w:val="24"/>
          <w:szCs w:val="24"/>
          <w:lang w:val="uk-UA" w:eastAsia="ru-RU"/>
        </w:rPr>
        <w:t>У Мнишинському НВК працює 14</w:t>
      </w:r>
      <w:r w:rsidR="00F30C17" w:rsidRPr="005A0813">
        <w:rPr>
          <w:rFonts w:ascii="Times New Roman" w:eastAsia="Times New Roman" w:hAnsi="Times New Roman" w:cs="Times New Roman"/>
          <w:i/>
          <w:iCs/>
          <w:color w:val="000000" w:themeColor="text1"/>
          <w:sz w:val="24"/>
          <w:szCs w:val="24"/>
          <w:lang w:val="uk-UA" w:eastAsia="ru-RU"/>
        </w:rPr>
        <w:t xml:space="preserve"> педагогічних працівників. З них: </w:t>
      </w:r>
    </w:p>
    <w:p w:rsidR="00F30C17" w:rsidRPr="005A0813" w:rsidRDefault="00F30C17" w:rsidP="00F30C17">
      <w:pPr>
        <w:pStyle w:val="a9"/>
        <w:shd w:val="clear" w:color="auto" w:fill="FFFFFF"/>
        <w:spacing w:after="0" w:line="240" w:lineRule="auto"/>
        <w:ind w:left="644"/>
        <w:jc w:val="both"/>
        <w:rPr>
          <w:rFonts w:ascii="Times New Roman" w:eastAsia="Times New Roman" w:hAnsi="Times New Roman" w:cs="Times New Roman"/>
          <w:i/>
          <w:iCs/>
          <w:color w:val="000000" w:themeColor="text1"/>
          <w:sz w:val="24"/>
          <w:szCs w:val="24"/>
          <w:lang w:val="uk-UA" w:eastAsia="ru-RU"/>
        </w:rPr>
      </w:pPr>
    </w:p>
    <w:tbl>
      <w:tblPr>
        <w:tblStyle w:val="af"/>
        <w:tblW w:w="0" w:type="auto"/>
        <w:tblInd w:w="644" w:type="dxa"/>
        <w:tblLook w:val="04A0"/>
      </w:tblPr>
      <w:tblGrid>
        <w:gridCol w:w="1470"/>
        <w:gridCol w:w="1314"/>
        <w:gridCol w:w="1411"/>
        <w:gridCol w:w="1411"/>
        <w:gridCol w:w="1411"/>
        <w:gridCol w:w="1489"/>
      </w:tblGrid>
      <w:tr w:rsidR="00F30C17" w:rsidRPr="005A0813" w:rsidTr="00976BA0">
        <w:trPr>
          <w:trHeight w:val="447"/>
        </w:trPr>
        <w:tc>
          <w:tcPr>
            <w:tcW w:w="1470" w:type="dxa"/>
            <w:vMerge w:val="restart"/>
          </w:tcPr>
          <w:p w:rsidR="00F30C17" w:rsidRPr="005A0813" w:rsidRDefault="00F30C17" w:rsidP="00976BA0">
            <w:pPr>
              <w:pStyle w:val="a9"/>
              <w:ind w:left="0"/>
              <w:jc w:val="both"/>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Звання вчитель методист</w:t>
            </w:r>
          </w:p>
        </w:tc>
        <w:tc>
          <w:tcPr>
            <w:tcW w:w="1314" w:type="dxa"/>
            <w:vMerge w:val="restart"/>
          </w:tcPr>
          <w:p w:rsidR="00F30C17" w:rsidRPr="005A0813" w:rsidRDefault="00F30C17" w:rsidP="00976BA0">
            <w:pPr>
              <w:pStyle w:val="a9"/>
              <w:ind w:left="0"/>
              <w:jc w:val="both"/>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 xml:space="preserve">Звання старший вчитель </w:t>
            </w:r>
          </w:p>
        </w:tc>
        <w:tc>
          <w:tcPr>
            <w:tcW w:w="1411" w:type="dxa"/>
            <w:vMerge w:val="restart"/>
          </w:tcPr>
          <w:p w:rsidR="00F30C17" w:rsidRPr="005A0813" w:rsidRDefault="00F30C17" w:rsidP="00976BA0">
            <w:pPr>
              <w:pStyle w:val="a9"/>
              <w:ind w:left="0"/>
              <w:jc w:val="both"/>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Вища категорія</w:t>
            </w:r>
          </w:p>
        </w:tc>
        <w:tc>
          <w:tcPr>
            <w:tcW w:w="1411" w:type="dxa"/>
            <w:vMerge w:val="restart"/>
          </w:tcPr>
          <w:p w:rsidR="00F30C17" w:rsidRPr="005A0813" w:rsidRDefault="00F30C17" w:rsidP="00976BA0">
            <w:pPr>
              <w:pStyle w:val="a9"/>
              <w:ind w:left="0"/>
              <w:jc w:val="center"/>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І категорія</w:t>
            </w:r>
          </w:p>
        </w:tc>
        <w:tc>
          <w:tcPr>
            <w:tcW w:w="1411" w:type="dxa"/>
            <w:vMerge w:val="restart"/>
          </w:tcPr>
          <w:p w:rsidR="00F30C17" w:rsidRPr="005A0813" w:rsidRDefault="00F30C17" w:rsidP="00976BA0">
            <w:pPr>
              <w:pStyle w:val="a9"/>
              <w:ind w:left="0"/>
              <w:jc w:val="center"/>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ІІ категорія</w:t>
            </w:r>
          </w:p>
        </w:tc>
        <w:tc>
          <w:tcPr>
            <w:tcW w:w="1489" w:type="dxa"/>
            <w:tcBorders>
              <w:bottom w:val="single" w:sz="4" w:space="0" w:color="auto"/>
            </w:tcBorders>
          </w:tcPr>
          <w:p w:rsidR="00F30C17" w:rsidRPr="005A0813" w:rsidRDefault="00F30C17" w:rsidP="00976BA0">
            <w:pPr>
              <w:pStyle w:val="a9"/>
              <w:ind w:left="0"/>
              <w:jc w:val="both"/>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спеціаліст</w:t>
            </w:r>
          </w:p>
        </w:tc>
      </w:tr>
      <w:tr w:rsidR="00A934AF" w:rsidRPr="005A0813" w:rsidTr="005775D7">
        <w:trPr>
          <w:trHeight w:val="513"/>
        </w:trPr>
        <w:tc>
          <w:tcPr>
            <w:tcW w:w="1470" w:type="dxa"/>
            <w:vMerge/>
          </w:tcPr>
          <w:p w:rsidR="00A934AF" w:rsidRPr="005A0813" w:rsidRDefault="00A934AF" w:rsidP="00976BA0">
            <w:pPr>
              <w:pStyle w:val="a9"/>
              <w:ind w:left="0"/>
              <w:jc w:val="both"/>
              <w:rPr>
                <w:rFonts w:ascii="Times New Roman" w:eastAsia="Times New Roman" w:hAnsi="Times New Roman" w:cs="Times New Roman"/>
                <w:i/>
                <w:iCs/>
                <w:color w:val="000000" w:themeColor="text1"/>
                <w:sz w:val="24"/>
                <w:szCs w:val="24"/>
                <w:lang w:val="uk-UA" w:eastAsia="ru-RU"/>
              </w:rPr>
            </w:pPr>
          </w:p>
        </w:tc>
        <w:tc>
          <w:tcPr>
            <w:tcW w:w="1314" w:type="dxa"/>
            <w:vMerge/>
          </w:tcPr>
          <w:p w:rsidR="00A934AF" w:rsidRPr="005A0813" w:rsidRDefault="00A934AF" w:rsidP="00976BA0">
            <w:pPr>
              <w:pStyle w:val="a9"/>
              <w:ind w:left="0"/>
              <w:jc w:val="both"/>
              <w:rPr>
                <w:rFonts w:ascii="Times New Roman" w:eastAsia="Times New Roman" w:hAnsi="Times New Roman" w:cs="Times New Roman"/>
                <w:i/>
                <w:iCs/>
                <w:color w:val="000000" w:themeColor="text1"/>
                <w:sz w:val="24"/>
                <w:szCs w:val="24"/>
                <w:lang w:val="uk-UA" w:eastAsia="ru-RU"/>
              </w:rPr>
            </w:pPr>
          </w:p>
        </w:tc>
        <w:tc>
          <w:tcPr>
            <w:tcW w:w="1411" w:type="dxa"/>
            <w:vMerge/>
          </w:tcPr>
          <w:p w:rsidR="00A934AF" w:rsidRPr="005A0813" w:rsidRDefault="00A934AF" w:rsidP="00976BA0">
            <w:pPr>
              <w:pStyle w:val="a9"/>
              <w:ind w:left="0"/>
              <w:jc w:val="both"/>
              <w:rPr>
                <w:rFonts w:ascii="Times New Roman" w:eastAsia="Times New Roman" w:hAnsi="Times New Roman" w:cs="Times New Roman"/>
                <w:i/>
                <w:iCs/>
                <w:color w:val="000000" w:themeColor="text1"/>
                <w:sz w:val="24"/>
                <w:szCs w:val="24"/>
                <w:lang w:val="uk-UA" w:eastAsia="ru-RU"/>
              </w:rPr>
            </w:pPr>
          </w:p>
        </w:tc>
        <w:tc>
          <w:tcPr>
            <w:tcW w:w="1411" w:type="dxa"/>
            <w:vMerge/>
          </w:tcPr>
          <w:p w:rsidR="00A934AF" w:rsidRPr="005A0813" w:rsidRDefault="00A934AF" w:rsidP="00976BA0">
            <w:pPr>
              <w:pStyle w:val="a9"/>
              <w:ind w:left="0"/>
              <w:jc w:val="both"/>
              <w:rPr>
                <w:rFonts w:ascii="Times New Roman" w:eastAsia="Times New Roman" w:hAnsi="Times New Roman" w:cs="Times New Roman"/>
                <w:i/>
                <w:iCs/>
                <w:color w:val="000000" w:themeColor="text1"/>
                <w:sz w:val="24"/>
                <w:szCs w:val="24"/>
                <w:lang w:val="uk-UA" w:eastAsia="ru-RU"/>
              </w:rPr>
            </w:pPr>
          </w:p>
        </w:tc>
        <w:tc>
          <w:tcPr>
            <w:tcW w:w="1411" w:type="dxa"/>
            <w:vMerge/>
          </w:tcPr>
          <w:p w:rsidR="00A934AF" w:rsidRPr="005A0813" w:rsidRDefault="00A934AF" w:rsidP="00976BA0">
            <w:pPr>
              <w:pStyle w:val="a9"/>
              <w:ind w:left="0"/>
              <w:jc w:val="both"/>
              <w:rPr>
                <w:rFonts w:ascii="Times New Roman" w:eastAsia="Times New Roman" w:hAnsi="Times New Roman" w:cs="Times New Roman"/>
                <w:i/>
                <w:iCs/>
                <w:color w:val="000000" w:themeColor="text1"/>
                <w:sz w:val="24"/>
                <w:szCs w:val="24"/>
                <w:lang w:val="uk-UA" w:eastAsia="ru-RU"/>
              </w:rPr>
            </w:pPr>
          </w:p>
        </w:tc>
        <w:tc>
          <w:tcPr>
            <w:tcW w:w="1489" w:type="dxa"/>
            <w:tcBorders>
              <w:top w:val="single" w:sz="4" w:space="0" w:color="auto"/>
            </w:tcBorders>
          </w:tcPr>
          <w:p w:rsidR="00A934AF" w:rsidRPr="005A0813" w:rsidRDefault="00A934AF" w:rsidP="00976BA0">
            <w:pPr>
              <w:pStyle w:val="a9"/>
              <w:ind w:left="0"/>
              <w:jc w:val="both"/>
              <w:rPr>
                <w:rFonts w:ascii="Times New Roman" w:eastAsia="Times New Roman" w:hAnsi="Times New Roman" w:cs="Times New Roman"/>
                <w:i/>
                <w:iCs/>
                <w:color w:val="000000" w:themeColor="text1"/>
                <w:sz w:val="24"/>
                <w:szCs w:val="24"/>
                <w:lang w:val="uk-UA" w:eastAsia="ru-RU"/>
              </w:rPr>
            </w:pPr>
          </w:p>
        </w:tc>
      </w:tr>
      <w:tr w:rsidR="00A934AF" w:rsidRPr="005A0813" w:rsidTr="005775D7">
        <w:tc>
          <w:tcPr>
            <w:tcW w:w="1470" w:type="dxa"/>
          </w:tcPr>
          <w:p w:rsidR="00A934AF" w:rsidRPr="005A0813" w:rsidRDefault="00A934AF" w:rsidP="00976BA0">
            <w:pPr>
              <w:pStyle w:val="a9"/>
              <w:ind w:left="0"/>
              <w:jc w:val="center"/>
              <w:rPr>
                <w:rFonts w:ascii="Times New Roman" w:eastAsia="Times New Roman" w:hAnsi="Times New Roman" w:cs="Times New Roman"/>
                <w:iCs/>
                <w:color w:val="000000" w:themeColor="text1"/>
                <w:sz w:val="24"/>
                <w:szCs w:val="24"/>
                <w:lang w:val="uk-UA" w:eastAsia="ru-RU"/>
              </w:rPr>
            </w:pPr>
            <w:r>
              <w:rPr>
                <w:rFonts w:ascii="Times New Roman" w:eastAsia="Times New Roman" w:hAnsi="Times New Roman" w:cs="Times New Roman"/>
                <w:iCs/>
                <w:color w:val="000000" w:themeColor="text1"/>
                <w:sz w:val="24"/>
                <w:szCs w:val="24"/>
                <w:lang w:val="uk-UA" w:eastAsia="ru-RU"/>
              </w:rPr>
              <w:t xml:space="preserve">1 </w:t>
            </w:r>
            <w:r w:rsidRPr="005A0813">
              <w:rPr>
                <w:rFonts w:ascii="Times New Roman" w:eastAsia="Times New Roman" w:hAnsi="Times New Roman" w:cs="Times New Roman"/>
                <w:iCs/>
                <w:color w:val="000000" w:themeColor="text1"/>
                <w:sz w:val="24"/>
                <w:szCs w:val="24"/>
                <w:lang w:val="uk-UA" w:eastAsia="ru-RU"/>
              </w:rPr>
              <w:t>(</w:t>
            </w:r>
            <w:r>
              <w:rPr>
                <w:rFonts w:ascii="Times New Roman" w:eastAsia="Times New Roman" w:hAnsi="Times New Roman" w:cs="Times New Roman"/>
                <w:iCs/>
                <w:color w:val="000000" w:themeColor="text1"/>
                <w:sz w:val="24"/>
                <w:szCs w:val="24"/>
                <w:lang w:val="uk-UA" w:eastAsia="ru-RU"/>
              </w:rPr>
              <w:t>7</w:t>
            </w:r>
            <w:r w:rsidRPr="005A0813">
              <w:rPr>
                <w:rFonts w:ascii="Times New Roman" w:eastAsia="Times New Roman" w:hAnsi="Times New Roman" w:cs="Times New Roman"/>
                <w:iCs/>
                <w:color w:val="000000" w:themeColor="text1"/>
                <w:sz w:val="24"/>
                <w:szCs w:val="24"/>
                <w:lang w:val="uk-UA" w:eastAsia="ru-RU"/>
              </w:rPr>
              <w:t>%)</w:t>
            </w:r>
          </w:p>
        </w:tc>
        <w:tc>
          <w:tcPr>
            <w:tcW w:w="1314" w:type="dxa"/>
          </w:tcPr>
          <w:p w:rsidR="00A934AF" w:rsidRPr="005A0813" w:rsidRDefault="00A934AF" w:rsidP="00976BA0">
            <w:pPr>
              <w:pStyle w:val="a9"/>
              <w:ind w:left="0"/>
              <w:jc w:val="center"/>
              <w:rPr>
                <w:rFonts w:ascii="Times New Roman" w:eastAsia="Times New Roman" w:hAnsi="Times New Roman" w:cs="Times New Roman"/>
                <w:iCs/>
                <w:color w:val="000000" w:themeColor="text1"/>
                <w:sz w:val="24"/>
                <w:szCs w:val="24"/>
                <w:lang w:val="uk-UA" w:eastAsia="ru-RU"/>
              </w:rPr>
            </w:pPr>
            <w:r>
              <w:rPr>
                <w:rFonts w:ascii="Times New Roman" w:eastAsia="Times New Roman" w:hAnsi="Times New Roman" w:cs="Times New Roman"/>
                <w:iCs/>
                <w:color w:val="000000" w:themeColor="text1"/>
                <w:sz w:val="24"/>
                <w:szCs w:val="24"/>
                <w:lang w:val="uk-UA" w:eastAsia="ru-RU"/>
              </w:rPr>
              <w:t xml:space="preserve">1 </w:t>
            </w:r>
            <w:r w:rsidRPr="005A0813">
              <w:rPr>
                <w:rFonts w:ascii="Times New Roman" w:eastAsia="Times New Roman" w:hAnsi="Times New Roman" w:cs="Times New Roman"/>
                <w:iCs/>
                <w:color w:val="000000" w:themeColor="text1"/>
                <w:sz w:val="24"/>
                <w:szCs w:val="24"/>
                <w:lang w:val="uk-UA" w:eastAsia="ru-RU"/>
              </w:rPr>
              <w:t>(</w:t>
            </w:r>
            <w:r>
              <w:rPr>
                <w:rFonts w:ascii="Times New Roman" w:eastAsia="Times New Roman" w:hAnsi="Times New Roman" w:cs="Times New Roman"/>
                <w:iCs/>
                <w:color w:val="000000" w:themeColor="text1"/>
                <w:sz w:val="24"/>
                <w:szCs w:val="24"/>
                <w:lang w:val="uk-UA" w:eastAsia="ru-RU"/>
              </w:rPr>
              <w:t>7</w:t>
            </w:r>
            <w:r w:rsidRPr="005A0813">
              <w:rPr>
                <w:rFonts w:ascii="Times New Roman" w:eastAsia="Times New Roman" w:hAnsi="Times New Roman" w:cs="Times New Roman"/>
                <w:iCs/>
                <w:color w:val="000000" w:themeColor="text1"/>
                <w:sz w:val="24"/>
                <w:szCs w:val="24"/>
                <w:lang w:val="uk-UA" w:eastAsia="ru-RU"/>
              </w:rPr>
              <w:t>%)</w:t>
            </w:r>
          </w:p>
        </w:tc>
        <w:tc>
          <w:tcPr>
            <w:tcW w:w="1411" w:type="dxa"/>
          </w:tcPr>
          <w:p w:rsidR="00A934AF" w:rsidRPr="005A0813" w:rsidRDefault="00A934AF" w:rsidP="00976BA0">
            <w:pPr>
              <w:pStyle w:val="a9"/>
              <w:ind w:left="0"/>
              <w:jc w:val="center"/>
              <w:rPr>
                <w:rFonts w:ascii="Times New Roman" w:eastAsia="Times New Roman" w:hAnsi="Times New Roman" w:cs="Times New Roman"/>
                <w:iCs/>
                <w:color w:val="000000" w:themeColor="text1"/>
                <w:sz w:val="24"/>
                <w:szCs w:val="24"/>
                <w:lang w:val="uk-UA" w:eastAsia="ru-RU"/>
              </w:rPr>
            </w:pPr>
            <w:r>
              <w:rPr>
                <w:rFonts w:ascii="Times New Roman" w:eastAsia="Times New Roman" w:hAnsi="Times New Roman" w:cs="Times New Roman"/>
                <w:iCs/>
                <w:color w:val="000000" w:themeColor="text1"/>
                <w:sz w:val="24"/>
                <w:szCs w:val="24"/>
                <w:lang w:val="uk-UA" w:eastAsia="ru-RU"/>
              </w:rPr>
              <w:t xml:space="preserve">6 </w:t>
            </w:r>
            <w:r w:rsidRPr="005A0813">
              <w:rPr>
                <w:rFonts w:ascii="Times New Roman" w:eastAsia="Times New Roman" w:hAnsi="Times New Roman" w:cs="Times New Roman"/>
                <w:iCs/>
                <w:color w:val="000000" w:themeColor="text1"/>
                <w:sz w:val="24"/>
                <w:szCs w:val="24"/>
                <w:lang w:val="uk-UA" w:eastAsia="ru-RU"/>
              </w:rPr>
              <w:t>(</w:t>
            </w:r>
            <w:r>
              <w:rPr>
                <w:rFonts w:ascii="Times New Roman" w:eastAsia="Times New Roman" w:hAnsi="Times New Roman" w:cs="Times New Roman"/>
                <w:iCs/>
                <w:color w:val="000000" w:themeColor="text1"/>
                <w:sz w:val="24"/>
                <w:szCs w:val="24"/>
                <w:lang w:val="uk-UA" w:eastAsia="ru-RU"/>
              </w:rPr>
              <w:t>4</w:t>
            </w:r>
            <w:r w:rsidR="006F0AC1">
              <w:rPr>
                <w:rFonts w:ascii="Times New Roman" w:eastAsia="Times New Roman" w:hAnsi="Times New Roman" w:cs="Times New Roman"/>
                <w:iCs/>
                <w:color w:val="000000" w:themeColor="text1"/>
                <w:sz w:val="24"/>
                <w:szCs w:val="24"/>
                <w:lang w:val="uk-UA" w:eastAsia="ru-RU"/>
              </w:rPr>
              <w:t>3</w:t>
            </w:r>
            <w:r w:rsidRPr="005A0813">
              <w:rPr>
                <w:rFonts w:ascii="Times New Roman" w:eastAsia="Times New Roman" w:hAnsi="Times New Roman" w:cs="Times New Roman"/>
                <w:iCs/>
                <w:color w:val="000000" w:themeColor="text1"/>
                <w:sz w:val="24"/>
                <w:szCs w:val="24"/>
                <w:lang w:val="uk-UA" w:eastAsia="ru-RU"/>
              </w:rPr>
              <w:t>% )</w:t>
            </w:r>
          </w:p>
        </w:tc>
        <w:tc>
          <w:tcPr>
            <w:tcW w:w="1411" w:type="dxa"/>
          </w:tcPr>
          <w:p w:rsidR="00A934AF" w:rsidRPr="005A0813" w:rsidRDefault="00A934AF" w:rsidP="00976BA0">
            <w:pPr>
              <w:pStyle w:val="a9"/>
              <w:ind w:left="0"/>
              <w:jc w:val="center"/>
              <w:rPr>
                <w:rFonts w:ascii="Times New Roman" w:eastAsia="Times New Roman" w:hAnsi="Times New Roman" w:cs="Times New Roman"/>
                <w:iCs/>
                <w:color w:val="000000" w:themeColor="text1"/>
                <w:sz w:val="24"/>
                <w:szCs w:val="24"/>
                <w:lang w:val="uk-UA" w:eastAsia="ru-RU"/>
              </w:rPr>
            </w:pPr>
            <w:r>
              <w:rPr>
                <w:rFonts w:ascii="Times New Roman" w:eastAsia="Times New Roman" w:hAnsi="Times New Roman" w:cs="Times New Roman"/>
                <w:iCs/>
                <w:color w:val="000000" w:themeColor="text1"/>
                <w:sz w:val="24"/>
                <w:szCs w:val="24"/>
                <w:lang w:val="uk-UA" w:eastAsia="ru-RU"/>
              </w:rPr>
              <w:t xml:space="preserve">2 </w:t>
            </w:r>
            <w:r w:rsidRPr="005A0813">
              <w:rPr>
                <w:rFonts w:ascii="Times New Roman" w:eastAsia="Times New Roman" w:hAnsi="Times New Roman" w:cs="Times New Roman"/>
                <w:iCs/>
                <w:color w:val="000000" w:themeColor="text1"/>
                <w:sz w:val="24"/>
                <w:szCs w:val="24"/>
                <w:lang w:val="uk-UA" w:eastAsia="ru-RU"/>
              </w:rPr>
              <w:t>(</w:t>
            </w:r>
            <w:r>
              <w:rPr>
                <w:rFonts w:ascii="Times New Roman" w:eastAsia="Times New Roman" w:hAnsi="Times New Roman" w:cs="Times New Roman"/>
                <w:iCs/>
                <w:color w:val="000000" w:themeColor="text1"/>
                <w:sz w:val="24"/>
                <w:szCs w:val="24"/>
                <w:lang w:val="uk-UA" w:eastAsia="ru-RU"/>
              </w:rPr>
              <w:t>14</w:t>
            </w:r>
            <w:r w:rsidRPr="005A0813">
              <w:rPr>
                <w:rFonts w:ascii="Times New Roman" w:eastAsia="Times New Roman" w:hAnsi="Times New Roman" w:cs="Times New Roman"/>
                <w:iCs/>
                <w:color w:val="000000" w:themeColor="text1"/>
                <w:sz w:val="24"/>
                <w:szCs w:val="24"/>
                <w:lang w:val="uk-UA" w:eastAsia="ru-RU"/>
              </w:rPr>
              <w:t>%)</w:t>
            </w:r>
          </w:p>
        </w:tc>
        <w:tc>
          <w:tcPr>
            <w:tcW w:w="1411" w:type="dxa"/>
          </w:tcPr>
          <w:p w:rsidR="00A934AF" w:rsidRPr="005A0813" w:rsidRDefault="00A934AF" w:rsidP="00976BA0">
            <w:pPr>
              <w:pStyle w:val="a9"/>
              <w:ind w:left="0"/>
              <w:jc w:val="center"/>
              <w:rPr>
                <w:rFonts w:ascii="Times New Roman" w:eastAsia="Times New Roman" w:hAnsi="Times New Roman" w:cs="Times New Roman"/>
                <w:iCs/>
                <w:color w:val="000000" w:themeColor="text1"/>
                <w:sz w:val="24"/>
                <w:szCs w:val="24"/>
                <w:lang w:val="uk-UA" w:eastAsia="ru-RU"/>
              </w:rPr>
            </w:pPr>
            <w:r>
              <w:rPr>
                <w:rFonts w:ascii="Times New Roman" w:eastAsia="Times New Roman" w:hAnsi="Times New Roman" w:cs="Times New Roman"/>
                <w:iCs/>
                <w:color w:val="000000" w:themeColor="text1"/>
                <w:sz w:val="24"/>
                <w:szCs w:val="24"/>
                <w:lang w:val="uk-UA" w:eastAsia="ru-RU"/>
              </w:rPr>
              <w:t xml:space="preserve">1 </w:t>
            </w:r>
            <w:r w:rsidRPr="005A0813">
              <w:rPr>
                <w:rFonts w:ascii="Times New Roman" w:eastAsia="Times New Roman" w:hAnsi="Times New Roman" w:cs="Times New Roman"/>
                <w:iCs/>
                <w:color w:val="000000" w:themeColor="text1"/>
                <w:sz w:val="24"/>
                <w:szCs w:val="24"/>
                <w:lang w:val="uk-UA" w:eastAsia="ru-RU"/>
              </w:rPr>
              <w:t>(</w:t>
            </w:r>
            <w:r>
              <w:rPr>
                <w:rFonts w:ascii="Times New Roman" w:eastAsia="Times New Roman" w:hAnsi="Times New Roman" w:cs="Times New Roman"/>
                <w:iCs/>
                <w:color w:val="000000" w:themeColor="text1"/>
                <w:sz w:val="24"/>
                <w:szCs w:val="24"/>
                <w:lang w:val="uk-UA" w:eastAsia="ru-RU"/>
              </w:rPr>
              <w:t>7</w:t>
            </w:r>
            <w:r w:rsidRPr="005A0813">
              <w:rPr>
                <w:rFonts w:ascii="Times New Roman" w:eastAsia="Times New Roman" w:hAnsi="Times New Roman" w:cs="Times New Roman"/>
                <w:iCs/>
                <w:color w:val="000000" w:themeColor="text1"/>
                <w:sz w:val="24"/>
                <w:szCs w:val="24"/>
                <w:lang w:val="uk-UA" w:eastAsia="ru-RU"/>
              </w:rPr>
              <w:t>%)</w:t>
            </w:r>
          </w:p>
        </w:tc>
        <w:tc>
          <w:tcPr>
            <w:tcW w:w="1489" w:type="dxa"/>
          </w:tcPr>
          <w:p w:rsidR="00A934AF" w:rsidRPr="005A0813" w:rsidRDefault="00A934AF" w:rsidP="00976BA0">
            <w:pPr>
              <w:pStyle w:val="a9"/>
              <w:ind w:left="0"/>
              <w:jc w:val="center"/>
              <w:rPr>
                <w:rFonts w:ascii="Times New Roman" w:eastAsia="Times New Roman" w:hAnsi="Times New Roman" w:cs="Times New Roman"/>
                <w:iCs/>
                <w:color w:val="000000" w:themeColor="text1"/>
                <w:sz w:val="24"/>
                <w:szCs w:val="24"/>
                <w:lang w:val="uk-UA" w:eastAsia="ru-RU"/>
              </w:rPr>
            </w:pPr>
            <w:r>
              <w:rPr>
                <w:rFonts w:ascii="Times New Roman" w:eastAsia="Times New Roman" w:hAnsi="Times New Roman" w:cs="Times New Roman"/>
                <w:iCs/>
                <w:color w:val="000000" w:themeColor="text1"/>
                <w:sz w:val="24"/>
                <w:szCs w:val="24"/>
                <w:lang w:val="uk-UA" w:eastAsia="ru-RU"/>
              </w:rPr>
              <w:t>2 (14)</w:t>
            </w:r>
          </w:p>
        </w:tc>
      </w:tr>
    </w:tbl>
    <w:p w:rsidR="00F30C17" w:rsidRPr="005A0813" w:rsidRDefault="00F30C17" w:rsidP="00F30C17">
      <w:pPr>
        <w:pStyle w:val="a9"/>
        <w:shd w:val="clear" w:color="auto" w:fill="FFFFFF"/>
        <w:spacing w:after="0" w:line="240" w:lineRule="auto"/>
        <w:ind w:left="644"/>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 xml:space="preserve">Стаж педагогічної роботи </w:t>
      </w:r>
    </w:p>
    <w:tbl>
      <w:tblPr>
        <w:tblStyle w:val="af"/>
        <w:tblW w:w="0" w:type="auto"/>
        <w:tblInd w:w="644" w:type="dxa"/>
        <w:tblLook w:val="04A0"/>
      </w:tblPr>
      <w:tblGrid>
        <w:gridCol w:w="2299"/>
        <w:gridCol w:w="1843"/>
        <w:gridCol w:w="2126"/>
        <w:gridCol w:w="2268"/>
      </w:tblGrid>
      <w:tr w:rsidR="00F30C17" w:rsidRPr="005A0813" w:rsidTr="00976BA0">
        <w:tc>
          <w:tcPr>
            <w:tcW w:w="2299" w:type="dxa"/>
          </w:tcPr>
          <w:p w:rsidR="00F30C17" w:rsidRPr="005A0813" w:rsidRDefault="00F30C17" w:rsidP="00976BA0">
            <w:pPr>
              <w:pStyle w:val="a9"/>
              <w:ind w:left="0"/>
              <w:jc w:val="center"/>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lastRenderedPageBreak/>
              <w:t>від 0 до 3 років</w:t>
            </w:r>
          </w:p>
        </w:tc>
        <w:tc>
          <w:tcPr>
            <w:tcW w:w="1843" w:type="dxa"/>
          </w:tcPr>
          <w:p w:rsidR="00F30C17" w:rsidRPr="005A0813" w:rsidRDefault="00F30C17" w:rsidP="00976BA0">
            <w:pPr>
              <w:pStyle w:val="a9"/>
              <w:ind w:left="0"/>
              <w:jc w:val="center"/>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 xml:space="preserve">від 3 до  10 років </w:t>
            </w:r>
          </w:p>
        </w:tc>
        <w:tc>
          <w:tcPr>
            <w:tcW w:w="2126" w:type="dxa"/>
          </w:tcPr>
          <w:p w:rsidR="00F30C17" w:rsidRPr="005A0813" w:rsidRDefault="00F30C17" w:rsidP="00976BA0">
            <w:pPr>
              <w:pStyle w:val="a9"/>
              <w:ind w:left="0"/>
              <w:jc w:val="center"/>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від 10 до  20 років</w:t>
            </w:r>
          </w:p>
        </w:tc>
        <w:tc>
          <w:tcPr>
            <w:tcW w:w="2268" w:type="dxa"/>
          </w:tcPr>
          <w:p w:rsidR="00F30C17" w:rsidRPr="005A0813" w:rsidRDefault="00F30C17" w:rsidP="00976BA0">
            <w:pPr>
              <w:pStyle w:val="a9"/>
              <w:ind w:left="0"/>
              <w:jc w:val="center"/>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20 більше</w:t>
            </w:r>
          </w:p>
        </w:tc>
      </w:tr>
      <w:tr w:rsidR="00F30C17" w:rsidRPr="005A0813" w:rsidTr="00976BA0">
        <w:tc>
          <w:tcPr>
            <w:tcW w:w="2299" w:type="dxa"/>
          </w:tcPr>
          <w:p w:rsidR="00F30C17" w:rsidRPr="005A0813" w:rsidRDefault="0018616B" w:rsidP="00976BA0">
            <w:pPr>
              <w:pStyle w:val="a9"/>
              <w:ind w:left="0"/>
              <w:jc w:val="center"/>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1</w:t>
            </w:r>
            <w:r w:rsidR="006F0AC1">
              <w:rPr>
                <w:rFonts w:ascii="Times New Roman" w:eastAsia="Times New Roman" w:hAnsi="Times New Roman" w:cs="Times New Roman"/>
                <w:i/>
                <w:iCs/>
                <w:color w:val="000000" w:themeColor="text1"/>
                <w:sz w:val="24"/>
                <w:szCs w:val="24"/>
                <w:lang w:val="uk-UA" w:eastAsia="ru-RU"/>
              </w:rPr>
              <w:t>(8</w:t>
            </w:r>
            <w:r w:rsidR="00502066">
              <w:rPr>
                <w:rFonts w:ascii="Times New Roman" w:eastAsia="Times New Roman" w:hAnsi="Times New Roman" w:cs="Times New Roman"/>
                <w:i/>
                <w:iCs/>
                <w:color w:val="000000" w:themeColor="text1"/>
                <w:sz w:val="24"/>
                <w:szCs w:val="24"/>
                <w:lang w:val="uk-UA" w:eastAsia="ru-RU"/>
              </w:rPr>
              <w:t>%)</w:t>
            </w:r>
          </w:p>
        </w:tc>
        <w:tc>
          <w:tcPr>
            <w:tcW w:w="1843" w:type="dxa"/>
          </w:tcPr>
          <w:p w:rsidR="00F30C17" w:rsidRPr="005A0813" w:rsidRDefault="006F0AC1" w:rsidP="00976BA0">
            <w:pPr>
              <w:pStyle w:val="a9"/>
              <w:ind w:left="0"/>
              <w:jc w:val="center"/>
              <w:rPr>
                <w:rFonts w:ascii="Times New Roman" w:eastAsia="Times New Roman" w:hAnsi="Times New Roman" w:cs="Times New Roman"/>
                <w:i/>
                <w:iCs/>
                <w:color w:val="000000" w:themeColor="text1"/>
                <w:sz w:val="24"/>
                <w:szCs w:val="24"/>
                <w:lang w:val="uk-UA" w:eastAsia="ru-RU"/>
              </w:rPr>
            </w:pPr>
            <w:r>
              <w:rPr>
                <w:rFonts w:ascii="Times New Roman" w:eastAsia="Times New Roman" w:hAnsi="Times New Roman" w:cs="Times New Roman"/>
                <w:i/>
                <w:iCs/>
                <w:color w:val="000000" w:themeColor="text1"/>
                <w:sz w:val="24"/>
                <w:szCs w:val="24"/>
                <w:lang w:val="uk-UA" w:eastAsia="ru-RU"/>
              </w:rPr>
              <w:t>1(8</w:t>
            </w:r>
            <w:r w:rsidR="00502066">
              <w:rPr>
                <w:rFonts w:ascii="Times New Roman" w:eastAsia="Times New Roman" w:hAnsi="Times New Roman" w:cs="Times New Roman"/>
                <w:i/>
                <w:iCs/>
                <w:color w:val="000000" w:themeColor="text1"/>
                <w:sz w:val="24"/>
                <w:szCs w:val="24"/>
                <w:lang w:val="uk-UA" w:eastAsia="ru-RU"/>
              </w:rPr>
              <w:t>%)</w:t>
            </w:r>
          </w:p>
        </w:tc>
        <w:tc>
          <w:tcPr>
            <w:tcW w:w="2126" w:type="dxa"/>
          </w:tcPr>
          <w:p w:rsidR="00F30C17" w:rsidRPr="005A0813" w:rsidRDefault="006F0AC1" w:rsidP="00976BA0">
            <w:pPr>
              <w:pStyle w:val="a9"/>
              <w:ind w:left="0"/>
              <w:jc w:val="center"/>
              <w:rPr>
                <w:rFonts w:ascii="Times New Roman" w:eastAsia="Times New Roman" w:hAnsi="Times New Roman" w:cs="Times New Roman"/>
                <w:i/>
                <w:iCs/>
                <w:color w:val="000000" w:themeColor="text1"/>
                <w:sz w:val="24"/>
                <w:szCs w:val="24"/>
                <w:lang w:val="uk-UA" w:eastAsia="ru-RU"/>
              </w:rPr>
            </w:pPr>
            <w:r>
              <w:rPr>
                <w:rFonts w:ascii="Times New Roman" w:eastAsia="Times New Roman" w:hAnsi="Times New Roman" w:cs="Times New Roman"/>
                <w:i/>
                <w:iCs/>
                <w:color w:val="000000" w:themeColor="text1"/>
                <w:sz w:val="24"/>
                <w:szCs w:val="24"/>
                <w:lang w:val="uk-UA" w:eastAsia="ru-RU"/>
              </w:rPr>
              <w:t>6(42</w:t>
            </w:r>
            <w:r w:rsidR="009275FF">
              <w:rPr>
                <w:rFonts w:ascii="Times New Roman" w:eastAsia="Times New Roman" w:hAnsi="Times New Roman" w:cs="Times New Roman"/>
                <w:i/>
                <w:iCs/>
                <w:color w:val="000000" w:themeColor="text1"/>
                <w:sz w:val="24"/>
                <w:szCs w:val="24"/>
                <w:lang w:val="uk-UA" w:eastAsia="ru-RU"/>
              </w:rPr>
              <w:t>%)</w:t>
            </w:r>
          </w:p>
        </w:tc>
        <w:tc>
          <w:tcPr>
            <w:tcW w:w="2268" w:type="dxa"/>
          </w:tcPr>
          <w:p w:rsidR="00F30C17" w:rsidRPr="005A0813" w:rsidRDefault="006F0AC1" w:rsidP="00976BA0">
            <w:pPr>
              <w:pStyle w:val="a9"/>
              <w:ind w:left="0"/>
              <w:jc w:val="center"/>
              <w:rPr>
                <w:rFonts w:ascii="Times New Roman" w:eastAsia="Times New Roman" w:hAnsi="Times New Roman" w:cs="Times New Roman"/>
                <w:i/>
                <w:iCs/>
                <w:color w:val="000000" w:themeColor="text1"/>
                <w:sz w:val="24"/>
                <w:szCs w:val="24"/>
                <w:lang w:val="uk-UA" w:eastAsia="ru-RU"/>
              </w:rPr>
            </w:pPr>
            <w:r>
              <w:rPr>
                <w:rFonts w:ascii="Times New Roman" w:eastAsia="Times New Roman" w:hAnsi="Times New Roman" w:cs="Times New Roman"/>
                <w:i/>
                <w:iCs/>
                <w:color w:val="000000" w:themeColor="text1"/>
                <w:sz w:val="24"/>
                <w:szCs w:val="24"/>
                <w:lang w:val="uk-UA" w:eastAsia="ru-RU"/>
              </w:rPr>
              <w:t>6(42</w:t>
            </w:r>
            <w:r w:rsidR="009275FF">
              <w:rPr>
                <w:rFonts w:ascii="Times New Roman" w:eastAsia="Times New Roman" w:hAnsi="Times New Roman" w:cs="Times New Roman"/>
                <w:i/>
                <w:iCs/>
                <w:color w:val="000000" w:themeColor="text1"/>
                <w:sz w:val="24"/>
                <w:szCs w:val="24"/>
                <w:lang w:val="uk-UA" w:eastAsia="ru-RU"/>
              </w:rPr>
              <w:t>%)</w:t>
            </w:r>
          </w:p>
        </w:tc>
      </w:tr>
    </w:tbl>
    <w:p w:rsidR="00F30C17" w:rsidRPr="005A0813" w:rsidRDefault="00F30C17" w:rsidP="00F30C17">
      <w:pPr>
        <w:pStyle w:val="a9"/>
        <w:shd w:val="clear" w:color="auto" w:fill="FFFFFF"/>
        <w:spacing w:after="0" w:line="240" w:lineRule="auto"/>
        <w:ind w:left="644"/>
        <w:jc w:val="center"/>
        <w:rPr>
          <w:rFonts w:ascii="Times New Roman" w:eastAsia="Times New Roman" w:hAnsi="Times New Roman" w:cs="Times New Roman"/>
          <w:i/>
          <w:iCs/>
          <w:color w:val="000000" w:themeColor="text1"/>
          <w:sz w:val="24"/>
          <w:szCs w:val="24"/>
          <w:lang w:val="uk-UA" w:eastAsia="ru-RU"/>
        </w:rPr>
      </w:pPr>
    </w:p>
    <w:p w:rsidR="00F30C17" w:rsidRPr="005A0813" w:rsidRDefault="00F30C17" w:rsidP="00F30C17">
      <w:pPr>
        <w:pStyle w:val="a9"/>
        <w:numPr>
          <w:ilvl w:val="0"/>
          <w:numId w:val="57"/>
        </w:numPr>
        <w:shd w:val="clear" w:color="auto" w:fill="FFFFFF"/>
        <w:spacing w:after="0" w:line="240" w:lineRule="auto"/>
        <w:jc w:val="both"/>
        <w:rPr>
          <w:rFonts w:ascii="Times New Roman" w:eastAsia="Times New Roman" w:hAnsi="Times New Roman" w:cs="Times New Roman"/>
          <w:b/>
          <w:i/>
          <w:iCs/>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Навчально-методичне забезпечення освітньо</w:t>
      </w:r>
      <w:r w:rsidRPr="005A0813">
        <w:rPr>
          <w:rFonts w:ascii="Times New Roman" w:eastAsia="Times New Roman" w:hAnsi="Times New Roman" w:cs="Times New Roman"/>
          <w:b/>
          <w:color w:val="000000" w:themeColor="text1"/>
          <w:sz w:val="24"/>
          <w:szCs w:val="24"/>
          <w:lang w:eastAsia="ru-RU"/>
        </w:rPr>
        <w:t>ї діяльності</w:t>
      </w:r>
      <w:r w:rsidRPr="005A0813">
        <w:rPr>
          <w:rFonts w:ascii="Times New Roman" w:eastAsia="Times New Roman" w:hAnsi="Times New Roman" w:cs="Times New Roman"/>
          <w:b/>
          <w:i/>
          <w:iCs/>
          <w:color w:val="000000" w:themeColor="text1"/>
          <w:sz w:val="24"/>
          <w:szCs w:val="24"/>
          <w:lang w:val="uk-UA" w:eastAsia="ru-RU"/>
        </w:rPr>
        <w:t>.</w:t>
      </w:r>
    </w:p>
    <w:p w:rsidR="00F30C17" w:rsidRPr="005A0813" w:rsidRDefault="00F30C17" w:rsidP="00317C5C">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 xml:space="preserve"> Мнишинський НВК має на</w:t>
      </w:r>
      <w:r w:rsidR="00272A77" w:rsidRPr="005A0813">
        <w:rPr>
          <w:rFonts w:ascii="Times New Roman" w:eastAsia="Times New Roman" w:hAnsi="Times New Roman" w:cs="Times New Roman"/>
          <w:i/>
          <w:iCs/>
          <w:color w:val="000000" w:themeColor="text1"/>
          <w:sz w:val="24"/>
          <w:szCs w:val="24"/>
          <w:lang w:val="uk-UA" w:eastAsia="ru-RU"/>
        </w:rPr>
        <w:t>вчальне приміщення</w:t>
      </w:r>
      <w:r w:rsidR="00976F8B" w:rsidRPr="005A0813">
        <w:rPr>
          <w:rFonts w:ascii="Times New Roman" w:eastAsia="Times New Roman" w:hAnsi="Times New Roman" w:cs="Times New Roman"/>
          <w:i/>
          <w:iCs/>
          <w:color w:val="000000" w:themeColor="text1"/>
          <w:sz w:val="24"/>
          <w:szCs w:val="24"/>
          <w:lang w:val="uk-UA" w:eastAsia="ru-RU"/>
        </w:rPr>
        <w:t>.  Надвірна територія площею 0,</w:t>
      </w:r>
      <w:r w:rsidRPr="005A0813">
        <w:rPr>
          <w:rFonts w:ascii="Times New Roman" w:eastAsia="Times New Roman" w:hAnsi="Times New Roman" w:cs="Times New Roman"/>
          <w:i/>
          <w:iCs/>
          <w:color w:val="000000" w:themeColor="text1"/>
          <w:sz w:val="24"/>
          <w:szCs w:val="24"/>
          <w:lang w:val="uk-UA" w:eastAsia="ru-RU"/>
        </w:rPr>
        <w:t xml:space="preserve">9 га,  на якій розташовано 3 майданчики (1 – для ДНЗ, 1- футбольний, 1 - волейбольний). Окрема будівля, де обладнано їдальню та майстерню. </w:t>
      </w:r>
    </w:p>
    <w:p w:rsidR="00F30C17" w:rsidRPr="005A0813" w:rsidRDefault="00F30C17" w:rsidP="00317C5C">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В навчальному кортусі обладнано 8 класних кімнат, в яких оформлено кабінети:</w:t>
      </w:r>
    </w:p>
    <w:p w:rsidR="00F30C17" w:rsidRPr="005A0813" w:rsidRDefault="00F30C17" w:rsidP="00F30C17">
      <w:pPr>
        <w:pStyle w:val="a9"/>
        <w:numPr>
          <w:ilvl w:val="0"/>
          <w:numId w:val="58"/>
        </w:numPr>
        <w:shd w:val="clear" w:color="auto" w:fill="FFFFFF"/>
        <w:spacing w:after="0" w:line="240" w:lineRule="auto"/>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 xml:space="preserve">біології та хімії, </w:t>
      </w:r>
    </w:p>
    <w:p w:rsidR="00F30C17" w:rsidRPr="005A0813" w:rsidRDefault="00F30C17" w:rsidP="00F30C17">
      <w:pPr>
        <w:pStyle w:val="a9"/>
        <w:numPr>
          <w:ilvl w:val="0"/>
          <w:numId w:val="58"/>
        </w:numPr>
        <w:shd w:val="clear" w:color="auto" w:fill="FFFFFF"/>
        <w:spacing w:after="0" w:line="240" w:lineRule="auto"/>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фізики та математики;</w:t>
      </w:r>
    </w:p>
    <w:p w:rsidR="00F30C17" w:rsidRPr="005A0813" w:rsidRDefault="00F30C17" w:rsidP="00F30C17">
      <w:pPr>
        <w:pStyle w:val="a9"/>
        <w:numPr>
          <w:ilvl w:val="0"/>
          <w:numId w:val="58"/>
        </w:numPr>
        <w:shd w:val="clear" w:color="auto" w:fill="FFFFFF"/>
        <w:spacing w:after="0" w:line="240" w:lineRule="auto"/>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комп’ютерний;</w:t>
      </w:r>
    </w:p>
    <w:p w:rsidR="00F30C17" w:rsidRPr="005A0813" w:rsidRDefault="00F30C17" w:rsidP="00F30C17">
      <w:pPr>
        <w:pStyle w:val="a9"/>
        <w:numPr>
          <w:ilvl w:val="0"/>
          <w:numId w:val="58"/>
        </w:numPr>
        <w:shd w:val="clear" w:color="auto" w:fill="FFFFFF"/>
        <w:spacing w:after="0" w:line="240" w:lineRule="auto"/>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географії;</w:t>
      </w:r>
    </w:p>
    <w:p w:rsidR="00F30C17" w:rsidRPr="005A0813" w:rsidRDefault="00F30C17" w:rsidP="00F30C17">
      <w:pPr>
        <w:pStyle w:val="a9"/>
        <w:numPr>
          <w:ilvl w:val="0"/>
          <w:numId w:val="58"/>
        </w:numPr>
        <w:shd w:val="clear" w:color="auto" w:fill="FFFFFF"/>
        <w:spacing w:after="0" w:line="240" w:lineRule="auto"/>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філологічний;</w:t>
      </w:r>
    </w:p>
    <w:p w:rsidR="00976F8B" w:rsidRPr="005A0813" w:rsidRDefault="00976F8B" w:rsidP="00F30C17">
      <w:pPr>
        <w:pStyle w:val="a9"/>
        <w:numPr>
          <w:ilvl w:val="0"/>
          <w:numId w:val="58"/>
        </w:numPr>
        <w:shd w:val="clear" w:color="auto" w:fill="FFFFFF"/>
        <w:spacing w:after="0" w:line="240" w:lineRule="auto"/>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історичний.</w:t>
      </w:r>
    </w:p>
    <w:p w:rsidR="00F30C17" w:rsidRPr="005A0813" w:rsidRDefault="00F30C17" w:rsidP="00F30C17">
      <w:pPr>
        <w:shd w:val="clear" w:color="auto" w:fill="FFFFFF"/>
        <w:spacing w:after="0" w:line="240" w:lineRule="auto"/>
        <w:ind w:left="709"/>
        <w:rPr>
          <w:rFonts w:ascii="Times New Roman" w:eastAsia="Times New Roman" w:hAnsi="Times New Roman" w:cs="Times New Roman"/>
          <w:i/>
          <w:iCs/>
          <w:color w:val="000000" w:themeColor="text1"/>
          <w:sz w:val="24"/>
          <w:szCs w:val="24"/>
          <w:lang w:val="uk-UA" w:eastAsia="ru-RU"/>
        </w:rPr>
      </w:pPr>
      <w:r w:rsidRPr="005A0813">
        <w:rPr>
          <w:rFonts w:ascii="Times New Roman" w:eastAsia="Times New Roman" w:hAnsi="Times New Roman" w:cs="Times New Roman"/>
          <w:i/>
          <w:iCs/>
          <w:color w:val="000000" w:themeColor="text1"/>
          <w:sz w:val="24"/>
          <w:szCs w:val="24"/>
          <w:lang w:val="uk-UA" w:eastAsia="ru-RU"/>
        </w:rPr>
        <w:t>В цій же будівлі розташовані спортивна кімната та приміщення для групи ДНЗ.</w:t>
      </w:r>
    </w:p>
    <w:p w:rsidR="00F30C17" w:rsidRPr="005A0813" w:rsidRDefault="00F30C17" w:rsidP="00F30C17">
      <w:pPr>
        <w:pStyle w:val="a9"/>
        <w:numPr>
          <w:ilvl w:val="0"/>
          <w:numId w:val="57"/>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val="uk-UA" w:eastAsia="ru-RU"/>
        </w:rPr>
        <w:t>М</w:t>
      </w:r>
      <w:r w:rsidRPr="005A0813">
        <w:rPr>
          <w:rFonts w:ascii="Times New Roman" w:eastAsia="Times New Roman" w:hAnsi="Times New Roman" w:cs="Times New Roman"/>
          <w:b/>
          <w:color w:val="000000" w:themeColor="text1"/>
          <w:sz w:val="24"/>
          <w:szCs w:val="24"/>
          <w:lang w:eastAsia="ru-RU"/>
        </w:rPr>
        <w:t>атеріально-технічне забезпечення освітньої діяльності</w:t>
      </w:r>
      <w:r w:rsidRPr="005A0813">
        <w:rPr>
          <w:rFonts w:ascii="Times New Roman" w:eastAsia="Times New Roman" w:hAnsi="Times New Roman" w:cs="Times New Roman"/>
          <w:b/>
          <w:color w:val="000000" w:themeColor="text1"/>
          <w:sz w:val="24"/>
          <w:szCs w:val="24"/>
          <w:lang w:val="uk-UA" w:eastAsia="ru-RU"/>
        </w:rPr>
        <w:t>.</w:t>
      </w:r>
    </w:p>
    <w:p w:rsidR="00F30C17" w:rsidRPr="005A0813" w:rsidRDefault="00976F8B" w:rsidP="00F30C17">
      <w:pPr>
        <w:pStyle w:val="a9"/>
        <w:shd w:val="clear" w:color="auto" w:fill="FFFFFF"/>
        <w:spacing w:after="0" w:line="240" w:lineRule="auto"/>
        <w:ind w:left="0" w:firstLine="709"/>
        <w:jc w:val="both"/>
        <w:rPr>
          <w:rFonts w:ascii="Times New Roman" w:eastAsia="Times New Roman" w:hAnsi="Times New Roman" w:cs="Times New Roman"/>
          <w:b/>
          <w:iCs/>
          <w:color w:val="000000" w:themeColor="text1"/>
          <w:sz w:val="24"/>
          <w:szCs w:val="24"/>
          <w:lang w:val="uk-UA" w:eastAsia="ru-RU"/>
        </w:rPr>
      </w:pPr>
      <w:r w:rsidRPr="005A0813">
        <w:rPr>
          <w:rFonts w:ascii="Times New Roman" w:eastAsia="Times New Roman" w:hAnsi="Times New Roman" w:cs="Times New Roman"/>
          <w:b/>
          <w:iCs/>
          <w:color w:val="000000" w:themeColor="text1"/>
          <w:sz w:val="24"/>
          <w:szCs w:val="24"/>
          <w:lang w:val="uk-UA" w:eastAsia="ru-RU"/>
        </w:rPr>
        <w:t>ДНЗ</w:t>
      </w:r>
    </w:p>
    <w:p w:rsidR="00F30C17" w:rsidRPr="005A0813" w:rsidRDefault="00F30C17" w:rsidP="00F30C17">
      <w:pPr>
        <w:pStyle w:val="a9"/>
        <w:shd w:val="clear" w:color="auto" w:fill="FFFFFF"/>
        <w:spacing w:after="0" w:line="240" w:lineRule="auto"/>
        <w:ind w:left="0" w:firstLine="709"/>
        <w:jc w:val="both"/>
        <w:rPr>
          <w:rFonts w:ascii="Times New Roman" w:hAnsi="Times New Roman" w:cs="Times New Roman"/>
          <w:color w:val="000000" w:themeColor="text1"/>
          <w:sz w:val="24"/>
          <w:szCs w:val="24"/>
          <w:lang w:val="uk-UA"/>
        </w:rPr>
      </w:pPr>
      <w:r w:rsidRPr="005A0813">
        <w:rPr>
          <w:rFonts w:ascii="Times New Roman" w:eastAsia="Times New Roman" w:hAnsi="Times New Roman" w:cs="Times New Roman"/>
          <w:iCs/>
          <w:color w:val="000000" w:themeColor="text1"/>
          <w:sz w:val="24"/>
          <w:szCs w:val="24"/>
          <w:lang w:val="uk-UA" w:eastAsia="ru-RU"/>
        </w:rPr>
        <w:t xml:space="preserve">Забезпечено меблями згідно вікових особливостей. ДНЗ має ігри ( лего, навчальні кубики, азбука та розвивальні ігри). Використовує </w:t>
      </w:r>
      <w:r w:rsidRPr="005A0813">
        <w:rPr>
          <w:rFonts w:ascii="Times New Roman" w:hAnsi="Times New Roman" w:cs="Times New Roman"/>
          <w:color w:val="000000" w:themeColor="text1"/>
          <w:sz w:val="24"/>
          <w:szCs w:val="24"/>
        </w:rPr>
        <w:t>«Впевнений старт: книга вихователя» (методичні рекомендації, перспективне планування, календарне планування)</w:t>
      </w:r>
      <w:r w:rsidRPr="005A0813">
        <w:rPr>
          <w:rFonts w:ascii="Times New Roman" w:hAnsi="Times New Roman" w:cs="Times New Roman"/>
          <w:color w:val="000000" w:themeColor="text1"/>
          <w:sz w:val="24"/>
          <w:szCs w:val="24"/>
          <w:lang w:val="uk-UA"/>
        </w:rPr>
        <w:t xml:space="preserve">, </w:t>
      </w:r>
      <w:r w:rsidRPr="005A0813">
        <w:rPr>
          <w:rFonts w:ascii="Times New Roman" w:hAnsi="Times New Roman" w:cs="Times New Roman"/>
          <w:color w:val="000000" w:themeColor="text1"/>
          <w:sz w:val="24"/>
          <w:szCs w:val="24"/>
        </w:rPr>
        <w:t>«Впевнений старт: книга дошкільника – 6» (робочий зошит активностей в ДНЗ)</w:t>
      </w:r>
      <w:r w:rsidRPr="005A0813">
        <w:rPr>
          <w:rFonts w:ascii="Times New Roman" w:hAnsi="Times New Roman" w:cs="Times New Roman"/>
          <w:color w:val="000000" w:themeColor="text1"/>
          <w:sz w:val="24"/>
          <w:szCs w:val="24"/>
          <w:lang w:val="uk-UA"/>
        </w:rPr>
        <w:t xml:space="preserve">, </w:t>
      </w:r>
      <w:r w:rsidRPr="005A0813">
        <w:rPr>
          <w:rFonts w:ascii="Times New Roman" w:hAnsi="Times New Roman" w:cs="Times New Roman"/>
          <w:color w:val="000000" w:themeColor="text1"/>
          <w:sz w:val="24"/>
          <w:szCs w:val="24"/>
        </w:rPr>
        <w:t>«Впевнений старт: книга дошкільника – 6+» (робочий зошит активностей в ДНЗ)</w:t>
      </w:r>
      <w:r w:rsidRPr="005A0813">
        <w:rPr>
          <w:rFonts w:ascii="Times New Roman" w:hAnsi="Times New Roman" w:cs="Times New Roman"/>
          <w:color w:val="000000" w:themeColor="text1"/>
          <w:sz w:val="24"/>
          <w:szCs w:val="24"/>
          <w:lang w:val="uk-UA"/>
        </w:rPr>
        <w:t>, «Впевнений старт: альбом з художньо-творчої діяльності», «Впевнений старт: хрестоматія літературно-художніх творів».</w:t>
      </w:r>
    </w:p>
    <w:p w:rsidR="00F30C17" w:rsidRPr="005A0813" w:rsidRDefault="00976F8B" w:rsidP="00F30C17">
      <w:pPr>
        <w:pStyle w:val="a9"/>
        <w:shd w:val="clear" w:color="auto" w:fill="FFFFFF"/>
        <w:spacing w:after="0" w:line="240" w:lineRule="auto"/>
        <w:ind w:left="0" w:firstLine="709"/>
        <w:jc w:val="both"/>
        <w:rPr>
          <w:rFonts w:ascii="Times New Roman" w:hAnsi="Times New Roman" w:cs="Times New Roman"/>
          <w:b/>
          <w:color w:val="000000" w:themeColor="text1"/>
          <w:sz w:val="24"/>
          <w:szCs w:val="24"/>
          <w:lang w:val="uk-UA"/>
        </w:rPr>
      </w:pPr>
      <w:r w:rsidRPr="005A0813">
        <w:rPr>
          <w:rFonts w:ascii="Times New Roman" w:hAnsi="Times New Roman" w:cs="Times New Roman"/>
          <w:b/>
          <w:color w:val="000000" w:themeColor="text1"/>
          <w:sz w:val="24"/>
          <w:szCs w:val="24"/>
          <w:lang w:val="uk-UA"/>
        </w:rPr>
        <w:t>ПОЧАТКОВА ШКОЛА</w:t>
      </w:r>
    </w:p>
    <w:p w:rsidR="00F30C17" w:rsidRPr="005A0813" w:rsidRDefault="00F30C17" w:rsidP="00F30C17">
      <w:pPr>
        <w:pStyle w:val="a9"/>
        <w:shd w:val="clear" w:color="auto" w:fill="FFFFFF"/>
        <w:spacing w:after="0" w:line="240" w:lineRule="auto"/>
        <w:ind w:left="0" w:firstLine="709"/>
        <w:jc w:val="both"/>
        <w:rPr>
          <w:rFonts w:ascii="Times New Roman" w:eastAsia="Times New Roman" w:hAnsi="Times New Roman" w:cs="Times New Roman"/>
          <w:iCs/>
          <w:color w:val="000000" w:themeColor="text1"/>
          <w:sz w:val="24"/>
          <w:szCs w:val="24"/>
          <w:lang w:val="uk-UA" w:eastAsia="ru-RU"/>
        </w:rPr>
      </w:pPr>
      <w:r w:rsidRPr="005A0813">
        <w:rPr>
          <w:rFonts w:ascii="Times New Roman" w:eastAsia="Times New Roman" w:hAnsi="Times New Roman" w:cs="Times New Roman"/>
          <w:iCs/>
          <w:color w:val="000000" w:themeColor="text1"/>
          <w:sz w:val="24"/>
          <w:szCs w:val="24"/>
          <w:lang w:val="uk-UA" w:eastAsia="ru-RU"/>
        </w:rPr>
        <w:t xml:space="preserve">Забезпечено меблями згідно вікових особливостей. Початкова школа має комп’ютерний клас з доступом до мережі Інтернет. </w:t>
      </w:r>
    </w:p>
    <w:p w:rsidR="00F30C17" w:rsidRPr="005A0813" w:rsidRDefault="00F30C17" w:rsidP="00F30C17">
      <w:pPr>
        <w:pStyle w:val="a9"/>
        <w:shd w:val="clear" w:color="auto" w:fill="FFFFFF"/>
        <w:spacing w:after="0" w:line="240" w:lineRule="auto"/>
        <w:ind w:left="0" w:firstLine="709"/>
        <w:jc w:val="both"/>
        <w:rPr>
          <w:rFonts w:ascii="Times New Roman" w:eastAsia="Times New Roman" w:hAnsi="Times New Roman" w:cs="Times New Roman"/>
          <w:b/>
          <w:iCs/>
          <w:color w:val="000000" w:themeColor="text1"/>
          <w:sz w:val="24"/>
          <w:szCs w:val="24"/>
          <w:lang w:val="uk-UA" w:eastAsia="ru-RU"/>
        </w:rPr>
      </w:pPr>
      <w:r w:rsidRPr="005A0813">
        <w:rPr>
          <w:rFonts w:ascii="Times New Roman" w:eastAsia="Times New Roman" w:hAnsi="Times New Roman" w:cs="Times New Roman"/>
          <w:iCs/>
          <w:color w:val="000000" w:themeColor="text1"/>
          <w:sz w:val="24"/>
          <w:szCs w:val="24"/>
          <w:lang w:val="uk-UA" w:eastAsia="ru-RU"/>
        </w:rPr>
        <w:t xml:space="preserve">Перший клас забезпечений ноутбуком, принтером, ламінатором. </w:t>
      </w:r>
    </w:p>
    <w:p w:rsidR="00F30C17" w:rsidRPr="005A0813" w:rsidRDefault="00976F8B" w:rsidP="00F30C17">
      <w:pPr>
        <w:pStyle w:val="a9"/>
        <w:shd w:val="clear" w:color="auto" w:fill="FFFFFF"/>
        <w:spacing w:after="0" w:line="240" w:lineRule="auto"/>
        <w:ind w:left="644"/>
        <w:jc w:val="both"/>
        <w:rPr>
          <w:rFonts w:ascii="Times New Roman" w:eastAsia="Times New Roman" w:hAnsi="Times New Roman" w:cs="Times New Roman"/>
          <w:b/>
          <w:iCs/>
          <w:color w:val="000000" w:themeColor="text1"/>
          <w:sz w:val="24"/>
          <w:szCs w:val="24"/>
          <w:lang w:val="uk-UA" w:eastAsia="ru-RU"/>
        </w:rPr>
      </w:pPr>
      <w:r w:rsidRPr="005A0813">
        <w:rPr>
          <w:rFonts w:ascii="Times New Roman" w:eastAsia="Times New Roman" w:hAnsi="Times New Roman" w:cs="Times New Roman"/>
          <w:b/>
          <w:iCs/>
          <w:color w:val="000000" w:themeColor="text1"/>
          <w:sz w:val="24"/>
          <w:szCs w:val="24"/>
          <w:lang w:val="uk-UA" w:eastAsia="ru-RU"/>
        </w:rPr>
        <w:t>ОСНОВНА ШКОЛА</w:t>
      </w:r>
    </w:p>
    <w:p w:rsidR="00F30C17" w:rsidRPr="005A0813" w:rsidRDefault="00F30C17" w:rsidP="00F30C17">
      <w:pPr>
        <w:pStyle w:val="a9"/>
        <w:shd w:val="clear" w:color="auto" w:fill="FFFFFF"/>
        <w:spacing w:after="0" w:line="240" w:lineRule="auto"/>
        <w:ind w:left="0" w:firstLine="709"/>
        <w:jc w:val="both"/>
        <w:rPr>
          <w:rFonts w:ascii="Times New Roman" w:eastAsia="Times New Roman" w:hAnsi="Times New Roman" w:cs="Times New Roman"/>
          <w:iCs/>
          <w:color w:val="000000" w:themeColor="text1"/>
          <w:sz w:val="24"/>
          <w:szCs w:val="24"/>
          <w:lang w:val="uk-UA" w:eastAsia="ru-RU"/>
        </w:rPr>
      </w:pPr>
      <w:r w:rsidRPr="005A0813">
        <w:rPr>
          <w:rFonts w:ascii="Times New Roman" w:eastAsia="Times New Roman" w:hAnsi="Times New Roman" w:cs="Times New Roman"/>
          <w:iCs/>
          <w:color w:val="000000" w:themeColor="text1"/>
          <w:sz w:val="24"/>
          <w:szCs w:val="24"/>
          <w:lang w:val="uk-UA" w:eastAsia="ru-RU"/>
        </w:rPr>
        <w:t xml:space="preserve">Забезпечено меблями згідно вікових особливостей. Учні основної школи мають доступом до мережі Інтернет. Обладнаний кабінет інформатики. </w:t>
      </w:r>
    </w:p>
    <w:p w:rsidR="00F30C17" w:rsidRPr="005A0813" w:rsidRDefault="00F30C17" w:rsidP="00F30C17">
      <w:pPr>
        <w:pStyle w:val="a9"/>
        <w:numPr>
          <w:ilvl w:val="0"/>
          <w:numId w:val="57"/>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val="uk-UA" w:eastAsia="ru-RU"/>
        </w:rPr>
        <w:t>Я</w:t>
      </w:r>
      <w:r w:rsidRPr="005A0813">
        <w:rPr>
          <w:rFonts w:ascii="Times New Roman" w:eastAsia="Times New Roman" w:hAnsi="Times New Roman" w:cs="Times New Roman"/>
          <w:b/>
          <w:color w:val="000000" w:themeColor="text1"/>
          <w:sz w:val="24"/>
          <w:szCs w:val="24"/>
          <w:lang w:eastAsia="ru-RU"/>
        </w:rPr>
        <w:t>кість проведення навчальних занять</w:t>
      </w:r>
      <w:r w:rsidRPr="005A0813">
        <w:rPr>
          <w:rFonts w:ascii="Times New Roman" w:eastAsia="Times New Roman" w:hAnsi="Times New Roman" w:cs="Times New Roman"/>
          <w:b/>
          <w:color w:val="000000" w:themeColor="text1"/>
          <w:sz w:val="24"/>
          <w:szCs w:val="24"/>
          <w:lang w:val="uk-UA" w:eastAsia="ru-RU"/>
        </w:rPr>
        <w:t>.</w:t>
      </w:r>
    </w:p>
    <w:p w:rsidR="00F30C17" w:rsidRPr="005A0813" w:rsidRDefault="00F30C17" w:rsidP="00F30C17">
      <w:pPr>
        <w:shd w:val="clear" w:color="auto" w:fill="FFFFFF"/>
        <w:spacing w:after="0" w:line="240" w:lineRule="auto"/>
        <w:jc w:val="both"/>
        <w:rPr>
          <w:rFonts w:ascii="Times New Roman" w:eastAsia="Times New Roman" w:hAnsi="Times New Roman" w:cs="Times New Roman"/>
          <w:iCs/>
          <w:color w:val="000000" w:themeColor="text1"/>
          <w:sz w:val="24"/>
          <w:szCs w:val="24"/>
          <w:lang w:val="uk-UA" w:eastAsia="ru-RU"/>
        </w:rPr>
      </w:pPr>
    </w:p>
    <w:p w:rsidR="00F30C17" w:rsidRPr="005A0813" w:rsidRDefault="00F30C17" w:rsidP="00F30C17">
      <w:pPr>
        <w:pStyle w:val="a9"/>
        <w:numPr>
          <w:ilvl w:val="0"/>
          <w:numId w:val="57"/>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val="uk-UA" w:eastAsia="ru-RU"/>
        </w:rPr>
        <w:t>М</w:t>
      </w:r>
      <w:r w:rsidRPr="005A0813">
        <w:rPr>
          <w:rFonts w:ascii="Times New Roman" w:eastAsia="Times New Roman" w:hAnsi="Times New Roman" w:cs="Times New Roman"/>
          <w:b/>
          <w:color w:val="000000" w:themeColor="text1"/>
          <w:sz w:val="24"/>
          <w:szCs w:val="24"/>
          <w:lang w:eastAsia="ru-RU"/>
        </w:rPr>
        <w:t>оніторинг досягнення учнями результатів навчання (компетентностей).</w:t>
      </w:r>
    </w:p>
    <w:p w:rsidR="00F30C17" w:rsidRPr="005A0813" w:rsidRDefault="00F30C17" w:rsidP="00F30C17">
      <w:pPr>
        <w:pStyle w:val="a9"/>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По класах</w:t>
      </w:r>
    </w:p>
    <w:tbl>
      <w:tblPr>
        <w:tblStyle w:val="af"/>
        <w:tblW w:w="0" w:type="auto"/>
        <w:tblInd w:w="720" w:type="dxa"/>
        <w:tblLook w:val="04A0"/>
      </w:tblPr>
      <w:tblGrid>
        <w:gridCol w:w="1563"/>
        <w:gridCol w:w="478"/>
        <w:gridCol w:w="466"/>
        <w:gridCol w:w="860"/>
        <w:gridCol w:w="693"/>
        <w:gridCol w:w="693"/>
        <w:gridCol w:w="801"/>
        <w:gridCol w:w="693"/>
        <w:gridCol w:w="693"/>
        <w:gridCol w:w="1032"/>
        <w:gridCol w:w="879"/>
      </w:tblGrid>
      <w:tr w:rsidR="009275FF" w:rsidRPr="005A0813" w:rsidTr="009275FF">
        <w:tc>
          <w:tcPr>
            <w:tcW w:w="1563" w:type="dxa"/>
          </w:tcPr>
          <w:p w:rsidR="009275FF" w:rsidRPr="005A0813" w:rsidRDefault="009275FF" w:rsidP="00976BA0">
            <w:pPr>
              <w:pStyle w:val="a9"/>
              <w:ind w:left="0"/>
              <w:rPr>
                <w:rFonts w:ascii="Times New Roman" w:eastAsia="Times New Roman" w:hAnsi="Times New Roman" w:cs="Times New Roman"/>
                <w:b/>
                <w:color w:val="000000" w:themeColor="text1"/>
                <w:sz w:val="24"/>
                <w:szCs w:val="24"/>
                <w:lang w:val="uk-UA" w:eastAsia="ru-RU"/>
              </w:rPr>
            </w:pPr>
          </w:p>
        </w:tc>
        <w:tc>
          <w:tcPr>
            <w:tcW w:w="478"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1</w:t>
            </w:r>
          </w:p>
        </w:tc>
        <w:tc>
          <w:tcPr>
            <w:tcW w:w="466"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2</w:t>
            </w:r>
          </w:p>
        </w:tc>
        <w:tc>
          <w:tcPr>
            <w:tcW w:w="860"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3</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4</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5</w:t>
            </w:r>
          </w:p>
        </w:tc>
        <w:tc>
          <w:tcPr>
            <w:tcW w:w="801"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6</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7</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8</w:t>
            </w:r>
          </w:p>
        </w:tc>
        <w:tc>
          <w:tcPr>
            <w:tcW w:w="1032" w:type="dxa"/>
            <w:tcBorders>
              <w:right w:val="single" w:sz="4" w:space="0" w:color="auto"/>
            </w:tcBorders>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9</w:t>
            </w:r>
          </w:p>
        </w:tc>
        <w:tc>
          <w:tcPr>
            <w:tcW w:w="879" w:type="dxa"/>
            <w:tcBorders>
              <w:left w:val="single" w:sz="4" w:space="0" w:color="auto"/>
            </w:tcBorders>
          </w:tcPr>
          <w:p w:rsidR="009275FF" w:rsidRPr="005A0813" w:rsidRDefault="009275FF" w:rsidP="009275FF">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По школі</w:t>
            </w:r>
          </w:p>
        </w:tc>
      </w:tr>
      <w:tr w:rsidR="009275FF" w:rsidRPr="005A0813" w:rsidTr="009275FF">
        <w:tc>
          <w:tcPr>
            <w:tcW w:w="1563" w:type="dxa"/>
          </w:tcPr>
          <w:p w:rsidR="009275FF" w:rsidRPr="005A0813" w:rsidRDefault="009275FF" w:rsidP="00976BA0">
            <w:pPr>
              <w:pStyle w:val="a9"/>
              <w:ind w:left="0"/>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Початковий</w:t>
            </w:r>
          </w:p>
        </w:tc>
        <w:tc>
          <w:tcPr>
            <w:tcW w:w="478"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466"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860"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801"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693"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1032" w:type="dxa"/>
            <w:tcBorders>
              <w:right w:val="single" w:sz="4" w:space="0" w:color="auto"/>
            </w:tcBorders>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w:t>
            </w:r>
          </w:p>
        </w:tc>
        <w:tc>
          <w:tcPr>
            <w:tcW w:w="879" w:type="dxa"/>
            <w:tcBorders>
              <w:left w:val="single" w:sz="4" w:space="0" w:color="auto"/>
            </w:tcBorders>
          </w:tcPr>
          <w:p w:rsidR="009275FF" w:rsidRPr="005A0813" w:rsidRDefault="009275FF" w:rsidP="009275FF">
            <w:pPr>
              <w:pStyle w:val="a9"/>
              <w:ind w:left="0"/>
              <w:jc w:val="center"/>
              <w:rPr>
                <w:rFonts w:ascii="Times New Roman" w:eastAsia="Times New Roman" w:hAnsi="Times New Roman" w:cs="Times New Roman"/>
                <w:b/>
                <w:color w:val="000000" w:themeColor="text1"/>
                <w:sz w:val="24"/>
                <w:szCs w:val="24"/>
                <w:lang w:val="uk-UA" w:eastAsia="ru-RU"/>
              </w:rPr>
            </w:pPr>
          </w:p>
        </w:tc>
      </w:tr>
      <w:tr w:rsidR="009275FF" w:rsidRPr="005A0813" w:rsidTr="009275FF">
        <w:tc>
          <w:tcPr>
            <w:tcW w:w="1563" w:type="dxa"/>
          </w:tcPr>
          <w:p w:rsidR="009275FF" w:rsidRPr="005A0813" w:rsidRDefault="009275FF" w:rsidP="00976BA0">
            <w:pPr>
              <w:pStyle w:val="a9"/>
              <w:ind w:left="0"/>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 xml:space="preserve">Середній </w:t>
            </w:r>
          </w:p>
        </w:tc>
        <w:tc>
          <w:tcPr>
            <w:tcW w:w="478"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466"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860"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1/25</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1/25</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1/25</w:t>
            </w:r>
          </w:p>
        </w:tc>
        <w:tc>
          <w:tcPr>
            <w:tcW w:w="801"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1/33</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1/17</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2/2</w:t>
            </w:r>
            <w:r w:rsidR="00C90D9C">
              <w:rPr>
                <w:rFonts w:ascii="Times New Roman" w:eastAsia="Times New Roman" w:hAnsi="Times New Roman" w:cs="Times New Roman"/>
                <w:b/>
                <w:color w:val="000000" w:themeColor="text1"/>
                <w:sz w:val="24"/>
                <w:szCs w:val="24"/>
                <w:lang w:val="uk-UA" w:eastAsia="ru-RU"/>
              </w:rPr>
              <w:t>9</w:t>
            </w:r>
          </w:p>
        </w:tc>
        <w:tc>
          <w:tcPr>
            <w:tcW w:w="1032" w:type="dxa"/>
            <w:tcBorders>
              <w:right w:val="single" w:sz="4" w:space="0" w:color="auto"/>
            </w:tcBorders>
          </w:tcPr>
          <w:p w:rsidR="009275FF" w:rsidRPr="005A0813" w:rsidRDefault="00C90D9C"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2/ 40</w:t>
            </w:r>
          </w:p>
        </w:tc>
        <w:tc>
          <w:tcPr>
            <w:tcW w:w="879" w:type="dxa"/>
            <w:tcBorders>
              <w:left w:val="single" w:sz="4" w:space="0" w:color="auto"/>
            </w:tcBorders>
          </w:tcPr>
          <w:p w:rsidR="009275FF" w:rsidRPr="005A0813" w:rsidRDefault="00C90D9C" w:rsidP="009275FF">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9/27</w:t>
            </w:r>
          </w:p>
        </w:tc>
      </w:tr>
      <w:tr w:rsidR="009275FF" w:rsidRPr="005A0813" w:rsidTr="009275FF">
        <w:tc>
          <w:tcPr>
            <w:tcW w:w="1563" w:type="dxa"/>
          </w:tcPr>
          <w:p w:rsidR="009275FF" w:rsidRPr="005A0813" w:rsidRDefault="009275FF" w:rsidP="00976BA0">
            <w:pPr>
              <w:pStyle w:val="a9"/>
              <w:ind w:left="0"/>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Достатній</w:t>
            </w:r>
          </w:p>
        </w:tc>
        <w:tc>
          <w:tcPr>
            <w:tcW w:w="478"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466"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860"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2/50</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1/2</w:t>
            </w:r>
            <w:r w:rsidRPr="005A0813">
              <w:rPr>
                <w:rFonts w:ascii="Times New Roman" w:eastAsia="Times New Roman" w:hAnsi="Times New Roman" w:cs="Times New Roman"/>
                <w:b/>
                <w:color w:val="000000" w:themeColor="text1"/>
                <w:sz w:val="24"/>
                <w:szCs w:val="24"/>
                <w:lang w:val="uk-UA" w:eastAsia="ru-RU"/>
              </w:rPr>
              <w:t>5</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2/50</w:t>
            </w:r>
          </w:p>
        </w:tc>
        <w:tc>
          <w:tcPr>
            <w:tcW w:w="801"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2/67</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4/66</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2/2</w:t>
            </w:r>
            <w:r w:rsidR="00C90D9C">
              <w:rPr>
                <w:rFonts w:ascii="Times New Roman" w:eastAsia="Times New Roman" w:hAnsi="Times New Roman" w:cs="Times New Roman"/>
                <w:b/>
                <w:color w:val="000000" w:themeColor="text1"/>
                <w:sz w:val="24"/>
                <w:szCs w:val="24"/>
                <w:lang w:val="uk-UA" w:eastAsia="ru-RU"/>
              </w:rPr>
              <w:t>9</w:t>
            </w:r>
          </w:p>
        </w:tc>
        <w:tc>
          <w:tcPr>
            <w:tcW w:w="1032" w:type="dxa"/>
            <w:tcBorders>
              <w:right w:val="single" w:sz="4" w:space="0" w:color="auto"/>
            </w:tcBorders>
          </w:tcPr>
          <w:p w:rsidR="009275FF" w:rsidRPr="005A0813" w:rsidRDefault="00C90D9C"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3/60</w:t>
            </w:r>
          </w:p>
        </w:tc>
        <w:tc>
          <w:tcPr>
            <w:tcW w:w="879" w:type="dxa"/>
            <w:tcBorders>
              <w:left w:val="single" w:sz="4" w:space="0" w:color="auto"/>
            </w:tcBorders>
          </w:tcPr>
          <w:p w:rsidR="009275FF" w:rsidRPr="005A0813" w:rsidRDefault="00C90D9C" w:rsidP="009275FF">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16/49</w:t>
            </w:r>
          </w:p>
        </w:tc>
      </w:tr>
      <w:tr w:rsidR="009275FF" w:rsidRPr="005A0813" w:rsidTr="009275FF">
        <w:tc>
          <w:tcPr>
            <w:tcW w:w="1563" w:type="dxa"/>
          </w:tcPr>
          <w:p w:rsidR="009275FF" w:rsidRPr="005A0813" w:rsidRDefault="009275FF" w:rsidP="00976BA0">
            <w:pPr>
              <w:pStyle w:val="a9"/>
              <w:ind w:left="0"/>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 xml:space="preserve">Високий </w:t>
            </w:r>
          </w:p>
        </w:tc>
        <w:tc>
          <w:tcPr>
            <w:tcW w:w="478" w:type="dxa"/>
          </w:tcPr>
          <w:p w:rsidR="009275FF" w:rsidRPr="005A0813" w:rsidRDefault="009275FF" w:rsidP="00976BA0">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466"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860"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1/25</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2/50</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1/25</w:t>
            </w:r>
          </w:p>
        </w:tc>
        <w:tc>
          <w:tcPr>
            <w:tcW w:w="801"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1/17</w:t>
            </w:r>
          </w:p>
        </w:tc>
        <w:tc>
          <w:tcPr>
            <w:tcW w:w="693" w:type="dxa"/>
          </w:tcPr>
          <w:p w:rsidR="009275FF" w:rsidRPr="005A0813" w:rsidRDefault="009275FF"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3/</w:t>
            </w:r>
            <w:r w:rsidR="00C90D9C">
              <w:rPr>
                <w:rFonts w:ascii="Times New Roman" w:eastAsia="Times New Roman" w:hAnsi="Times New Roman" w:cs="Times New Roman"/>
                <w:b/>
                <w:color w:val="000000" w:themeColor="text1"/>
                <w:sz w:val="24"/>
                <w:szCs w:val="24"/>
                <w:lang w:val="uk-UA" w:eastAsia="ru-RU"/>
              </w:rPr>
              <w:t>42</w:t>
            </w:r>
          </w:p>
        </w:tc>
        <w:tc>
          <w:tcPr>
            <w:tcW w:w="1032" w:type="dxa"/>
            <w:tcBorders>
              <w:right w:val="single" w:sz="4" w:space="0" w:color="auto"/>
            </w:tcBorders>
          </w:tcPr>
          <w:p w:rsidR="009275FF" w:rsidRPr="005A0813" w:rsidRDefault="00C90D9C" w:rsidP="00502066">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w:t>
            </w:r>
          </w:p>
        </w:tc>
        <w:tc>
          <w:tcPr>
            <w:tcW w:w="879" w:type="dxa"/>
            <w:tcBorders>
              <w:left w:val="single" w:sz="4" w:space="0" w:color="auto"/>
            </w:tcBorders>
          </w:tcPr>
          <w:p w:rsidR="009275FF" w:rsidRPr="005A0813" w:rsidRDefault="00C90D9C" w:rsidP="009275FF">
            <w:pPr>
              <w:pStyle w:val="a9"/>
              <w:ind w:left="0"/>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8/24</w:t>
            </w:r>
          </w:p>
        </w:tc>
      </w:tr>
    </w:tbl>
    <w:p w:rsidR="00F30C17" w:rsidRPr="005A0813" w:rsidRDefault="00F30C17" w:rsidP="00F30C17">
      <w:pPr>
        <w:pStyle w:val="a9"/>
        <w:numPr>
          <w:ilvl w:val="0"/>
          <w:numId w:val="57"/>
        </w:numPr>
        <w:shd w:val="clear" w:color="auto" w:fill="FFFFFF"/>
        <w:spacing w:after="0" w:line="240" w:lineRule="auto"/>
        <w:jc w:val="both"/>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eastAsia="ru-RU"/>
        </w:rPr>
        <w:t>Завдання системи внутрішнього забезпечення якості освіти</w:t>
      </w:r>
    </w:p>
    <w:p w:rsidR="00F30C17" w:rsidRPr="005A0813" w:rsidRDefault="00F30C17" w:rsidP="00F30C17">
      <w:pPr>
        <w:pStyle w:val="a9"/>
        <w:numPr>
          <w:ilvl w:val="0"/>
          <w:numId w:val="59"/>
        </w:numPr>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О</w:t>
      </w:r>
      <w:r w:rsidRPr="005A0813">
        <w:rPr>
          <w:rFonts w:ascii="Times New Roman" w:eastAsia="Times New Roman" w:hAnsi="Times New Roman" w:cs="Times New Roman"/>
          <w:b/>
          <w:color w:val="000000" w:themeColor="text1"/>
          <w:sz w:val="24"/>
          <w:szCs w:val="24"/>
          <w:lang w:eastAsia="ru-RU"/>
        </w:rPr>
        <w:t>новлення методичної бази освітньої діяльності</w:t>
      </w:r>
      <w:r w:rsidRPr="005A0813">
        <w:rPr>
          <w:rFonts w:ascii="Times New Roman" w:eastAsia="Times New Roman" w:hAnsi="Times New Roman" w:cs="Times New Roman"/>
          <w:b/>
          <w:color w:val="000000" w:themeColor="text1"/>
          <w:sz w:val="24"/>
          <w:szCs w:val="24"/>
          <w:lang w:val="uk-UA" w:eastAsia="ru-RU"/>
        </w:rPr>
        <w:t>.</w:t>
      </w:r>
    </w:p>
    <w:p w:rsidR="00F30C17" w:rsidRPr="005A0813" w:rsidRDefault="00F30C17" w:rsidP="00F30C17">
      <w:pPr>
        <w:pStyle w:val="a9"/>
        <w:numPr>
          <w:ilvl w:val="0"/>
          <w:numId w:val="59"/>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val="uk-UA" w:eastAsia="ru-RU"/>
        </w:rPr>
        <w:t>К</w:t>
      </w:r>
      <w:r w:rsidRPr="005A0813">
        <w:rPr>
          <w:rFonts w:ascii="Times New Roman" w:eastAsia="Times New Roman" w:hAnsi="Times New Roman" w:cs="Times New Roman"/>
          <w:b/>
          <w:color w:val="000000" w:themeColor="text1"/>
          <w:sz w:val="24"/>
          <w:szCs w:val="24"/>
          <w:lang w:eastAsia="ru-RU"/>
        </w:rPr>
        <w:t>онтроль за виконанням навчальних планів та освітньої програми, якістю знань, умінь і навичок учнів, розробка рекомендацій щодо їх покращення</w:t>
      </w:r>
      <w:r w:rsidRPr="005A0813">
        <w:rPr>
          <w:rFonts w:ascii="Times New Roman" w:eastAsia="Times New Roman" w:hAnsi="Times New Roman" w:cs="Times New Roman"/>
          <w:b/>
          <w:color w:val="000000" w:themeColor="text1"/>
          <w:sz w:val="24"/>
          <w:szCs w:val="24"/>
          <w:lang w:val="uk-UA" w:eastAsia="ru-RU"/>
        </w:rPr>
        <w:t>.</w:t>
      </w:r>
    </w:p>
    <w:p w:rsidR="00F30C17" w:rsidRPr="005A0813" w:rsidRDefault="00F30C17" w:rsidP="00F30C17">
      <w:pPr>
        <w:pStyle w:val="a9"/>
        <w:numPr>
          <w:ilvl w:val="0"/>
          <w:numId w:val="59"/>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5A0813">
        <w:rPr>
          <w:rFonts w:ascii="Times New Roman" w:eastAsia="Times New Roman" w:hAnsi="Times New Roman" w:cs="Times New Roman"/>
          <w:b/>
          <w:color w:val="000000" w:themeColor="text1"/>
          <w:sz w:val="24"/>
          <w:szCs w:val="24"/>
          <w:lang w:val="uk-UA" w:eastAsia="ru-RU"/>
        </w:rPr>
        <w:t>М</w:t>
      </w:r>
      <w:r w:rsidRPr="005A0813">
        <w:rPr>
          <w:rFonts w:ascii="Times New Roman" w:eastAsia="Times New Roman" w:hAnsi="Times New Roman" w:cs="Times New Roman"/>
          <w:b/>
          <w:color w:val="000000" w:themeColor="text1"/>
          <w:sz w:val="24"/>
          <w:szCs w:val="24"/>
          <w:lang w:eastAsia="ru-RU"/>
        </w:rPr>
        <w:t>оніторинг та оптимізація соціально-психологічного середовища закладу освіти</w:t>
      </w:r>
      <w:r w:rsidRPr="005A0813">
        <w:rPr>
          <w:rFonts w:ascii="Times New Roman" w:eastAsia="Times New Roman" w:hAnsi="Times New Roman" w:cs="Times New Roman"/>
          <w:b/>
          <w:color w:val="000000" w:themeColor="text1"/>
          <w:sz w:val="24"/>
          <w:szCs w:val="24"/>
          <w:lang w:val="uk-UA" w:eastAsia="ru-RU"/>
        </w:rPr>
        <w:t>.</w:t>
      </w:r>
    </w:p>
    <w:p w:rsidR="00F30C17" w:rsidRPr="005A0813" w:rsidRDefault="00F30C17" w:rsidP="00F30C17">
      <w:pPr>
        <w:pStyle w:val="a9"/>
        <w:numPr>
          <w:ilvl w:val="0"/>
          <w:numId w:val="59"/>
        </w:numPr>
        <w:shd w:val="clear" w:color="auto" w:fill="FFFFFF"/>
        <w:spacing w:after="0" w:line="240" w:lineRule="auto"/>
        <w:jc w:val="both"/>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С</w:t>
      </w:r>
      <w:r w:rsidRPr="005A0813">
        <w:rPr>
          <w:rFonts w:ascii="Times New Roman" w:eastAsia="Times New Roman" w:hAnsi="Times New Roman" w:cs="Times New Roman"/>
          <w:b/>
          <w:color w:val="000000" w:themeColor="text1"/>
          <w:sz w:val="24"/>
          <w:szCs w:val="24"/>
          <w:lang w:eastAsia="ru-RU"/>
        </w:rPr>
        <w:t>творення необхідних умов для підвищення фахового кваліфікаційного рівня педагогічних працівників.</w:t>
      </w:r>
    </w:p>
    <w:p w:rsidR="00F277DF" w:rsidRPr="005A0813" w:rsidRDefault="00F30C17"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val="uk-UA" w:eastAsia="ru-RU"/>
        </w:rPr>
        <w:t>7</w:t>
      </w:r>
      <w:r w:rsidR="00BD1E62" w:rsidRPr="005A0813">
        <w:rPr>
          <w:rFonts w:ascii="Times New Roman" w:eastAsia="Times New Roman" w:hAnsi="Times New Roman" w:cs="Times New Roman"/>
          <w:b/>
          <w:bCs/>
          <w:color w:val="000000" w:themeColor="text1"/>
          <w:sz w:val="24"/>
          <w:szCs w:val="24"/>
          <w:lang w:eastAsia="ru-RU"/>
        </w:rPr>
        <w:t>.</w:t>
      </w:r>
      <w:r w:rsidR="00C15F6F" w:rsidRPr="005A0813">
        <w:rPr>
          <w:rFonts w:ascii="Times New Roman" w:eastAsia="Times New Roman" w:hAnsi="Times New Roman" w:cs="Times New Roman"/>
          <w:b/>
          <w:bCs/>
          <w:color w:val="000000" w:themeColor="text1"/>
          <w:sz w:val="24"/>
          <w:szCs w:val="24"/>
          <w:lang w:val="uk-UA" w:eastAsia="ru-RU"/>
        </w:rPr>
        <w:t xml:space="preserve"> </w:t>
      </w:r>
      <w:r w:rsidR="00F277DF" w:rsidRPr="005A0813">
        <w:rPr>
          <w:rFonts w:ascii="Times New Roman" w:eastAsia="Times New Roman" w:hAnsi="Times New Roman" w:cs="Times New Roman"/>
          <w:b/>
          <w:bCs/>
          <w:color w:val="000000" w:themeColor="text1"/>
          <w:sz w:val="24"/>
          <w:szCs w:val="24"/>
          <w:lang w:eastAsia="ru-RU"/>
        </w:rPr>
        <w:t>Вимоги до осіб, які можуть ро</w:t>
      </w:r>
      <w:r w:rsidR="00153C98" w:rsidRPr="005A0813">
        <w:rPr>
          <w:rFonts w:ascii="Times New Roman" w:eastAsia="Times New Roman" w:hAnsi="Times New Roman" w:cs="Times New Roman"/>
          <w:b/>
          <w:bCs/>
          <w:color w:val="000000" w:themeColor="text1"/>
          <w:sz w:val="24"/>
          <w:szCs w:val="24"/>
          <w:lang w:eastAsia="ru-RU"/>
        </w:rPr>
        <w:t>зпочати навчання за цією</w:t>
      </w:r>
      <w:r w:rsidR="00F277DF" w:rsidRPr="005A0813">
        <w:rPr>
          <w:rFonts w:ascii="Times New Roman" w:eastAsia="Times New Roman" w:hAnsi="Times New Roman" w:cs="Times New Roman"/>
          <w:b/>
          <w:bCs/>
          <w:color w:val="000000" w:themeColor="text1"/>
          <w:sz w:val="24"/>
          <w:szCs w:val="24"/>
          <w:lang w:eastAsia="ru-RU"/>
        </w:rPr>
        <w:t xml:space="preserve"> освітньою програмою</w:t>
      </w:r>
    </w:p>
    <w:p w:rsidR="00F277DF" w:rsidRPr="005A0813" w:rsidRDefault="00F277DF" w:rsidP="00BD1E6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lastRenderedPageBreak/>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50E04" w:rsidRPr="005A0813" w:rsidRDefault="00F277DF" w:rsidP="00923795">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Особи з особливими освітніми потребами можуть розпочинати здобуття базової середньої освіти за рекомендаціями психолого-медико-педагогчних комісій чи інших умов.</w:t>
      </w:r>
    </w:p>
    <w:p w:rsidR="00B50E04" w:rsidRPr="005A0813" w:rsidRDefault="00B50E04"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B50E04" w:rsidRPr="005A0813" w:rsidRDefault="00B50E04"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976BA0" w:rsidRPr="005A0813" w:rsidRDefault="00976BA0"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976BA0" w:rsidRPr="005A0813" w:rsidRDefault="00976BA0"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A14EC0" w:rsidRPr="005A0813" w:rsidRDefault="00A14EC0"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A14EC0" w:rsidRPr="005A0813" w:rsidRDefault="00A14EC0"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A14EC0" w:rsidRPr="005A0813" w:rsidRDefault="00A14EC0"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A14EC0" w:rsidRPr="005A0813" w:rsidRDefault="00A14EC0"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p>
    <w:p w:rsidR="0066348E" w:rsidRPr="00153C98" w:rsidRDefault="0066348E" w:rsidP="0066348E">
      <w:pPr>
        <w:shd w:val="clear" w:color="auto" w:fill="FFFFFF"/>
        <w:tabs>
          <w:tab w:val="left" w:pos="8203"/>
        </w:tabs>
        <w:spacing w:after="0" w:line="240" w:lineRule="auto"/>
        <w:ind w:right="-1" w:firstLine="680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eastAsia="ru-RU"/>
        </w:rPr>
        <w:t xml:space="preserve">Додаток </w:t>
      </w:r>
      <w:r>
        <w:rPr>
          <w:rFonts w:ascii="Times New Roman" w:eastAsia="Times New Roman" w:hAnsi="Times New Roman" w:cs="Times New Roman"/>
          <w:b/>
          <w:color w:val="262626" w:themeColor="text1" w:themeTint="D9"/>
          <w:sz w:val="24"/>
          <w:szCs w:val="24"/>
          <w:lang w:val="uk-UA" w:eastAsia="ru-RU"/>
        </w:rPr>
        <w:t>№5</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д</w:t>
      </w:r>
      <w:r w:rsidRPr="00153C98">
        <w:rPr>
          <w:rFonts w:ascii="Times New Roman" w:eastAsia="Times New Roman" w:hAnsi="Times New Roman" w:cs="Times New Roman"/>
          <w:b/>
          <w:color w:val="262626" w:themeColor="text1" w:themeTint="D9"/>
          <w:sz w:val="24"/>
          <w:szCs w:val="24"/>
          <w:lang w:eastAsia="ru-RU"/>
        </w:rPr>
        <w:t>о освітньої</w:t>
      </w:r>
      <w:r w:rsidRPr="00153C98">
        <w:rPr>
          <w:rFonts w:ascii="Times New Roman" w:eastAsia="Times New Roman" w:hAnsi="Times New Roman" w:cs="Times New Roman"/>
          <w:b/>
          <w:color w:val="262626" w:themeColor="text1" w:themeTint="D9"/>
          <w:sz w:val="24"/>
          <w:szCs w:val="24"/>
          <w:lang w:val="uk-UA" w:eastAsia="ru-RU"/>
        </w:rPr>
        <w:t xml:space="preserve"> </w:t>
      </w:r>
      <w:r w:rsidRPr="00153C98">
        <w:rPr>
          <w:rFonts w:ascii="Times New Roman" w:eastAsia="Times New Roman" w:hAnsi="Times New Roman" w:cs="Times New Roman"/>
          <w:b/>
          <w:color w:val="262626" w:themeColor="text1" w:themeTint="D9"/>
          <w:sz w:val="24"/>
          <w:szCs w:val="24"/>
          <w:lang w:eastAsia="ru-RU"/>
        </w:rPr>
        <w:t>програм</w:t>
      </w:r>
      <w:r w:rsidRPr="00153C98">
        <w:rPr>
          <w:rFonts w:ascii="Times New Roman" w:eastAsia="Times New Roman" w:hAnsi="Times New Roman" w:cs="Times New Roman"/>
          <w:b/>
          <w:color w:val="262626" w:themeColor="text1" w:themeTint="D9"/>
          <w:sz w:val="24"/>
          <w:szCs w:val="24"/>
          <w:lang w:val="uk-UA" w:eastAsia="ru-RU"/>
        </w:rPr>
        <w:t>и</w:t>
      </w:r>
    </w:p>
    <w:p w:rsidR="0066348E" w:rsidRPr="00153C98" w:rsidRDefault="0066348E" w:rsidP="0066348E">
      <w:pPr>
        <w:shd w:val="clear" w:color="auto" w:fill="FFFFFF"/>
        <w:tabs>
          <w:tab w:val="left" w:pos="3686"/>
          <w:tab w:val="left" w:pos="6663"/>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eastAsia="ru-RU"/>
        </w:rPr>
        <w:t>школи І</w:t>
      </w:r>
      <w:r w:rsidRPr="00153C98">
        <w:rPr>
          <w:rFonts w:ascii="Times New Roman" w:eastAsia="Times New Roman" w:hAnsi="Times New Roman" w:cs="Times New Roman"/>
          <w:b/>
          <w:color w:val="262626" w:themeColor="text1" w:themeTint="D9"/>
          <w:sz w:val="24"/>
          <w:szCs w:val="24"/>
          <w:lang w:val="uk-UA" w:eastAsia="ru-RU"/>
        </w:rPr>
        <w:t>І</w:t>
      </w:r>
      <w:r w:rsidRPr="00153C98">
        <w:rPr>
          <w:rFonts w:ascii="Times New Roman" w:eastAsia="Times New Roman" w:hAnsi="Times New Roman" w:cs="Times New Roman"/>
          <w:b/>
          <w:color w:val="262626" w:themeColor="text1" w:themeTint="D9"/>
          <w:sz w:val="24"/>
          <w:szCs w:val="24"/>
          <w:lang w:eastAsia="ru-RU"/>
        </w:rPr>
        <w:t xml:space="preserve"> ступеня </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Мнишинського НВК</w:t>
      </w:r>
    </w:p>
    <w:p w:rsidR="0066348E"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 xml:space="preserve">Індивідуальний навчальний план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(педагогічний патронаж)</w:t>
      </w:r>
      <w:r w:rsidRPr="00153C98">
        <w:rPr>
          <w:rFonts w:ascii="Times New Roman" w:eastAsia="Calibri" w:hAnsi="Times New Roman" w:cs="Times New Roman"/>
          <w:b/>
          <w:bCs/>
          <w:color w:val="262626" w:themeColor="text1" w:themeTint="D9"/>
          <w:sz w:val="28"/>
          <w:szCs w:val="28"/>
          <w:lang w:val="uk-UA"/>
        </w:rPr>
        <w:t xml:space="preserve">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 xml:space="preserve">для </w:t>
      </w:r>
      <w:r>
        <w:rPr>
          <w:rFonts w:ascii="Times New Roman" w:eastAsia="Calibri" w:hAnsi="Times New Roman" w:cs="Times New Roman"/>
          <w:b/>
          <w:bCs/>
          <w:color w:val="262626" w:themeColor="text1" w:themeTint="D9"/>
          <w:sz w:val="28"/>
          <w:szCs w:val="28"/>
          <w:lang w:val="uk-UA"/>
        </w:rPr>
        <w:t xml:space="preserve">чотирьох </w:t>
      </w:r>
      <w:r w:rsidRPr="00153C98">
        <w:rPr>
          <w:rFonts w:ascii="Times New Roman" w:eastAsia="Calibri" w:hAnsi="Times New Roman" w:cs="Times New Roman"/>
          <w:b/>
          <w:bCs/>
          <w:color w:val="262626" w:themeColor="text1" w:themeTint="D9"/>
          <w:sz w:val="28"/>
          <w:szCs w:val="28"/>
          <w:lang w:val="uk-UA"/>
        </w:rPr>
        <w:t>учнів 5 класу</w:t>
      </w:r>
    </w:p>
    <w:p w:rsidR="0066348E" w:rsidRPr="00153C98"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Times New Roman" w:hAnsi="Times New Roman" w:cs="Times New Roman"/>
          <w:b/>
          <w:bCs/>
          <w:color w:val="262626" w:themeColor="text1" w:themeTint="D9"/>
          <w:sz w:val="24"/>
          <w:szCs w:val="24"/>
          <w:lang w:eastAsia="ru-RU"/>
        </w:rPr>
        <w:t>з українською мовою навчанн</w:t>
      </w:r>
      <w:r w:rsidRPr="00153C98">
        <w:rPr>
          <w:rFonts w:ascii="Times New Roman" w:eastAsia="Times New Roman" w:hAnsi="Times New Roman" w:cs="Times New Roman"/>
          <w:b/>
          <w:bCs/>
          <w:color w:val="262626" w:themeColor="text1" w:themeTint="D9"/>
          <w:sz w:val="24"/>
          <w:szCs w:val="24"/>
          <w:lang w:val="uk-UA" w:eastAsia="ru-RU"/>
        </w:rPr>
        <w:t>я</w:t>
      </w:r>
    </w:p>
    <w:p w:rsidR="0066348E" w:rsidRDefault="0066348E" w:rsidP="0066348E">
      <w:pPr>
        <w:shd w:val="clear" w:color="auto" w:fill="FFFFFF"/>
        <w:spacing w:after="0" w:line="240" w:lineRule="auto"/>
        <w:jc w:val="center"/>
        <w:rPr>
          <w:rFonts w:ascii="Times New Roman" w:eastAsia="Times New Roman" w:hAnsi="Times New Roman" w:cs="Times New Roman"/>
          <w:b/>
          <w:bCs/>
          <w:color w:val="262626" w:themeColor="text1" w:themeTint="D9"/>
          <w:sz w:val="24"/>
          <w:szCs w:val="24"/>
          <w:lang w:val="uk-UA" w:eastAsia="ru-RU"/>
        </w:rPr>
      </w:pPr>
      <w:r>
        <w:rPr>
          <w:rFonts w:ascii="Times New Roman" w:eastAsia="Times New Roman" w:hAnsi="Times New Roman" w:cs="Times New Roman"/>
          <w:b/>
          <w:bCs/>
          <w:color w:val="262626" w:themeColor="text1" w:themeTint="D9"/>
          <w:sz w:val="24"/>
          <w:szCs w:val="24"/>
          <w:lang w:eastAsia="ru-RU"/>
        </w:rPr>
        <w:t>на 20</w:t>
      </w:r>
      <w:r>
        <w:rPr>
          <w:rFonts w:ascii="Times New Roman" w:eastAsia="Times New Roman" w:hAnsi="Times New Roman" w:cs="Times New Roman"/>
          <w:b/>
          <w:bCs/>
          <w:color w:val="262626" w:themeColor="text1" w:themeTint="D9"/>
          <w:sz w:val="24"/>
          <w:szCs w:val="24"/>
          <w:lang w:val="uk-UA" w:eastAsia="ru-RU"/>
        </w:rPr>
        <w:t>20</w:t>
      </w:r>
      <w:r>
        <w:rPr>
          <w:rFonts w:ascii="Times New Roman" w:eastAsia="Times New Roman" w:hAnsi="Times New Roman" w:cs="Times New Roman"/>
          <w:b/>
          <w:bCs/>
          <w:color w:val="262626" w:themeColor="text1" w:themeTint="D9"/>
          <w:sz w:val="24"/>
          <w:szCs w:val="24"/>
          <w:lang w:eastAsia="ru-RU"/>
        </w:rPr>
        <w:t>/20</w:t>
      </w:r>
      <w:r>
        <w:rPr>
          <w:rFonts w:ascii="Times New Roman" w:eastAsia="Times New Roman" w:hAnsi="Times New Roman" w:cs="Times New Roman"/>
          <w:b/>
          <w:bCs/>
          <w:color w:val="262626" w:themeColor="text1" w:themeTint="D9"/>
          <w:sz w:val="24"/>
          <w:szCs w:val="24"/>
          <w:lang w:val="uk-UA" w:eastAsia="ru-RU"/>
        </w:rPr>
        <w:t>21</w:t>
      </w:r>
      <w:r w:rsidRPr="00153C98">
        <w:rPr>
          <w:rFonts w:ascii="Times New Roman" w:eastAsia="Times New Roman" w:hAnsi="Times New Roman" w:cs="Times New Roman"/>
          <w:b/>
          <w:bCs/>
          <w:color w:val="262626" w:themeColor="text1" w:themeTint="D9"/>
          <w:sz w:val="24"/>
          <w:szCs w:val="24"/>
          <w:lang w:eastAsia="ru-RU"/>
        </w:rPr>
        <w:t xml:space="preserve"> н.р.</w:t>
      </w:r>
    </w:p>
    <w:p w:rsidR="0066348E" w:rsidRPr="00A13BDB"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p>
    <w:tbl>
      <w:tblPr>
        <w:tblpPr w:leftFromText="180" w:rightFromText="180" w:vertAnchor="text" w:horzAnchor="margin" w:tblpXSpec="center" w:tblpY="9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0"/>
        <w:gridCol w:w="4394"/>
        <w:gridCol w:w="1488"/>
        <w:gridCol w:w="1421"/>
      </w:tblGrid>
      <w:tr w:rsidR="0066348E" w:rsidRPr="00153C98" w:rsidTr="005775D7">
        <w:trPr>
          <w:trHeight w:val="330"/>
        </w:trPr>
        <w:tc>
          <w:tcPr>
            <w:tcW w:w="2870" w:type="dxa"/>
            <w:vMerge w:val="restart"/>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Освітні галузі</w:t>
            </w:r>
          </w:p>
        </w:tc>
        <w:tc>
          <w:tcPr>
            <w:tcW w:w="4394" w:type="dxa"/>
            <w:vMerge w:val="restart"/>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Предмети</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b/>
                <w:bCs/>
                <w:color w:val="262626" w:themeColor="text1" w:themeTint="D9"/>
                <w:lang w:val="uk-UA"/>
              </w:rPr>
            </w:pPr>
            <w:r w:rsidRPr="00153C98">
              <w:rPr>
                <w:rFonts w:ascii="Times New Roman" w:eastAsia="Calibri" w:hAnsi="Times New Roman" w:cs="Times New Roman"/>
                <w:b/>
                <w:bCs/>
                <w:color w:val="262626" w:themeColor="text1" w:themeTint="D9"/>
                <w:lang w:val="uk-UA"/>
              </w:rPr>
              <w:t>Кількість годин на тиждень</w:t>
            </w:r>
          </w:p>
        </w:tc>
        <w:tc>
          <w:tcPr>
            <w:tcW w:w="1421"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b/>
                <w:bCs/>
                <w:color w:val="262626" w:themeColor="text1" w:themeTint="D9"/>
                <w:lang w:val="uk-UA"/>
              </w:rPr>
            </w:pPr>
            <w:r>
              <w:rPr>
                <w:rFonts w:ascii="Times New Roman" w:eastAsia="Calibri" w:hAnsi="Times New Roman" w:cs="Times New Roman"/>
                <w:b/>
                <w:sz w:val="28"/>
                <w:szCs w:val="28"/>
                <w:lang w:val="uk-UA" w:eastAsia="uk-UA" w:bidi="uk-UA"/>
              </w:rPr>
              <w:t>Разом</w:t>
            </w:r>
          </w:p>
        </w:tc>
      </w:tr>
      <w:tr w:rsidR="0066348E" w:rsidRPr="00153C98" w:rsidTr="005775D7">
        <w:trPr>
          <w:trHeight w:val="300"/>
        </w:trPr>
        <w:tc>
          <w:tcPr>
            <w:tcW w:w="2870" w:type="dxa"/>
            <w:vMerge/>
            <w:tcBorders>
              <w:top w:val="single" w:sz="4" w:space="0" w:color="auto"/>
              <w:left w:val="single" w:sz="4" w:space="0" w:color="auto"/>
              <w:bottom w:val="single" w:sz="4" w:space="0" w:color="auto"/>
              <w:right w:val="single" w:sz="4" w:space="0" w:color="auto"/>
            </w:tcBorders>
            <w:vAlign w:val="center"/>
          </w:tcPr>
          <w:p w:rsidR="0066348E" w:rsidRPr="00153C98" w:rsidRDefault="0066348E" w:rsidP="005775D7">
            <w:pPr>
              <w:spacing w:after="0" w:line="240" w:lineRule="auto"/>
              <w:rPr>
                <w:rFonts w:ascii="Times New Roman" w:eastAsia="Calibri" w:hAnsi="Times New Roman" w:cs="Times New Roman"/>
                <w:b/>
                <w:bCs/>
                <w:color w:val="262626" w:themeColor="text1" w:themeTint="D9"/>
                <w:sz w:val="28"/>
                <w:szCs w:val="28"/>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66348E" w:rsidRPr="00153C98" w:rsidRDefault="0066348E" w:rsidP="005775D7">
            <w:pPr>
              <w:spacing w:after="0" w:line="240" w:lineRule="auto"/>
              <w:rPr>
                <w:rFonts w:ascii="Times New Roman" w:eastAsia="Calibri" w:hAnsi="Times New Roman" w:cs="Times New Roman"/>
                <w:b/>
                <w:bCs/>
                <w:color w:val="262626" w:themeColor="text1" w:themeTint="D9"/>
                <w:sz w:val="28"/>
                <w:szCs w:val="28"/>
                <w:lang w:val="uk-UA"/>
              </w:rPr>
            </w:pP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5 клас</w:t>
            </w:r>
          </w:p>
        </w:tc>
        <w:tc>
          <w:tcPr>
            <w:tcW w:w="1421"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4</w:t>
            </w:r>
            <w:r w:rsidRPr="00153C98">
              <w:rPr>
                <w:rFonts w:ascii="Times New Roman" w:eastAsia="Calibri" w:hAnsi="Times New Roman" w:cs="Times New Roman"/>
                <w:b/>
                <w:bCs/>
                <w:color w:val="262626" w:themeColor="text1" w:themeTint="D9"/>
                <w:sz w:val="28"/>
                <w:szCs w:val="28"/>
                <w:lang w:val="uk-UA"/>
              </w:rPr>
              <w:t xml:space="preserve"> учні</w:t>
            </w:r>
          </w:p>
        </w:tc>
      </w:tr>
      <w:tr w:rsidR="0066348E" w:rsidRPr="001E6257" w:rsidTr="005775D7">
        <w:tc>
          <w:tcPr>
            <w:tcW w:w="2870" w:type="dxa"/>
            <w:vMerge w:val="restart"/>
            <w:tcBorders>
              <w:top w:val="single" w:sz="4" w:space="0" w:color="auto"/>
              <w:left w:val="single" w:sz="4" w:space="0" w:color="auto"/>
              <w:bottom w:val="single" w:sz="4" w:space="0" w:color="auto"/>
              <w:right w:val="single" w:sz="4" w:space="0" w:color="auto"/>
            </w:tcBorders>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r w:rsidRPr="0003506B">
              <w:rPr>
                <w:rFonts w:ascii="Times New Roman" w:eastAsia="Calibri" w:hAnsi="Times New Roman" w:cs="Times New Roman"/>
                <w:b/>
                <w:color w:val="262626" w:themeColor="text1" w:themeTint="D9"/>
                <w:sz w:val="24"/>
                <w:szCs w:val="24"/>
                <w:lang w:val="uk-UA"/>
              </w:rPr>
              <w:t>Мови і літератури</w:t>
            </w: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 xml:space="preserve">Українська мова </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3,5</w:t>
            </w:r>
          </w:p>
        </w:tc>
        <w:tc>
          <w:tcPr>
            <w:tcW w:w="1421" w:type="dxa"/>
            <w:vMerge w:val="restart"/>
            <w:tcBorders>
              <w:top w:val="single" w:sz="4" w:space="0" w:color="auto"/>
              <w:left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733ECB">
              <w:rPr>
                <w:rFonts w:ascii="Times New Roman" w:eastAsia="Calibri" w:hAnsi="Times New Roman" w:cs="Times New Roman"/>
                <w:b/>
                <w:color w:val="262626" w:themeColor="text1" w:themeTint="D9"/>
                <w:sz w:val="28"/>
                <w:szCs w:val="28"/>
                <w:lang w:val="uk-UA"/>
              </w:rPr>
              <w:t>10,5</w:t>
            </w:r>
          </w:p>
        </w:tc>
      </w:tr>
      <w:tr w:rsidR="0066348E" w:rsidRPr="001E6257" w:rsidTr="005775D7">
        <w:tc>
          <w:tcPr>
            <w:tcW w:w="2870" w:type="dxa"/>
            <w:vMerge/>
            <w:tcBorders>
              <w:top w:val="single" w:sz="4" w:space="0" w:color="auto"/>
              <w:left w:val="single" w:sz="4" w:space="0" w:color="auto"/>
              <w:bottom w:val="single" w:sz="4" w:space="0" w:color="auto"/>
              <w:right w:val="single" w:sz="4" w:space="0" w:color="auto"/>
            </w:tcBorders>
            <w:vAlign w:val="center"/>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Українська література</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2</w:t>
            </w:r>
          </w:p>
        </w:tc>
        <w:tc>
          <w:tcPr>
            <w:tcW w:w="1421" w:type="dxa"/>
            <w:vMerge/>
            <w:tcBorders>
              <w:left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p>
        </w:tc>
      </w:tr>
      <w:tr w:rsidR="0066348E" w:rsidRPr="001E6257" w:rsidTr="005775D7">
        <w:tc>
          <w:tcPr>
            <w:tcW w:w="2870" w:type="dxa"/>
            <w:vMerge/>
            <w:tcBorders>
              <w:top w:val="single" w:sz="4" w:space="0" w:color="auto"/>
              <w:left w:val="single" w:sz="4" w:space="0" w:color="auto"/>
              <w:bottom w:val="single" w:sz="4" w:space="0" w:color="auto"/>
              <w:right w:val="single" w:sz="4" w:space="0" w:color="auto"/>
            </w:tcBorders>
            <w:vAlign w:val="center"/>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Іноземна мова</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3</w:t>
            </w:r>
          </w:p>
        </w:tc>
        <w:tc>
          <w:tcPr>
            <w:tcW w:w="1421" w:type="dxa"/>
            <w:vMerge/>
            <w:tcBorders>
              <w:left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p>
        </w:tc>
      </w:tr>
      <w:tr w:rsidR="0066348E" w:rsidRPr="001E6257" w:rsidTr="005775D7">
        <w:tc>
          <w:tcPr>
            <w:tcW w:w="2870" w:type="dxa"/>
            <w:vMerge/>
            <w:tcBorders>
              <w:top w:val="single" w:sz="4" w:space="0" w:color="auto"/>
              <w:left w:val="single" w:sz="4" w:space="0" w:color="auto"/>
              <w:bottom w:val="single" w:sz="4" w:space="0" w:color="auto"/>
              <w:right w:val="single" w:sz="4" w:space="0" w:color="auto"/>
            </w:tcBorders>
            <w:vAlign w:val="center"/>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Зарубіжна література</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2</w:t>
            </w:r>
          </w:p>
        </w:tc>
        <w:tc>
          <w:tcPr>
            <w:tcW w:w="1421" w:type="dxa"/>
            <w:vMerge/>
            <w:tcBorders>
              <w:left w:val="single" w:sz="4" w:space="0" w:color="auto"/>
              <w:bottom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p>
        </w:tc>
      </w:tr>
      <w:tr w:rsidR="0066348E" w:rsidRPr="001E6257" w:rsidTr="005775D7">
        <w:tc>
          <w:tcPr>
            <w:tcW w:w="2870" w:type="dxa"/>
            <w:tcBorders>
              <w:top w:val="single" w:sz="4" w:space="0" w:color="auto"/>
              <w:left w:val="single" w:sz="4" w:space="0" w:color="auto"/>
              <w:bottom w:val="single" w:sz="4" w:space="0" w:color="auto"/>
              <w:right w:val="single" w:sz="4" w:space="0" w:color="auto"/>
            </w:tcBorders>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r w:rsidRPr="0003506B">
              <w:rPr>
                <w:rFonts w:ascii="Times New Roman" w:eastAsia="Calibri" w:hAnsi="Times New Roman" w:cs="Times New Roman"/>
                <w:b/>
                <w:color w:val="262626" w:themeColor="text1" w:themeTint="D9"/>
                <w:sz w:val="24"/>
                <w:szCs w:val="24"/>
                <w:lang w:val="uk-UA"/>
              </w:rPr>
              <w:t>Суспільствознавство</w:t>
            </w: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Історія України (Вступ до історії)</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1</w:t>
            </w:r>
          </w:p>
        </w:tc>
        <w:tc>
          <w:tcPr>
            <w:tcW w:w="1421" w:type="dxa"/>
            <w:tcBorders>
              <w:top w:val="single" w:sz="4" w:space="0" w:color="auto"/>
              <w:left w:val="single" w:sz="4" w:space="0" w:color="auto"/>
              <w:bottom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733ECB">
              <w:rPr>
                <w:rFonts w:ascii="Times New Roman" w:eastAsia="Calibri" w:hAnsi="Times New Roman" w:cs="Times New Roman"/>
                <w:b/>
                <w:color w:val="262626" w:themeColor="text1" w:themeTint="D9"/>
                <w:sz w:val="28"/>
                <w:szCs w:val="28"/>
                <w:lang w:val="uk-UA"/>
              </w:rPr>
              <w:t>1</w:t>
            </w:r>
          </w:p>
        </w:tc>
      </w:tr>
      <w:tr w:rsidR="0066348E" w:rsidRPr="001E6257" w:rsidTr="005775D7">
        <w:tc>
          <w:tcPr>
            <w:tcW w:w="2870" w:type="dxa"/>
            <w:vMerge w:val="restart"/>
            <w:tcBorders>
              <w:top w:val="single" w:sz="4" w:space="0" w:color="auto"/>
              <w:left w:val="single" w:sz="4" w:space="0" w:color="auto"/>
              <w:bottom w:val="single" w:sz="4" w:space="0" w:color="auto"/>
              <w:right w:val="single" w:sz="4" w:space="0" w:color="auto"/>
            </w:tcBorders>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r w:rsidRPr="0003506B">
              <w:rPr>
                <w:rFonts w:ascii="Times New Roman" w:eastAsia="Calibri" w:hAnsi="Times New Roman" w:cs="Times New Roman"/>
                <w:b/>
                <w:color w:val="262626" w:themeColor="text1" w:themeTint="D9"/>
                <w:sz w:val="24"/>
                <w:szCs w:val="24"/>
                <w:lang w:val="uk-UA"/>
              </w:rPr>
              <w:t>Мистецтво</w:t>
            </w: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Музичне мистецтво</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1</w:t>
            </w:r>
          </w:p>
        </w:tc>
        <w:tc>
          <w:tcPr>
            <w:tcW w:w="1421" w:type="dxa"/>
            <w:vMerge w:val="restart"/>
            <w:tcBorders>
              <w:top w:val="single" w:sz="4" w:space="0" w:color="auto"/>
              <w:left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733ECB">
              <w:rPr>
                <w:rFonts w:ascii="Times New Roman" w:eastAsia="Calibri" w:hAnsi="Times New Roman" w:cs="Times New Roman"/>
                <w:b/>
                <w:color w:val="262626" w:themeColor="text1" w:themeTint="D9"/>
                <w:sz w:val="28"/>
                <w:szCs w:val="28"/>
                <w:lang w:val="uk-UA"/>
              </w:rPr>
              <w:t>2</w:t>
            </w:r>
          </w:p>
        </w:tc>
      </w:tr>
      <w:tr w:rsidR="0066348E" w:rsidRPr="001E6257" w:rsidTr="005775D7">
        <w:tc>
          <w:tcPr>
            <w:tcW w:w="2870" w:type="dxa"/>
            <w:vMerge/>
            <w:tcBorders>
              <w:top w:val="single" w:sz="4" w:space="0" w:color="auto"/>
              <w:left w:val="single" w:sz="4" w:space="0" w:color="auto"/>
              <w:bottom w:val="single" w:sz="4" w:space="0" w:color="auto"/>
              <w:right w:val="single" w:sz="4" w:space="0" w:color="auto"/>
            </w:tcBorders>
            <w:vAlign w:val="center"/>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Образотворче мистецтво</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1</w:t>
            </w:r>
          </w:p>
        </w:tc>
        <w:tc>
          <w:tcPr>
            <w:tcW w:w="1421" w:type="dxa"/>
            <w:vMerge/>
            <w:tcBorders>
              <w:left w:val="single" w:sz="4" w:space="0" w:color="auto"/>
              <w:bottom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p>
        </w:tc>
      </w:tr>
      <w:tr w:rsidR="0066348E" w:rsidRPr="001E6257" w:rsidTr="005775D7">
        <w:tc>
          <w:tcPr>
            <w:tcW w:w="2870" w:type="dxa"/>
            <w:tcBorders>
              <w:top w:val="single" w:sz="4" w:space="0" w:color="auto"/>
              <w:left w:val="single" w:sz="4" w:space="0" w:color="auto"/>
              <w:bottom w:val="single" w:sz="4" w:space="0" w:color="auto"/>
              <w:right w:val="single" w:sz="4" w:space="0" w:color="auto"/>
            </w:tcBorders>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r w:rsidRPr="0003506B">
              <w:rPr>
                <w:rFonts w:ascii="Times New Roman" w:eastAsia="Calibri" w:hAnsi="Times New Roman" w:cs="Times New Roman"/>
                <w:b/>
                <w:color w:val="262626" w:themeColor="text1" w:themeTint="D9"/>
                <w:sz w:val="24"/>
                <w:szCs w:val="24"/>
                <w:lang w:val="uk-UA"/>
              </w:rPr>
              <w:t>Математика</w:t>
            </w: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Математика</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4</w:t>
            </w:r>
          </w:p>
        </w:tc>
        <w:tc>
          <w:tcPr>
            <w:tcW w:w="1421" w:type="dxa"/>
            <w:tcBorders>
              <w:top w:val="single" w:sz="4" w:space="0" w:color="auto"/>
              <w:left w:val="single" w:sz="4" w:space="0" w:color="auto"/>
              <w:bottom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733ECB">
              <w:rPr>
                <w:rFonts w:ascii="Times New Roman" w:eastAsia="Calibri" w:hAnsi="Times New Roman" w:cs="Times New Roman"/>
                <w:b/>
                <w:color w:val="262626" w:themeColor="text1" w:themeTint="D9"/>
                <w:sz w:val="28"/>
                <w:szCs w:val="28"/>
                <w:lang w:val="uk-UA"/>
              </w:rPr>
              <w:t>4</w:t>
            </w:r>
          </w:p>
        </w:tc>
      </w:tr>
      <w:tr w:rsidR="0066348E" w:rsidRPr="001E6257" w:rsidTr="005775D7">
        <w:tc>
          <w:tcPr>
            <w:tcW w:w="2870" w:type="dxa"/>
            <w:tcBorders>
              <w:top w:val="single" w:sz="4" w:space="0" w:color="auto"/>
              <w:left w:val="single" w:sz="4" w:space="0" w:color="auto"/>
              <w:bottom w:val="single" w:sz="4" w:space="0" w:color="auto"/>
              <w:right w:val="single" w:sz="4" w:space="0" w:color="auto"/>
            </w:tcBorders>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r w:rsidRPr="0003506B">
              <w:rPr>
                <w:rFonts w:ascii="Times New Roman" w:eastAsia="Calibri" w:hAnsi="Times New Roman" w:cs="Times New Roman"/>
                <w:b/>
                <w:color w:val="262626" w:themeColor="text1" w:themeTint="D9"/>
                <w:sz w:val="24"/>
                <w:szCs w:val="24"/>
                <w:lang w:val="uk-UA"/>
              </w:rPr>
              <w:t>Природознавство</w:t>
            </w: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Природознавство</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2</w:t>
            </w:r>
          </w:p>
        </w:tc>
        <w:tc>
          <w:tcPr>
            <w:tcW w:w="1421" w:type="dxa"/>
            <w:tcBorders>
              <w:top w:val="single" w:sz="4" w:space="0" w:color="auto"/>
              <w:left w:val="single" w:sz="4" w:space="0" w:color="auto"/>
              <w:bottom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733ECB">
              <w:rPr>
                <w:rFonts w:ascii="Times New Roman" w:eastAsia="Calibri" w:hAnsi="Times New Roman" w:cs="Times New Roman"/>
                <w:b/>
                <w:color w:val="262626" w:themeColor="text1" w:themeTint="D9"/>
                <w:sz w:val="28"/>
                <w:szCs w:val="28"/>
                <w:lang w:val="uk-UA"/>
              </w:rPr>
              <w:t>2</w:t>
            </w:r>
          </w:p>
        </w:tc>
      </w:tr>
      <w:tr w:rsidR="0066348E" w:rsidRPr="001E6257" w:rsidTr="005775D7">
        <w:tc>
          <w:tcPr>
            <w:tcW w:w="2870" w:type="dxa"/>
            <w:vMerge w:val="restart"/>
            <w:tcBorders>
              <w:top w:val="single" w:sz="4" w:space="0" w:color="auto"/>
              <w:left w:val="single" w:sz="4" w:space="0" w:color="auto"/>
              <w:bottom w:val="single" w:sz="4" w:space="0" w:color="auto"/>
              <w:right w:val="single" w:sz="4" w:space="0" w:color="auto"/>
            </w:tcBorders>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r w:rsidRPr="0003506B">
              <w:rPr>
                <w:rFonts w:ascii="Times New Roman" w:eastAsia="Calibri" w:hAnsi="Times New Roman" w:cs="Times New Roman"/>
                <w:b/>
                <w:color w:val="262626" w:themeColor="text1" w:themeTint="D9"/>
                <w:sz w:val="24"/>
                <w:szCs w:val="24"/>
                <w:lang w:val="uk-UA"/>
              </w:rPr>
              <w:t>Технології</w:t>
            </w: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Трудове навчання</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2</w:t>
            </w:r>
          </w:p>
        </w:tc>
        <w:tc>
          <w:tcPr>
            <w:tcW w:w="1421" w:type="dxa"/>
            <w:vMerge w:val="restart"/>
            <w:tcBorders>
              <w:top w:val="single" w:sz="4" w:space="0" w:color="auto"/>
              <w:left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733ECB">
              <w:rPr>
                <w:rFonts w:ascii="Times New Roman" w:eastAsia="Calibri" w:hAnsi="Times New Roman" w:cs="Times New Roman"/>
                <w:b/>
                <w:color w:val="262626" w:themeColor="text1" w:themeTint="D9"/>
                <w:sz w:val="28"/>
                <w:szCs w:val="28"/>
                <w:lang w:val="uk-UA"/>
              </w:rPr>
              <w:t>3</w:t>
            </w:r>
          </w:p>
        </w:tc>
      </w:tr>
      <w:tr w:rsidR="0066348E" w:rsidRPr="001E6257" w:rsidTr="005775D7">
        <w:tc>
          <w:tcPr>
            <w:tcW w:w="2870" w:type="dxa"/>
            <w:vMerge/>
            <w:tcBorders>
              <w:top w:val="single" w:sz="4" w:space="0" w:color="auto"/>
              <w:left w:val="single" w:sz="4" w:space="0" w:color="auto"/>
              <w:bottom w:val="single" w:sz="4" w:space="0" w:color="auto"/>
              <w:right w:val="single" w:sz="4" w:space="0" w:color="auto"/>
            </w:tcBorders>
            <w:vAlign w:val="center"/>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Інформатика</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1</w:t>
            </w:r>
          </w:p>
        </w:tc>
        <w:tc>
          <w:tcPr>
            <w:tcW w:w="1421" w:type="dxa"/>
            <w:vMerge/>
            <w:tcBorders>
              <w:left w:val="single" w:sz="4" w:space="0" w:color="auto"/>
              <w:bottom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p>
        </w:tc>
      </w:tr>
      <w:tr w:rsidR="0066348E" w:rsidRPr="001E6257" w:rsidTr="005775D7">
        <w:tc>
          <w:tcPr>
            <w:tcW w:w="2870" w:type="dxa"/>
            <w:vMerge w:val="restart"/>
            <w:tcBorders>
              <w:top w:val="single" w:sz="4" w:space="0" w:color="auto"/>
              <w:left w:val="single" w:sz="4" w:space="0" w:color="auto"/>
              <w:bottom w:val="single" w:sz="4" w:space="0" w:color="auto"/>
              <w:right w:val="single" w:sz="4" w:space="0" w:color="auto"/>
            </w:tcBorders>
          </w:tcPr>
          <w:p w:rsidR="0066348E" w:rsidRPr="0003506B" w:rsidRDefault="0066348E" w:rsidP="005775D7">
            <w:pPr>
              <w:spacing w:after="0" w:line="240" w:lineRule="auto"/>
              <w:rPr>
                <w:rFonts w:ascii="Times New Roman" w:eastAsia="Calibri" w:hAnsi="Times New Roman" w:cs="Times New Roman"/>
                <w:b/>
                <w:color w:val="262626" w:themeColor="text1" w:themeTint="D9"/>
                <w:sz w:val="24"/>
                <w:szCs w:val="24"/>
                <w:lang w:val="uk-UA"/>
              </w:rPr>
            </w:pPr>
            <w:r w:rsidRPr="0003506B">
              <w:rPr>
                <w:rFonts w:ascii="Times New Roman" w:eastAsia="Calibri" w:hAnsi="Times New Roman" w:cs="Times New Roman"/>
                <w:b/>
                <w:color w:val="262626" w:themeColor="text1" w:themeTint="D9"/>
                <w:sz w:val="24"/>
                <w:szCs w:val="24"/>
                <w:lang w:val="uk-UA"/>
              </w:rPr>
              <w:t>Здоров’я і фізична культура</w:t>
            </w: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Основи здоров’я</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1</w:t>
            </w:r>
          </w:p>
        </w:tc>
        <w:tc>
          <w:tcPr>
            <w:tcW w:w="1421" w:type="dxa"/>
            <w:vMerge w:val="restart"/>
            <w:tcBorders>
              <w:top w:val="single" w:sz="4" w:space="0" w:color="auto"/>
              <w:left w:val="single" w:sz="4" w:space="0" w:color="auto"/>
              <w:right w:val="single" w:sz="4" w:space="0" w:color="auto"/>
            </w:tcBorders>
          </w:tcPr>
          <w:p w:rsidR="0066348E" w:rsidRPr="00733ECB"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733ECB">
              <w:rPr>
                <w:rFonts w:ascii="Times New Roman" w:eastAsia="Calibri" w:hAnsi="Times New Roman" w:cs="Times New Roman"/>
                <w:b/>
                <w:color w:val="262626" w:themeColor="text1" w:themeTint="D9"/>
                <w:sz w:val="28"/>
                <w:szCs w:val="28"/>
                <w:lang w:val="uk-UA"/>
              </w:rPr>
              <w:t>4</w:t>
            </w:r>
          </w:p>
        </w:tc>
      </w:tr>
      <w:tr w:rsidR="0066348E" w:rsidRPr="001E6257" w:rsidTr="005775D7">
        <w:tc>
          <w:tcPr>
            <w:tcW w:w="2870" w:type="dxa"/>
            <w:vMerge/>
            <w:tcBorders>
              <w:top w:val="single" w:sz="4" w:space="0" w:color="auto"/>
              <w:left w:val="single" w:sz="4" w:space="0" w:color="auto"/>
              <w:bottom w:val="single" w:sz="4" w:space="0" w:color="auto"/>
              <w:right w:val="single" w:sz="4" w:space="0" w:color="auto"/>
            </w:tcBorders>
            <w:vAlign w:val="center"/>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Фізична культура</w:t>
            </w:r>
          </w:p>
        </w:tc>
        <w:tc>
          <w:tcPr>
            <w:tcW w:w="1488" w:type="dxa"/>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r>
              <w:rPr>
                <w:rFonts w:ascii="Times New Roman" w:eastAsia="Calibri" w:hAnsi="Times New Roman" w:cs="Times New Roman"/>
                <w:color w:val="262626" w:themeColor="text1" w:themeTint="D9"/>
                <w:sz w:val="28"/>
                <w:szCs w:val="28"/>
                <w:lang w:val="uk-UA"/>
              </w:rPr>
              <w:t>3</w:t>
            </w:r>
          </w:p>
        </w:tc>
        <w:tc>
          <w:tcPr>
            <w:tcW w:w="1421" w:type="dxa"/>
            <w:vMerge/>
            <w:tcBorders>
              <w:left w:val="single" w:sz="4" w:space="0" w:color="auto"/>
              <w:bottom w:val="single" w:sz="4" w:space="0" w:color="auto"/>
              <w:right w:val="single" w:sz="4" w:space="0" w:color="auto"/>
            </w:tcBorders>
          </w:tcPr>
          <w:p w:rsidR="0066348E" w:rsidRPr="00153C98" w:rsidRDefault="0066348E" w:rsidP="005775D7">
            <w:pPr>
              <w:spacing w:after="0" w:line="240" w:lineRule="auto"/>
              <w:jc w:val="center"/>
              <w:rPr>
                <w:rFonts w:ascii="Times New Roman" w:eastAsia="Calibri" w:hAnsi="Times New Roman" w:cs="Times New Roman"/>
                <w:color w:val="262626" w:themeColor="text1" w:themeTint="D9"/>
                <w:sz w:val="28"/>
                <w:szCs w:val="28"/>
                <w:lang w:val="uk-UA"/>
              </w:rPr>
            </w:pPr>
          </w:p>
        </w:tc>
      </w:tr>
      <w:tr w:rsidR="0066348E" w:rsidRPr="001E6257" w:rsidTr="005775D7">
        <w:tc>
          <w:tcPr>
            <w:tcW w:w="7264" w:type="dxa"/>
            <w:gridSpan w:val="2"/>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sz w:val="28"/>
                <w:szCs w:val="28"/>
                <w:lang w:val="uk-UA"/>
              </w:rPr>
            </w:pPr>
            <w:r w:rsidRPr="00153C98">
              <w:rPr>
                <w:rFonts w:ascii="Times New Roman" w:eastAsia="Calibri" w:hAnsi="Times New Roman" w:cs="Times New Roman"/>
                <w:color w:val="262626" w:themeColor="text1" w:themeTint="D9"/>
                <w:sz w:val="28"/>
                <w:szCs w:val="28"/>
                <w:lang w:val="uk-UA"/>
              </w:rPr>
              <w:t>Разом</w:t>
            </w:r>
          </w:p>
        </w:tc>
        <w:tc>
          <w:tcPr>
            <w:tcW w:w="1488" w:type="dxa"/>
            <w:tcBorders>
              <w:top w:val="single" w:sz="4" w:space="0" w:color="auto"/>
              <w:left w:val="single" w:sz="4" w:space="0" w:color="auto"/>
              <w:bottom w:val="single" w:sz="4" w:space="0" w:color="auto"/>
              <w:right w:val="single" w:sz="4" w:space="0" w:color="auto"/>
            </w:tcBorders>
          </w:tcPr>
          <w:p w:rsidR="0066348E" w:rsidRPr="00923795"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2</w:t>
            </w:r>
            <w:r>
              <w:rPr>
                <w:rFonts w:ascii="Times New Roman" w:eastAsia="Calibri" w:hAnsi="Times New Roman" w:cs="Times New Roman"/>
                <w:b/>
                <w:color w:val="262626" w:themeColor="text1" w:themeTint="D9"/>
                <w:sz w:val="28"/>
                <w:szCs w:val="28"/>
                <w:lang w:val="uk-UA"/>
              </w:rPr>
              <w:t>6,5</w:t>
            </w:r>
          </w:p>
        </w:tc>
        <w:tc>
          <w:tcPr>
            <w:tcW w:w="1421" w:type="dxa"/>
            <w:tcBorders>
              <w:top w:val="single" w:sz="4" w:space="0" w:color="auto"/>
              <w:left w:val="single" w:sz="4" w:space="0" w:color="auto"/>
              <w:bottom w:val="single" w:sz="4" w:space="0" w:color="auto"/>
              <w:right w:val="single" w:sz="4" w:space="0" w:color="auto"/>
            </w:tcBorders>
          </w:tcPr>
          <w:p w:rsidR="0066348E" w:rsidRPr="001E6257" w:rsidRDefault="0066348E" w:rsidP="005775D7">
            <w:pPr>
              <w:spacing w:after="0" w:line="240" w:lineRule="auto"/>
              <w:jc w:val="center"/>
              <w:rPr>
                <w:rFonts w:ascii="Times New Roman" w:eastAsia="Calibri" w:hAnsi="Times New Roman" w:cs="Times New Roman"/>
                <w:b/>
                <w:i/>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2</w:t>
            </w:r>
            <w:r>
              <w:rPr>
                <w:rFonts w:ascii="Times New Roman" w:eastAsia="Calibri" w:hAnsi="Times New Roman" w:cs="Times New Roman"/>
                <w:b/>
                <w:color w:val="262626" w:themeColor="text1" w:themeTint="D9"/>
                <w:sz w:val="28"/>
                <w:szCs w:val="28"/>
                <w:lang w:val="uk-UA"/>
              </w:rPr>
              <w:t>6,5</w:t>
            </w:r>
          </w:p>
        </w:tc>
      </w:tr>
      <w:tr w:rsidR="0066348E" w:rsidRPr="001E6257" w:rsidTr="005775D7">
        <w:tc>
          <w:tcPr>
            <w:tcW w:w="7264" w:type="dxa"/>
            <w:gridSpan w:val="2"/>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jc w:val="both"/>
              <w:rPr>
                <w:rFonts w:ascii="Times New Roman" w:eastAsia="Calibri" w:hAnsi="Times New Roman" w:cs="Times New Roman"/>
                <w:color w:val="262626" w:themeColor="text1" w:themeTint="D9"/>
                <w:lang w:val="uk-UA"/>
              </w:rPr>
            </w:pPr>
            <w:r w:rsidRPr="00153C98">
              <w:rPr>
                <w:rFonts w:ascii="Times New Roman" w:eastAsia="Calibri" w:hAnsi="Times New Roman" w:cs="Times New Roman"/>
                <w:color w:val="262626" w:themeColor="text1" w:themeTint="D9"/>
                <w:lang w:val="uk-UA"/>
              </w:rPr>
              <w:t>Додатковий час на предмети, факультативи, індивідуальні заняття та консультації</w:t>
            </w:r>
          </w:p>
        </w:tc>
        <w:tc>
          <w:tcPr>
            <w:tcW w:w="1488" w:type="dxa"/>
            <w:tcBorders>
              <w:top w:val="single" w:sz="4" w:space="0" w:color="auto"/>
              <w:left w:val="single" w:sz="4" w:space="0" w:color="auto"/>
              <w:bottom w:val="single" w:sz="4" w:space="0" w:color="auto"/>
              <w:right w:val="single" w:sz="4" w:space="0" w:color="auto"/>
            </w:tcBorders>
          </w:tcPr>
          <w:p w:rsidR="0066348E" w:rsidRPr="00923795"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w:t>
            </w:r>
          </w:p>
        </w:tc>
        <w:tc>
          <w:tcPr>
            <w:tcW w:w="1421" w:type="dxa"/>
            <w:tcBorders>
              <w:top w:val="single" w:sz="4" w:space="0" w:color="auto"/>
              <w:left w:val="single" w:sz="4" w:space="0" w:color="auto"/>
              <w:bottom w:val="single" w:sz="4" w:space="0" w:color="auto"/>
              <w:right w:val="single" w:sz="4" w:space="0" w:color="auto"/>
            </w:tcBorders>
          </w:tcPr>
          <w:p w:rsidR="0066348E" w:rsidRPr="00923795"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w:t>
            </w:r>
          </w:p>
        </w:tc>
      </w:tr>
      <w:tr w:rsidR="0066348E" w:rsidRPr="001E6257" w:rsidTr="005775D7">
        <w:tc>
          <w:tcPr>
            <w:tcW w:w="7264" w:type="dxa"/>
            <w:gridSpan w:val="2"/>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color w:val="262626" w:themeColor="text1" w:themeTint="D9"/>
                <w:lang w:val="uk-UA"/>
              </w:rPr>
            </w:pPr>
            <w:r w:rsidRPr="00153C98">
              <w:rPr>
                <w:rFonts w:ascii="Times New Roman" w:eastAsia="Calibri" w:hAnsi="Times New Roman" w:cs="Times New Roman"/>
                <w:color w:val="262626" w:themeColor="text1" w:themeTint="D9"/>
                <w:lang w:val="uk-UA"/>
              </w:rPr>
              <w:t>Гранично допустиме навчальне навантаження</w:t>
            </w:r>
          </w:p>
        </w:tc>
        <w:tc>
          <w:tcPr>
            <w:tcW w:w="1488" w:type="dxa"/>
            <w:tcBorders>
              <w:top w:val="single" w:sz="4" w:space="0" w:color="auto"/>
              <w:left w:val="single" w:sz="4" w:space="0" w:color="auto"/>
              <w:bottom w:val="single" w:sz="4" w:space="0" w:color="auto"/>
              <w:right w:val="single" w:sz="4" w:space="0" w:color="auto"/>
            </w:tcBorders>
          </w:tcPr>
          <w:p w:rsidR="0066348E" w:rsidRPr="00923795"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28</w:t>
            </w:r>
          </w:p>
        </w:tc>
        <w:tc>
          <w:tcPr>
            <w:tcW w:w="1421" w:type="dxa"/>
            <w:tcBorders>
              <w:top w:val="single" w:sz="4" w:space="0" w:color="auto"/>
              <w:left w:val="single" w:sz="4" w:space="0" w:color="auto"/>
              <w:bottom w:val="single" w:sz="4" w:space="0" w:color="auto"/>
              <w:right w:val="single" w:sz="4" w:space="0" w:color="auto"/>
            </w:tcBorders>
          </w:tcPr>
          <w:p w:rsidR="0066348E" w:rsidRPr="00923795"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28</w:t>
            </w:r>
          </w:p>
        </w:tc>
      </w:tr>
      <w:tr w:rsidR="0066348E" w:rsidRPr="001E6257" w:rsidTr="005775D7">
        <w:tc>
          <w:tcPr>
            <w:tcW w:w="7264" w:type="dxa"/>
            <w:gridSpan w:val="2"/>
            <w:tcBorders>
              <w:top w:val="single" w:sz="4" w:space="0" w:color="auto"/>
              <w:left w:val="single" w:sz="4" w:space="0" w:color="auto"/>
              <w:bottom w:val="single" w:sz="4" w:space="0" w:color="auto"/>
              <w:right w:val="single" w:sz="4" w:space="0" w:color="auto"/>
            </w:tcBorders>
          </w:tcPr>
          <w:p w:rsidR="0066348E" w:rsidRPr="00153C98" w:rsidRDefault="0066348E" w:rsidP="005775D7">
            <w:pPr>
              <w:spacing w:after="0" w:line="240" w:lineRule="auto"/>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Всього (без урахування поділу класів на групи)</w:t>
            </w:r>
          </w:p>
        </w:tc>
        <w:tc>
          <w:tcPr>
            <w:tcW w:w="1488" w:type="dxa"/>
            <w:tcBorders>
              <w:top w:val="single" w:sz="4" w:space="0" w:color="auto"/>
              <w:left w:val="single" w:sz="4" w:space="0" w:color="auto"/>
              <w:bottom w:val="single" w:sz="4" w:space="0" w:color="auto"/>
              <w:right w:val="single" w:sz="4" w:space="0" w:color="auto"/>
            </w:tcBorders>
          </w:tcPr>
          <w:p w:rsidR="0066348E" w:rsidRPr="00923795"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2</w:t>
            </w:r>
            <w:r>
              <w:rPr>
                <w:rFonts w:ascii="Times New Roman" w:eastAsia="Calibri" w:hAnsi="Times New Roman" w:cs="Times New Roman"/>
                <w:b/>
                <w:color w:val="262626" w:themeColor="text1" w:themeTint="D9"/>
                <w:sz w:val="28"/>
                <w:szCs w:val="28"/>
                <w:lang w:val="uk-UA"/>
              </w:rPr>
              <w:t>6,5</w:t>
            </w:r>
          </w:p>
        </w:tc>
        <w:tc>
          <w:tcPr>
            <w:tcW w:w="1421" w:type="dxa"/>
            <w:tcBorders>
              <w:top w:val="single" w:sz="4" w:space="0" w:color="auto"/>
              <w:left w:val="single" w:sz="4" w:space="0" w:color="auto"/>
              <w:bottom w:val="single" w:sz="4" w:space="0" w:color="auto"/>
              <w:right w:val="single" w:sz="4" w:space="0" w:color="auto"/>
            </w:tcBorders>
          </w:tcPr>
          <w:p w:rsidR="0066348E" w:rsidRPr="00923795" w:rsidRDefault="0066348E" w:rsidP="005775D7">
            <w:pPr>
              <w:spacing w:after="0" w:line="240" w:lineRule="auto"/>
              <w:jc w:val="center"/>
              <w:rPr>
                <w:rFonts w:ascii="Times New Roman" w:eastAsia="Calibri" w:hAnsi="Times New Roman" w:cs="Times New Roman"/>
                <w:b/>
                <w:color w:val="262626" w:themeColor="text1" w:themeTint="D9"/>
                <w:sz w:val="28"/>
                <w:szCs w:val="28"/>
                <w:lang w:val="uk-UA"/>
              </w:rPr>
            </w:pPr>
            <w:r w:rsidRPr="00923795">
              <w:rPr>
                <w:rFonts w:ascii="Times New Roman" w:eastAsia="Calibri" w:hAnsi="Times New Roman" w:cs="Times New Roman"/>
                <w:b/>
                <w:color w:val="262626" w:themeColor="text1" w:themeTint="D9"/>
                <w:sz w:val="28"/>
                <w:szCs w:val="28"/>
                <w:lang w:val="uk-UA"/>
              </w:rPr>
              <w:t>2</w:t>
            </w:r>
            <w:r>
              <w:rPr>
                <w:rFonts w:ascii="Times New Roman" w:eastAsia="Calibri" w:hAnsi="Times New Roman" w:cs="Times New Roman"/>
                <w:b/>
                <w:color w:val="262626" w:themeColor="text1" w:themeTint="D9"/>
                <w:sz w:val="28"/>
                <w:szCs w:val="28"/>
                <w:lang w:val="uk-UA"/>
              </w:rPr>
              <w:t>6,5</w:t>
            </w:r>
          </w:p>
        </w:tc>
      </w:tr>
    </w:tbl>
    <w:p w:rsidR="0066348E" w:rsidRPr="00153C98" w:rsidRDefault="0066348E" w:rsidP="0066348E">
      <w:pPr>
        <w:spacing w:after="0" w:line="240" w:lineRule="auto"/>
        <w:jc w:val="both"/>
        <w:rPr>
          <w:rFonts w:ascii="Times New Roman" w:eastAsia="Times New Roman" w:hAnsi="Times New Roman" w:cs="Times New Roman"/>
          <w:color w:val="262626" w:themeColor="text1" w:themeTint="D9"/>
          <w:sz w:val="24"/>
          <w:szCs w:val="24"/>
          <w:lang w:val="uk-UA" w:eastAsia="ru-RU"/>
        </w:rPr>
      </w:pPr>
      <w:r>
        <w:rPr>
          <w:rFonts w:ascii="Times New Roman" w:eastAsia="Times New Roman" w:hAnsi="Times New Roman" w:cs="Times New Roman"/>
          <w:color w:val="262626" w:themeColor="text1" w:themeTint="D9"/>
          <w:sz w:val="24"/>
          <w:szCs w:val="24"/>
          <w:lang w:eastAsia="ru-RU"/>
        </w:rPr>
        <w:t>(</w:t>
      </w:r>
      <w:r>
        <w:rPr>
          <w:rFonts w:ascii="Times New Roman" w:eastAsia="Times New Roman" w:hAnsi="Times New Roman" w:cs="Times New Roman"/>
          <w:color w:val="262626" w:themeColor="text1" w:themeTint="D9"/>
          <w:sz w:val="24"/>
          <w:szCs w:val="24"/>
          <w:lang w:val="uk-UA" w:eastAsia="ru-RU"/>
        </w:rPr>
        <w:t>т</w:t>
      </w:r>
      <w:r w:rsidRPr="00153C98">
        <w:rPr>
          <w:rFonts w:ascii="Times New Roman" w:eastAsia="Times New Roman" w:hAnsi="Times New Roman" w:cs="Times New Roman"/>
          <w:color w:val="262626" w:themeColor="text1" w:themeTint="D9"/>
          <w:sz w:val="24"/>
          <w:szCs w:val="24"/>
          <w:lang w:eastAsia="ru-RU"/>
        </w:rPr>
        <w:t>аблиця 1</w:t>
      </w:r>
      <w:r w:rsidRPr="00153C98">
        <w:rPr>
          <w:rFonts w:ascii="Times New Roman" w:eastAsia="Times New Roman" w:hAnsi="Times New Roman" w:cs="Times New Roman"/>
          <w:color w:val="262626" w:themeColor="text1" w:themeTint="D9"/>
          <w:sz w:val="24"/>
          <w:szCs w:val="24"/>
          <w:lang w:val="uk-UA" w:eastAsia="ru-RU"/>
        </w:rPr>
        <w:t xml:space="preserve"> до наказу Міністерства освіти і науки України від 20.04.2018 р. №405 «Про затвердження типової освітньої програми закладів загальної середньої освіти ІІ ступеня»)</w:t>
      </w:r>
    </w:p>
    <w:p w:rsidR="0066348E" w:rsidRPr="00153C98" w:rsidRDefault="0066348E" w:rsidP="0066348E">
      <w:pPr>
        <w:spacing w:after="0" w:line="240" w:lineRule="auto"/>
        <w:ind w:left="4320"/>
        <w:jc w:val="center"/>
        <w:rPr>
          <w:rFonts w:ascii="Times New Roman" w:eastAsia="Calibri" w:hAnsi="Times New Roman" w:cs="Times New Roman"/>
          <w:b/>
          <w:bCs/>
          <w:color w:val="262626" w:themeColor="text1" w:themeTint="D9"/>
          <w:sz w:val="28"/>
          <w:szCs w:val="28"/>
          <w:lang w:val="uk-UA"/>
        </w:rPr>
      </w:pPr>
    </w:p>
    <w:p w:rsidR="0066348E" w:rsidRPr="00153C98" w:rsidRDefault="0066348E" w:rsidP="0066348E">
      <w:pPr>
        <w:ind w:left="4320"/>
        <w:jc w:val="center"/>
        <w:rPr>
          <w:rFonts w:ascii="Times New Roman" w:eastAsia="Calibri" w:hAnsi="Times New Roman" w:cs="Times New Roman"/>
          <w:b/>
          <w:bCs/>
          <w:color w:val="262626" w:themeColor="text1" w:themeTint="D9"/>
          <w:sz w:val="28"/>
          <w:szCs w:val="28"/>
          <w:lang w:val="uk-UA"/>
        </w:rPr>
      </w:pPr>
    </w:p>
    <w:p w:rsidR="0066348E" w:rsidRDefault="0066348E" w:rsidP="0066348E">
      <w:pPr>
        <w:rPr>
          <w:lang w:val="uk-UA"/>
        </w:rPr>
      </w:pPr>
    </w:p>
    <w:p w:rsidR="0066348E" w:rsidRDefault="0066348E" w:rsidP="0066348E">
      <w:pPr>
        <w:rPr>
          <w:lang w:val="uk-UA"/>
        </w:rPr>
      </w:pPr>
    </w:p>
    <w:p w:rsidR="0066348E" w:rsidRDefault="0066348E" w:rsidP="0066348E">
      <w:pPr>
        <w:rPr>
          <w:lang w:val="uk-UA"/>
        </w:rPr>
      </w:pPr>
    </w:p>
    <w:p w:rsidR="0066348E" w:rsidRDefault="0066348E" w:rsidP="0066348E">
      <w:pPr>
        <w:rPr>
          <w:lang w:val="uk-UA"/>
        </w:rPr>
      </w:pPr>
    </w:p>
    <w:p w:rsidR="0066348E" w:rsidRDefault="0066348E" w:rsidP="0066348E">
      <w:pPr>
        <w:rPr>
          <w:lang w:val="uk-UA"/>
        </w:rPr>
      </w:pPr>
    </w:p>
    <w:p w:rsidR="0066348E" w:rsidRDefault="0066348E" w:rsidP="0066348E">
      <w:pPr>
        <w:rPr>
          <w:lang w:val="uk-UA"/>
        </w:rPr>
      </w:pPr>
    </w:p>
    <w:p w:rsidR="0066348E" w:rsidRDefault="0066348E" w:rsidP="0066348E">
      <w:pPr>
        <w:rPr>
          <w:lang w:val="uk-UA"/>
        </w:rPr>
      </w:pPr>
    </w:p>
    <w:p w:rsidR="0066348E" w:rsidRDefault="0066348E" w:rsidP="0066348E">
      <w:pPr>
        <w:shd w:val="clear" w:color="auto" w:fill="FFFFFF"/>
        <w:tabs>
          <w:tab w:val="left" w:pos="8203"/>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p>
    <w:p w:rsidR="0066348E" w:rsidRPr="00153C98" w:rsidRDefault="0066348E" w:rsidP="0066348E">
      <w:pPr>
        <w:shd w:val="clear" w:color="auto" w:fill="FFFFFF"/>
        <w:tabs>
          <w:tab w:val="left" w:pos="8203"/>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Pr>
          <w:rFonts w:ascii="Times New Roman" w:eastAsia="Times New Roman" w:hAnsi="Times New Roman" w:cs="Times New Roman"/>
          <w:b/>
          <w:color w:val="262626" w:themeColor="text1" w:themeTint="D9"/>
          <w:sz w:val="24"/>
          <w:szCs w:val="24"/>
          <w:lang w:eastAsia="ru-RU"/>
        </w:rPr>
        <w:t>Додаток</w:t>
      </w:r>
      <w:r>
        <w:rPr>
          <w:rFonts w:ascii="Times New Roman" w:eastAsia="Times New Roman" w:hAnsi="Times New Roman" w:cs="Times New Roman"/>
          <w:b/>
          <w:color w:val="262626" w:themeColor="text1" w:themeTint="D9"/>
          <w:sz w:val="24"/>
          <w:szCs w:val="24"/>
          <w:lang w:val="uk-UA" w:eastAsia="ru-RU"/>
        </w:rPr>
        <w:t xml:space="preserve"> №6</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д</w:t>
      </w:r>
      <w:r w:rsidRPr="00153C98">
        <w:rPr>
          <w:rFonts w:ascii="Times New Roman" w:eastAsia="Times New Roman" w:hAnsi="Times New Roman" w:cs="Times New Roman"/>
          <w:b/>
          <w:color w:val="262626" w:themeColor="text1" w:themeTint="D9"/>
          <w:sz w:val="24"/>
          <w:szCs w:val="24"/>
          <w:lang w:eastAsia="ru-RU"/>
        </w:rPr>
        <w:t>о освітньої</w:t>
      </w:r>
      <w:r w:rsidRPr="00153C98">
        <w:rPr>
          <w:rFonts w:ascii="Times New Roman" w:eastAsia="Times New Roman" w:hAnsi="Times New Roman" w:cs="Times New Roman"/>
          <w:b/>
          <w:color w:val="262626" w:themeColor="text1" w:themeTint="D9"/>
          <w:sz w:val="24"/>
          <w:szCs w:val="24"/>
          <w:lang w:val="uk-UA" w:eastAsia="ru-RU"/>
        </w:rPr>
        <w:t xml:space="preserve"> </w:t>
      </w:r>
      <w:r w:rsidRPr="00153C98">
        <w:rPr>
          <w:rFonts w:ascii="Times New Roman" w:eastAsia="Times New Roman" w:hAnsi="Times New Roman" w:cs="Times New Roman"/>
          <w:b/>
          <w:color w:val="262626" w:themeColor="text1" w:themeTint="D9"/>
          <w:sz w:val="24"/>
          <w:szCs w:val="24"/>
          <w:lang w:eastAsia="ru-RU"/>
        </w:rPr>
        <w:t>програм</w:t>
      </w:r>
      <w:r w:rsidRPr="00153C98">
        <w:rPr>
          <w:rFonts w:ascii="Times New Roman" w:eastAsia="Times New Roman" w:hAnsi="Times New Roman" w:cs="Times New Roman"/>
          <w:b/>
          <w:color w:val="262626" w:themeColor="text1" w:themeTint="D9"/>
          <w:sz w:val="24"/>
          <w:szCs w:val="24"/>
          <w:lang w:val="uk-UA" w:eastAsia="ru-RU"/>
        </w:rPr>
        <w:t>и</w:t>
      </w:r>
    </w:p>
    <w:p w:rsidR="0066348E" w:rsidRPr="00153C98" w:rsidRDefault="0066348E" w:rsidP="0066348E">
      <w:pPr>
        <w:shd w:val="clear" w:color="auto" w:fill="FFFFFF"/>
        <w:tabs>
          <w:tab w:val="left" w:pos="3686"/>
          <w:tab w:val="left" w:pos="6663"/>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eastAsia="ru-RU"/>
        </w:rPr>
        <w:t>школи І</w:t>
      </w:r>
      <w:r w:rsidRPr="00153C98">
        <w:rPr>
          <w:rFonts w:ascii="Times New Roman" w:eastAsia="Times New Roman" w:hAnsi="Times New Roman" w:cs="Times New Roman"/>
          <w:b/>
          <w:color w:val="262626" w:themeColor="text1" w:themeTint="D9"/>
          <w:sz w:val="24"/>
          <w:szCs w:val="24"/>
          <w:lang w:val="uk-UA" w:eastAsia="ru-RU"/>
        </w:rPr>
        <w:t>І</w:t>
      </w:r>
      <w:r w:rsidRPr="00153C98">
        <w:rPr>
          <w:rFonts w:ascii="Times New Roman" w:eastAsia="Times New Roman" w:hAnsi="Times New Roman" w:cs="Times New Roman"/>
          <w:b/>
          <w:color w:val="262626" w:themeColor="text1" w:themeTint="D9"/>
          <w:sz w:val="24"/>
          <w:szCs w:val="24"/>
          <w:lang w:eastAsia="ru-RU"/>
        </w:rPr>
        <w:t xml:space="preserve"> ступеня </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Мнишинського НВК</w:t>
      </w:r>
    </w:p>
    <w:p w:rsidR="0066348E"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p>
    <w:p w:rsidR="0066348E"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 xml:space="preserve">Індивідуальний навчальний план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(педагогічний патронаж)</w:t>
      </w:r>
      <w:r w:rsidRPr="00153C98">
        <w:rPr>
          <w:rFonts w:ascii="Times New Roman" w:eastAsia="Calibri" w:hAnsi="Times New Roman" w:cs="Times New Roman"/>
          <w:b/>
          <w:bCs/>
          <w:color w:val="262626" w:themeColor="text1" w:themeTint="D9"/>
          <w:sz w:val="28"/>
          <w:szCs w:val="28"/>
          <w:lang w:val="uk-UA"/>
        </w:rPr>
        <w:t xml:space="preserve">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для чотирьох учнів 6</w:t>
      </w:r>
      <w:r w:rsidRPr="00153C98">
        <w:rPr>
          <w:rFonts w:ascii="Times New Roman" w:eastAsia="Calibri" w:hAnsi="Times New Roman" w:cs="Times New Roman"/>
          <w:b/>
          <w:bCs/>
          <w:color w:val="262626" w:themeColor="text1" w:themeTint="D9"/>
          <w:sz w:val="28"/>
          <w:szCs w:val="28"/>
          <w:lang w:val="uk-UA"/>
        </w:rPr>
        <w:t xml:space="preserve"> класу</w:t>
      </w:r>
    </w:p>
    <w:p w:rsidR="0066348E" w:rsidRPr="00153C98"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Times New Roman" w:hAnsi="Times New Roman" w:cs="Times New Roman"/>
          <w:b/>
          <w:bCs/>
          <w:color w:val="262626" w:themeColor="text1" w:themeTint="D9"/>
          <w:sz w:val="24"/>
          <w:szCs w:val="24"/>
          <w:lang w:eastAsia="ru-RU"/>
        </w:rPr>
        <w:t>з українською мовою навчанн</w:t>
      </w:r>
      <w:r w:rsidRPr="00153C98">
        <w:rPr>
          <w:rFonts w:ascii="Times New Roman" w:eastAsia="Times New Roman" w:hAnsi="Times New Roman" w:cs="Times New Roman"/>
          <w:b/>
          <w:bCs/>
          <w:color w:val="262626" w:themeColor="text1" w:themeTint="D9"/>
          <w:sz w:val="24"/>
          <w:szCs w:val="24"/>
          <w:lang w:val="uk-UA" w:eastAsia="ru-RU"/>
        </w:rPr>
        <w:t>я</w:t>
      </w:r>
    </w:p>
    <w:p w:rsidR="0066348E" w:rsidRDefault="0066348E" w:rsidP="0066348E">
      <w:pPr>
        <w:shd w:val="clear" w:color="auto" w:fill="FFFFFF"/>
        <w:spacing w:after="0" w:line="240" w:lineRule="auto"/>
        <w:jc w:val="center"/>
        <w:rPr>
          <w:rFonts w:ascii="Times New Roman" w:eastAsia="Times New Roman" w:hAnsi="Times New Roman" w:cs="Times New Roman"/>
          <w:b/>
          <w:bCs/>
          <w:color w:val="262626" w:themeColor="text1" w:themeTint="D9"/>
          <w:sz w:val="24"/>
          <w:szCs w:val="24"/>
          <w:lang w:val="uk-UA" w:eastAsia="ru-RU"/>
        </w:rPr>
      </w:pPr>
      <w:r w:rsidRPr="0066348E">
        <w:rPr>
          <w:rFonts w:ascii="Times New Roman" w:eastAsia="Times New Roman" w:hAnsi="Times New Roman" w:cs="Times New Roman"/>
          <w:b/>
          <w:bCs/>
          <w:color w:val="262626" w:themeColor="text1" w:themeTint="D9"/>
          <w:sz w:val="24"/>
          <w:szCs w:val="24"/>
          <w:lang w:val="uk-UA" w:eastAsia="ru-RU"/>
        </w:rPr>
        <w:t>на 20</w:t>
      </w:r>
      <w:r>
        <w:rPr>
          <w:rFonts w:ascii="Times New Roman" w:eastAsia="Times New Roman" w:hAnsi="Times New Roman" w:cs="Times New Roman"/>
          <w:b/>
          <w:bCs/>
          <w:color w:val="262626" w:themeColor="text1" w:themeTint="D9"/>
          <w:sz w:val="24"/>
          <w:szCs w:val="24"/>
          <w:lang w:val="uk-UA" w:eastAsia="ru-RU"/>
        </w:rPr>
        <w:t>20</w:t>
      </w:r>
      <w:r w:rsidRPr="0066348E">
        <w:rPr>
          <w:rFonts w:ascii="Times New Roman" w:eastAsia="Times New Roman" w:hAnsi="Times New Roman" w:cs="Times New Roman"/>
          <w:b/>
          <w:bCs/>
          <w:color w:val="262626" w:themeColor="text1" w:themeTint="D9"/>
          <w:sz w:val="24"/>
          <w:szCs w:val="24"/>
          <w:lang w:val="uk-UA" w:eastAsia="ru-RU"/>
        </w:rPr>
        <w:t>/20</w:t>
      </w:r>
      <w:r>
        <w:rPr>
          <w:rFonts w:ascii="Times New Roman" w:eastAsia="Times New Roman" w:hAnsi="Times New Roman" w:cs="Times New Roman"/>
          <w:b/>
          <w:bCs/>
          <w:color w:val="262626" w:themeColor="text1" w:themeTint="D9"/>
          <w:sz w:val="24"/>
          <w:szCs w:val="24"/>
          <w:lang w:val="uk-UA" w:eastAsia="ru-RU"/>
        </w:rPr>
        <w:t>21</w:t>
      </w:r>
      <w:r w:rsidRPr="0066348E">
        <w:rPr>
          <w:rFonts w:ascii="Times New Roman" w:eastAsia="Times New Roman" w:hAnsi="Times New Roman" w:cs="Times New Roman"/>
          <w:b/>
          <w:bCs/>
          <w:color w:val="262626" w:themeColor="text1" w:themeTint="D9"/>
          <w:sz w:val="24"/>
          <w:szCs w:val="24"/>
          <w:lang w:val="uk-UA" w:eastAsia="ru-RU"/>
        </w:rPr>
        <w:t xml:space="preserve"> н.р.</w:t>
      </w:r>
    </w:p>
    <w:p w:rsidR="0066348E" w:rsidRPr="00A13BDB" w:rsidRDefault="0066348E" w:rsidP="0066348E">
      <w:pPr>
        <w:shd w:val="clear" w:color="auto" w:fill="FFFFFF"/>
        <w:spacing w:after="0" w:line="240" w:lineRule="auto"/>
        <w:jc w:val="center"/>
        <w:rPr>
          <w:rFonts w:ascii="Times New Roman" w:eastAsia="Times New Roman" w:hAnsi="Times New Roman" w:cs="Times New Roman"/>
          <w:b/>
          <w:bCs/>
          <w:color w:val="262626" w:themeColor="text1" w:themeTint="D9"/>
          <w:sz w:val="24"/>
          <w:szCs w:val="24"/>
          <w:lang w:val="uk-UA" w:eastAsia="ru-RU"/>
        </w:rPr>
      </w:pPr>
    </w:p>
    <w:p w:rsidR="0066348E" w:rsidRPr="00153C98" w:rsidRDefault="0066348E" w:rsidP="0066348E">
      <w:pPr>
        <w:spacing w:after="0" w:line="240" w:lineRule="auto"/>
        <w:jc w:val="both"/>
        <w:rPr>
          <w:rFonts w:ascii="Times New Roman" w:eastAsia="Times New Roman" w:hAnsi="Times New Roman" w:cs="Times New Roman"/>
          <w:color w:val="262626" w:themeColor="text1" w:themeTint="D9"/>
          <w:sz w:val="24"/>
          <w:szCs w:val="24"/>
          <w:lang w:val="uk-UA" w:eastAsia="ru-RU"/>
        </w:rPr>
      </w:pPr>
      <w:r>
        <w:rPr>
          <w:rFonts w:ascii="Times New Roman" w:eastAsia="Times New Roman" w:hAnsi="Times New Roman" w:cs="Times New Roman"/>
          <w:color w:val="262626" w:themeColor="text1" w:themeTint="D9"/>
          <w:sz w:val="24"/>
          <w:szCs w:val="24"/>
          <w:lang w:val="uk-UA" w:eastAsia="ru-RU"/>
        </w:rPr>
        <w:t>(т</w:t>
      </w:r>
      <w:r w:rsidRPr="00F1436D">
        <w:rPr>
          <w:rFonts w:ascii="Times New Roman" w:eastAsia="Times New Roman" w:hAnsi="Times New Roman" w:cs="Times New Roman"/>
          <w:color w:val="262626" w:themeColor="text1" w:themeTint="D9"/>
          <w:sz w:val="24"/>
          <w:szCs w:val="24"/>
          <w:lang w:val="uk-UA" w:eastAsia="ru-RU"/>
        </w:rPr>
        <w:t>аблиця 1</w:t>
      </w:r>
      <w:r w:rsidRPr="00153C98">
        <w:rPr>
          <w:rFonts w:ascii="Times New Roman" w:eastAsia="Times New Roman" w:hAnsi="Times New Roman" w:cs="Times New Roman"/>
          <w:color w:val="262626" w:themeColor="text1" w:themeTint="D9"/>
          <w:sz w:val="24"/>
          <w:szCs w:val="24"/>
          <w:lang w:val="uk-UA" w:eastAsia="ru-RU"/>
        </w:rPr>
        <w:t xml:space="preserve"> до наказу Міністерства освіти і науки України від 20.04.2018 р. №405 «Про затвердження типової освітньої програми закладів загальної середньої освіти ІІ ступеня»)</w:t>
      </w:r>
    </w:p>
    <w:p w:rsidR="0066348E" w:rsidRPr="00F1436D"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p>
    <w:tbl>
      <w:tblPr>
        <w:tblStyle w:val="af"/>
        <w:tblW w:w="10490" w:type="dxa"/>
        <w:tblInd w:w="-1026" w:type="dxa"/>
        <w:tblLook w:val="04A0"/>
      </w:tblPr>
      <w:tblGrid>
        <w:gridCol w:w="3119"/>
        <w:gridCol w:w="3260"/>
        <w:gridCol w:w="2410"/>
        <w:gridCol w:w="1701"/>
      </w:tblGrid>
      <w:tr w:rsidR="0066348E" w:rsidRPr="00153C98" w:rsidTr="005775D7">
        <w:tc>
          <w:tcPr>
            <w:tcW w:w="3119" w:type="dxa"/>
            <w:vMerge w:val="restart"/>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Освітні галузі</w:t>
            </w:r>
          </w:p>
        </w:tc>
        <w:tc>
          <w:tcPr>
            <w:tcW w:w="3260" w:type="dxa"/>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Предмети</w:t>
            </w:r>
          </w:p>
        </w:tc>
        <w:tc>
          <w:tcPr>
            <w:tcW w:w="4111" w:type="dxa"/>
            <w:gridSpan w:val="2"/>
            <w:tcBorders>
              <w:top w:val="single" w:sz="4" w:space="0" w:color="auto"/>
              <w:left w:val="single" w:sz="4" w:space="0" w:color="auto"/>
            </w:tcBorders>
          </w:tcPr>
          <w:p w:rsidR="0066348E" w:rsidRPr="00153C98" w:rsidRDefault="0066348E" w:rsidP="005775D7">
            <w:pPr>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Calibri" w:hAnsi="Times New Roman" w:cs="Times New Roman"/>
                <w:b/>
                <w:bCs/>
                <w:color w:val="262626" w:themeColor="text1" w:themeTint="D9"/>
                <w:sz w:val="24"/>
                <w:szCs w:val="24"/>
                <w:lang w:val="uk-UA"/>
              </w:rPr>
              <w:t>Кількість годин на тиждень у класах</w:t>
            </w:r>
          </w:p>
        </w:tc>
      </w:tr>
      <w:tr w:rsidR="0066348E" w:rsidRPr="00153C98" w:rsidTr="005775D7">
        <w:tc>
          <w:tcPr>
            <w:tcW w:w="3119"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vAlign w:val="center"/>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p>
        </w:tc>
        <w:tc>
          <w:tcPr>
            <w:tcW w:w="2410" w:type="dxa"/>
            <w:tcBorders>
              <w:left w:val="single" w:sz="4" w:space="0" w:color="auto"/>
              <w:bottom w:val="single" w:sz="2"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p>
        </w:tc>
        <w:tc>
          <w:tcPr>
            <w:tcW w:w="1701" w:type="dxa"/>
            <w:tcBorders>
              <w:bottom w:val="single" w:sz="2" w:space="0" w:color="auto"/>
            </w:tcBorders>
          </w:tcPr>
          <w:p w:rsidR="0066348E" w:rsidRPr="00153C98" w:rsidRDefault="0066348E" w:rsidP="005775D7">
            <w:pPr>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Calibri" w:hAnsi="Times New Roman" w:cs="Times New Roman"/>
                <w:b/>
                <w:bCs/>
                <w:color w:val="262626" w:themeColor="text1" w:themeTint="D9"/>
                <w:sz w:val="24"/>
                <w:szCs w:val="24"/>
                <w:lang w:val="uk-UA"/>
              </w:rPr>
              <w:t>Разом</w:t>
            </w:r>
          </w:p>
        </w:tc>
      </w:tr>
      <w:tr w:rsidR="0066348E" w:rsidRPr="00153C98" w:rsidTr="005775D7">
        <w:tc>
          <w:tcPr>
            <w:tcW w:w="3119"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vAlign w:val="center"/>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Кількість учнів</w:t>
            </w:r>
          </w:p>
        </w:tc>
        <w:tc>
          <w:tcPr>
            <w:tcW w:w="2410" w:type="dxa"/>
          </w:tcPr>
          <w:p w:rsidR="0066348E" w:rsidRPr="00A064A0" w:rsidRDefault="0066348E" w:rsidP="005775D7">
            <w:pPr>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4</w:t>
            </w:r>
          </w:p>
        </w:tc>
        <w:tc>
          <w:tcPr>
            <w:tcW w:w="1701" w:type="dxa"/>
            <w:tcBorders>
              <w:bottom w:val="single" w:sz="2"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p>
        </w:tc>
      </w:tr>
      <w:tr w:rsidR="0066348E" w:rsidRPr="00976BA0" w:rsidTr="005775D7">
        <w:tc>
          <w:tcPr>
            <w:tcW w:w="3119" w:type="dxa"/>
            <w:vMerge w:val="restart"/>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color w:val="262626" w:themeColor="text1" w:themeTint="D9"/>
                <w:sz w:val="24"/>
                <w:szCs w:val="24"/>
                <w:lang w:val="uk-UA"/>
              </w:rPr>
              <w:t>Мови і літератури</w:t>
            </w:r>
          </w:p>
        </w:tc>
        <w:tc>
          <w:tcPr>
            <w:tcW w:w="3260"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 xml:space="preserve">Українська мова </w:t>
            </w:r>
          </w:p>
        </w:tc>
        <w:tc>
          <w:tcPr>
            <w:tcW w:w="2410"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3,5</w:t>
            </w:r>
          </w:p>
        </w:tc>
        <w:tc>
          <w:tcPr>
            <w:tcW w:w="1701" w:type="dxa"/>
            <w:vMerge w:val="restart"/>
            <w:tcBorders>
              <w:top w:val="single" w:sz="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10,5</w:t>
            </w:r>
          </w:p>
        </w:tc>
      </w:tr>
      <w:tr w:rsidR="0066348E" w:rsidRPr="00976BA0" w:rsidTr="005775D7">
        <w:tc>
          <w:tcPr>
            <w:tcW w:w="3119"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Українська література</w:t>
            </w:r>
          </w:p>
        </w:tc>
        <w:tc>
          <w:tcPr>
            <w:tcW w:w="2410"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701" w:type="dxa"/>
            <w:vMerge/>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p>
        </w:tc>
      </w:tr>
      <w:tr w:rsidR="0066348E" w:rsidRPr="00976BA0" w:rsidTr="005775D7">
        <w:tc>
          <w:tcPr>
            <w:tcW w:w="3119"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Іноземна мова</w:t>
            </w:r>
          </w:p>
        </w:tc>
        <w:tc>
          <w:tcPr>
            <w:tcW w:w="2410"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3</w:t>
            </w:r>
          </w:p>
        </w:tc>
        <w:tc>
          <w:tcPr>
            <w:tcW w:w="1701" w:type="dxa"/>
            <w:vMerge/>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p>
        </w:tc>
      </w:tr>
      <w:tr w:rsidR="0066348E" w:rsidRPr="00976BA0" w:rsidTr="005775D7">
        <w:tc>
          <w:tcPr>
            <w:tcW w:w="3119"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Зарубіжна література</w:t>
            </w:r>
          </w:p>
        </w:tc>
        <w:tc>
          <w:tcPr>
            <w:tcW w:w="2410" w:type="dxa"/>
            <w:tcBorders>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701" w:type="dxa"/>
            <w:vMerge/>
            <w:tcBorders>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p>
        </w:tc>
      </w:tr>
      <w:tr w:rsidR="0066348E" w:rsidRPr="00976BA0" w:rsidTr="005775D7">
        <w:tc>
          <w:tcPr>
            <w:tcW w:w="3119"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Суспільство</w:t>
            </w:r>
            <w:r w:rsidRPr="00153C98">
              <w:rPr>
                <w:rFonts w:ascii="Times New Roman" w:eastAsia="Calibri" w:hAnsi="Times New Roman" w:cs="Times New Roman"/>
                <w:b/>
                <w:bCs/>
                <w:color w:val="262626" w:themeColor="text1" w:themeTint="D9"/>
                <w:sz w:val="24"/>
                <w:szCs w:val="24"/>
                <w:lang w:val="uk-UA"/>
              </w:rPr>
              <w:t>знавство</w:t>
            </w:r>
          </w:p>
        </w:tc>
        <w:tc>
          <w:tcPr>
            <w:tcW w:w="3260"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Історія України</w:t>
            </w:r>
          </w:p>
        </w:tc>
        <w:tc>
          <w:tcPr>
            <w:tcW w:w="2410" w:type="dxa"/>
            <w:tcBorders>
              <w:top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701" w:type="dxa"/>
            <w:vMerge w:val="restart"/>
            <w:tcBorders>
              <w:top w:val="single" w:sz="12" w:space="0" w:color="auto"/>
            </w:tcBorders>
          </w:tcPr>
          <w:p w:rsidR="0066348E" w:rsidRPr="00290ED1" w:rsidRDefault="0066348E" w:rsidP="005775D7">
            <w:pPr>
              <w:jc w:val="center"/>
              <w:rPr>
                <w:rFonts w:ascii="Times New Roman" w:eastAsia="Calibri" w:hAnsi="Times New Roman" w:cs="Times New Roman"/>
                <w:b/>
                <w:sz w:val="24"/>
                <w:szCs w:val="24"/>
                <w:lang w:val="uk-UA"/>
              </w:rPr>
            </w:pPr>
            <w:r w:rsidRPr="00290ED1">
              <w:rPr>
                <w:rFonts w:ascii="Times New Roman" w:eastAsia="Calibri" w:hAnsi="Times New Roman" w:cs="Times New Roman"/>
                <w:b/>
                <w:sz w:val="24"/>
                <w:szCs w:val="24"/>
                <w:lang w:val="uk-UA"/>
              </w:rPr>
              <w:t>2</w:t>
            </w:r>
          </w:p>
        </w:tc>
      </w:tr>
      <w:tr w:rsidR="0066348E" w:rsidRPr="00976BA0" w:rsidTr="005775D7">
        <w:tc>
          <w:tcPr>
            <w:tcW w:w="3119"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Всесвітня історія</w:t>
            </w:r>
          </w:p>
        </w:tc>
        <w:tc>
          <w:tcPr>
            <w:tcW w:w="2410"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701" w:type="dxa"/>
            <w:vMerge/>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p>
        </w:tc>
      </w:tr>
      <w:tr w:rsidR="0066348E" w:rsidRPr="00976BA0" w:rsidTr="005775D7">
        <w:tc>
          <w:tcPr>
            <w:tcW w:w="3119"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 xml:space="preserve">Основи правознавства </w:t>
            </w:r>
          </w:p>
        </w:tc>
        <w:tc>
          <w:tcPr>
            <w:tcW w:w="2410" w:type="dxa"/>
            <w:tcBorders>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w:t>
            </w:r>
          </w:p>
        </w:tc>
        <w:tc>
          <w:tcPr>
            <w:tcW w:w="1701" w:type="dxa"/>
            <w:vMerge/>
            <w:tcBorders>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3119"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Мистецтво</w:t>
            </w:r>
          </w:p>
        </w:tc>
        <w:tc>
          <w:tcPr>
            <w:tcW w:w="3260" w:type="dxa"/>
            <w:tcBorders>
              <w:top w:val="single" w:sz="12" w:space="0" w:color="auto"/>
              <w:bottom w:val="single" w:sz="4"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Музичне мистецтво</w:t>
            </w:r>
          </w:p>
        </w:tc>
        <w:tc>
          <w:tcPr>
            <w:tcW w:w="2410" w:type="dxa"/>
            <w:tcBorders>
              <w:top w:val="single" w:sz="12" w:space="0" w:color="auto"/>
              <w:bottom w:val="single" w:sz="4"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1</w:t>
            </w:r>
          </w:p>
        </w:tc>
        <w:tc>
          <w:tcPr>
            <w:tcW w:w="1701" w:type="dxa"/>
            <w:tcBorders>
              <w:top w:val="single" w:sz="12" w:space="0" w:color="auto"/>
              <w:bottom w:val="single" w:sz="4"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1</w:t>
            </w:r>
          </w:p>
        </w:tc>
      </w:tr>
      <w:tr w:rsidR="0066348E" w:rsidRPr="00976BA0" w:rsidTr="005775D7">
        <w:tc>
          <w:tcPr>
            <w:tcW w:w="3119"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Borders>
              <w:top w:val="single" w:sz="4" w:space="0" w:color="auto"/>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Образотворче мистецтво</w:t>
            </w:r>
          </w:p>
        </w:tc>
        <w:tc>
          <w:tcPr>
            <w:tcW w:w="2410" w:type="dxa"/>
            <w:tcBorders>
              <w:top w:val="single" w:sz="4" w:space="0" w:color="auto"/>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1</w:t>
            </w:r>
          </w:p>
        </w:tc>
        <w:tc>
          <w:tcPr>
            <w:tcW w:w="1701" w:type="dxa"/>
            <w:tcBorders>
              <w:top w:val="single" w:sz="4"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1</w:t>
            </w:r>
          </w:p>
        </w:tc>
      </w:tr>
      <w:tr w:rsidR="0066348E" w:rsidRPr="00976BA0" w:rsidTr="005775D7">
        <w:tc>
          <w:tcPr>
            <w:tcW w:w="3119" w:type="dxa"/>
            <w:tcBorders>
              <w:top w:val="single" w:sz="12" w:space="0" w:color="auto"/>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Математика</w:t>
            </w:r>
          </w:p>
        </w:tc>
        <w:tc>
          <w:tcPr>
            <w:tcW w:w="3260" w:type="dxa"/>
            <w:tcBorders>
              <w:top w:val="single" w:sz="12" w:space="0" w:color="auto"/>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Математика</w:t>
            </w:r>
          </w:p>
        </w:tc>
        <w:tc>
          <w:tcPr>
            <w:tcW w:w="2410" w:type="dxa"/>
            <w:tcBorders>
              <w:top w:val="single" w:sz="12" w:space="0" w:color="auto"/>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4</w:t>
            </w:r>
          </w:p>
        </w:tc>
        <w:tc>
          <w:tcPr>
            <w:tcW w:w="1701" w:type="dxa"/>
            <w:tcBorders>
              <w:top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r>
      <w:tr w:rsidR="0066348E" w:rsidRPr="00976BA0" w:rsidTr="005775D7">
        <w:tc>
          <w:tcPr>
            <w:tcW w:w="3119"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Природознавство</w:t>
            </w:r>
          </w:p>
        </w:tc>
        <w:tc>
          <w:tcPr>
            <w:tcW w:w="3260"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Біологія</w:t>
            </w:r>
          </w:p>
        </w:tc>
        <w:tc>
          <w:tcPr>
            <w:tcW w:w="2410" w:type="dxa"/>
            <w:tcBorders>
              <w:top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701" w:type="dxa"/>
            <w:vMerge w:val="restart"/>
            <w:tcBorders>
              <w:top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r>
      <w:tr w:rsidR="0066348E" w:rsidRPr="00976BA0" w:rsidTr="005775D7">
        <w:tc>
          <w:tcPr>
            <w:tcW w:w="3119"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Географія</w:t>
            </w:r>
          </w:p>
        </w:tc>
        <w:tc>
          <w:tcPr>
            <w:tcW w:w="2410" w:type="dxa"/>
            <w:tcBorders>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701" w:type="dxa"/>
            <w:vMerge/>
            <w:tcBorders>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3119"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Технології</w:t>
            </w:r>
          </w:p>
        </w:tc>
        <w:tc>
          <w:tcPr>
            <w:tcW w:w="3260"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Трудове навчання</w:t>
            </w:r>
          </w:p>
        </w:tc>
        <w:tc>
          <w:tcPr>
            <w:tcW w:w="2410" w:type="dxa"/>
            <w:tcBorders>
              <w:top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701" w:type="dxa"/>
            <w:vMerge w:val="restart"/>
            <w:tcBorders>
              <w:top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3</w:t>
            </w:r>
          </w:p>
        </w:tc>
      </w:tr>
      <w:tr w:rsidR="0066348E" w:rsidRPr="00976BA0" w:rsidTr="005775D7">
        <w:tc>
          <w:tcPr>
            <w:tcW w:w="3119"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Інформатика</w:t>
            </w:r>
          </w:p>
        </w:tc>
        <w:tc>
          <w:tcPr>
            <w:tcW w:w="2410" w:type="dxa"/>
            <w:tcBorders>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701" w:type="dxa"/>
            <w:vMerge/>
            <w:tcBorders>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3119"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color w:val="262626" w:themeColor="text1" w:themeTint="D9"/>
                <w:sz w:val="24"/>
                <w:szCs w:val="24"/>
                <w:lang w:val="uk-UA"/>
              </w:rPr>
              <w:t>Здоров’я і фізична культура</w:t>
            </w:r>
          </w:p>
        </w:tc>
        <w:tc>
          <w:tcPr>
            <w:tcW w:w="3260"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Основи здоров’я</w:t>
            </w:r>
          </w:p>
        </w:tc>
        <w:tc>
          <w:tcPr>
            <w:tcW w:w="2410" w:type="dxa"/>
            <w:tcBorders>
              <w:top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1</w:t>
            </w:r>
          </w:p>
        </w:tc>
        <w:tc>
          <w:tcPr>
            <w:tcW w:w="1701" w:type="dxa"/>
            <w:tcBorders>
              <w:top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1</w:t>
            </w:r>
          </w:p>
        </w:tc>
      </w:tr>
      <w:tr w:rsidR="0066348E" w:rsidRPr="00976BA0" w:rsidTr="005775D7">
        <w:tc>
          <w:tcPr>
            <w:tcW w:w="3119"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260"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Фізична культура</w:t>
            </w:r>
          </w:p>
        </w:tc>
        <w:tc>
          <w:tcPr>
            <w:tcW w:w="2410" w:type="dxa"/>
            <w:tcBorders>
              <w:bottom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3</w:t>
            </w:r>
          </w:p>
        </w:tc>
        <w:tc>
          <w:tcPr>
            <w:tcW w:w="1701" w:type="dxa"/>
            <w:tcBorders>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3</w:t>
            </w:r>
          </w:p>
        </w:tc>
      </w:tr>
      <w:tr w:rsidR="0066348E" w:rsidRPr="00153C98" w:rsidTr="005775D7">
        <w:tc>
          <w:tcPr>
            <w:tcW w:w="6379" w:type="dxa"/>
            <w:gridSpan w:val="2"/>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Разом</w:t>
            </w:r>
          </w:p>
        </w:tc>
        <w:tc>
          <w:tcPr>
            <w:tcW w:w="2410" w:type="dxa"/>
            <w:tcBorders>
              <w:top w:val="single" w:sz="12" w:space="0" w:color="auto"/>
            </w:tcBorders>
          </w:tcPr>
          <w:p w:rsidR="0066348E" w:rsidRPr="008A3710" w:rsidRDefault="0066348E" w:rsidP="005775D7">
            <w:pPr>
              <w:jc w:val="center"/>
              <w:rPr>
                <w:rFonts w:ascii="Times New Roman" w:eastAsia="Calibri" w:hAnsi="Times New Roman" w:cs="Times New Roman"/>
                <w:b/>
                <w:color w:val="262626" w:themeColor="text1" w:themeTint="D9"/>
                <w:sz w:val="24"/>
                <w:szCs w:val="24"/>
                <w:lang w:val="uk-UA"/>
              </w:rPr>
            </w:pPr>
            <w:r w:rsidRPr="008A3710">
              <w:rPr>
                <w:rFonts w:ascii="Times New Roman" w:eastAsia="Calibri" w:hAnsi="Times New Roman" w:cs="Times New Roman"/>
                <w:b/>
                <w:color w:val="262626" w:themeColor="text1" w:themeTint="D9"/>
                <w:sz w:val="24"/>
                <w:szCs w:val="24"/>
                <w:lang w:val="uk-UA"/>
              </w:rPr>
              <w:t>2</w:t>
            </w:r>
            <w:r>
              <w:rPr>
                <w:rFonts w:ascii="Times New Roman" w:eastAsia="Calibri" w:hAnsi="Times New Roman" w:cs="Times New Roman"/>
                <w:b/>
                <w:color w:val="262626" w:themeColor="text1" w:themeTint="D9"/>
                <w:sz w:val="24"/>
                <w:szCs w:val="24"/>
                <w:lang w:val="uk-UA"/>
              </w:rPr>
              <w:t>6,5+3</w:t>
            </w:r>
          </w:p>
        </w:tc>
        <w:tc>
          <w:tcPr>
            <w:tcW w:w="1701" w:type="dxa"/>
            <w:tcBorders>
              <w:top w:val="single" w:sz="12" w:space="0" w:color="auto"/>
            </w:tcBorders>
          </w:tcPr>
          <w:p w:rsidR="0066348E" w:rsidRPr="00DE28DC"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29,5</w:t>
            </w:r>
          </w:p>
        </w:tc>
      </w:tr>
      <w:tr w:rsidR="0066348E" w:rsidRPr="00153C98" w:rsidTr="005775D7">
        <w:tc>
          <w:tcPr>
            <w:tcW w:w="6379" w:type="dxa"/>
            <w:gridSpan w:val="2"/>
          </w:tcPr>
          <w:p w:rsidR="0066348E" w:rsidRPr="00153C98" w:rsidRDefault="0066348E" w:rsidP="005775D7">
            <w:pPr>
              <w:jc w:val="both"/>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lastRenderedPageBreak/>
              <w:t xml:space="preserve">Додатковий час на предмети, факультативи, індивідуальні заняття та консультації (курс за вибором </w:t>
            </w:r>
          </w:p>
          <w:p w:rsidR="0066348E" w:rsidRPr="00153C98" w:rsidRDefault="0066348E" w:rsidP="005775D7">
            <w:pPr>
              <w:jc w:val="both"/>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Фінансова грамотність)</w:t>
            </w:r>
          </w:p>
        </w:tc>
        <w:tc>
          <w:tcPr>
            <w:tcW w:w="2410"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w:t>
            </w:r>
          </w:p>
        </w:tc>
        <w:tc>
          <w:tcPr>
            <w:tcW w:w="1701"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w:t>
            </w:r>
          </w:p>
        </w:tc>
      </w:tr>
      <w:tr w:rsidR="0066348E" w:rsidRPr="00153C98" w:rsidTr="005775D7">
        <w:tc>
          <w:tcPr>
            <w:tcW w:w="6379" w:type="dxa"/>
            <w:gridSpan w:val="2"/>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Гранично допустиме навчальне навантаження</w:t>
            </w:r>
          </w:p>
        </w:tc>
        <w:tc>
          <w:tcPr>
            <w:tcW w:w="2410"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31</w:t>
            </w:r>
          </w:p>
        </w:tc>
        <w:tc>
          <w:tcPr>
            <w:tcW w:w="1701"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color w:val="262626" w:themeColor="text1" w:themeTint="D9"/>
                <w:sz w:val="24"/>
                <w:szCs w:val="24"/>
                <w:lang w:val="uk-UA"/>
              </w:rPr>
              <w:t>31</w:t>
            </w:r>
          </w:p>
        </w:tc>
      </w:tr>
      <w:tr w:rsidR="0066348E" w:rsidRPr="00153C98" w:rsidTr="005775D7">
        <w:tc>
          <w:tcPr>
            <w:tcW w:w="6379" w:type="dxa"/>
            <w:gridSpan w:val="2"/>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Всього (без урахування поділу класів на групи)</w:t>
            </w:r>
          </w:p>
        </w:tc>
        <w:tc>
          <w:tcPr>
            <w:tcW w:w="2410" w:type="dxa"/>
          </w:tcPr>
          <w:p w:rsidR="0066348E" w:rsidRPr="00A14EC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29,5</w:t>
            </w:r>
          </w:p>
        </w:tc>
        <w:tc>
          <w:tcPr>
            <w:tcW w:w="1701" w:type="dxa"/>
          </w:tcPr>
          <w:p w:rsidR="0066348E" w:rsidRPr="00AF245F"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29,5</w:t>
            </w:r>
          </w:p>
        </w:tc>
      </w:tr>
    </w:tbl>
    <w:p w:rsidR="0066348E" w:rsidRDefault="0066348E" w:rsidP="0066348E">
      <w:pPr>
        <w:ind w:left="4320"/>
        <w:jc w:val="center"/>
        <w:rPr>
          <w:rFonts w:ascii="Times New Roman" w:eastAsia="Calibri" w:hAnsi="Times New Roman" w:cs="Times New Roman"/>
          <w:b/>
          <w:bCs/>
          <w:color w:val="262626" w:themeColor="text1" w:themeTint="D9"/>
          <w:sz w:val="28"/>
          <w:szCs w:val="28"/>
          <w:lang w:val="uk-UA"/>
        </w:rPr>
      </w:pPr>
    </w:p>
    <w:p w:rsidR="0066348E" w:rsidRDefault="0066348E" w:rsidP="0066348E">
      <w:pPr>
        <w:ind w:left="4320"/>
        <w:jc w:val="center"/>
        <w:rPr>
          <w:rFonts w:ascii="Times New Roman" w:eastAsia="Calibri" w:hAnsi="Times New Roman" w:cs="Times New Roman"/>
          <w:b/>
          <w:bCs/>
          <w:color w:val="262626" w:themeColor="text1" w:themeTint="D9"/>
          <w:sz w:val="28"/>
          <w:szCs w:val="28"/>
          <w:lang w:val="uk-UA"/>
        </w:rPr>
      </w:pPr>
    </w:p>
    <w:p w:rsidR="0066348E" w:rsidRDefault="0066348E" w:rsidP="0066348E">
      <w:pPr>
        <w:ind w:left="4320"/>
        <w:jc w:val="center"/>
        <w:rPr>
          <w:rFonts w:ascii="Times New Roman" w:eastAsia="Calibri" w:hAnsi="Times New Roman" w:cs="Times New Roman"/>
          <w:b/>
          <w:bCs/>
          <w:color w:val="262626" w:themeColor="text1" w:themeTint="D9"/>
          <w:sz w:val="28"/>
          <w:szCs w:val="28"/>
          <w:lang w:val="uk-UA"/>
        </w:rPr>
      </w:pPr>
    </w:p>
    <w:p w:rsidR="0066348E" w:rsidRDefault="0066348E" w:rsidP="0066348E">
      <w:pPr>
        <w:ind w:left="4320"/>
        <w:jc w:val="center"/>
        <w:rPr>
          <w:rFonts w:ascii="Times New Roman" w:eastAsia="Calibri" w:hAnsi="Times New Roman" w:cs="Times New Roman"/>
          <w:b/>
          <w:bCs/>
          <w:color w:val="262626" w:themeColor="text1" w:themeTint="D9"/>
          <w:sz w:val="28"/>
          <w:szCs w:val="28"/>
          <w:lang w:val="uk-UA"/>
        </w:rPr>
      </w:pPr>
    </w:p>
    <w:p w:rsidR="0066348E" w:rsidRDefault="0066348E" w:rsidP="0066348E">
      <w:pPr>
        <w:ind w:left="4320"/>
        <w:jc w:val="center"/>
        <w:rPr>
          <w:rFonts w:ascii="Times New Roman" w:eastAsia="Calibri" w:hAnsi="Times New Roman" w:cs="Times New Roman"/>
          <w:b/>
          <w:bCs/>
          <w:color w:val="262626" w:themeColor="text1" w:themeTint="D9"/>
          <w:sz w:val="28"/>
          <w:szCs w:val="28"/>
          <w:lang w:val="uk-UA"/>
        </w:rPr>
      </w:pPr>
    </w:p>
    <w:p w:rsidR="0066348E" w:rsidRPr="00153C98" w:rsidRDefault="0066348E" w:rsidP="0066348E">
      <w:pPr>
        <w:shd w:val="clear" w:color="auto" w:fill="FFFFFF"/>
        <w:tabs>
          <w:tab w:val="left" w:pos="8203"/>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Pr>
          <w:rFonts w:ascii="Times New Roman" w:eastAsia="Times New Roman" w:hAnsi="Times New Roman" w:cs="Times New Roman"/>
          <w:b/>
          <w:color w:val="262626" w:themeColor="text1" w:themeTint="D9"/>
          <w:sz w:val="24"/>
          <w:szCs w:val="24"/>
          <w:lang w:eastAsia="ru-RU"/>
        </w:rPr>
        <w:t>Додаток</w:t>
      </w:r>
      <w:r>
        <w:rPr>
          <w:rFonts w:ascii="Times New Roman" w:eastAsia="Times New Roman" w:hAnsi="Times New Roman" w:cs="Times New Roman"/>
          <w:b/>
          <w:color w:val="262626" w:themeColor="text1" w:themeTint="D9"/>
          <w:sz w:val="24"/>
          <w:szCs w:val="24"/>
          <w:lang w:val="uk-UA" w:eastAsia="ru-RU"/>
        </w:rPr>
        <w:t xml:space="preserve"> №7</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д</w:t>
      </w:r>
      <w:r w:rsidRPr="00153C98">
        <w:rPr>
          <w:rFonts w:ascii="Times New Roman" w:eastAsia="Times New Roman" w:hAnsi="Times New Roman" w:cs="Times New Roman"/>
          <w:b/>
          <w:color w:val="262626" w:themeColor="text1" w:themeTint="D9"/>
          <w:sz w:val="24"/>
          <w:szCs w:val="24"/>
          <w:lang w:eastAsia="ru-RU"/>
        </w:rPr>
        <w:t>о освітньої</w:t>
      </w:r>
      <w:r w:rsidRPr="00153C98">
        <w:rPr>
          <w:rFonts w:ascii="Times New Roman" w:eastAsia="Times New Roman" w:hAnsi="Times New Roman" w:cs="Times New Roman"/>
          <w:b/>
          <w:color w:val="262626" w:themeColor="text1" w:themeTint="D9"/>
          <w:sz w:val="24"/>
          <w:szCs w:val="24"/>
          <w:lang w:val="uk-UA" w:eastAsia="ru-RU"/>
        </w:rPr>
        <w:t xml:space="preserve"> </w:t>
      </w:r>
      <w:r w:rsidRPr="00153C98">
        <w:rPr>
          <w:rFonts w:ascii="Times New Roman" w:eastAsia="Times New Roman" w:hAnsi="Times New Roman" w:cs="Times New Roman"/>
          <w:b/>
          <w:color w:val="262626" w:themeColor="text1" w:themeTint="D9"/>
          <w:sz w:val="24"/>
          <w:szCs w:val="24"/>
          <w:lang w:eastAsia="ru-RU"/>
        </w:rPr>
        <w:t>програм</w:t>
      </w:r>
      <w:r w:rsidRPr="00153C98">
        <w:rPr>
          <w:rFonts w:ascii="Times New Roman" w:eastAsia="Times New Roman" w:hAnsi="Times New Roman" w:cs="Times New Roman"/>
          <w:b/>
          <w:color w:val="262626" w:themeColor="text1" w:themeTint="D9"/>
          <w:sz w:val="24"/>
          <w:szCs w:val="24"/>
          <w:lang w:val="uk-UA" w:eastAsia="ru-RU"/>
        </w:rPr>
        <w:t>и</w:t>
      </w:r>
    </w:p>
    <w:p w:rsidR="0066348E" w:rsidRPr="00153C98" w:rsidRDefault="0066348E" w:rsidP="0066348E">
      <w:pPr>
        <w:shd w:val="clear" w:color="auto" w:fill="FFFFFF"/>
        <w:tabs>
          <w:tab w:val="left" w:pos="3686"/>
          <w:tab w:val="left" w:pos="6663"/>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eastAsia="ru-RU"/>
        </w:rPr>
        <w:t>школи І</w:t>
      </w:r>
      <w:r w:rsidRPr="00153C98">
        <w:rPr>
          <w:rFonts w:ascii="Times New Roman" w:eastAsia="Times New Roman" w:hAnsi="Times New Roman" w:cs="Times New Roman"/>
          <w:b/>
          <w:color w:val="262626" w:themeColor="text1" w:themeTint="D9"/>
          <w:sz w:val="24"/>
          <w:szCs w:val="24"/>
          <w:lang w:val="uk-UA" w:eastAsia="ru-RU"/>
        </w:rPr>
        <w:t>І</w:t>
      </w:r>
      <w:r w:rsidRPr="00153C98">
        <w:rPr>
          <w:rFonts w:ascii="Times New Roman" w:eastAsia="Times New Roman" w:hAnsi="Times New Roman" w:cs="Times New Roman"/>
          <w:b/>
          <w:color w:val="262626" w:themeColor="text1" w:themeTint="D9"/>
          <w:sz w:val="24"/>
          <w:szCs w:val="24"/>
          <w:lang w:eastAsia="ru-RU"/>
        </w:rPr>
        <w:t xml:space="preserve"> ступеня </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Мнишинського НВК</w:t>
      </w:r>
    </w:p>
    <w:p w:rsidR="0066348E"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p>
    <w:p w:rsidR="0066348E"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 xml:space="preserve">Індивідуальний навчальний план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(педагогічний патронаж)</w:t>
      </w:r>
      <w:r w:rsidRPr="00153C98">
        <w:rPr>
          <w:rFonts w:ascii="Times New Roman" w:eastAsia="Calibri" w:hAnsi="Times New Roman" w:cs="Times New Roman"/>
          <w:b/>
          <w:bCs/>
          <w:color w:val="262626" w:themeColor="text1" w:themeTint="D9"/>
          <w:sz w:val="28"/>
          <w:szCs w:val="28"/>
          <w:lang w:val="uk-UA"/>
        </w:rPr>
        <w:t xml:space="preserve">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Pr>
          <w:rFonts w:ascii="Times New Roman" w:eastAsia="Calibri" w:hAnsi="Times New Roman" w:cs="Times New Roman"/>
          <w:b/>
          <w:bCs/>
          <w:color w:val="262626" w:themeColor="text1" w:themeTint="D9"/>
          <w:sz w:val="28"/>
          <w:szCs w:val="28"/>
          <w:lang w:val="uk-UA"/>
        </w:rPr>
        <w:t>для трьох учнів 7</w:t>
      </w:r>
      <w:r w:rsidRPr="00153C98">
        <w:rPr>
          <w:rFonts w:ascii="Times New Roman" w:eastAsia="Calibri" w:hAnsi="Times New Roman" w:cs="Times New Roman"/>
          <w:b/>
          <w:bCs/>
          <w:color w:val="262626" w:themeColor="text1" w:themeTint="D9"/>
          <w:sz w:val="28"/>
          <w:szCs w:val="28"/>
          <w:lang w:val="uk-UA"/>
        </w:rPr>
        <w:t xml:space="preserve"> класу</w:t>
      </w:r>
    </w:p>
    <w:p w:rsidR="0066348E" w:rsidRPr="00153C98"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Times New Roman" w:hAnsi="Times New Roman" w:cs="Times New Roman"/>
          <w:b/>
          <w:bCs/>
          <w:color w:val="262626" w:themeColor="text1" w:themeTint="D9"/>
          <w:sz w:val="24"/>
          <w:szCs w:val="24"/>
          <w:lang w:eastAsia="ru-RU"/>
        </w:rPr>
        <w:t>з українською мовою навчанн</w:t>
      </w:r>
      <w:r w:rsidRPr="00153C98">
        <w:rPr>
          <w:rFonts w:ascii="Times New Roman" w:eastAsia="Times New Roman" w:hAnsi="Times New Roman" w:cs="Times New Roman"/>
          <w:b/>
          <w:bCs/>
          <w:color w:val="262626" w:themeColor="text1" w:themeTint="D9"/>
          <w:sz w:val="24"/>
          <w:szCs w:val="24"/>
          <w:lang w:val="uk-UA" w:eastAsia="ru-RU"/>
        </w:rPr>
        <w:t>я</w:t>
      </w:r>
    </w:p>
    <w:p w:rsidR="0066348E" w:rsidRDefault="0066348E" w:rsidP="0066348E">
      <w:pPr>
        <w:shd w:val="clear" w:color="auto" w:fill="FFFFFF"/>
        <w:spacing w:after="0" w:line="240" w:lineRule="auto"/>
        <w:jc w:val="center"/>
        <w:rPr>
          <w:rFonts w:ascii="Times New Roman" w:eastAsia="Times New Roman" w:hAnsi="Times New Roman" w:cs="Times New Roman"/>
          <w:b/>
          <w:bCs/>
          <w:color w:val="262626" w:themeColor="text1" w:themeTint="D9"/>
          <w:sz w:val="24"/>
          <w:szCs w:val="24"/>
          <w:lang w:val="uk-UA" w:eastAsia="ru-RU"/>
        </w:rPr>
      </w:pPr>
      <w:r>
        <w:rPr>
          <w:rFonts w:ascii="Times New Roman" w:eastAsia="Times New Roman" w:hAnsi="Times New Roman" w:cs="Times New Roman"/>
          <w:b/>
          <w:bCs/>
          <w:color w:val="262626" w:themeColor="text1" w:themeTint="D9"/>
          <w:sz w:val="24"/>
          <w:szCs w:val="24"/>
          <w:lang w:eastAsia="ru-RU"/>
        </w:rPr>
        <w:t>на 20</w:t>
      </w:r>
      <w:r>
        <w:rPr>
          <w:rFonts w:ascii="Times New Roman" w:eastAsia="Times New Roman" w:hAnsi="Times New Roman" w:cs="Times New Roman"/>
          <w:b/>
          <w:bCs/>
          <w:color w:val="262626" w:themeColor="text1" w:themeTint="D9"/>
          <w:sz w:val="24"/>
          <w:szCs w:val="24"/>
          <w:lang w:val="uk-UA" w:eastAsia="ru-RU"/>
        </w:rPr>
        <w:t>20</w:t>
      </w:r>
      <w:r>
        <w:rPr>
          <w:rFonts w:ascii="Times New Roman" w:eastAsia="Times New Roman" w:hAnsi="Times New Roman" w:cs="Times New Roman"/>
          <w:b/>
          <w:bCs/>
          <w:color w:val="262626" w:themeColor="text1" w:themeTint="D9"/>
          <w:sz w:val="24"/>
          <w:szCs w:val="24"/>
          <w:lang w:eastAsia="ru-RU"/>
        </w:rPr>
        <w:t>/20</w:t>
      </w:r>
      <w:r>
        <w:rPr>
          <w:rFonts w:ascii="Times New Roman" w:eastAsia="Times New Roman" w:hAnsi="Times New Roman" w:cs="Times New Roman"/>
          <w:b/>
          <w:bCs/>
          <w:color w:val="262626" w:themeColor="text1" w:themeTint="D9"/>
          <w:sz w:val="24"/>
          <w:szCs w:val="24"/>
          <w:lang w:val="uk-UA" w:eastAsia="ru-RU"/>
        </w:rPr>
        <w:t>21</w:t>
      </w:r>
      <w:r w:rsidRPr="00153C98">
        <w:rPr>
          <w:rFonts w:ascii="Times New Roman" w:eastAsia="Times New Roman" w:hAnsi="Times New Roman" w:cs="Times New Roman"/>
          <w:b/>
          <w:bCs/>
          <w:color w:val="262626" w:themeColor="text1" w:themeTint="D9"/>
          <w:sz w:val="24"/>
          <w:szCs w:val="24"/>
          <w:lang w:eastAsia="ru-RU"/>
        </w:rPr>
        <w:t xml:space="preserve"> н.р.</w:t>
      </w:r>
    </w:p>
    <w:p w:rsidR="0066348E" w:rsidRPr="00A13BDB" w:rsidRDefault="0066348E" w:rsidP="0066348E">
      <w:pPr>
        <w:shd w:val="clear" w:color="auto" w:fill="FFFFFF"/>
        <w:spacing w:after="0" w:line="240" w:lineRule="auto"/>
        <w:jc w:val="center"/>
        <w:rPr>
          <w:rFonts w:ascii="Times New Roman" w:eastAsia="Times New Roman" w:hAnsi="Times New Roman" w:cs="Times New Roman"/>
          <w:b/>
          <w:bCs/>
          <w:color w:val="262626" w:themeColor="text1" w:themeTint="D9"/>
          <w:sz w:val="24"/>
          <w:szCs w:val="24"/>
          <w:lang w:val="uk-UA" w:eastAsia="ru-RU"/>
        </w:rPr>
      </w:pPr>
    </w:p>
    <w:p w:rsidR="0066348E" w:rsidRDefault="0066348E" w:rsidP="0066348E">
      <w:pPr>
        <w:spacing w:after="0" w:line="240" w:lineRule="auto"/>
        <w:jc w:val="both"/>
        <w:rPr>
          <w:rFonts w:ascii="Times New Roman" w:eastAsia="Times New Roman" w:hAnsi="Times New Roman" w:cs="Times New Roman"/>
          <w:color w:val="262626" w:themeColor="text1" w:themeTint="D9"/>
          <w:sz w:val="24"/>
          <w:szCs w:val="24"/>
          <w:lang w:val="uk-UA" w:eastAsia="ru-RU"/>
        </w:rPr>
      </w:pPr>
      <w:r>
        <w:rPr>
          <w:rFonts w:ascii="Times New Roman" w:eastAsia="Times New Roman" w:hAnsi="Times New Roman" w:cs="Times New Roman"/>
          <w:color w:val="262626" w:themeColor="text1" w:themeTint="D9"/>
          <w:sz w:val="24"/>
          <w:szCs w:val="24"/>
          <w:lang w:val="uk-UA" w:eastAsia="ru-RU"/>
        </w:rPr>
        <w:t>(т</w:t>
      </w:r>
      <w:r w:rsidRPr="00F1436D">
        <w:rPr>
          <w:rFonts w:ascii="Times New Roman" w:eastAsia="Times New Roman" w:hAnsi="Times New Roman" w:cs="Times New Roman"/>
          <w:color w:val="262626" w:themeColor="text1" w:themeTint="D9"/>
          <w:sz w:val="24"/>
          <w:szCs w:val="24"/>
          <w:lang w:val="uk-UA" w:eastAsia="ru-RU"/>
        </w:rPr>
        <w:t>аблиця 1</w:t>
      </w:r>
      <w:r w:rsidRPr="00153C98">
        <w:rPr>
          <w:rFonts w:ascii="Times New Roman" w:eastAsia="Times New Roman" w:hAnsi="Times New Roman" w:cs="Times New Roman"/>
          <w:color w:val="262626" w:themeColor="text1" w:themeTint="D9"/>
          <w:sz w:val="24"/>
          <w:szCs w:val="24"/>
          <w:lang w:val="uk-UA" w:eastAsia="ru-RU"/>
        </w:rPr>
        <w:t xml:space="preserve"> до наказу Міністерства освіти і науки України від 20.04.2018 р. №405 «Про затвердження типової освітньої програми закладів загальної середньої освіти ІІ ступеня»)</w:t>
      </w:r>
    </w:p>
    <w:p w:rsidR="0066348E" w:rsidRDefault="0066348E" w:rsidP="0066348E">
      <w:pPr>
        <w:spacing w:after="0" w:line="240" w:lineRule="auto"/>
        <w:jc w:val="both"/>
        <w:rPr>
          <w:rFonts w:ascii="Times New Roman" w:eastAsia="Times New Roman" w:hAnsi="Times New Roman" w:cs="Times New Roman"/>
          <w:color w:val="262626" w:themeColor="text1" w:themeTint="D9"/>
          <w:sz w:val="24"/>
          <w:szCs w:val="24"/>
          <w:lang w:val="uk-UA" w:eastAsia="ru-RU"/>
        </w:rPr>
      </w:pPr>
    </w:p>
    <w:tbl>
      <w:tblPr>
        <w:tblStyle w:val="af"/>
        <w:tblW w:w="10490" w:type="dxa"/>
        <w:tblInd w:w="-1026" w:type="dxa"/>
        <w:tblLook w:val="04A0"/>
      </w:tblPr>
      <w:tblGrid>
        <w:gridCol w:w="2612"/>
        <w:gridCol w:w="3484"/>
        <w:gridCol w:w="2409"/>
        <w:gridCol w:w="1985"/>
      </w:tblGrid>
      <w:tr w:rsidR="0066348E" w:rsidRPr="00153C98" w:rsidTr="005775D7">
        <w:tc>
          <w:tcPr>
            <w:tcW w:w="2612" w:type="dxa"/>
            <w:vMerge w:val="restart"/>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Освітні галузі</w:t>
            </w:r>
          </w:p>
        </w:tc>
        <w:tc>
          <w:tcPr>
            <w:tcW w:w="3484" w:type="dxa"/>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Предмети</w:t>
            </w:r>
          </w:p>
        </w:tc>
        <w:tc>
          <w:tcPr>
            <w:tcW w:w="2409" w:type="dxa"/>
            <w:tcBorders>
              <w:left w:val="single" w:sz="4" w:space="0" w:color="auto"/>
              <w:right w:val="single" w:sz="4" w:space="0" w:color="auto"/>
            </w:tcBorders>
          </w:tcPr>
          <w:p w:rsidR="0066348E" w:rsidRPr="00153C98" w:rsidRDefault="0066348E" w:rsidP="005775D7">
            <w:pPr>
              <w:jc w:val="both"/>
              <w:rPr>
                <w:rFonts w:ascii="Times New Roman" w:eastAsia="Times New Roman" w:hAnsi="Times New Roman" w:cs="Times New Roman"/>
                <w:color w:val="262626" w:themeColor="text1" w:themeTint="D9"/>
                <w:sz w:val="24"/>
                <w:szCs w:val="24"/>
                <w:lang w:val="uk-UA" w:eastAsia="ru-RU"/>
              </w:rPr>
            </w:pPr>
            <w:r w:rsidRPr="00153C98">
              <w:rPr>
                <w:rFonts w:ascii="Times New Roman" w:eastAsia="Calibri" w:hAnsi="Times New Roman" w:cs="Times New Roman"/>
                <w:b/>
                <w:bCs/>
                <w:color w:val="262626" w:themeColor="text1" w:themeTint="D9"/>
                <w:sz w:val="24"/>
                <w:szCs w:val="24"/>
                <w:lang w:val="uk-UA"/>
              </w:rPr>
              <w:t>Кількість годин на тиждень у класах</w:t>
            </w:r>
          </w:p>
        </w:tc>
        <w:tc>
          <w:tcPr>
            <w:tcW w:w="1985" w:type="dxa"/>
            <w:tcBorders>
              <w:left w:val="single" w:sz="4" w:space="0" w:color="auto"/>
            </w:tcBorders>
          </w:tcPr>
          <w:p w:rsidR="0066348E" w:rsidRPr="00153C98" w:rsidRDefault="0066348E" w:rsidP="005775D7">
            <w:pPr>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Calibri" w:hAnsi="Times New Roman" w:cs="Times New Roman"/>
                <w:b/>
                <w:bCs/>
                <w:color w:val="262626" w:themeColor="text1" w:themeTint="D9"/>
                <w:sz w:val="24"/>
                <w:szCs w:val="24"/>
                <w:lang w:val="uk-UA"/>
              </w:rPr>
              <w:t>Разом</w:t>
            </w:r>
          </w:p>
        </w:tc>
      </w:tr>
      <w:tr w:rsidR="0066348E" w:rsidRPr="00065AEF"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vAlign w:val="center"/>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p>
        </w:tc>
        <w:tc>
          <w:tcPr>
            <w:tcW w:w="2409" w:type="dxa"/>
            <w:tcBorders>
              <w:left w:val="single" w:sz="4"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p>
        </w:tc>
        <w:tc>
          <w:tcPr>
            <w:tcW w:w="1985" w:type="dxa"/>
            <w:tcBorders>
              <w:left w:val="single" w:sz="4" w:space="0" w:color="auto"/>
              <w:bottom w:val="single" w:sz="8" w:space="0" w:color="auto"/>
            </w:tcBorders>
          </w:tcPr>
          <w:p w:rsidR="0066348E" w:rsidRPr="00065AEF" w:rsidRDefault="0066348E" w:rsidP="005775D7">
            <w:pPr>
              <w:jc w:val="center"/>
              <w:rPr>
                <w:rFonts w:ascii="Times New Roman" w:eastAsia="Times New Roman" w:hAnsi="Times New Roman" w:cs="Times New Roman"/>
                <w:b/>
                <w:color w:val="262626" w:themeColor="text1" w:themeTint="D9"/>
                <w:sz w:val="24"/>
                <w:szCs w:val="24"/>
                <w:lang w:val="uk-UA" w:eastAsia="ru-RU"/>
              </w:rPr>
            </w:pPr>
          </w:p>
        </w:tc>
      </w:tr>
      <w:tr w:rsidR="0066348E" w:rsidRPr="00153C98"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vAlign w:val="center"/>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Кількість учнів</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3</w:t>
            </w:r>
          </w:p>
        </w:tc>
        <w:tc>
          <w:tcPr>
            <w:tcW w:w="1985" w:type="dxa"/>
            <w:tcBorders>
              <w:top w:val="single" w:sz="8" w:space="0" w:color="auto"/>
              <w:left w:val="single" w:sz="4" w:space="0" w:color="auto"/>
              <w:bottom w:val="single" w:sz="12"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p>
        </w:tc>
      </w:tr>
      <w:tr w:rsidR="0066348E" w:rsidRPr="00976BA0" w:rsidTr="005775D7">
        <w:tc>
          <w:tcPr>
            <w:tcW w:w="2612"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color w:val="262626" w:themeColor="text1" w:themeTint="D9"/>
                <w:sz w:val="24"/>
                <w:szCs w:val="24"/>
                <w:lang w:val="uk-UA"/>
              </w:rPr>
              <w:t>Мови і літератури</w:t>
            </w:r>
          </w:p>
        </w:tc>
        <w:tc>
          <w:tcPr>
            <w:tcW w:w="3484"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 xml:space="preserve">Українська мова </w:t>
            </w:r>
          </w:p>
        </w:tc>
        <w:tc>
          <w:tcPr>
            <w:tcW w:w="2409" w:type="dxa"/>
            <w:tcBorders>
              <w:top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2,5</w:t>
            </w:r>
          </w:p>
        </w:tc>
        <w:tc>
          <w:tcPr>
            <w:tcW w:w="1985"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9,5</w:t>
            </w:r>
          </w:p>
        </w:tc>
      </w:tr>
      <w:tr w:rsidR="0066348E" w:rsidRPr="00976BA0"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Українська література</w:t>
            </w:r>
          </w:p>
        </w:tc>
        <w:tc>
          <w:tcPr>
            <w:tcW w:w="2409" w:type="dxa"/>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w:t>
            </w:r>
          </w:p>
        </w:tc>
        <w:tc>
          <w:tcPr>
            <w:tcW w:w="1985"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Іноземна мова</w:t>
            </w:r>
          </w:p>
        </w:tc>
        <w:tc>
          <w:tcPr>
            <w:tcW w:w="2409" w:type="dxa"/>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3</w:t>
            </w:r>
          </w:p>
        </w:tc>
        <w:tc>
          <w:tcPr>
            <w:tcW w:w="1985"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Зарубіжна література</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w:t>
            </w:r>
          </w:p>
        </w:tc>
        <w:tc>
          <w:tcPr>
            <w:tcW w:w="1985"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Суспільство</w:t>
            </w:r>
            <w:r w:rsidRPr="00153C98">
              <w:rPr>
                <w:rFonts w:ascii="Times New Roman" w:eastAsia="Calibri" w:hAnsi="Times New Roman" w:cs="Times New Roman"/>
                <w:b/>
                <w:bCs/>
                <w:color w:val="262626" w:themeColor="text1" w:themeTint="D9"/>
                <w:sz w:val="24"/>
                <w:szCs w:val="24"/>
                <w:lang w:val="uk-UA"/>
              </w:rPr>
              <w:t>знавство</w:t>
            </w:r>
          </w:p>
        </w:tc>
        <w:tc>
          <w:tcPr>
            <w:tcW w:w="3484"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Історія України</w:t>
            </w:r>
          </w:p>
        </w:tc>
        <w:tc>
          <w:tcPr>
            <w:tcW w:w="2409" w:type="dxa"/>
            <w:tcBorders>
              <w:top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1</w:t>
            </w:r>
          </w:p>
        </w:tc>
        <w:tc>
          <w:tcPr>
            <w:tcW w:w="1985"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w:t>
            </w:r>
          </w:p>
        </w:tc>
      </w:tr>
      <w:tr w:rsidR="0066348E" w:rsidRPr="00976BA0"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Всесвітня історія</w:t>
            </w:r>
          </w:p>
        </w:tc>
        <w:tc>
          <w:tcPr>
            <w:tcW w:w="2409" w:type="dxa"/>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1</w:t>
            </w:r>
          </w:p>
        </w:tc>
        <w:tc>
          <w:tcPr>
            <w:tcW w:w="1985"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 xml:space="preserve">Основи правознавства </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w:t>
            </w:r>
          </w:p>
        </w:tc>
        <w:tc>
          <w:tcPr>
            <w:tcW w:w="1985"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Мистецтво</w:t>
            </w:r>
          </w:p>
        </w:tc>
        <w:tc>
          <w:tcPr>
            <w:tcW w:w="3484"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Музичне мистецтво</w:t>
            </w:r>
          </w:p>
        </w:tc>
        <w:tc>
          <w:tcPr>
            <w:tcW w:w="2409" w:type="dxa"/>
            <w:tcBorders>
              <w:top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разом з 6 класом</w:t>
            </w:r>
          </w:p>
        </w:tc>
        <w:tc>
          <w:tcPr>
            <w:tcW w:w="1985"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Образотворче мистецтво</w:t>
            </w:r>
          </w:p>
        </w:tc>
        <w:tc>
          <w:tcPr>
            <w:tcW w:w="2409" w:type="dxa"/>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разом з 8 класом</w:t>
            </w:r>
          </w:p>
        </w:tc>
        <w:tc>
          <w:tcPr>
            <w:tcW w:w="1985"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Мистецтво</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w:t>
            </w:r>
          </w:p>
        </w:tc>
        <w:tc>
          <w:tcPr>
            <w:tcW w:w="1985"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Математика</w:t>
            </w:r>
          </w:p>
        </w:tc>
        <w:tc>
          <w:tcPr>
            <w:tcW w:w="3484"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Математика</w:t>
            </w:r>
          </w:p>
        </w:tc>
        <w:tc>
          <w:tcPr>
            <w:tcW w:w="2409" w:type="dxa"/>
            <w:tcBorders>
              <w:top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w:t>
            </w:r>
          </w:p>
        </w:tc>
        <w:tc>
          <w:tcPr>
            <w:tcW w:w="1985"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r>
      <w:tr w:rsidR="0066348E" w:rsidRPr="00976BA0"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Алгебра</w:t>
            </w:r>
          </w:p>
        </w:tc>
        <w:tc>
          <w:tcPr>
            <w:tcW w:w="2409" w:type="dxa"/>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w:t>
            </w:r>
          </w:p>
        </w:tc>
        <w:tc>
          <w:tcPr>
            <w:tcW w:w="1985"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Геометрія</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w:t>
            </w:r>
          </w:p>
        </w:tc>
        <w:tc>
          <w:tcPr>
            <w:tcW w:w="1985"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Біологія</w:t>
            </w:r>
          </w:p>
        </w:tc>
        <w:tc>
          <w:tcPr>
            <w:tcW w:w="2409" w:type="dxa"/>
            <w:tcBorders>
              <w:top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w:t>
            </w:r>
          </w:p>
        </w:tc>
        <w:tc>
          <w:tcPr>
            <w:tcW w:w="1985"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7,5</w:t>
            </w:r>
          </w:p>
        </w:tc>
      </w:tr>
      <w:tr w:rsidR="0066348E" w:rsidRPr="00976BA0"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Географія</w:t>
            </w:r>
          </w:p>
        </w:tc>
        <w:tc>
          <w:tcPr>
            <w:tcW w:w="2409" w:type="dxa"/>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w:t>
            </w:r>
          </w:p>
        </w:tc>
        <w:tc>
          <w:tcPr>
            <w:tcW w:w="1985"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Фізика</w:t>
            </w:r>
          </w:p>
        </w:tc>
        <w:tc>
          <w:tcPr>
            <w:tcW w:w="2409" w:type="dxa"/>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2</w:t>
            </w:r>
          </w:p>
        </w:tc>
        <w:tc>
          <w:tcPr>
            <w:tcW w:w="1985"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Хімія</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1,5</w:t>
            </w:r>
          </w:p>
        </w:tc>
        <w:tc>
          <w:tcPr>
            <w:tcW w:w="1985"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Технології</w:t>
            </w:r>
          </w:p>
        </w:tc>
        <w:tc>
          <w:tcPr>
            <w:tcW w:w="3484"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Трудове навчання</w:t>
            </w:r>
          </w:p>
        </w:tc>
        <w:tc>
          <w:tcPr>
            <w:tcW w:w="2409" w:type="dxa"/>
            <w:tcBorders>
              <w:top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разом з 8 класом</w:t>
            </w:r>
          </w:p>
        </w:tc>
        <w:tc>
          <w:tcPr>
            <w:tcW w:w="1985"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1</w:t>
            </w:r>
          </w:p>
        </w:tc>
      </w:tr>
      <w:tr w:rsidR="0066348E" w:rsidRPr="00976BA0"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Інформатика</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1</w:t>
            </w:r>
          </w:p>
        </w:tc>
        <w:tc>
          <w:tcPr>
            <w:tcW w:w="1985"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color w:val="262626" w:themeColor="text1" w:themeTint="D9"/>
                <w:sz w:val="24"/>
                <w:szCs w:val="24"/>
                <w:lang w:val="uk-UA"/>
              </w:rPr>
              <w:t>Здоров’я і фізична культура</w:t>
            </w:r>
          </w:p>
        </w:tc>
        <w:tc>
          <w:tcPr>
            <w:tcW w:w="3484"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Основи здоров’я</w:t>
            </w:r>
          </w:p>
        </w:tc>
        <w:tc>
          <w:tcPr>
            <w:tcW w:w="2409" w:type="dxa"/>
            <w:tcBorders>
              <w:top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разом з 8 класом</w:t>
            </w:r>
          </w:p>
        </w:tc>
        <w:tc>
          <w:tcPr>
            <w:tcW w:w="1985"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976BA0" w:rsidTr="005775D7">
        <w:tc>
          <w:tcPr>
            <w:tcW w:w="2612"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3484"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Фізична культура</w:t>
            </w:r>
          </w:p>
        </w:tc>
        <w:tc>
          <w:tcPr>
            <w:tcW w:w="2409" w:type="dxa"/>
            <w:tcBorders>
              <w:bottom w:val="single" w:sz="12" w:space="0" w:color="auto"/>
            </w:tcBorders>
          </w:tcPr>
          <w:p w:rsidR="0066348E" w:rsidRPr="00153C98" w:rsidRDefault="0066348E" w:rsidP="005775D7">
            <w:pPr>
              <w:jc w:val="center"/>
              <w:rPr>
                <w:rFonts w:ascii="Times New Roman" w:eastAsia="Calibri" w:hAnsi="Times New Roman" w:cs="Times New Roman"/>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разом з 8 класом</w:t>
            </w:r>
          </w:p>
        </w:tc>
        <w:tc>
          <w:tcPr>
            <w:tcW w:w="1985"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r>
      <w:tr w:rsidR="0066348E" w:rsidRPr="00153C98" w:rsidTr="005775D7">
        <w:tc>
          <w:tcPr>
            <w:tcW w:w="6096" w:type="dxa"/>
            <w:gridSpan w:val="2"/>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Разом</w:t>
            </w:r>
          </w:p>
        </w:tc>
        <w:tc>
          <w:tcPr>
            <w:tcW w:w="2409" w:type="dxa"/>
            <w:tcBorders>
              <w:top w:val="single" w:sz="12" w:space="0" w:color="auto"/>
            </w:tcBorders>
          </w:tcPr>
          <w:p w:rsidR="0066348E" w:rsidRPr="00153C98"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w:t>
            </w:r>
          </w:p>
        </w:tc>
        <w:tc>
          <w:tcPr>
            <w:tcW w:w="1985" w:type="dxa"/>
            <w:tcBorders>
              <w:top w:val="single" w:sz="12" w:space="0" w:color="auto"/>
              <w:left w:val="single" w:sz="12" w:space="0" w:color="auto"/>
            </w:tcBorders>
          </w:tcPr>
          <w:p w:rsidR="0066348E" w:rsidRPr="00153C98"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24</w:t>
            </w:r>
          </w:p>
        </w:tc>
      </w:tr>
      <w:tr w:rsidR="0066348E" w:rsidRPr="00DE28DC" w:rsidTr="005775D7">
        <w:tc>
          <w:tcPr>
            <w:tcW w:w="6096" w:type="dxa"/>
            <w:gridSpan w:val="2"/>
          </w:tcPr>
          <w:p w:rsidR="0066348E" w:rsidRDefault="0066348E" w:rsidP="005775D7">
            <w:pPr>
              <w:jc w:val="both"/>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Додатковий час на предмети, факультативи, індивідуальні заняття та консультації (курс за вибором)</w:t>
            </w:r>
          </w:p>
          <w:p w:rsidR="0066348E" w:rsidRPr="00153C98" w:rsidRDefault="0066348E" w:rsidP="005775D7">
            <w:pPr>
              <w:jc w:val="both"/>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Фінансова грамотність</w:t>
            </w:r>
          </w:p>
        </w:tc>
        <w:tc>
          <w:tcPr>
            <w:tcW w:w="2409" w:type="dxa"/>
          </w:tcPr>
          <w:p w:rsidR="0066348E" w:rsidRPr="00DE28DC" w:rsidRDefault="0066348E" w:rsidP="005775D7">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985" w:type="dxa"/>
            <w:tcBorders>
              <w:left w:val="single" w:sz="4" w:space="0" w:color="auto"/>
            </w:tcBorders>
          </w:tcPr>
          <w:p w:rsidR="0066348E" w:rsidRPr="00DE28DC" w:rsidRDefault="0066348E" w:rsidP="005775D7">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r>
      <w:tr w:rsidR="0066348E" w:rsidRPr="00F1436D" w:rsidTr="005775D7">
        <w:tc>
          <w:tcPr>
            <w:tcW w:w="6096" w:type="dxa"/>
            <w:gridSpan w:val="2"/>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Гранично допустиме навчальне навантаження</w:t>
            </w:r>
          </w:p>
        </w:tc>
        <w:tc>
          <w:tcPr>
            <w:tcW w:w="2409" w:type="dxa"/>
          </w:tcPr>
          <w:p w:rsidR="0066348E" w:rsidRPr="00F1436D"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w:t>
            </w:r>
          </w:p>
        </w:tc>
        <w:tc>
          <w:tcPr>
            <w:tcW w:w="1985" w:type="dxa"/>
            <w:tcBorders>
              <w:left w:val="single" w:sz="4" w:space="0" w:color="auto"/>
            </w:tcBorders>
          </w:tcPr>
          <w:p w:rsidR="0066348E" w:rsidRPr="00F1436D"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w:t>
            </w:r>
          </w:p>
        </w:tc>
      </w:tr>
      <w:tr w:rsidR="0066348E" w:rsidRPr="00153C98" w:rsidTr="005775D7">
        <w:tc>
          <w:tcPr>
            <w:tcW w:w="6096" w:type="dxa"/>
            <w:gridSpan w:val="2"/>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Всього (без урахування поділу класів на групи)</w:t>
            </w:r>
          </w:p>
        </w:tc>
        <w:tc>
          <w:tcPr>
            <w:tcW w:w="2409" w:type="dxa"/>
          </w:tcPr>
          <w:p w:rsidR="0066348E" w:rsidRPr="00153C98"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24</w:t>
            </w:r>
          </w:p>
        </w:tc>
        <w:tc>
          <w:tcPr>
            <w:tcW w:w="1985" w:type="dxa"/>
            <w:tcBorders>
              <w:left w:val="single" w:sz="4" w:space="0" w:color="auto"/>
            </w:tcBorders>
          </w:tcPr>
          <w:p w:rsidR="0066348E" w:rsidRPr="00153C98"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24</w:t>
            </w:r>
          </w:p>
        </w:tc>
      </w:tr>
    </w:tbl>
    <w:p w:rsidR="0066348E" w:rsidRPr="00153C98" w:rsidRDefault="0066348E" w:rsidP="0066348E">
      <w:pPr>
        <w:spacing w:after="0" w:line="240" w:lineRule="auto"/>
        <w:jc w:val="both"/>
        <w:rPr>
          <w:rFonts w:ascii="Times New Roman" w:eastAsia="Times New Roman" w:hAnsi="Times New Roman" w:cs="Times New Roman"/>
          <w:color w:val="262626" w:themeColor="text1" w:themeTint="D9"/>
          <w:sz w:val="24"/>
          <w:szCs w:val="24"/>
          <w:lang w:val="uk-UA" w:eastAsia="ru-RU"/>
        </w:rPr>
      </w:pPr>
    </w:p>
    <w:p w:rsidR="0066348E" w:rsidRPr="00F1436D"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p>
    <w:p w:rsidR="0066348E" w:rsidRDefault="0066348E" w:rsidP="0066348E">
      <w:pPr>
        <w:ind w:left="4320"/>
        <w:jc w:val="center"/>
        <w:rPr>
          <w:rFonts w:ascii="Times New Roman" w:eastAsia="Calibri" w:hAnsi="Times New Roman" w:cs="Times New Roman"/>
          <w:b/>
          <w:bCs/>
          <w:color w:val="262626" w:themeColor="text1" w:themeTint="D9"/>
          <w:sz w:val="28"/>
          <w:szCs w:val="28"/>
          <w:lang w:val="uk-UA"/>
        </w:rPr>
      </w:pPr>
    </w:p>
    <w:p w:rsidR="0066348E" w:rsidRPr="00153C98" w:rsidRDefault="0066348E" w:rsidP="0066348E">
      <w:pPr>
        <w:shd w:val="clear" w:color="auto" w:fill="FFFFFF"/>
        <w:tabs>
          <w:tab w:val="left" w:pos="8203"/>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eastAsia="ru-RU"/>
        </w:rPr>
        <w:t xml:space="preserve">Додаток </w:t>
      </w:r>
      <w:r>
        <w:rPr>
          <w:rFonts w:ascii="Times New Roman" w:eastAsia="Times New Roman" w:hAnsi="Times New Roman" w:cs="Times New Roman"/>
          <w:b/>
          <w:color w:val="262626" w:themeColor="text1" w:themeTint="D9"/>
          <w:sz w:val="24"/>
          <w:szCs w:val="24"/>
          <w:lang w:val="uk-UA" w:eastAsia="ru-RU"/>
        </w:rPr>
        <w:t>№8</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д</w:t>
      </w:r>
      <w:r w:rsidRPr="00153C98">
        <w:rPr>
          <w:rFonts w:ascii="Times New Roman" w:eastAsia="Times New Roman" w:hAnsi="Times New Roman" w:cs="Times New Roman"/>
          <w:b/>
          <w:color w:val="262626" w:themeColor="text1" w:themeTint="D9"/>
          <w:sz w:val="24"/>
          <w:szCs w:val="24"/>
          <w:lang w:eastAsia="ru-RU"/>
        </w:rPr>
        <w:t>о освітньої</w:t>
      </w:r>
      <w:r w:rsidRPr="00153C98">
        <w:rPr>
          <w:rFonts w:ascii="Times New Roman" w:eastAsia="Times New Roman" w:hAnsi="Times New Roman" w:cs="Times New Roman"/>
          <w:b/>
          <w:color w:val="262626" w:themeColor="text1" w:themeTint="D9"/>
          <w:sz w:val="24"/>
          <w:szCs w:val="24"/>
          <w:lang w:val="uk-UA" w:eastAsia="ru-RU"/>
        </w:rPr>
        <w:t xml:space="preserve"> </w:t>
      </w:r>
      <w:r w:rsidRPr="00153C98">
        <w:rPr>
          <w:rFonts w:ascii="Times New Roman" w:eastAsia="Times New Roman" w:hAnsi="Times New Roman" w:cs="Times New Roman"/>
          <w:b/>
          <w:color w:val="262626" w:themeColor="text1" w:themeTint="D9"/>
          <w:sz w:val="24"/>
          <w:szCs w:val="24"/>
          <w:lang w:eastAsia="ru-RU"/>
        </w:rPr>
        <w:t>програм</w:t>
      </w:r>
      <w:r w:rsidRPr="00153C98">
        <w:rPr>
          <w:rFonts w:ascii="Times New Roman" w:eastAsia="Times New Roman" w:hAnsi="Times New Roman" w:cs="Times New Roman"/>
          <w:b/>
          <w:color w:val="262626" w:themeColor="text1" w:themeTint="D9"/>
          <w:sz w:val="24"/>
          <w:szCs w:val="24"/>
          <w:lang w:val="uk-UA" w:eastAsia="ru-RU"/>
        </w:rPr>
        <w:t>и</w:t>
      </w:r>
    </w:p>
    <w:p w:rsidR="0066348E" w:rsidRPr="00153C98" w:rsidRDefault="0066348E" w:rsidP="0066348E">
      <w:pPr>
        <w:shd w:val="clear" w:color="auto" w:fill="FFFFFF"/>
        <w:tabs>
          <w:tab w:val="left" w:pos="3686"/>
          <w:tab w:val="left" w:pos="6663"/>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eastAsia="ru-RU"/>
        </w:rPr>
        <w:t>школи І</w:t>
      </w:r>
      <w:r w:rsidRPr="00153C98">
        <w:rPr>
          <w:rFonts w:ascii="Times New Roman" w:eastAsia="Times New Roman" w:hAnsi="Times New Roman" w:cs="Times New Roman"/>
          <w:b/>
          <w:color w:val="262626" w:themeColor="text1" w:themeTint="D9"/>
          <w:sz w:val="24"/>
          <w:szCs w:val="24"/>
          <w:lang w:val="uk-UA" w:eastAsia="ru-RU"/>
        </w:rPr>
        <w:t>І</w:t>
      </w:r>
      <w:r w:rsidRPr="00153C98">
        <w:rPr>
          <w:rFonts w:ascii="Times New Roman" w:eastAsia="Times New Roman" w:hAnsi="Times New Roman" w:cs="Times New Roman"/>
          <w:b/>
          <w:color w:val="262626" w:themeColor="text1" w:themeTint="D9"/>
          <w:sz w:val="24"/>
          <w:szCs w:val="24"/>
          <w:lang w:eastAsia="ru-RU"/>
        </w:rPr>
        <w:t xml:space="preserve"> ступеня </w:t>
      </w:r>
    </w:p>
    <w:p w:rsidR="0066348E" w:rsidRPr="00153C98" w:rsidRDefault="0066348E" w:rsidP="0066348E">
      <w:pPr>
        <w:shd w:val="clear" w:color="auto" w:fill="FFFFFF"/>
        <w:tabs>
          <w:tab w:val="left" w:pos="8080"/>
          <w:tab w:val="left" w:pos="8505"/>
          <w:tab w:val="left" w:pos="9355"/>
        </w:tabs>
        <w:spacing w:after="0" w:line="240" w:lineRule="auto"/>
        <w:ind w:left="7088" w:right="-1" w:hanging="284"/>
        <w:rPr>
          <w:rFonts w:ascii="Times New Roman" w:eastAsia="Times New Roman" w:hAnsi="Times New Roman" w:cs="Times New Roman"/>
          <w:b/>
          <w:color w:val="262626" w:themeColor="text1" w:themeTint="D9"/>
          <w:sz w:val="24"/>
          <w:szCs w:val="24"/>
          <w:lang w:val="uk-UA" w:eastAsia="ru-RU"/>
        </w:rPr>
      </w:pPr>
      <w:r w:rsidRPr="00153C98">
        <w:rPr>
          <w:rFonts w:ascii="Times New Roman" w:eastAsia="Times New Roman" w:hAnsi="Times New Roman" w:cs="Times New Roman"/>
          <w:b/>
          <w:color w:val="262626" w:themeColor="text1" w:themeTint="D9"/>
          <w:sz w:val="24"/>
          <w:szCs w:val="24"/>
          <w:lang w:val="uk-UA" w:eastAsia="ru-RU"/>
        </w:rPr>
        <w:t>Мнишинського НВК</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 xml:space="preserve">Навчальний план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 xml:space="preserve">основної школи </w:t>
      </w:r>
    </w:p>
    <w:p w:rsidR="0066348E" w:rsidRPr="00153C98" w:rsidRDefault="0066348E" w:rsidP="0066348E">
      <w:pPr>
        <w:spacing w:after="0" w:line="240" w:lineRule="auto"/>
        <w:jc w:val="center"/>
        <w:rPr>
          <w:rFonts w:ascii="Times New Roman" w:eastAsia="Calibri" w:hAnsi="Times New Roman" w:cs="Times New Roman"/>
          <w:b/>
          <w:bCs/>
          <w:color w:val="262626" w:themeColor="text1" w:themeTint="D9"/>
          <w:sz w:val="28"/>
          <w:szCs w:val="28"/>
          <w:lang w:val="uk-UA"/>
        </w:rPr>
      </w:pPr>
      <w:r w:rsidRPr="00153C98">
        <w:rPr>
          <w:rFonts w:ascii="Times New Roman" w:eastAsia="Calibri" w:hAnsi="Times New Roman" w:cs="Times New Roman"/>
          <w:b/>
          <w:bCs/>
          <w:color w:val="262626" w:themeColor="text1" w:themeTint="D9"/>
          <w:sz w:val="28"/>
          <w:szCs w:val="28"/>
          <w:lang w:val="uk-UA"/>
        </w:rPr>
        <w:t>для</w:t>
      </w:r>
      <w:r>
        <w:rPr>
          <w:rFonts w:ascii="Times New Roman" w:eastAsia="Calibri" w:hAnsi="Times New Roman" w:cs="Times New Roman"/>
          <w:b/>
          <w:bCs/>
          <w:color w:val="262626" w:themeColor="text1" w:themeTint="D9"/>
          <w:sz w:val="28"/>
          <w:szCs w:val="28"/>
          <w:lang w:val="uk-UA"/>
        </w:rPr>
        <w:t xml:space="preserve"> 8</w:t>
      </w:r>
      <w:r w:rsidRPr="00153C98">
        <w:rPr>
          <w:rFonts w:ascii="Times New Roman" w:eastAsia="Calibri" w:hAnsi="Times New Roman" w:cs="Times New Roman"/>
          <w:b/>
          <w:bCs/>
          <w:color w:val="262626" w:themeColor="text1" w:themeTint="D9"/>
          <w:sz w:val="28"/>
          <w:szCs w:val="28"/>
          <w:lang w:val="uk-UA"/>
        </w:rPr>
        <w:t xml:space="preserve">-9 класи </w:t>
      </w:r>
    </w:p>
    <w:p w:rsidR="0066348E" w:rsidRPr="00153C98" w:rsidRDefault="0066348E" w:rsidP="0066348E">
      <w:pPr>
        <w:shd w:val="clear" w:color="auto" w:fill="FFFFFF"/>
        <w:spacing w:after="0" w:line="240" w:lineRule="auto"/>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Times New Roman" w:hAnsi="Times New Roman" w:cs="Times New Roman"/>
          <w:b/>
          <w:bCs/>
          <w:color w:val="262626" w:themeColor="text1" w:themeTint="D9"/>
          <w:sz w:val="24"/>
          <w:szCs w:val="24"/>
          <w:lang w:eastAsia="ru-RU"/>
        </w:rPr>
        <w:t>з українською мовою навчанн</w:t>
      </w:r>
      <w:r w:rsidRPr="00153C98">
        <w:rPr>
          <w:rFonts w:ascii="Times New Roman" w:eastAsia="Times New Roman" w:hAnsi="Times New Roman" w:cs="Times New Roman"/>
          <w:b/>
          <w:bCs/>
          <w:color w:val="262626" w:themeColor="text1" w:themeTint="D9"/>
          <w:sz w:val="24"/>
          <w:szCs w:val="24"/>
          <w:lang w:val="uk-UA" w:eastAsia="ru-RU"/>
        </w:rPr>
        <w:t>я</w:t>
      </w:r>
    </w:p>
    <w:p w:rsidR="0066348E" w:rsidRDefault="0066348E" w:rsidP="0066348E">
      <w:pPr>
        <w:shd w:val="clear" w:color="auto" w:fill="FFFFFF"/>
        <w:tabs>
          <w:tab w:val="left" w:pos="8364"/>
        </w:tabs>
        <w:spacing w:after="0" w:line="240" w:lineRule="auto"/>
        <w:jc w:val="center"/>
        <w:rPr>
          <w:rFonts w:ascii="Times New Roman" w:eastAsia="Times New Roman" w:hAnsi="Times New Roman" w:cs="Times New Roman"/>
          <w:b/>
          <w:bCs/>
          <w:color w:val="262626" w:themeColor="text1" w:themeTint="D9"/>
          <w:sz w:val="24"/>
          <w:szCs w:val="24"/>
          <w:lang w:val="uk-UA" w:eastAsia="ru-RU"/>
        </w:rPr>
      </w:pPr>
      <w:r>
        <w:rPr>
          <w:rFonts w:ascii="Times New Roman" w:eastAsia="Times New Roman" w:hAnsi="Times New Roman" w:cs="Times New Roman"/>
          <w:b/>
          <w:bCs/>
          <w:color w:val="262626" w:themeColor="text1" w:themeTint="D9"/>
          <w:sz w:val="24"/>
          <w:szCs w:val="24"/>
          <w:lang w:val="uk-UA" w:eastAsia="ru-RU"/>
        </w:rPr>
        <w:t>на 2020/2021</w:t>
      </w:r>
      <w:r w:rsidRPr="00153C98">
        <w:rPr>
          <w:rFonts w:ascii="Times New Roman" w:eastAsia="Times New Roman" w:hAnsi="Times New Roman" w:cs="Times New Roman"/>
          <w:b/>
          <w:bCs/>
          <w:color w:val="262626" w:themeColor="text1" w:themeTint="D9"/>
          <w:sz w:val="24"/>
          <w:szCs w:val="24"/>
          <w:lang w:val="uk-UA" w:eastAsia="ru-RU"/>
        </w:rPr>
        <w:t xml:space="preserve"> н.р.</w:t>
      </w:r>
    </w:p>
    <w:p w:rsidR="0066348E" w:rsidRPr="00153C98" w:rsidRDefault="0066348E" w:rsidP="0066348E">
      <w:pPr>
        <w:shd w:val="clear" w:color="auto" w:fill="FFFFFF"/>
        <w:tabs>
          <w:tab w:val="left" w:pos="8364"/>
        </w:tabs>
        <w:spacing w:after="0" w:line="240" w:lineRule="auto"/>
        <w:jc w:val="center"/>
        <w:rPr>
          <w:rFonts w:ascii="Times New Roman" w:eastAsia="Times New Roman" w:hAnsi="Times New Roman" w:cs="Times New Roman"/>
          <w:color w:val="262626" w:themeColor="text1" w:themeTint="D9"/>
          <w:sz w:val="24"/>
          <w:szCs w:val="24"/>
          <w:lang w:val="uk-UA" w:eastAsia="ru-RU"/>
        </w:rPr>
      </w:pPr>
    </w:p>
    <w:p w:rsidR="0066348E" w:rsidRDefault="0066348E" w:rsidP="0066348E">
      <w:pPr>
        <w:spacing w:after="0" w:line="240" w:lineRule="auto"/>
        <w:jc w:val="both"/>
        <w:rPr>
          <w:rFonts w:ascii="Times New Roman" w:eastAsia="Times New Roman" w:hAnsi="Times New Roman" w:cs="Times New Roman"/>
          <w:color w:val="262626" w:themeColor="text1" w:themeTint="D9"/>
          <w:sz w:val="24"/>
          <w:szCs w:val="24"/>
          <w:lang w:val="uk-UA" w:eastAsia="ru-RU"/>
        </w:rPr>
      </w:pPr>
      <w:r>
        <w:rPr>
          <w:rFonts w:ascii="Times New Roman" w:eastAsia="Times New Roman" w:hAnsi="Times New Roman" w:cs="Times New Roman"/>
          <w:color w:val="262626" w:themeColor="text1" w:themeTint="D9"/>
          <w:sz w:val="24"/>
          <w:szCs w:val="24"/>
          <w:lang w:val="uk-UA" w:eastAsia="ru-RU"/>
        </w:rPr>
        <w:t>(т</w:t>
      </w:r>
      <w:r w:rsidRPr="00153C98">
        <w:rPr>
          <w:rFonts w:ascii="Times New Roman" w:eastAsia="Times New Roman" w:hAnsi="Times New Roman" w:cs="Times New Roman"/>
          <w:color w:val="262626" w:themeColor="text1" w:themeTint="D9"/>
          <w:sz w:val="24"/>
          <w:szCs w:val="24"/>
          <w:lang w:val="uk-UA" w:eastAsia="ru-RU"/>
        </w:rPr>
        <w:t>аблиця 1 до наказу Міністерства освіти і науки України від 20.04.2018 р. №405 «Про затвердження типової освітньої програми закладів загальної середньої освіти ІІ ступеня»)</w:t>
      </w:r>
    </w:p>
    <w:p w:rsidR="0066348E" w:rsidRPr="00153C98" w:rsidRDefault="0066348E" w:rsidP="0066348E">
      <w:pPr>
        <w:spacing w:after="0" w:line="240" w:lineRule="auto"/>
        <w:jc w:val="both"/>
        <w:rPr>
          <w:rFonts w:ascii="Times New Roman" w:eastAsia="Times New Roman" w:hAnsi="Times New Roman" w:cs="Times New Roman"/>
          <w:color w:val="262626" w:themeColor="text1" w:themeTint="D9"/>
          <w:sz w:val="24"/>
          <w:szCs w:val="24"/>
          <w:lang w:val="uk-UA" w:eastAsia="ru-RU"/>
        </w:rPr>
      </w:pPr>
    </w:p>
    <w:tbl>
      <w:tblPr>
        <w:tblStyle w:val="af"/>
        <w:tblW w:w="10868" w:type="dxa"/>
        <w:tblInd w:w="-1026" w:type="dxa"/>
        <w:tblLook w:val="04A0"/>
      </w:tblPr>
      <w:tblGrid>
        <w:gridCol w:w="2546"/>
        <w:gridCol w:w="2525"/>
        <w:gridCol w:w="1450"/>
        <w:gridCol w:w="1300"/>
        <w:gridCol w:w="1535"/>
        <w:gridCol w:w="1144"/>
        <w:gridCol w:w="284"/>
        <w:gridCol w:w="84"/>
      </w:tblGrid>
      <w:tr w:rsidR="0066348E" w:rsidRPr="00153C98" w:rsidTr="005775D7">
        <w:trPr>
          <w:gridAfter w:val="1"/>
          <w:wAfter w:w="84" w:type="dxa"/>
        </w:trPr>
        <w:tc>
          <w:tcPr>
            <w:tcW w:w="2546" w:type="dxa"/>
            <w:vMerge w:val="restart"/>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Освітні галузі</w:t>
            </w:r>
          </w:p>
        </w:tc>
        <w:tc>
          <w:tcPr>
            <w:tcW w:w="2525" w:type="dxa"/>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Предмети</w:t>
            </w:r>
          </w:p>
        </w:tc>
        <w:tc>
          <w:tcPr>
            <w:tcW w:w="2750" w:type="dxa"/>
            <w:gridSpan w:val="2"/>
            <w:tcBorders>
              <w:left w:val="single" w:sz="4" w:space="0" w:color="auto"/>
              <w:right w:val="single" w:sz="12" w:space="0" w:color="auto"/>
            </w:tcBorders>
          </w:tcPr>
          <w:p w:rsidR="0066348E" w:rsidRPr="00153C98" w:rsidRDefault="0066348E" w:rsidP="005775D7">
            <w:pPr>
              <w:jc w:val="both"/>
              <w:rPr>
                <w:rFonts w:ascii="Times New Roman" w:eastAsia="Times New Roman" w:hAnsi="Times New Roman" w:cs="Times New Roman"/>
                <w:color w:val="262626" w:themeColor="text1" w:themeTint="D9"/>
                <w:sz w:val="24"/>
                <w:szCs w:val="24"/>
                <w:lang w:val="uk-UA" w:eastAsia="ru-RU"/>
              </w:rPr>
            </w:pPr>
            <w:r w:rsidRPr="00153C98">
              <w:rPr>
                <w:rFonts w:ascii="Times New Roman" w:eastAsia="Calibri" w:hAnsi="Times New Roman" w:cs="Times New Roman"/>
                <w:b/>
                <w:bCs/>
                <w:color w:val="262626" w:themeColor="text1" w:themeTint="D9"/>
                <w:sz w:val="24"/>
                <w:szCs w:val="24"/>
                <w:lang w:val="uk-UA"/>
              </w:rPr>
              <w:t>Кількість годин на тиждень у класах</w:t>
            </w:r>
          </w:p>
        </w:tc>
        <w:tc>
          <w:tcPr>
            <w:tcW w:w="2679" w:type="dxa"/>
            <w:gridSpan w:val="2"/>
            <w:tcBorders>
              <w:left w:val="single" w:sz="12" w:space="0" w:color="auto"/>
            </w:tcBorders>
          </w:tcPr>
          <w:p w:rsidR="0066348E" w:rsidRPr="00153C98" w:rsidRDefault="0066348E" w:rsidP="005775D7">
            <w:pPr>
              <w:jc w:val="center"/>
              <w:rPr>
                <w:rFonts w:ascii="Times New Roman" w:eastAsia="Times New Roman" w:hAnsi="Times New Roman" w:cs="Times New Roman"/>
                <w:color w:val="262626" w:themeColor="text1" w:themeTint="D9"/>
                <w:sz w:val="24"/>
                <w:szCs w:val="24"/>
                <w:lang w:val="uk-UA" w:eastAsia="ru-RU"/>
              </w:rPr>
            </w:pPr>
            <w:r w:rsidRPr="00153C98">
              <w:rPr>
                <w:rFonts w:ascii="Times New Roman" w:eastAsia="Calibri" w:hAnsi="Times New Roman" w:cs="Times New Roman"/>
                <w:b/>
                <w:bCs/>
                <w:color w:val="262626" w:themeColor="text1" w:themeTint="D9"/>
                <w:sz w:val="24"/>
                <w:szCs w:val="24"/>
                <w:lang w:val="uk-UA"/>
              </w:rPr>
              <w:t>Разом</w:t>
            </w:r>
          </w:p>
        </w:tc>
        <w:tc>
          <w:tcPr>
            <w:tcW w:w="284" w:type="dxa"/>
            <w:vMerge w:val="restart"/>
            <w:tcBorders>
              <w:top w:val="nil"/>
              <w:right w:val="nil"/>
            </w:tcBorders>
          </w:tcPr>
          <w:p w:rsidR="0066348E" w:rsidRPr="00153C98" w:rsidRDefault="0066348E" w:rsidP="005775D7">
            <w:pPr>
              <w:jc w:val="both"/>
              <w:rPr>
                <w:rFonts w:ascii="Times New Roman" w:eastAsia="Times New Roman" w:hAnsi="Times New Roman" w:cs="Times New Roman"/>
                <w:color w:val="262626" w:themeColor="text1" w:themeTint="D9"/>
                <w:sz w:val="24"/>
                <w:szCs w:val="24"/>
                <w:lang w:val="uk-UA" w:eastAsia="ru-RU"/>
              </w:rPr>
            </w:pPr>
          </w:p>
        </w:tc>
      </w:tr>
      <w:tr w:rsidR="0066348E" w:rsidRPr="00153C98" w:rsidTr="005775D7">
        <w:trPr>
          <w:gridAfter w:val="1"/>
          <w:wAfter w:w="84" w:type="dxa"/>
        </w:trPr>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vAlign w:val="center"/>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Класи</w:t>
            </w:r>
          </w:p>
        </w:tc>
        <w:tc>
          <w:tcPr>
            <w:tcW w:w="1450" w:type="dxa"/>
            <w:tcBorders>
              <w:left w:val="single" w:sz="4"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8</w:t>
            </w:r>
          </w:p>
        </w:tc>
        <w:tc>
          <w:tcPr>
            <w:tcW w:w="1300" w:type="dxa"/>
            <w:tcBorders>
              <w:right w:val="single" w:sz="12"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9</w:t>
            </w:r>
          </w:p>
        </w:tc>
        <w:tc>
          <w:tcPr>
            <w:tcW w:w="2679" w:type="dxa"/>
            <w:gridSpan w:val="2"/>
            <w:tcBorders>
              <w:left w:val="single" w:sz="12" w:space="0" w:color="auto"/>
              <w:bottom w:val="single" w:sz="8" w:space="0" w:color="auto"/>
            </w:tcBorders>
          </w:tcPr>
          <w:p w:rsidR="0066348E" w:rsidRPr="00065AEF" w:rsidRDefault="0066348E" w:rsidP="005775D7">
            <w:pPr>
              <w:jc w:val="center"/>
              <w:rPr>
                <w:rFonts w:ascii="Times New Roman" w:eastAsia="Times New Roman" w:hAnsi="Times New Roman" w:cs="Times New Roman"/>
                <w:b/>
                <w:color w:val="262626" w:themeColor="text1" w:themeTint="D9"/>
                <w:sz w:val="24"/>
                <w:szCs w:val="24"/>
                <w:lang w:val="uk-UA" w:eastAsia="ru-RU"/>
              </w:rPr>
            </w:pPr>
            <w:r>
              <w:rPr>
                <w:rFonts w:ascii="Times New Roman" w:eastAsia="Times New Roman" w:hAnsi="Times New Roman" w:cs="Times New Roman"/>
                <w:b/>
                <w:color w:val="262626" w:themeColor="text1" w:themeTint="D9"/>
                <w:sz w:val="24"/>
                <w:szCs w:val="24"/>
                <w:lang w:val="uk-UA" w:eastAsia="ru-RU"/>
              </w:rPr>
              <w:t>2</w:t>
            </w:r>
          </w:p>
        </w:tc>
        <w:tc>
          <w:tcPr>
            <w:tcW w:w="284" w:type="dxa"/>
            <w:vMerge/>
            <w:tcBorders>
              <w:right w:val="nil"/>
            </w:tcBorders>
          </w:tcPr>
          <w:p w:rsidR="0066348E" w:rsidRPr="00153C98" w:rsidRDefault="0066348E" w:rsidP="005775D7">
            <w:pPr>
              <w:jc w:val="center"/>
              <w:rPr>
                <w:rFonts w:ascii="Times New Roman" w:eastAsia="Times New Roman" w:hAnsi="Times New Roman" w:cs="Times New Roman"/>
                <w:color w:val="262626" w:themeColor="text1" w:themeTint="D9"/>
                <w:sz w:val="24"/>
                <w:szCs w:val="24"/>
                <w:lang w:val="uk-UA" w:eastAsia="ru-RU"/>
              </w:rPr>
            </w:pPr>
          </w:p>
        </w:tc>
      </w:tr>
      <w:tr w:rsidR="0066348E" w:rsidRPr="00153C98" w:rsidTr="005775D7">
        <w:trPr>
          <w:gridAfter w:val="1"/>
          <w:wAfter w:w="84" w:type="dxa"/>
        </w:trPr>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vAlign w:val="center"/>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Кількість учнів</w:t>
            </w:r>
          </w:p>
        </w:tc>
        <w:tc>
          <w:tcPr>
            <w:tcW w:w="1450" w:type="dxa"/>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6</w:t>
            </w:r>
          </w:p>
        </w:tc>
        <w:tc>
          <w:tcPr>
            <w:tcW w:w="1300" w:type="dxa"/>
            <w:tcBorders>
              <w:bottom w:val="single" w:sz="8" w:space="0" w:color="auto"/>
              <w:right w:val="single" w:sz="12"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7</w:t>
            </w:r>
          </w:p>
        </w:tc>
        <w:tc>
          <w:tcPr>
            <w:tcW w:w="2679" w:type="dxa"/>
            <w:gridSpan w:val="2"/>
            <w:tcBorders>
              <w:top w:val="single" w:sz="8" w:space="0" w:color="auto"/>
              <w:left w:val="single" w:sz="12" w:space="0" w:color="auto"/>
              <w:bottom w:val="single" w:sz="8" w:space="0" w:color="auto"/>
            </w:tcBorders>
          </w:tcPr>
          <w:p w:rsidR="0066348E" w:rsidRPr="00153C98" w:rsidRDefault="0066348E" w:rsidP="005775D7">
            <w:pPr>
              <w:jc w:val="cente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13</w:t>
            </w:r>
          </w:p>
        </w:tc>
        <w:tc>
          <w:tcPr>
            <w:tcW w:w="284" w:type="dxa"/>
            <w:vMerge/>
            <w:tcBorders>
              <w:bottom w:val="nil"/>
              <w:right w:val="nil"/>
            </w:tcBorders>
          </w:tcPr>
          <w:p w:rsidR="0066348E" w:rsidRPr="00153C98" w:rsidRDefault="0066348E" w:rsidP="005775D7">
            <w:pPr>
              <w:jc w:val="both"/>
              <w:rPr>
                <w:rFonts w:ascii="Times New Roman" w:eastAsia="Times New Roman" w:hAnsi="Times New Roman" w:cs="Times New Roman"/>
                <w:color w:val="262626" w:themeColor="text1" w:themeTint="D9"/>
                <w:sz w:val="24"/>
                <w:szCs w:val="24"/>
                <w:lang w:val="uk-UA" w:eastAsia="ru-RU"/>
              </w:rPr>
            </w:pPr>
          </w:p>
        </w:tc>
      </w:tr>
      <w:tr w:rsidR="0066348E" w:rsidRPr="00976BA0" w:rsidTr="005775D7">
        <w:tc>
          <w:tcPr>
            <w:tcW w:w="2546" w:type="dxa"/>
            <w:vMerge w:val="restart"/>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color w:val="262626" w:themeColor="text1" w:themeTint="D9"/>
                <w:sz w:val="24"/>
                <w:szCs w:val="24"/>
                <w:lang w:val="uk-UA"/>
              </w:rPr>
              <w:t>Мови і літератури</w:t>
            </w:r>
          </w:p>
        </w:tc>
        <w:tc>
          <w:tcPr>
            <w:tcW w:w="2525"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 xml:space="preserve">Українська мова </w:t>
            </w:r>
          </w:p>
        </w:tc>
        <w:tc>
          <w:tcPr>
            <w:tcW w:w="1450" w:type="dxa"/>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val="restart"/>
            <w:tcBorders>
              <w:top w:val="single" w:sz="8"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18</w:t>
            </w:r>
          </w:p>
        </w:tc>
        <w:tc>
          <w:tcPr>
            <w:tcW w:w="368" w:type="dxa"/>
            <w:gridSpan w:val="2"/>
            <w:vMerge w:val="restart"/>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Українська література</w:t>
            </w:r>
          </w:p>
        </w:tc>
        <w:tc>
          <w:tcPr>
            <w:tcW w:w="1450" w:type="dxa"/>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Іноземна мова</w:t>
            </w:r>
          </w:p>
        </w:tc>
        <w:tc>
          <w:tcPr>
            <w:tcW w:w="1450" w:type="dxa"/>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3</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3</w:t>
            </w:r>
          </w:p>
        </w:tc>
        <w:tc>
          <w:tcPr>
            <w:tcW w:w="1535" w:type="dxa"/>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6</w:t>
            </w:r>
          </w:p>
        </w:tc>
        <w:tc>
          <w:tcPr>
            <w:tcW w:w="1144"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Зарубіжна література</w:t>
            </w:r>
          </w:p>
        </w:tc>
        <w:tc>
          <w:tcPr>
            <w:tcW w:w="1450" w:type="dxa"/>
            <w:tcBorders>
              <w:bottom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bottom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left w:val="single" w:sz="12" w:space="0" w:color="auto"/>
              <w:bottom w:val="single" w:sz="4"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tcBorders>
              <w:left w:val="single" w:sz="12" w:space="0" w:color="auto"/>
              <w:bottom w:val="single" w:sz="4"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Суспільство</w:t>
            </w:r>
            <w:r w:rsidRPr="00153C98">
              <w:rPr>
                <w:rFonts w:ascii="Times New Roman" w:eastAsia="Calibri" w:hAnsi="Times New Roman" w:cs="Times New Roman"/>
                <w:b/>
                <w:bCs/>
                <w:color w:val="262626" w:themeColor="text1" w:themeTint="D9"/>
                <w:sz w:val="24"/>
                <w:szCs w:val="24"/>
                <w:lang w:val="uk-UA"/>
              </w:rPr>
              <w:t>знавство</w:t>
            </w:r>
          </w:p>
        </w:tc>
        <w:tc>
          <w:tcPr>
            <w:tcW w:w="2525"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Історія України</w:t>
            </w:r>
          </w:p>
        </w:tc>
        <w:tc>
          <w:tcPr>
            <w:tcW w:w="1450" w:type="dxa"/>
            <w:tcBorders>
              <w:top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1,5</w:t>
            </w:r>
          </w:p>
        </w:tc>
        <w:tc>
          <w:tcPr>
            <w:tcW w:w="1300" w:type="dxa"/>
            <w:tcBorders>
              <w:top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1,5</w:t>
            </w:r>
          </w:p>
        </w:tc>
        <w:tc>
          <w:tcPr>
            <w:tcW w:w="1535" w:type="dxa"/>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3</w:t>
            </w:r>
          </w:p>
        </w:tc>
        <w:tc>
          <w:tcPr>
            <w:tcW w:w="1144"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6</w:t>
            </w: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Всесвітня історія</w:t>
            </w:r>
          </w:p>
        </w:tc>
        <w:tc>
          <w:tcPr>
            <w:tcW w:w="1450" w:type="dxa"/>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1</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535" w:type="dxa"/>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w:t>
            </w:r>
          </w:p>
        </w:tc>
        <w:tc>
          <w:tcPr>
            <w:tcW w:w="1144"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 xml:space="preserve">Основи правознавства </w:t>
            </w:r>
          </w:p>
        </w:tc>
        <w:tc>
          <w:tcPr>
            <w:tcW w:w="1450" w:type="dxa"/>
            <w:tcBorders>
              <w:bottom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w:t>
            </w:r>
          </w:p>
        </w:tc>
        <w:tc>
          <w:tcPr>
            <w:tcW w:w="1300" w:type="dxa"/>
            <w:tcBorders>
              <w:bottom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535" w:type="dxa"/>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1</w:t>
            </w:r>
          </w:p>
        </w:tc>
        <w:tc>
          <w:tcPr>
            <w:tcW w:w="1144" w:type="dxa"/>
            <w:vMerge/>
            <w:tcBorders>
              <w:left w:val="single" w:sz="12" w:space="0" w:color="auto"/>
              <w:bottom w:val="single" w:sz="18"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tcBorders>
              <w:top w:val="single" w:sz="4" w:space="0" w:color="auto"/>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Мистецтво</w:t>
            </w:r>
          </w:p>
        </w:tc>
        <w:tc>
          <w:tcPr>
            <w:tcW w:w="2525" w:type="dxa"/>
            <w:tcBorders>
              <w:top w:val="single" w:sz="4" w:space="0" w:color="auto"/>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Мистецтво</w:t>
            </w:r>
          </w:p>
        </w:tc>
        <w:tc>
          <w:tcPr>
            <w:tcW w:w="1450" w:type="dxa"/>
            <w:tcBorders>
              <w:bottom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1</w:t>
            </w:r>
          </w:p>
        </w:tc>
        <w:tc>
          <w:tcPr>
            <w:tcW w:w="1300" w:type="dxa"/>
            <w:tcBorders>
              <w:bottom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535" w:type="dxa"/>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w:t>
            </w:r>
          </w:p>
        </w:tc>
        <w:tc>
          <w:tcPr>
            <w:tcW w:w="1144" w:type="dxa"/>
            <w:tcBorders>
              <w:top w:val="single" w:sz="18" w:space="0" w:color="auto"/>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w:t>
            </w: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Математика</w:t>
            </w:r>
          </w:p>
        </w:tc>
        <w:tc>
          <w:tcPr>
            <w:tcW w:w="2525"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Математика</w:t>
            </w:r>
          </w:p>
        </w:tc>
        <w:tc>
          <w:tcPr>
            <w:tcW w:w="1450" w:type="dxa"/>
            <w:tcBorders>
              <w:top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w:t>
            </w:r>
          </w:p>
        </w:tc>
        <w:tc>
          <w:tcPr>
            <w:tcW w:w="1300" w:type="dxa"/>
            <w:tcBorders>
              <w:top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w:t>
            </w:r>
          </w:p>
        </w:tc>
        <w:tc>
          <w:tcPr>
            <w:tcW w:w="1535" w:type="dxa"/>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w:t>
            </w:r>
          </w:p>
        </w:tc>
        <w:tc>
          <w:tcPr>
            <w:tcW w:w="1144"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8</w:t>
            </w: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Алгебра</w:t>
            </w:r>
          </w:p>
        </w:tc>
        <w:tc>
          <w:tcPr>
            <w:tcW w:w="1450" w:type="dxa"/>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Геометрія</w:t>
            </w:r>
          </w:p>
        </w:tc>
        <w:tc>
          <w:tcPr>
            <w:tcW w:w="1450" w:type="dxa"/>
            <w:tcBorders>
              <w:bottom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bottom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Біологія</w:t>
            </w:r>
          </w:p>
        </w:tc>
        <w:tc>
          <w:tcPr>
            <w:tcW w:w="1450" w:type="dxa"/>
            <w:tcBorders>
              <w:top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top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16,5</w:t>
            </w: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Географія</w:t>
            </w:r>
          </w:p>
        </w:tc>
        <w:tc>
          <w:tcPr>
            <w:tcW w:w="1450" w:type="dxa"/>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1,5</w:t>
            </w:r>
          </w:p>
        </w:tc>
        <w:tc>
          <w:tcPr>
            <w:tcW w:w="1535" w:type="dxa"/>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3,5</w:t>
            </w:r>
          </w:p>
        </w:tc>
        <w:tc>
          <w:tcPr>
            <w:tcW w:w="1144"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Фізика</w:t>
            </w:r>
          </w:p>
        </w:tc>
        <w:tc>
          <w:tcPr>
            <w:tcW w:w="1450" w:type="dxa"/>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3</w:t>
            </w:r>
          </w:p>
        </w:tc>
        <w:tc>
          <w:tcPr>
            <w:tcW w:w="1535" w:type="dxa"/>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5</w:t>
            </w:r>
          </w:p>
        </w:tc>
        <w:tc>
          <w:tcPr>
            <w:tcW w:w="1144" w:type="dxa"/>
            <w:vMerge/>
            <w:tcBorders>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Хімія</w:t>
            </w:r>
          </w:p>
        </w:tc>
        <w:tc>
          <w:tcPr>
            <w:tcW w:w="1450" w:type="dxa"/>
            <w:tcBorders>
              <w:bottom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bottom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Технології</w:t>
            </w:r>
          </w:p>
        </w:tc>
        <w:tc>
          <w:tcPr>
            <w:tcW w:w="2525"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Трудове навчання</w:t>
            </w:r>
          </w:p>
        </w:tc>
        <w:tc>
          <w:tcPr>
            <w:tcW w:w="1450" w:type="dxa"/>
            <w:tcBorders>
              <w:top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1</w:t>
            </w:r>
          </w:p>
        </w:tc>
        <w:tc>
          <w:tcPr>
            <w:tcW w:w="1300" w:type="dxa"/>
            <w:tcBorders>
              <w:top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535" w:type="dxa"/>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w:t>
            </w:r>
          </w:p>
        </w:tc>
        <w:tc>
          <w:tcPr>
            <w:tcW w:w="1144"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6</w:t>
            </w: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Інформатика</w:t>
            </w:r>
          </w:p>
        </w:tc>
        <w:tc>
          <w:tcPr>
            <w:tcW w:w="1450" w:type="dxa"/>
            <w:tcBorders>
              <w:bottom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2</w:t>
            </w:r>
          </w:p>
        </w:tc>
        <w:tc>
          <w:tcPr>
            <w:tcW w:w="1300" w:type="dxa"/>
            <w:tcBorders>
              <w:bottom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2</w:t>
            </w:r>
          </w:p>
        </w:tc>
        <w:tc>
          <w:tcPr>
            <w:tcW w:w="1535" w:type="dxa"/>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4</w:t>
            </w:r>
          </w:p>
        </w:tc>
        <w:tc>
          <w:tcPr>
            <w:tcW w:w="1144"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val="restart"/>
            <w:tcBorders>
              <w:top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color w:val="262626" w:themeColor="text1" w:themeTint="D9"/>
                <w:sz w:val="24"/>
                <w:szCs w:val="24"/>
                <w:lang w:val="uk-UA"/>
              </w:rPr>
              <w:t>Здоров’я і фізична культура</w:t>
            </w:r>
          </w:p>
        </w:tc>
        <w:tc>
          <w:tcPr>
            <w:tcW w:w="2525" w:type="dxa"/>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Основи здоров’я</w:t>
            </w:r>
          </w:p>
        </w:tc>
        <w:tc>
          <w:tcPr>
            <w:tcW w:w="1450" w:type="dxa"/>
            <w:tcBorders>
              <w:top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1</w:t>
            </w:r>
          </w:p>
        </w:tc>
        <w:tc>
          <w:tcPr>
            <w:tcW w:w="1300" w:type="dxa"/>
            <w:tcBorders>
              <w:top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1</w:t>
            </w:r>
          </w:p>
        </w:tc>
        <w:tc>
          <w:tcPr>
            <w:tcW w:w="1535" w:type="dxa"/>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2</w:t>
            </w:r>
          </w:p>
        </w:tc>
        <w:tc>
          <w:tcPr>
            <w:tcW w:w="1144" w:type="dxa"/>
            <w:vMerge w:val="restart"/>
            <w:tcBorders>
              <w:top w:val="single" w:sz="12" w:space="0" w:color="auto"/>
              <w:left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8</w:t>
            </w: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976BA0" w:rsidTr="005775D7">
        <w:tc>
          <w:tcPr>
            <w:tcW w:w="2546" w:type="dxa"/>
            <w:vMerge/>
            <w:tcBorders>
              <w:bottom w:val="single" w:sz="12" w:space="0" w:color="auto"/>
            </w:tcBorders>
            <w:vAlign w:val="center"/>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p>
        </w:tc>
        <w:tc>
          <w:tcPr>
            <w:tcW w:w="2525" w:type="dxa"/>
            <w:tcBorders>
              <w:bottom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Фізична культура</w:t>
            </w:r>
          </w:p>
        </w:tc>
        <w:tc>
          <w:tcPr>
            <w:tcW w:w="1450" w:type="dxa"/>
            <w:tcBorders>
              <w:bottom w:val="single" w:sz="12" w:space="0" w:color="auto"/>
            </w:tcBorders>
          </w:tcPr>
          <w:p w:rsidR="0066348E" w:rsidRPr="00F1436D" w:rsidRDefault="0066348E" w:rsidP="005775D7">
            <w:pPr>
              <w:jc w:val="center"/>
              <w:rPr>
                <w:rFonts w:ascii="Times New Roman" w:eastAsia="Calibri" w:hAnsi="Times New Roman" w:cs="Times New Roman"/>
                <w:color w:val="262626" w:themeColor="text1" w:themeTint="D9"/>
                <w:sz w:val="24"/>
                <w:szCs w:val="24"/>
                <w:lang w:val="uk-UA"/>
              </w:rPr>
            </w:pPr>
            <w:r w:rsidRPr="00F1436D">
              <w:rPr>
                <w:rFonts w:ascii="Times New Roman" w:eastAsia="Calibri" w:hAnsi="Times New Roman" w:cs="Times New Roman"/>
                <w:color w:val="262626" w:themeColor="text1" w:themeTint="D9"/>
                <w:sz w:val="24"/>
                <w:szCs w:val="24"/>
                <w:lang w:val="uk-UA"/>
              </w:rPr>
              <w:t>3</w:t>
            </w:r>
          </w:p>
        </w:tc>
        <w:tc>
          <w:tcPr>
            <w:tcW w:w="1300" w:type="dxa"/>
            <w:tcBorders>
              <w:bottom w:val="single" w:sz="12" w:space="0" w:color="auto"/>
              <w:right w:val="single" w:sz="12" w:space="0" w:color="auto"/>
            </w:tcBorders>
          </w:tcPr>
          <w:p w:rsidR="0066348E" w:rsidRPr="00A14EC0" w:rsidRDefault="0066348E" w:rsidP="005775D7">
            <w:pPr>
              <w:jc w:val="center"/>
              <w:rPr>
                <w:rFonts w:ascii="Times New Roman" w:eastAsia="Calibri" w:hAnsi="Times New Roman" w:cs="Times New Roman"/>
                <w:color w:val="262626" w:themeColor="text1" w:themeTint="D9"/>
                <w:sz w:val="24"/>
                <w:szCs w:val="24"/>
                <w:lang w:val="uk-UA"/>
              </w:rPr>
            </w:pPr>
            <w:r w:rsidRPr="00A14EC0">
              <w:rPr>
                <w:rFonts w:ascii="Times New Roman" w:eastAsia="Calibri" w:hAnsi="Times New Roman" w:cs="Times New Roman"/>
                <w:color w:val="262626" w:themeColor="text1" w:themeTint="D9"/>
                <w:sz w:val="24"/>
                <w:szCs w:val="24"/>
                <w:lang w:val="uk-UA"/>
              </w:rPr>
              <w:t>3</w:t>
            </w:r>
          </w:p>
        </w:tc>
        <w:tc>
          <w:tcPr>
            <w:tcW w:w="1535" w:type="dxa"/>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6</w:t>
            </w:r>
          </w:p>
        </w:tc>
        <w:tc>
          <w:tcPr>
            <w:tcW w:w="1144" w:type="dxa"/>
            <w:vMerge/>
            <w:tcBorders>
              <w:left w:val="single" w:sz="12" w:space="0" w:color="auto"/>
              <w:bottom w:val="single" w:sz="12" w:space="0" w:color="auto"/>
            </w:tcBorders>
          </w:tcPr>
          <w:p w:rsidR="0066348E" w:rsidRPr="00976BA0" w:rsidRDefault="0066348E" w:rsidP="005775D7">
            <w:pPr>
              <w:jc w:val="center"/>
              <w:rPr>
                <w:rFonts w:ascii="Times New Roman" w:eastAsia="Calibri" w:hAnsi="Times New Roman" w:cs="Times New Roman"/>
                <w:b/>
                <w:color w:val="262626" w:themeColor="text1" w:themeTint="D9"/>
                <w:sz w:val="24"/>
                <w:szCs w:val="24"/>
                <w:lang w:val="uk-UA"/>
              </w:rPr>
            </w:pPr>
          </w:p>
        </w:tc>
        <w:tc>
          <w:tcPr>
            <w:tcW w:w="368" w:type="dxa"/>
            <w:gridSpan w:val="2"/>
            <w:vMerge/>
            <w:tcBorders>
              <w:top w:val="nil"/>
              <w:right w:val="nil"/>
            </w:tcBorders>
          </w:tcPr>
          <w:p w:rsidR="0066348E" w:rsidRPr="00976BA0" w:rsidRDefault="0066348E" w:rsidP="005775D7">
            <w:pPr>
              <w:jc w:val="center"/>
              <w:rPr>
                <w:rFonts w:ascii="Times New Roman" w:eastAsia="Calibri" w:hAnsi="Times New Roman" w:cs="Times New Roman"/>
                <w:b/>
                <w:i/>
                <w:color w:val="262626" w:themeColor="text1" w:themeTint="D9"/>
                <w:sz w:val="28"/>
                <w:szCs w:val="28"/>
                <w:lang w:val="uk-UA"/>
              </w:rPr>
            </w:pPr>
          </w:p>
        </w:tc>
      </w:tr>
      <w:tr w:rsidR="0066348E" w:rsidRPr="00153C98" w:rsidTr="005775D7">
        <w:tc>
          <w:tcPr>
            <w:tcW w:w="5071" w:type="dxa"/>
            <w:gridSpan w:val="2"/>
            <w:tcBorders>
              <w:top w:val="single" w:sz="12" w:space="0" w:color="auto"/>
            </w:tcBorders>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Разом</w:t>
            </w:r>
          </w:p>
        </w:tc>
        <w:tc>
          <w:tcPr>
            <w:tcW w:w="1450" w:type="dxa"/>
            <w:tcBorders>
              <w:top w:val="single" w:sz="12" w:space="0" w:color="auto"/>
            </w:tcBorders>
          </w:tcPr>
          <w:p w:rsidR="0066348E" w:rsidRPr="00A14EC0" w:rsidRDefault="0066348E" w:rsidP="005775D7">
            <w:pPr>
              <w:jc w:val="center"/>
              <w:rPr>
                <w:rFonts w:ascii="Times New Roman" w:eastAsia="Calibri" w:hAnsi="Times New Roman" w:cs="Times New Roman"/>
                <w:b/>
                <w:color w:val="262626" w:themeColor="text1" w:themeTint="D9"/>
                <w:sz w:val="24"/>
                <w:szCs w:val="24"/>
                <w:lang w:val="uk-UA"/>
              </w:rPr>
            </w:pPr>
            <w:r w:rsidRPr="00A14EC0">
              <w:rPr>
                <w:rFonts w:ascii="Times New Roman" w:eastAsia="Calibri" w:hAnsi="Times New Roman" w:cs="Times New Roman"/>
                <w:b/>
                <w:color w:val="262626" w:themeColor="text1" w:themeTint="D9"/>
                <w:sz w:val="24"/>
                <w:szCs w:val="24"/>
                <w:lang w:val="uk-UA"/>
              </w:rPr>
              <w:t>28,5+3</w:t>
            </w:r>
          </w:p>
        </w:tc>
        <w:tc>
          <w:tcPr>
            <w:tcW w:w="1300" w:type="dxa"/>
            <w:tcBorders>
              <w:top w:val="single" w:sz="12" w:space="0" w:color="auto"/>
              <w:right w:val="single" w:sz="12" w:space="0" w:color="auto"/>
            </w:tcBorders>
          </w:tcPr>
          <w:p w:rsidR="0066348E" w:rsidRPr="00F1436D" w:rsidRDefault="0066348E" w:rsidP="005775D7">
            <w:pPr>
              <w:jc w:val="center"/>
              <w:rPr>
                <w:rFonts w:ascii="Times New Roman" w:eastAsia="Calibri" w:hAnsi="Times New Roman" w:cs="Times New Roman"/>
                <w:b/>
                <w:color w:val="262626" w:themeColor="text1" w:themeTint="D9"/>
                <w:sz w:val="24"/>
                <w:szCs w:val="24"/>
                <w:lang w:val="uk-UA"/>
              </w:rPr>
            </w:pPr>
            <w:r w:rsidRPr="00F1436D">
              <w:rPr>
                <w:rFonts w:ascii="Times New Roman" w:eastAsia="Calibri" w:hAnsi="Times New Roman" w:cs="Times New Roman"/>
                <w:b/>
                <w:color w:val="262626" w:themeColor="text1" w:themeTint="D9"/>
                <w:sz w:val="24"/>
                <w:szCs w:val="24"/>
                <w:lang w:val="uk-UA"/>
              </w:rPr>
              <w:t>30+3</w:t>
            </w:r>
          </w:p>
        </w:tc>
        <w:tc>
          <w:tcPr>
            <w:tcW w:w="1535" w:type="dxa"/>
            <w:tcBorders>
              <w:top w:val="single" w:sz="12" w:space="0" w:color="auto"/>
              <w:left w:val="single" w:sz="12" w:space="0" w:color="auto"/>
            </w:tcBorders>
          </w:tcPr>
          <w:p w:rsidR="0066348E" w:rsidRPr="00153C98"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58,5+6</w:t>
            </w:r>
          </w:p>
        </w:tc>
        <w:tc>
          <w:tcPr>
            <w:tcW w:w="1144" w:type="dxa"/>
            <w:tcBorders>
              <w:top w:val="single" w:sz="12" w:space="0" w:color="auto"/>
              <w:left w:val="single" w:sz="12" w:space="0" w:color="auto"/>
            </w:tcBorders>
          </w:tcPr>
          <w:p w:rsidR="0066348E" w:rsidRPr="00153C98"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64,5</w:t>
            </w:r>
          </w:p>
        </w:tc>
        <w:tc>
          <w:tcPr>
            <w:tcW w:w="368" w:type="dxa"/>
            <w:gridSpan w:val="2"/>
            <w:vMerge/>
            <w:tcBorders>
              <w:top w:val="nil"/>
              <w:right w:val="nil"/>
            </w:tcBorders>
          </w:tcPr>
          <w:p w:rsidR="0066348E" w:rsidRPr="00153C98" w:rsidRDefault="0066348E" w:rsidP="005775D7">
            <w:pPr>
              <w:jc w:val="center"/>
              <w:rPr>
                <w:rFonts w:ascii="Times New Roman" w:eastAsia="Calibri" w:hAnsi="Times New Roman" w:cs="Times New Roman"/>
                <w:b/>
                <w:color w:val="262626" w:themeColor="text1" w:themeTint="D9"/>
                <w:sz w:val="28"/>
                <w:szCs w:val="28"/>
                <w:lang w:val="uk-UA"/>
              </w:rPr>
            </w:pPr>
          </w:p>
        </w:tc>
      </w:tr>
      <w:tr w:rsidR="0066348E" w:rsidRPr="00153C98" w:rsidTr="005775D7">
        <w:tc>
          <w:tcPr>
            <w:tcW w:w="5071" w:type="dxa"/>
            <w:gridSpan w:val="2"/>
          </w:tcPr>
          <w:p w:rsidR="0066348E" w:rsidRPr="00153C98" w:rsidRDefault="0066348E" w:rsidP="005775D7">
            <w:pPr>
              <w:jc w:val="both"/>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lastRenderedPageBreak/>
              <w:t>Додатковий час на предмети, факультативи, індивідуальні заняття та консультації (курс за вибором)</w:t>
            </w:r>
          </w:p>
        </w:tc>
        <w:tc>
          <w:tcPr>
            <w:tcW w:w="1450" w:type="dxa"/>
          </w:tcPr>
          <w:p w:rsidR="0066348E" w:rsidRPr="00DE28DC" w:rsidRDefault="0066348E" w:rsidP="005775D7">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300" w:type="dxa"/>
            <w:tcBorders>
              <w:right w:val="single" w:sz="12" w:space="0" w:color="auto"/>
            </w:tcBorders>
          </w:tcPr>
          <w:p w:rsidR="0066348E" w:rsidRPr="00DE28DC" w:rsidRDefault="0066348E" w:rsidP="005775D7">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35" w:type="dxa"/>
            <w:tcBorders>
              <w:left w:val="single" w:sz="12" w:space="0" w:color="auto"/>
            </w:tcBorders>
          </w:tcPr>
          <w:p w:rsidR="0066348E" w:rsidRPr="00DE28DC" w:rsidRDefault="0066348E" w:rsidP="005775D7">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44" w:type="dxa"/>
            <w:tcBorders>
              <w:left w:val="single" w:sz="12" w:space="0" w:color="auto"/>
            </w:tcBorders>
          </w:tcPr>
          <w:p w:rsidR="0066348E" w:rsidRPr="00DE28DC" w:rsidRDefault="0066348E" w:rsidP="005775D7">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368" w:type="dxa"/>
            <w:gridSpan w:val="2"/>
            <w:vMerge/>
            <w:tcBorders>
              <w:top w:val="nil"/>
              <w:right w:val="nil"/>
            </w:tcBorders>
          </w:tcPr>
          <w:p w:rsidR="0066348E" w:rsidRPr="00153C98" w:rsidRDefault="0066348E" w:rsidP="005775D7">
            <w:pPr>
              <w:jc w:val="center"/>
              <w:rPr>
                <w:rFonts w:ascii="Times New Roman" w:eastAsia="Calibri" w:hAnsi="Times New Roman" w:cs="Times New Roman"/>
                <w:color w:val="262626" w:themeColor="text1" w:themeTint="D9"/>
                <w:sz w:val="28"/>
                <w:szCs w:val="28"/>
                <w:lang w:val="uk-UA"/>
              </w:rPr>
            </w:pPr>
          </w:p>
        </w:tc>
      </w:tr>
      <w:tr w:rsidR="0066348E" w:rsidRPr="00153C98" w:rsidTr="005775D7">
        <w:trPr>
          <w:gridAfter w:val="1"/>
          <w:wAfter w:w="84" w:type="dxa"/>
        </w:trPr>
        <w:tc>
          <w:tcPr>
            <w:tcW w:w="5071" w:type="dxa"/>
            <w:gridSpan w:val="2"/>
          </w:tcPr>
          <w:p w:rsidR="0066348E" w:rsidRPr="00153C98" w:rsidRDefault="0066348E" w:rsidP="005775D7">
            <w:pPr>
              <w:rPr>
                <w:rFonts w:ascii="Times New Roman" w:eastAsia="Calibri" w:hAnsi="Times New Roman" w:cs="Times New Roman"/>
                <w:color w:val="262626" w:themeColor="text1" w:themeTint="D9"/>
                <w:sz w:val="24"/>
                <w:szCs w:val="24"/>
                <w:lang w:val="uk-UA"/>
              </w:rPr>
            </w:pPr>
            <w:r w:rsidRPr="00153C98">
              <w:rPr>
                <w:rFonts w:ascii="Times New Roman" w:eastAsia="Calibri" w:hAnsi="Times New Roman" w:cs="Times New Roman"/>
                <w:color w:val="262626" w:themeColor="text1" w:themeTint="D9"/>
                <w:sz w:val="24"/>
                <w:szCs w:val="24"/>
                <w:lang w:val="uk-UA"/>
              </w:rPr>
              <w:t>Гранично допустиме навчальне навантаження</w:t>
            </w:r>
          </w:p>
        </w:tc>
        <w:tc>
          <w:tcPr>
            <w:tcW w:w="1450" w:type="dxa"/>
          </w:tcPr>
          <w:p w:rsidR="0066348E" w:rsidRPr="00F1436D" w:rsidRDefault="0066348E" w:rsidP="005775D7">
            <w:pPr>
              <w:jc w:val="center"/>
              <w:rPr>
                <w:rFonts w:ascii="Times New Roman" w:eastAsia="Calibri" w:hAnsi="Times New Roman" w:cs="Times New Roman"/>
                <w:b/>
                <w:color w:val="262626" w:themeColor="text1" w:themeTint="D9"/>
                <w:sz w:val="24"/>
                <w:szCs w:val="24"/>
                <w:lang w:val="uk-UA"/>
              </w:rPr>
            </w:pPr>
            <w:r w:rsidRPr="00F1436D">
              <w:rPr>
                <w:rFonts w:ascii="Times New Roman" w:eastAsia="Calibri" w:hAnsi="Times New Roman" w:cs="Times New Roman"/>
                <w:b/>
                <w:color w:val="262626" w:themeColor="text1" w:themeTint="D9"/>
                <w:sz w:val="24"/>
                <w:szCs w:val="24"/>
                <w:lang w:val="uk-UA"/>
              </w:rPr>
              <w:t>33</w:t>
            </w:r>
          </w:p>
        </w:tc>
        <w:tc>
          <w:tcPr>
            <w:tcW w:w="1300" w:type="dxa"/>
            <w:tcBorders>
              <w:right w:val="single" w:sz="12" w:space="0" w:color="auto"/>
            </w:tcBorders>
          </w:tcPr>
          <w:p w:rsidR="0066348E" w:rsidRPr="00F1436D" w:rsidRDefault="0066348E" w:rsidP="005775D7">
            <w:pPr>
              <w:jc w:val="center"/>
              <w:rPr>
                <w:rFonts w:ascii="Times New Roman" w:eastAsia="Calibri" w:hAnsi="Times New Roman" w:cs="Times New Roman"/>
                <w:b/>
                <w:color w:val="262626" w:themeColor="text1" w:themeTint="D9"/>
                <w:sz w:val="24"/>
                <w:szCs w:val="24"/>
                <w:lang w:val="uk-UA"/>
              </w:rPr>
            </w:pPr>
            <w:r w:rsidRPr="00F1436D">
              <w:rPr>
                <w:rFonts w:ascii="Times New Roman" w:eastAsia="Calibri" w:hAnsi="Times New Roman" w:cs="Times New Roman"/>
                <w:b/>
                <w:color w:val="262626" w:themeColor="text1" w:themeTint="D9"/>
                <w:sz w:val="24"/>
                <w:szCs w:val="24"/>
                <w:lang w:val="uk-UA"/>
              </w:rPr>
              <w:t>33</w:t>
            </w:r>
          </w:p>
        </w:tc>
        <w:tc>
          <w:tcPr>
            <w:tcW w:w="2679" w:type="dxa"/>
            <w:gridSpan w:val="2"/>
            <w:tcBorders>
              <w:left w:val="single" w:sz="12" w:space="0" w:color="auto"/>
            </w:tcBorders>
          </w:tcPr>
          <w:p w:rsidR="0066348E" w:rsidRPr="00F1436D"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66</w:t>
            </w:r>
          </w:p>
        </w:tc>
        <w:tc>
          <w:tcPr>
            <w:tcW w:w="284" w:type="dxa"/>
            <w:vMerge w:val="restart"/>
            <w:tcBorders>
              <w:right w:val="nil"/>
            </w:tcBorders>
          </w:tcPr>
          <w:p w:rsidR="0066348E" w:rsidRPr="00153C98" w:rsidRDefault="0066348E" w:rsidP="005775D7">
            <w:pPr>
              <w:jc w:val="center"/>
              <w:rPr>
                <w:rFonts w:ascii="Times New Roman" w:eastAsia="Calibri" w:hAnsi="Times New Roman" w:cs="Times New Roman"/>
                <w:color w:val="262626" w:themeColor="text1" w:themeTint="D9"/>
                <w:sz w:val="28"/>
                <w:szCs w:val="28"/>
                <w:lang w:val="uk-UA"/>
              </w:rPr>
            </w:pPr>
          </w:p>
        </w:tc>
      </w:tr>
      <w:tr w:rsidR="0066348E" w:rsidRPr="00153C98" w:rsidTr="005775D7">
        <w:trPr>
          <w:gridAfter w:val="1"/>
          <w:wAfter w:w="84" w:type="dxa"/>
        </w:trPr>
        <w:tc>
          <w:tcPr>
            <w:tcW w:w="5071" w:type="dxa"/>
            <w:gridSpan w:val="2"/>
          </w:tcPr>
          <w:p w:rsidR="0066348E" w:rsidRPr="00153C98" w:rsidRDefault="0066348E" w:rsidP="005775D7">
            <w:pPr>
              <w:rPr>
                <w:rFonts w:ascii="Times New Roman" w:eastAsia="Calibri" w:hAnsi="Times New Roman" w:cs="Times New Roman"/>
                <w:b/>
                <w:bCs/>
                <w:color w:val="262626" w:themeColor="text1" w:themeTint="D9"/>
                <w:sz w:val="24"/>
                <w:szCs w:val="24"/>
                <w:lang w:val="uk-UA"/>
              </w:rPr>
            </w:pPr>
            <w:r w:rsidRPr="00153C98">
              <w:rPr>
                <w:rFonts w:ascii="Times New Roman" w:eastAsia="Calibri" w:hAnsi="Times New Roman" w:cs="Times New Roman"/>
                <w:b/>
                <w:bCs/>
                <w:color w:val="262626" w:themeColor="text1" w:themeTint="D9"/>
                <w:sz w:val="24"/>
                <w:szCs w:val="24"/>
                <w:lang w:val="uk-UA"/>
              </w:rPr>
              <w:t>Всього (без урахування поділу класів на групи)</w:t>
            </w:r>
          </w:p>
        </w:tc>
        <w:tc>
          <w:tcPr>
            <w:tcW w:w="1450" w:type="dxa"/>
          </w:tcPr>
          <w:p w:rsidR="0066348E" w:rsidRPr="00A14EC0"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31</w:t>
            </w:r>
            <w:r w:rsidRPr="00A14EC0">
              <w:rPr>
                <w:rFonts w:ascii="Times New Roman" w:eastAsia="Calibri" w:hAnsi="Times New Roman" w:cs="Times New Roman"/>
                <w:b/>
                <w:color w:val="262626" w:themeColor="text1" w:themeTint="D9"/>
                <w:sz w:val="24"/>
                <w:szCs w:val="24"/>
                <w:lang w:val="uk-UA"/>
              </w:rPr>
              <w:t>,5</w:t>
            </w:r>
          </w:p>
        </w:tc>
        <w:tc>
          <w:tcPr>
            <w:tcW w:w="1300" w:type="dxa"/>
            <w:tcBorders>
              <w:right w:val="single" w:sz="12" w:space="0" w:color="auto"/>
            </w:tcBorders>
          </w:tcPr>
          <w:p w:rsidR="0066348E" w:rsidRPr="00A14EC0" w:rsidRDefault="0066348E" w:rsidP="005775D7">
            <w:pPr>
              <w:jc w:val="center"/>
              <w:rPr>
                <w:rFonts w:ascii="Times New Roman" w:eastAsia="Calibri" w:hAnsi="Times New Roman" w:cs="Times New Roman"/>
                <w:b/>
                <w:color w:val="262626" w:themeColor="text1" w:themeTint="D9"/>
                <w:sz w:val="24"/>
                <w:szCs w:val="24"/>
                <w:lang w:val="uk-UA"/>
              </w:rPr>
            </w:pPr>
            <w:r w:rsidRPr="00A14EC0">
              <w:rPr>
                <w:rFonts w:ascii="Times New Roman" w:eastAsia="Calibri" w:hAnsi="Times New Roman" w:cs="Times New Roman"/>
                <w:b/>
                <w:color w:val="262626" w:themeColor="text1" w:themeTint="D9"/>
                <w:sz w:val="24"/>
                <w:szCs w:val="24"/>
                <w:lang w:val="uk-UA"/>
              </w:rPr>
              <w:t>3</w:t>
            </w:r>
            <w:r>
              <w:rPr>
                <w:rFonts w:ascii="Times New Roman" w:eastAsia="Calibri" w:hAnsi="Times New Roman" w:cs="Times New Roman"/>
                <w:b/>
                <w:color w:val="262626" w:themeColor="text1" w:themeTint="D9"/>
                <w:sz w:val="24"/>
                <w:szCs w:val="24"/>
                <w:lang w:val="uk-UA"/>
              </w:rPr>
              <w:t>3</w:t>
            </w:r>
          </w:p>
        </w:tc>
        <w:tc>
          <w:tcPr>
            <w:tcW w:w="2679" w:type="dxa"/>
            <w:gridSpan w:val="2"/>
            <w:tcBorders>
              <w:left w:val="single" w:sz="12" w:space="0" w:color="auto"/>
            </w:tcBorders>
          </w:tcPr>
          <w:p w:rsidR="0066348E" w:rsidRPr="00153C98" w:rsidRDefault="0066348E" w:rsidP="005775D7">
            <w:pPr>
              <w:jc w:val="center"/>
              <w:rPr>
                <w:rFonts w:ascii="Times New Roman" w:eastAsia="Calibri" w:hAnsi="Times New Roman" w:cs="Times New Roman"/>
                <w:b/>
                <w:color w:val="262626" w:themeColor="text1" w:themeTint="D9"/>
                <w:sz w:val="24"/>
                <w:szCs w:val="24"/>
                <w:lang w:val="uk-UA"/>
              </w:rPr>
            </w:pPr>
            <w:r>
              <w:rPr>
                <w:rFonts w:ascii="Times New Roman" w:eastAsia="Calibri" w:hAnsi="Times New Roman" w:cs="Times New Roman"/>
                <w:b/>
                <w:color w:val="262626" w:themeColor="text1" w:themeTint="D9"/>
                <w:sz w:val="24"/>
                <w:szCs w:val="24"/>
                <w:lang w:val="uk-UA"/>
              </w:rPr>
              <w:t>64,5</w:t>
            </w:r>
          </w:p>
        </w:tc>
        <w:tc>
          <w:tcPr>
            <w:tcW w:w="284" w:type="dxa"/>
            <w:vMerge/>
            <w:tcBorders>
              <w:bottom w:val="nil"/>
              <w:right w:val="nil"/>
            </w:tcBorders>
          </w:tcPr>
          <w:p w:rsidR="0066348E" w:rsidRPr="00153C98" w:rsidRDefault="0066348E" w:rsidP="005775D7">
            <w:pPr>
              <w:jc w:val="center"/>
              <w:rPr>
                <w:rFonts w:ascii="Times New Roman" w:eastAsia="Calibri" w:hAnsi="Times New Roman" w:cs="Times New Roman"/>
                <w:b/>
                <w:color w:val="262626" w:themeColor="text1" w:themeTint="D9"/>
                <w:sz w:val="28"/>
                <w:szCs w:val="28"/>
                <w:lang w:val="uk-UA"/>
              </w:rPr>
            </w:pPr>
          </w:p>
        </w:tc>
      </w:tr>
    </w:tbl>
    <w:p w:rsidR="0066348E" w:rsidRDefault="0066348E" w:rsidP="0066348E">
      <w:pPr>
        <w:shd w:val="clear" w:color="auto" w:fill="FFFFFF"/>
        <w:spacing w:after="0" w:line="240" w:lineRule="auto"/>
        <w:jc w:val="right"/>
        <w:rPr>
          <w:rFonts w:ascii="Times New Roman" w:eastAsia="Times New Roman" w:hAnsi="Times New Roman" w:cs="Times New Roman"/>
          <w:color w:val="262626" w:themeColor="text1" w:themeTint="D9"/>
          <w:sz w:val="24"/>
          <w:szCs w:val="24"/>
          <w:lang w:val="uk-UA" w:eastAsia="ru-RU"/>
        </w:rPr>
      </w:pPr>
    </w:p>
    <w:p w:rsidR="0066348E" w:rsidRDefault="0066348E" w:rsidP="0066348E">
      <w:pPr>
        <w:shd w:val="clear" w:color="auto" w:fill="FFFFFF"/>
        <w:spacing w:after="0" w:line="240" w:lineRule="auto"/>
        <w:jc w:val="right"/>
        <w:rPr>
          <w:rFonts w:ascii="Times New Roman" w:eastAsia="Times New Roman" w:hAnsi="Times New Roman" w:cs="Times New Roman"/>
          <w:color w:val="262626" w:themeColor="text1" w:themeTint="D9"/>
          <w:sz w:val="24"/>
          <w:szCs w:val="24"/>
          <w:lang w:val="uk-UA" w:eastAsia="ru-RU"/>
        </w:rPr>
      </w:pPr>
    </w:p>
    <w:p w:rsidR="0066348E" w:rsidRDefault="0066348E" w:rsidP="0066348E">
      <w:pPr>
        <w:shd w:val="clear" w:color="auto" w:fill="FFFFFF"/>
        <w:spacing w:after="0" w:line="240" w:lineRule="auto"/>
        <w:jc w:val="right"/>
        <w:rPr>
          <w:rFonts w:ascii="Times New Roman" w:eastAsia="Times New Roman" w:hAnsi="Times New Roman" w:cs="Times New Roman"/>
          <w:color w:val="262626" w:themeColor="text1" w:themeTint="D9"/>
          <w:sz w:val="24"/>
          <w:szCs w:val="24"/>
          <w:lang w:val="uk-UA" w:eastAsia="ru-RU"/>
        </w:rPr>
      </w:pPr>
    </w:p>
    <w:p w:rsidR="0066348E" w:rsidRPr="00F1436D" w:rsidRDefault="0066348E" w:rsidP="0066348E">
      <w:pPr>
        <w:rPr>
          <w:lang w:val="uk-UA"/>
        </w:rPr>
      </w:pPr>
    </w:p>
    <w:p w:rsidR="0066348E" w:rsidRDefault="0066348E" w:rsidP="00976F8B">
      <w:pPr>
        <w:shd w:val="clear" w:color="auto" w:fill="FFFFFF"/>
        <w:spacing w:after="0" w:line="240" w:lineRule="auto"/>
        <w:ind w:firstLine="6804"/>
        <w:rPr>
          <w:rFonts w:ascii="Times New Roman" w:eastAsia="Times New Roman" w:hAnsi="Times New Roman" w:cs="Times New Roman"/>
          <w:color w:val="000000" w:themeColor="text1"/>
          <w:sz w:val="24"/>
          <w:szCs w:val="24"/>
          <w:lang w:val="uk-UA" w:eastAsia="ru-RU"/>
        </w:rPr>
      </w:pPr>
    </w:p>
    <w:p w:rsidR="0066348E" w:rsidRDefault="0066348E" w:rsidP="00976F8B">
      <w:pPr>
        <w:shd w:val="clear" w:color="auto" w:fill="FFFFFF"/>
        <w:spacing w:after="0" w:line="240" w:lineRule="auto"/>
        <w:ind w:firstLine="6804"/>
        <w:rPr>
          <w:rFonts w:ascii="Times New Roman" w:eastAsia="Times New Roman" w:hAnsi="Times New Roman" w:cs="Times New Roman"/>
          <w:color w:val="000000" w:themeColor="text1"/>
          <w:sz w:val="24"/>
          <w:szCs w:val="24"/>
          <w:lang w:val="uk-UA" w:eastAsia="ru-RU"/>
        </w:rPr>
      </w:pPr>
    </w:p>
    <w:p w:rsidR="0066348E" w:rsidRDefault="0066348E" w:rsidP="00976F8B">
      <w:pPr>
        <w:shd w:val="clear" w:color="auto" w:fill="FFFFFF"/>
        <w:spacing w:after="0" w:line="240" w:lineRule="auto"/>
        <w:ind w:firstLine="6804"/>
        <w:rPr>
          <w:rFonts w:ascii="Times New Roman" w:eastAsia="Times New Roman" w:hAnsi="Times New Roman" w:cs="Times New Roman"/>
          <w:color w:val="000000" w:themeColor="text1"/>
          <w:sz w:val="24"/>
          <w:szCs w:val="24"/>
          <w:lang w:val="uk-UA" w:eastAsia="ru-RU"/>
        </w:rPr>
      </w:pPr>
    </w:p>
    <w:p w:rsidR="00F277DF" w:rsidRPr="005A0813" w:rsidRDefault="002A4891" w:rsidP="00976F8B">
      <w:pPr>
        <w:shd w:val="clear" w:color="auto" w:fill="FFFFFF"/>
        <w:spacing w:after="0" w:line="240" w:lineRule="auto"/>
        <w:ind w:firstLine="6804"/>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Додаток №</w:t>
      </w:r>
      <w:r w:rsidR="00C90D9C">
        <w:rPr>
          <w:rFonts w:ascii="Times New Roman" w:eastAsia="Times New Roman" w:hAnsi="Times New Roman" w:cs="Times New Roman"/>
          <w:color w:val="000000" w:themeColor="text1"/>
          <w:sz w:val="24"/>
          <w:szCs w:val="24"/>
          <w:lang w:val="uk-UA" w:eastAsia="ru-RU"/>
        </w:rPr>
        <w:t>9</w:t>
      </w:r>
    </w:p>
    <w:p w:rsidR="00F277DF" w:rsidRPr="005A0813" w:rsidRDefault="002A4891" w:rsidP="00976F8B">
      <w:pPr>
        <w:shd w:val="clear" w:color="auto" w:fill="FFFFFF"/>
        <w:spacing w:after="0" w:line="240" w:lineRule="auto"/>
        <w:ind w:firstLine="6804"/>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val="uk-UA" w:eastAsia="ru-RU"/>
        </w:rPr>
        <w:t>д</w:t>
      </w:r>
      <w:r w:rsidRPr="005A0813">
        <w:rPr>
          <w:rFonts w:ascii="Times New Roman" w:eastAsia="Times New Roman" w:hAnsi="Times New Roman" w:cs="Times New Roman"/>
          <w:color w:val="000000" w:themeColor="text1"/>
          <w:sz w:val="24"/>
          <w:szCs w:val="24"/>
          <w:lang w:eastAsia="ru-RU"/>
        </w:rPr>
        <w:t xml:space="preserve">о </w:t>
      </w:r>
      <w:r w:rsidR="00F277DF" w:rsidRPr="005A0813">
        <w:rPr>
          <w:rFonts w:ascii="Times New Roman" w:eastAsia="Times New Roman" w:hAnsi="Times New Roman" w:cs="Times New Roman"/>
          <w:color w:val="000000" w:themeColor="text1"/>
          <w:sz w:val="24"/>
          <w:szCs w:val="24"/>
          <w:lang w:eastAsia="ru-RU"/>
        </w:rPr>
        <w:t>освітньої програми</w:t>
      </w:r>
    </w:p>
    <w:p w:rsidR="00876C30" w:rsidRPr="005A0813" w:rsidRDefault="002A4891" w:rsidP="00976F8B">
      <w:pPr>
        <w:shd w:val="clear" w:color="auto" w:fill="FFFFFF"/>
        <w:spacing w:after="0" w:line="240" w:lineRule="auto"/>
        <w:ind w:firstLine="6804"/>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школи ІІ ступеня</w:t>
      </w:r>
    </w:p>
    <w:p w:rsidR="00876C30" w:rsidRPr="005A0813" w:rsidRDefault="00876C30" w:rsidP="00976F8B">
      <w:pPr>
        <w:shd w:val="clear" w:color="auto" w:fill="FFFFFF"/>
        <w:tabs>
          <w:tab w:val="left" w:pos="8080"/>
          <w:tab w:val="left" w:pos="8505"/>
          <w:tab w:val="left" w:pos="9355"/>
        </w:tabs>
        <w:spacing w:after="0" w:line="240" w:lineRule="auto"/>
        <w:ind w:right="-1" w:firstLine="6804"/>
        <w:rPr>
          <w:rFonts w:ascii="Times New Roman" w:eastAsia="Times New Roman" w:hAnsi="Times New Roman" w:cs="Times New Roman"/>
          <w:b/>
          <w:color w:val="000000" w:themeColor="text1"/>
          <w:sz w:val="24"/>
          <w:szCs w:val="24"/>
          <w:lang w:val="uk-UA" w:eastAsia="ru-RU"/>
        </w:rPr>
      </w:pPr>
      <w:r w:rsidRPr="005A0813">
        <w:rPr>
          <w:rFonts w:ascii="Times New Roman" w:eastAsia="Times New Roman" w:hAnsi="Times New Roman" w:cs="Times New Roman"/>
          <w:b/>
          <w:color w:val="000000" w:themeColor="text1"/>
          <w:sz w:val="24"/>
          <w:szCs w:val="24"/>
          <w:lang w:val="uk-UA" w:eastAsia="ru-RU"/>
        </w:rPr>
        <w:t>Мнишинського НВК</w:t>
      </w:r>
    </w:p>
    <w:p w:rsidR="00F277DF" w:rsidRPr="005A0813" w:rsidRDefault="002A4891" w:rsidP="00F277DF">
      <w:pPr>
        <w:shd w:val="clear" w:color="auto" w:fill="FFFFFF"/>
        <w:spacing w:after="0" w:line="240" w:lineRule="auto"/>
        <w:jc w:val="right"/>
        <w:rPr>
          <w:rFonts w:ascii="Times New Roman" w:eastAsia="Times New Roman" w:hAnsi="Times New Roman" w:cs="Times New Roman"/>
          <w:color w:val="000000" w:themeColor="text1"/>
          <w:sz w:val="24"/>
          <w:szCs w:val="24"/>
          <w:lang w:val="uk-UA" w:eastAsia="ru-RU"/>
        </w:rPr>
      </w:pPr>
      <w:r w:rsidRPr="005A0813">
        <w:rPr>
          <w:rFonts w:ascii="Times New Roman" w:eastAsia="Times New Roman" w:hAnsi="Times New Roman" w:cs="Times New Roman"/>
          <w:color w:val="000000" w:themeColor="text1"/>
          <w:sz w:val="24"/>
          <w:szCs w:val="24"/>
          <w:lang w:eastAsia="ru-RU"/>
        </w:rPr>
        <w:t xml:space="preserve"> </w:t>
      </w:r>
    </w:p>
    <w:p w:rsidR="00F277DF" w:rsidRPr="005A0813" w:rsidRDefault="00F277DF" w:rsidP="00F277D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Перелік навчальних програм</w:t>
      </w:r>
    </w:p>
    <w:p w:rsidR="00F277DF" w:rsidRPr="005A0813" w:rsidRDefault="00F277DF" w:rsidP="00F277D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для учнів закладів</w:t>
      </w:r>
      <w:r w:rsidR="00153C98" w:rsidRPr="005A0813">
        <w:rPr>
          <w:rFonts w:ascii="Times New Roman" w:eastAsia="Times New Roman" w:hAnsi="Times New Roman" w:cs="Times New Roman"/>
          <w:b/>
          <w:bCs/>
          <w:color w:val="000000" w:themeColor="text1"/>
          <w:sz w:val="24"/>
          <w:szCs w:val="24"/>
          <w:lang w:eastAsia="ru-RU"/>
        </w:rPr>
        <w:t xml:space="preserve"> загальної середньої освіти ІІ</w:t>
      </w:r>
      <w:r w:rsidR="00153C98" w:rsidRPr="005A0813">
        <w:rPr>
          <w:rFonts w:ascii="Times New Roman" w:eastAsia="Times New Roman" w:hAnsi="Times New Roman" w:cs="Times New Roman"/>
          <w:b/>
          <w:bCs/>
          <w:color w:val="000000" w:themeColor="text1"/>
          <w:sz w:val="24"/>
          <w:szCs w:val="24"/>
          <w:lang w:val="uk-UA" w:eastAsia="ru-RU"/>
        </w:rPr>
        <w:t xml:space="preserve"> </w:t>
      </w:r>
      <w:r w:rsidRPr="005A0813">
        <w:rPr>
          <w:rFonts w:ascii="Times New Roman" w:eastAsia="Times New Roman" w:hAnsi="Times New Roman" w:cs="Times New Roman"/>
          <w:b/>
          <w:bCs/>
          <w:color w:val="000000" w:themeColor="text1"/>
          <w:sz w:val="24"/>
          <w:szCs w:val="24"/>
          <w:lang w:eastAsia="ru-RU"/>
        </w:rPr>
        <w:t>ступеня</w:t>
      </w:r>
    </w:p>
    <w:p w:rsidR="00F277DF" w:rsidRPr="005A0813" w:rsidRDefault="00153C98" w:rsidP="00F277DF">
      <w:pPr>
        <w:shd w:val="clear" w:color="auto" w:fill="FFFFFF"/>
        <w:spacing w:after="10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(затверджені наказами МОН від</w:t>
      </w:r>
      <w:r w:rsidRPr="005A0813">
        <w:rPr>
          <w:rFonts w:ascii="Times New Roman" w:eastAsia="Times New Roman" w:hAnsi="Times New Roman" w:cs="Times New Roman"/>
          <w:b/>
          <w:bCs/>
          <w:color w:val="000000" w:themeColor="text1"/>
          <w:sz w:val="24"/>
          <w:szCs w:val="24"/>
          <w:lang w:val="uk-UA" w:eastAsia="ru-RU"/>
        </w:rPr>
        <w:t xml:space="preserve"> </w:t>
      </w:r>
      <w:r w:rsidRPr="005A0813">
        <w:rPr>
          <w:rFonts w:ascii="Times New Roman" w:eastAsia="Times New Roman" w:hAnsi="Times New Roman" w:cs="Times New Roman"/>
          <w:b/>
          <w:bCs/>
          <w:color w:val="000000" w:themeColor="text1"/>
          <w:sz w:val="24"/>
          <w:szCs w:val="24"/>
          <w:lang w:eastAsia="ru-RU"/>
        </w:rPr>
        <w:t>07.06.2017 № 804 та від</w:t>
      </w:r>
      <w:r w:rsidRPr="005A0813">
        <w:rPr>
          <w:rFonts w:ascii="Times New Roman" w:eastAsia="Times New Roman" w:hAnsi="Times New Roman" w:cs="Times New Roman"/>
          <w:b/>
          <w:bCs/>
          <w:color w:val="000000" w:themeColor="text1"/>
          <w:sz w:val="24"/>
          <w:szCs w:val="24"/>
          <w:lang w:val="uk-UA" w:eastAsia="ru-RU"/>
        </w:rPr>
        <w:t xml:space="preserve"> </w:t>
      </w:r>
      <w:r w:rsidR="00F277DF" w:rsidRPr="005A0813">
        <w:rPr>
          <w:rFonts w:ascii="Times New Roman" w:eastAsia="Times New Roman" w:hAnsi="Times New Roman" w:cs="Times New Roman"/>
          <w:b/>
          <w:bCs/>
          <w:color w:val="000000" w:themeColor="text1"/>
          <w:sz w:val="24"/>
          <w:szCs w:val="24"/>
          <w:lang w:eastAsia="ru-RU"/>
        </w:rPr>
        <w:t>23.10.2017 № 1407)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7784"/>
      </w:tblGrid>
      <w:tr w:rsidR="00F277DF" w:rsidRPr="005A0813" w:rsidTr="00876C30">
        <w:trPr>
          <w:trHeight w:val="525"/>
        </w:trPr>
        <w:tc>
          <w:tcPr>
            <w:tcW w:w="0" w:type="auto"/>
            <w:tcBorders>
              <w:top w:val="outset" w:sz="6" w:space="0" w:color="auto"/>
              <w:left w:val="outset" w:sz="6" w:space="0" w:color="auto"/>
              <w:bottom w:val="outset" w:sz="6" w:space="0" w:color="auto"/>
              <w:right w:val="outset" w:sz="6" w:space="0" w:color="auto"/>
            </w:tcBorders>
            <w:vAlign w:val="center"/>
            <w:hideMark/>
          </w:tcPr>
          <w:p w:rsidR="00F277DF" w:rsidRPr="005A0813" w:rsidRDefault="00F277DF" w:rsidP="00F277DF">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п/п</w:t>
            </w:r>
          </w:p>
        </w:tc>
        <w:tc>
          <w:tcPr>
            <w:tcW w:w="7784" w:type="dxa"/>
            <w:tcBorders>
              <w:top w:val="outset" w:sz="6" w:space="0" w:color="auto"/>
              <w:left w:val="outset" w:sz="6" w:space="0" w:color="auto"/>
              <w:bottom w:val="outset" w:sz="6" w:space="0" w:color="auto"/>
              <w:right w:val="outset" w:sz="6" w:space="0" w:color="auto"/>
            </w:tcBorders>
            <w:vAlign w:val="center"/>
            <w:hideMark/>
          </w:tcPr>
          <w:p w:rsidR="00F277DF" w:rsidRPr="005A0813" w:rsidRDefault="00F277DF" w:rsidP="00F277DF">
            <w:pPr>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Назва навчальної програми</w:t>
            </w:r>
          </w:p>
        </w:tc>
      </w:tr>
      <w:tr w:rsidR="00F277DF" w:rsidRPr="005A0813" w:rsidTr="00876C30">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F277DF" w:rsidRPr="005A0813" w:rsidRDefault="00F277DF" w:rsidP="00265B44">
            <w:pPr>
              <w:numPr>
                <w:ilvl w:val="0"/>
                <w:numId w:val="29"/>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F277DF" w:rsidRPr="005A0813" w:rsidRDefault="00F277DF" w:rsidP="00F277DF">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Українська мова</w:t>
            </w:r>
          </w:p>
        </w:tc>
      </w:tr>
      <w:tr w:rsidR="00F277DF"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F277DF" w:rsidRPr="005A0813" w:rsidRDefault="00F277DF" w:rsidP="00265B44">
            <w:pPr>
              <w:numPr>
                <w:ilvl w:val="0"/>
                <w:numId w:val="30"/>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F277DF" w:rsidRPr="005A0813" w:rsidRDefault="00F277DF" w:rsidP="00F277DF">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Українська література</w:t>
            </w:r>
          </w:p>
        </w:tc>
      </w:tr>
      <w:tr w:rsidR="00876C30" w:rsidRPr="005A0813" w:rsidTr="00876C30">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1"/>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Біологія</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2"/>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Всесвітня історія</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3"/>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Географія</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4"/>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Зарубіжна література</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5"/>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Інформатика</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6"/>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Історія України</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7"/>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Математика</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8"/>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Мистецтво</w:t>
            </w:r>
          </w:p>
        </w:tc>
      </w:tr>
      <w:tr w:rsidR="00876C30" w:rsidRPr="005A0813" w:rsidTr="00876C30">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39"/>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Основи здоров’я</w:t>
            </w:r>
          </w:p>
        </w:tc>
      </w:tr>
      <w:tr w:rsidR="00876C30" w:rsidRPr="005A0813" w:rsidTr="00876C30">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40"/>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Природознавство</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41"/>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Трудове навчання</w:t>
            </w:r>
          </w:p>
        </w:tc>
      </w:tr>
      <w:tr w:rsidR="00876C30" w:rsidRPr="005A0813" w:rsidTr="00876C30">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42"/>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Фізика</w:t>
            </w:r>
          </w:p>
        </w:tc>
      </w:tr>
      <w:tr w:rsidR="00876C30" w:rsidRPr="005A0813" w:rsidTr="00876C30">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43"/>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Фізична культура</w:t>
            </w:r>
          </w:p>
        </w:tc>
      </w:tr>
      <w:tr w:rsidR="00876C30" w:rsidRPr="005A0813" w:rsidTr="00876C30">
        <w:trPr>
          <w:trHeight w:val="270"/>
        </w:trPr>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44"/>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Хімія</w:t>
            </w:r>
          </w:p>
        </w:tc>
      </w:tr>
      <w:tr w:rsidR="00876C30" w:rsidRPr="005A0813" w:rsidTr="00876C30">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265B44">
            <w:pPr>
              <w:numPr>
                <w:ilvl w:val="0"/>
                <w:numId w:val="45"/>
              </w:num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tc>
        <w:tc>
          <w:tcPr>
            <w:tcW w:w="7784" w:type="dxa"/>
            <w:tcBorders>
              <w:top w:val="outset" w:sz="6" w:space="0" w:color="auto"/>
              <w:left w:val="outset" w:sz="6" w:space="0" w:color="auto"/>
              <w:bottom w:val="outset" w:sz="6" w:space="0" w:color="auto"/>
              <w:right w:val="outset" w:sz="6" w:space="0" w:color="auto"/>
            </w:tcBorders>
            <w:vAlign w:val="center"/>
            <w:hideMark/>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Іноземні мови</w:t>
            </w:r>
          </w:p>
        </w:tc>
      </w:tr>
      <w:tr w:rsidR="00876C30" w:rsidRPr="005A0813" w:rsidTr="00876C30">
        <w:trPr>
          <w:trHeight w:val="255"/>
        </w:trPr>
        <w:tc>
          <w:tcPr>
            <w:tcW w:w="0" w:type="auto"/>
            <w:tcBorders>
              <w:top w:val="outset" w:sz="6" w:space="0" w:color="auto"/>
              <w:left w:val="outset" w:sz="6" w:space="0" w:color="auto"/>
              <w:bottom w:val="outset" w:sz="6" w:space="0" w:color="auto"/>
              <w:right w:val="outset" w:sz="6" w:space="0" w:color="auto"/>
            </w:tcBorders>
            <w:vAlign w:val="center"/>
          </w:tcPr>
          <w:p w:rsidR="00876C30" w:rsidRPr="005A0813" w:rsidRDefault="00876C30" w:rsidP="00265B44">
            <w:pPr>
              <w:numPr>
                <w:ilvl w:val="0"/>
                <w:numId w:val="45"/>
              </w:numPr>
              <w:spacing w:after="0" w:line="240" w:lineRule="auto"/>
              <w:rPr>
                <w:rFonts w:ascii="Times New Roman" w:eastAsia="Times New Roman" w:hAnsi="Times New Roman" w:cs="Times New Roman"/>
                <w:color w:val="000000" w:themeColor="text1"/>
                <w:sz w:val="24"/>
                <w:szCs w:val="24"/>
                <w:lang w:eastAsia="ru-RU"/>
              </w:rPr>
            </w:pPr>
          </w:p>
        </w:tc>
        <w:tc>
          <w:tcPr>
            <w:tcW w:w="7784" w:type="dxa"/>
            <w:tcBorders>
              <w:top w:val="outset" w:sz="6" w:space="0" w:color="auto"/>
              <w:left w:val="outset" w:sz="6" w:space="0" w:color="auto"/>
              <w:bottom w:val="outset" w:sz="6" w:space="0" w:color="auto"/>
              <w:right w:val="outset" w:sz="6" w:space="0" w:color="auto"/>
            </w:tcBorders>
            <w:vAlign w:val="center"/>
          </w:tcPr>
          <w:p w:rsidR="00876C30" w:rsidRPr="005A0813" w:rsidRDefault="00876C30" w:rsidP="00B062FB">
            <w:pPr>
              <w:spacing w:after="0" w:line="240" w:lineRule="auto"/>
              <w:rPr>
                <w:rFonts w:ascii="Times New Roman" w:eastAsia="Times New Roman" w:hAnsi="Times New Roman" w:cs="Times New Roman"/>
                <w:color w:val="000000" w:themeColor="text1"/>
                <w:sz w:val="24"/>
                <w:szCs w:val="24"/>
                <w:lang w:eastAsia="ru-RU"/>
              </w:rPr>
            </w:pPr>
          </w:p>
        </w:tc>
      </w:tr>
    </w:tbl>
    <w:p w:rsidR="00F277DF" w:rsidRPr="005A0813" w:rsidRDefault="00F277DF" w:rsidP="00F277DF">
      <w:pPr>
        <w:shd w:val="clear" w:color="auto" w:fill="FFFFFF"/>
        <w:spacing w:after="0" w:line="240" w:lineRule="auto"/>
        <w:rPr>
          <w:rFonts w:ascii="Times New Roman" w:eastAsia="Times New Roman" w:hAnsi="Times New Roman" w:cs="Times New Roman"/>
          <w:color w:val="000000" w:themeColor="text1"/>
          <w:sz w:val="24"/>
          <w:szCs w:val="24"/>
          <w:lang w:val="uk-UA" w:eastAsia="ru-RU"/>
        </w:rPr>
      </w:pPr>
    </w:p>
    <w:p w:rsidR="00F277DF" w:rsidRPr="005A0813" w:rsidRDefault="00F277DF" w:rsidP="00F277D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Перелік навчальних програм</w:t>
      </w:r>
    </w:p>
    <w:p w:rsidR="00F277DF" w:rsidRPr="005A0813" w:rsidRDefault="00F277DF" w:rsidP="00F277D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b/>
          <w:bCs/>
          <w:color w:val="000000" w:themeColor="text1"/>
          <w:sz w:val="24"/>
          <w:szCs w:val="24"/>
          <w:lang w:eastAsia="ru-RU"/>
        </w:rPr>
        <w:t>для реалізації варіативного складника навчальних планів закладі</w:t>
      </w:r>
      <w:r w:rsidR="00153C98" w:rsidRPr="005A0813">
        <w:rPr>
          <w:rFonts w:ascii="Times New Roman" w:eastAsia="Times New Roman" w:hAnsi="Times New Roman" w:cs="Times New Roman"/>
          <w:b/>
          <w:bCs/>
          <w:color w:val="000000" w:themeColor="text1"/>
          <w:sz w:val="24"/>
          <w:szCs w:val="24"/>
          <w:lang w:eastAsia="ru-RU"/>
        </w:rPr>
        <w:t>в загальної середньої освіти ІІ</w:t>
      </w:r>
      <w:r w:rsidR="00153C98" w:rsidRPr="005A0813">
        <w:rPr>
          <w:rFonts w:ascii="Times New Roman" w:eastAsia="Times New Roman" w:hAnsi="Times New Roman" w:cs="Times New Roman"/>
          <w:b/>
          <w:bCs/>
          <w:color w:val="000000" w:themeColor="text1"/>
          <w:sz w:val="24"/>
          <w:szCs w:val="24"/>
          <w:lang w:val="uk-UA" w:eastAsia="ru-RU"/>
        </w:rPr>
        <w:t xml:space="preserve"> </w:t>
      </w:r>
      <w:r w:rsidRPr="005A0813">
        <w:rPr>
          <w:rFonts w:ascii="Times New Roman" w:eastAsia="Times New Roman" w:hAnsi="Times New Roman" w:cs="Times New Roman"/>
          <w:b/>
          <w:bCs/>
          <w:color w:val="000000" w:themeColor="text1"/>
          <w:sz w:val="24"/>
          <w:szCs w:val="24"/>
          <w:lang w:eastAsia="ru-RU"/>
        </w:rPr>
        <w:t>ступеня</w:t>
      </w:r>
    </w:p>
    <w:p w:rsidR="00F277DF" w:rsidRPr="005A0813" w:rsidRDefault="00F277DF" w:rsidP="00F277DF">
      <w:pPr>
        <w:shd w:val="clear" w:color="auto" w:fill="FFFFFF"/>
        <w:spacing w:after="100" w:line="240" w:lineRule="auto"/>
        <w:rPr>
          <w:rFonts w:ascii="Times New Roman" w:eastAsia="Times New Roman" w:hAnsi="Times New Roman" w:cs="Times New Roman"/>
          <w:color w:val="000000" w:themeColor="text1"/>
          <w:sz w:val="24"/>
          <w:szCs w:val="24"/>
          <w:lang w:eastAsia="ru-RU"/>
        </w:rPr>
      </w:pPr>
      <w:r w:rsidRPr="005A0813">
        <w:rPr>
          <w:rFonts w:ascii="Times New Roman" w:eastAsia="Times New Roman" w:hAnsi="Times New Roman" w:cs="Times New Roman"/>
          <w:color w:val="000000" w:themeColor="text1"/>
          <w:sz w:val="24"/>
          <w:szCs w:val="24"/>
          <w:lang w:eastAsia="ru-RU"/>
        </w:rPr>
        <w:t> </w:t>
      </w:r>
    </w:p>
    <w:p w:rsidR="00876C30" w:rsidRPr="005A0813" w:rsidRDefault="00876C30" w:rsidP="00876C30">
      <w:pPr>
        <w:shd w:val="clear" w:color="auto" w:fill="FFFFFF"/>
        <w:spacing w:after="0" w:line="240" w:lineRule="auto"/>
        <w:textAlignment w:val="baseline"/>
        <w:rPr>
          <w:color w:val="000000" w:themeColor="text1"/>
        </w:rPr>
        <w:sectPr w:rsidR="00876C30" w:rsidRPr="005A0813" w:rsidSect="00976BA0">
          <w:footerReference w:type="default" r:id="rId23"/>
          <w:pgSz w:w="11906" w:h="16838"/>
          <w:pgMar w:top="851" w:right="850" w:bottom="1134" w:left="1701" w:header="708" w:footer="708" w:gutter="0"/>
          <w:cols w:space="708"/>
          <w:docGrid w:linePitch="360"/>
        </w:sectPr>
      </w:pPr>
    </w:p>
    <w:tbl>
      <w:tblPr>
        <w:tblW w:w="5076" w:type="pct"/>
        <w:tblInd w:w="-142" w:type="dxa"/>
        <w:tblCellMar>
          <w:left w:w="0" w:type="dxa"/>
          <w:right w:w="0" w:type="dxa"/>
        </w:tblCellMar>
        <w:tblLook w:val="04A0"/>
      </w:tblPr>
      <w:tblGrid>
        <w:gridCol w:w="2754"/>
        <w:gridCol w:w="422"/>
        <w:gridCol w:w="1213"/>
      </w:tblGrid>
      <w:tr w:rsidR="00F277DF" w:rsidRPr="005A0813" w:rsidTr="00876C30">
        <w:trPr>
          <w:trHeight w:val="330"/>
        </w:trPr>
        <w:tc>
          <w:tcPr>
            <w:tcW w:w="5211" w:type="dxa"/>
            <w:vAlign w:val="center"/>
            <w:hideMark/>
          </w:tcPr>
          <w:p w:rsidR="00876C30" w:rsidRPr="005A0813" w:rsidRDefault="0085147C" w:rsidP="00876C30">
            <w:pPr>
              <w:shd w:val="clear" w:color="auto" w:fill="FFFFFF"/>
              <w:spacing w:after="0" w:line="240" w:lineRule="auto"/>
              <w:textAlignment w:val="baseline"/>
              <w:rPr>
                <w:rFonts w:ascii="inherit" w:eastAsia="Times New Roman" w:hAnsi="inherit" w:cs="Times New Roman"/>
                <w:color w:val="000000" w:themeColor="text1"/>
                <w:lang w:eastAsia="ru-RU"/>
              </w:rPr>
            </w:pPr>
            <w:hyperlink r:id="rId24" w:tgtFrame="_blank" w:history="1">
              <w:r w:rsidR="00876C30" w:rsidRPr="005A0813">
                <w:rPr>
                  <w:rFonts w:ascii="inherit" w:eastAsia="Times New Roman" w:hAnsi="inherit" w:cs="Times New Roman"/>
                  <w:color w:val="000000" w:themeColor="text1"/>
                  <w:lang w:eastAsia="ru-RU"/>
                </w:rPr>
                <w:t xml:space="preserve">«Родинні фінанси» для учнів 5 класу (лист Інституту інноваційних технологій і змісту освіти від 29.05.2015 </w:t>
              </w:r>
              <w:r w:rsidR="00876C30" w:rsidRPr="005A0813">
                <w:rPr>
                  <w:rFonts w:ascii="inherit" w:eastAsia="Times New Roman" w:hAnsi="inherit" w:cs="Times New Roman"/>
                  <w:color w:val="000000" w:themeColor="text1"/>
                  <w:lang w:eastAsia="ru-RU"/>
                </w:rPr>
                <w:lastRenderedPageBreak/>
                <w:t>№  14.1/12-Г-328).</w:t>
              </w:r>
            </w:hyperlink>
          </w:p>
          <w:p w:rsidR="00876C30" w:rsidRPr="005A0813" w:rsidRDefault="0085147C" w:rsidP="00876C30">
            <w:pPr>
              <w:shd w:val="clear" w:color="auto" w:fill="FFFFFF"/>
              <w:spacing w:after="0" w:line="240" w:lineRule="auto"/>
              <w:textAlignment w:val="baseline"/>
              <w:rPr>
                <w:rFonts w:ascii="inherit" w:eastAsia="Times New Roman" w:hAnsi="inherit" w:cs="Times New Roman"/>
                <w:color w:val="000000" w:themeColor="text1"/>
                <w:lang w:eastAsia="ru-RU"/>
              </w:rPr>
            </w:pPr>
            <w:hyperlink r:id="rId25" w:tgtFrame="_blank" w:history="1">
              <w:r w:rsidR="00876C30" w:rsidRPr="005A0813">
                <w:rPr>
                  <w:rFonts w:ascii="inherit" w:eastAsia="Times New Roman" w:hAnsi="inherit" w:cs="Times New Roman"/>
                  <w:color w:val="000000" w:themeColor="text1"/>
                  <w:lang w:eastAsia="ru-RU"/>
                </w:rPr>
                <w:t xml:space="preserve">«Фінансово-грамотний споживач» для учнів  6 класу (лист Інституту </w:t>
              </w:r>
              <w:r w:rsidR="00876C30" w:rsidRPr="005A0813">
                <w:rPr>
                  <w:rFonts w:ascii="inherit" w:eastAsia="Times New Roman" w:hAnsi="inherit" w:cs="Times New Roman"/>
                  <w:color w:val="000000" w:themeColor="text1"/>
                  <w:lang w:eastAsia="ru-RU"/>
                </w:rPr>
                <w:lastRenderedPageBreak/>
                <w:t>інноваційних технологій і змісту освіти від 29.05.2015 № 14.1/12-Г-329).</w:t>
              </w:r>
            </w:hyperlink>
          </w:p>
          <w:p w:rsidR="00876C30" w:rsidRPr="005A0813" w:rsidRDefault="0085147C" w:rsidP="00876C30">
            <w:pPr>
              <w:shd w:val="clear" w:color="auto" w:fill="FFFFFF"/>
              <w:spacing w:after="0" w:line="240" w:lineRule="auto"/>
              <w:textAlignment w:val="baseline"/>
              <w:rPr>
                <w:rFonts w:ascii="inherit" w:eastAsia="Times New Roman" w:hAnsi="inherit" w:cs="Times New Roman"/>
                <w:color w:val="000000" w:themeColor="text1"/>
                <w:lang w:eastAsia="ru-RU"/>
              </w:rPr>
            </w:pPr>
            <w:hyperlink r:id="rId26" w:tgtFrame="_blank" w:history="1">
              <w:r w:rsidR="00B93FC2" w:rsidRPr="005A0813">
                <w:rPr>
                  <w:rFonts w:ascii="inherit" w:eastAsia="Times New Roman" w:hAnsi="inherit" w:cs="Times New Roman"/>
                  <w:color w:val="000000" w:themeColor="text1"/>
                  <w:lang w:eastAsia="ru-RU"/>
                </w:rPr>
                <w:t>«Фінансова культура» для учнів</w:t>
              </w:r>
              <w:r w:rsidR="00876C30" w:rsidRPr="005A0813">
                <w:rPr>
                  <w:rFonts w:ascii="inherit" w:eastAsia="Times New Roman" w:hAnsi="inherit" w:cs="Times New Roman"/>
                  <w:color w:val="000000" w:themeColor="text1"/>
                  <w:lang w:eastAsia="ru-RU"/>
                </w:rPr>
                <w:t xml:space="preserve"> 7 класу (лист Інституту інноваційних технологій і змісту освіти від 29.05.2015 № 14.1/12-Г-330).</w:t>
              </w:r>
            </w:hyperlink>
          </w:p>
          <w:p w:rsidR="00876C30" w:rsidRPr="005A0813" w:rsidRDefault="0085147C" w:rsidP="00876C30">
            <w:pPr>
              <w:shd w:val="clear" w:color="auto" w:fill="FFFFFF"/>
              <w:spacing w:after="0" w:line="240" w:lineRule="auto"/>
              <w:textAlignment w:val="baseline"/>
              <w:rPr>
                <w:rFonts w:ascii="inherit" w:eastAsia="Times New Roman" w:hAnsi="inherit" w:cs="Times New Roman"/>
                <w:color w:val="000000" w:themeColor="text1"/>
                <w:lang w:eastAsia="ru-RU"/>
              </w:rPr>
            </w:pPr>
            <w:hyperlink r:id="rId27" w:tgtFrame="_blank" w:history="1">
              <w:r w:rsidR="00B93FC2" w:rsidRPr="005A0813">
                <w:rPr>
                  <w:rFonts w:ascii="inherit" w:eastAsia="Times New Roman" w:hAnsi="inherit" w:cs="Times New Roman"/>
                  <w:color w:val="000000" w:themeColor="text1"/>
                  <w:lang w:eastAsia="ru-RU"/>
                </w:rPr>
                <w:t>«Прикладні фінанси» для учнів</w:t>
              </w:r>
              <w:r w:rsidR="00876C30" w:rsidRPr="005A0813">
                <w:rPr>
                  <w:rFonts w:ascii="inherit" w:eastAsia="Times New Roman" w:hAnsi="inherit" w:cs="Times New Roman"/>
                  <w:color w:val="000000" w:themeColor="text1"/>
                  <w:lang w:eastAsia="ru-RU"/>
                </w:rPr>
                <w:t xml:space="preserve"> 8 класу (лист Інституту інноваційних технологій і змісту освіти від 29.05.2015 № 14.1/12-Г-331).</w:t>
              </w:r>
            </w:hyperlink>
          </w:p>
          <w:p w:rsidR="00F277DF" w:rsidRPr="005A0813" w:rsidRDefault="0085147C" w:rsidP="00876C30">
            <w:pPr>
              <w:spacing w:after="0" w:line="240" w:lineRule="auto"/>
              <w:rPr>
                <w:color w:val="000000" w:themeColor="text1"/>
                <w:lang w:val="uk-UA"/>
              </w:rPr>
            </w:pPr>
            <w:hyperlink r:id="rId28" w:tgtFrame="_blank" w:history="1">
              <w:r w:rsidR="00B93FC2" w:rsidRPr="005A0813">
                <w:rPr>
                  <w:rFonts w:ascii="inherit" w:eastAsia="Times New Roman" w:hAnsi="inherit" w:cs="Times New Roman"/>
                  <w:color w:val="000000" w:themeColor="text1"/>
                  <w:lang w:eastAsia="ru-RU"/>
                </w:rPr>
                <w:t>«Економіка &amp; фінанси» для учнів</w:t>
              </w:r>
              <w:r w:rsidR="00876C30" w:rsidRPr="005A0813">
                <w:rPr>
                  <w:rFonts w:ascii="inherit" w:eastAsia="Times New Roman" w:hAnsi="inherit" w:cs="Times New Roman"/>
                  <w:color w:val="000000" w:themeColor="text1"/>
                  <w:lang w:eastAsia="ru-RU"/>
                </w:rPr>
                <w:t xml:space="preserve"> 9 класу (лист Інституту інноваційних технологій і змісту освіти від 29.05.2015 № 14.1/12-Г-332).</w:t>
              </w:r>
            </w:hyperlink>
          </w:p>
        </w:tc>
        <w:tc>
          <w:tcPr>
            <w:tcW w:w="1102" w:type="dxa"/>
            <w:vAlign w:val="center"/>
            <w:hideMark/>
          </w:tcPr>
          <w:p w:rsidR="00F277DF" w:rsidRPr="005A0813" w:rsidRDefault="00F277DF" w:rsidP="00876C3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3184" w:type="dxa"/>
            <w:vAlign w:val="center"/>
            <w:hideMark/>
          </w:tcPr>
          <w:p w:rsidR="00F277DF" w:rsidRPr="005A0813" w:rsidRDefault="00F277DF" w:rsidP="00876C30">
            <w:pPr>
              <w:spacing w:after="0" w:line="240" w:lineRule="auto"/>
              <w:rPr>
                <w:rFonts w:ascii="Times New Roman" w:eastAsia="Times New Roman" w:hAnsi="Times New Roman" w:cs="Times New Roman"/>
                <w:color w:val="000000" w:themeColor="text1"/>
                <w:sz w:val="24"/>
                <w:szCs w:val="24"/>
                <w:lang w:val="uk-UA" w:eastAsia="ru-RU"/>
              </w:rPr>
            </w:pPr>
          </w:p>
        </w:tc>
      </w:tr>
    </w:tbl>
    <w:p w:rsidR="00876C30" w:rsidRPr="005A0813" w:rsidRDefault="00876C30" w:rsidP="00F277DF">
      <w:pPr>
        <w:spacing w:after="0" w:line="240" w:lineRule="auto"/>
        <w:rPr>
          <w:rFonts w:ascii="Times New Roman" w:eastAsia="Times New Roman" w:hAnsi="Times New Roman" w:cs="Times New Roman"/>
          <w:color w:val="000000" w:themeColor="text1"/>
          <w:sz w:val="24"/>
          <w:szCs w:val="24"/>
          <w:lang w:val="uk-UA" w:eastAsia="ru-RU"/>
        </w:rPr>
        <w:sectPr w:rsidR="00876C30" w:rsidRPr="005A0813" w:rsidSect="00876C30">
          <w:type w:val="continuous"/>
          <w:pgSz w:w="11906" w:h="16838"/>
          <w:pgMar w:top="993" w:right="850" w:bottom="1134" w:left="1701" w:header="708" w:footer="708" w:gutter="0"/>
          <w:cols w:num="2" w:space="708"/>
          <w:docGrid w:linePitch="360"/>
        </w:sectPr>
      </w:pPr>
    </w:p>
    <w:p w:rsidR="00B679FC" w:rsidRPr="005A0813" w:rsidRDefault="00B679FC" w:rsidP="0066348E">
      <w:pPr>
        <w:spacing w:after="0" w:line="240" w:lineRule="auto"/>
        <w:rPr>
          <w:rFonts w:ascii="Times New Roman" w:eastAsia="Times New Roman" w:hAnsi="Times New Roman" w:cs="Times New Roman"/>
          <w:color w:val="000000" w:themeColor="text1"/>
          <w:sz w:val="24"/>
          <w:szCs w:val="24"/>
          <w:lang w:val="uk-UA" w:eastAsia="ru-RU"/>
        </w:rPr>
      </w:pPr>
    </w:p>
    <w:sectPr w:rsidR="00B679FC" w:rsidRPr="005A0813" w:rsidSect="0092647C">
      <w:type w:val="continuous"/>
      <w:pgSz w:w="11906" w:h="16838"/>
      <w:pgMar w:top="993"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A1" w:rsidRDefault="003E3AA1" w:rsidP="006647A8">
      <w:pPr>
        <w:spacing w:after="0" w:line="240" w:lineRule="auto"/>
      </w:pPr>
      <w:r>
        <w:separator/>
      </w:r>
    </w:p>
  </w:endnote>
  <w:endnote w:type="continuationSeparator" w:id="0">
    <w:p w:rsidR="003E3AA1" w:rsidRDefault="003E3AA1" w:rsidP="00664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1267"/>
      <w:docPartObj>
        <w:docPartGallery w:val="Page Numbers (Bottom of Page)"/>
        <w:docPartUnique/>
      </w:docPartObj>
    </w:sdtPr>
    <w:sdtContent>
      <w:p w:rsidR="005775D7" w:rsidRDefault="005775D7">
        <w:pPr>
          <w:pStyle w:val="ac"/>
          <w:jc w:val="right"/>
        </w:pPr>
        <w:fldSimple w:instr=" PAGE   \* MERGEFORMAT ">
          <w:r w:rsidR="0098618C">
            <w:rPr>
              <w:noProof/>
            </w:rPr>
            <w:t>2</w:t>
          </w:r>
        </w:fldSimple>
      </w:p>
    </w:sdtContent>
  </w:sdt>
  <w:p w:rsidR="005775D7" w:rsidRDefault="005775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A1" w:rsidRDefault="003E3AA1" w:rsidP="006647A8">
      <w:pPr>
        <w:spacing w:after="0" w:line="240" w:lineRule="auto"/>
      </w:pPr>
      <w:r>
        <w:separator/>
      </w:r>
    </w:p>
  </w:footnote>
  <w:footnote w:type="continuationSeparator" w:id="0">
    <w:p w:rsidR="003E3AA1" w:rsidRDefault="003E3AA1" w:rsidP="00664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325"/>
    <w:multiLevelType w:val="multilevel"/>
    <w:tmpl w:val="D3CC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95500"/>
    <w:multiLevelType w:val="multilevel"/>
    <w:tmpl w:val="3574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2CB8"/>
    <w:multiLevelType w:val="hybridMultilevel"/>
    <w:tmpl w:val="B44EC058"/>
    <w:lvl w:ilvl="0" w:tplc="5554D5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AC18A6"/>
    <w:multiLevelType w:val="hybridMultilevel"/>
    <w:tmpl w:val="560430A0"/>
    <w:lvl w:ilvl="0" w:tplc="82A0BB5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74A5227"/>
    <w:multiLevelType w:val="multilevel"/>
    <w:tmpl w:val="CD70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BA4C68"/>
    <w:multiLevelType w:val="multilevel"/>
    <w:tmpl w:val="F0D8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690D87"/>
    <w:multiLevelType w:val="multilevel"/>
    <w:tmpl w:val="404A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8E24A0"/>
    <w:multiLevelType w:val="multilevel"/>
    <w:tmpl w:val="8486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656034"/>
    <w:multiLevelType w:val="multilevel"/>
    <w:tmpl w:val="E5B2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C0742F"/>
    <w:multiLevelType w:val="multilevel"/>
    <w:tmpl w:val="DA4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B56BAA"/>
    <w:multiLevelType w:val="multilevel"/>
    <w:tmpl w:val="4C8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303E8"/>
    <w:multiLevelType w:val="multilevel"/>
    <w:tmpl w:val="1BE0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3972CF"/>
    <w:multiLevelType w:val="multilevel"/>
    <w:tmpl w:val="7712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AF0D5B"/>
    <w:multiLevelType w:val="multilevel"/>
    <w:tmpl w:val="313C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E6690"/>
    <w:multiLevelType w:val="multilevel"/>
    <w:tmpl w:val="C5E0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8E466A"/>
    <w:multiLevelType w:val="multilevel"/>
    <w:tmpl w:val="43A0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969CC"/>
    <w:multiLevelType w:val="multilevel"/>
    <w:tmpl w:val="2E1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3EA7"/>
    <w:multiLevelType w:val="multilevel"/>
    <w:tmpl w:val="8046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EF6200"/>
    <w:multiLevelType w:val="multilevel"/>
    <w:tmpl w:val="C39C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E56398"/>
    <w:multiLevelType w:val="multilevel"/>
    <w:tmpl w:val="0C82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A75DB"/>
    <w:multiLevelType w:val="multilevel"/>
    <w:tmpl w:val="2CF6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3B3024"/>
    <w:multiLevelType w:val="hybridMultilevel"/>
    <w:tmpl w:val="BE5C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C7DF3"/>
    <w:multiLevelType w:val="multilevel"/>
    <w:tmpl w:val="4DAC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6C1554"/>
    <w:multiLevelType w:val="multilevel"/>
    <w:tmpl w:val="E2F0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8929EB"/>
    <w:multiLevelType w:val="multilevel"/>
    <w:tmpl w:val="A836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004EED"/>
    <w:multiLevelType w:val="multilevel"/>
    <w:tmpl w:val="3A38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4C493A"/>
    <w:multiLevelType w:val="multilevel"/>
    <w:tmpl w:val="0D02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9C4F69"/>
    <w:multiLevelType w:val="multilevel"/>
    <w:tmpl w:val="763E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E1699F"/>
    <w:multiLevelType w:val="multilevel"/>
    <w:tmpl w:val="89E0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5A7C4C"/>
    <w:multiLevelType w:val="multilevel"/>
    <w:tmpl w:val="6A5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F04D33"/>
    <w:multiLevelType w:val="multilevel"/>
    <w:tmpl w:val="E2AC8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E8685F"/>
    <w:multiLevelType w:val="multilevel"/>
    <w:tmpl w:val="B25A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6F158D"/>
    <w:multiLevelType w:val="multilevel"/>
    <w:tmpl w:val="F970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9C570A"/>
    <w:multiLevelType w:val="multilevel"/>
    <w:tmpl w:val="C17E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5C2273"/>
    <w:multiLevelType w:val="hybridMultilevel"/>
    <w:tmpl w:val="9B4E69D4"/>
    <w:lvl w:ilvl="0" w:tplc="E8801172">
      <w:start w:val="1"/>
      <w:numFmt w:val="decimal"/>
      <w:lvlText w:val="%1."/>
      <w:lvlJc w:val="left"/>
      <w:pPr>
        <w:ind w:left="1212"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57E040B"/>
    <w:multiLevelType w:val="multilevel"/>
    <w:tmpl w:val="A6049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961122"/>
    <w:multiLevelType w:val="multilevel"/>
    <w:tmpl w:val="FB7A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CA3C6F"/>
    <w:multiLevelType w:val="multilevel"/>
    <w:tmpl w:val="709C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453F2D"/>
    <w:multiLevelType w:val="multilevel"/>
    <w:tmpl w:val="A666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140A37"/>
    <w:multiLevelType w:val="multilevel"/>
    <w:tmpl w:val="FD2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121E7C"/>
    <w:multiLevelType w:val="hybridMultilevel"/>
    <w:tmpl w:val="0A5C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9057D7"/>
    <w:multiLevelType w:val="multilevel"/>
    <w:tmpl w:val="3F2E5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92047F"/>
    <w:multiLevelType w:val="multilevel"/>
    <w:tmpl w:val="3F00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D466B6"/>
    <w:multiLevelType w:val="multilevel"/>
    <w:tmpl w:val="542C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553FE8"/>
    <w:multiLevelType w:val="hybridMultilevel"/>
    <w:tmpl w:val="A2680A86"/>
    <w:lvl w:ilvl="0" w:tplc="5A026F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nsid w:val="61A95D33"/>
    <w:multiLevelType w:val="multilevel"/>
    <w:tmpl w:val="53CE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AF7B68"/>
    <w:multiLevelType w:val="multilevel"/>
    <w:tmpl w:val="4FA2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E3588B"/>
    <w:multiLevelType w:val="multilevel"/>
    <w:tmpl w:val="420C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316515"/>
    <w:multiLevelType w:val="multilevel"/>
    <w:tmpl w:val="5020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2C220A"/>
    <w:multiLevelType w:val="multilevel"/>
    <w:tmpl w:val="2B8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CC7B5D"/>
    <w:multiLevelType w:val="multilevel"/>
    <w:tmpl w:val="0A1E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6A50D3"/>
    <w:multiLevelType w:val="multilevel"/>
    <w:tmpl w:val="0D2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181BD7"/>
    <w:multiLevelType w:val="multilevel"/>
    <w:tmpl w:val="9E4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3569FF"/>
    <w:multiLevelType w:val="hybridMultilevel"/>
    <w:tmpl w:val="0E4CEBEA"/>
    <w:lvl w:ilvl="0" w:tplc="9B929B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2B6058B"/>
    <w:multiLevelType w:val="multilevel"/>
    <w:tmpl w:val="98DE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6E7BFE"/>
    <w:multiLevelType w:val="multilevel"/>
    <w:tmpl w:val="46F2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C4568E"/>
    <w:multiLevelType w:val="multilevel"/>
    <w:tmpl w:val="7A9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A617CD"/>
    <w:multiLevelType w:val="hybridMultilevel"/>
    <w:tmpl w:val="6A92DB86"/>
    <w:lvl w:ilvl="0" w:tplc="A6DE097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7BEB4602"/>
    <w:multiLevelType w:val="multilevel"/>
    <w:tmpl w:val="1D16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51"/>
  </w:num>
  <w:num w:numId="4">
    <w:abstractNumId w:val="50"/>
  </w:num>
  <w:num w:numId="5">
    <w:abstractNumId w:val="9"/>
  </w:num>
  <w:num w:numId="6">
    <w:abstractNumId w:val="56"/>
  </w:num>
  <w:num w:numId="7">
    <w:abstractNumId w:val="39"/>
  </w:num>
  <w:num w:numId="8">
    <w:abstractNumId w:val="48"/>
  </w:num>
  <w:num w:numId="9">
    <w:abstractNumId w:val="10"/>
  </w:num>
  <w:num w:numId="10">
    <w:abstractNumId w:val="52"/>
  </w:num>
  <w:num w:numId="11">
    <w:abstractNumId w:val="49"/>
  </w:num>
  <w:num w:numId="12">
    <w:abstractNumId w:val="26"/>
  </w:num>
  <w:num w:numId="13">
    <w:abstractNumId w:val="46"/>
    <w:lvlOverride w:ilvl="0">
      <w:startOverride w:val="2"/>
    </w:lvlOverride>
  </w:num>
  <w:num w:numId="14">
    <w:abstractNumId w:val="24"/>
    <w:lvlOverride w:ilvl="0">
      <w:startOverride w:val="3"/>
    </w:lvlOverride>
  </w:num>
  <w:num w:numId="15">
    <w:abstractNumId w:val="18"/>
    <w:lvlOverride w:ilvl="0">
      <w:startOverride w:val="4"/>
    </w:lvlOverride>
  </w:num>
  <w:num w:numId="16">
    <w:abstractNumId w:val="11"/>
    <w:lvlOverride w:ilvl="0">
      <w:startOverride w:val="5"/>
    </w:lvlOverride>
  </w:num>
  <w:num w:numId="17">
    <w:abstractNumId w:val="47"/>
    <w:lvlOverride w:ilvl="0">
      <w:startOverride w:val="6"/>
    </w:lvlOverride>
  </w:num>
  <w:num w:numId="18">
    <w:abstractNumId w:val="45"/>
    <w:lvlOverride w:ilvl="0">
      <w:startOverride w:val="7"/>
    </w:lvlOverride>
  </w:num>
  <w:num w:numId="19">
    <w:abstractNumId w:val="28"/>
    <w:lvlOverride w:ilvl="0">
      <w:startOverride w:val="8"/>
    </w:lvlOverride>
  </w:num>
  <w:num w:numId="20">
    <w:abstractNumId w:val="36"/>
    <w:lvlOverride w:ilvl="0">
      <w:startOverride w:val="9"/>
    </w:lvlOverride>
  </w:num>
  <w:num w:numId="21">
    <w:abstractNumId w:val="23"/>
    <w:lvlOverride w:ilvl="0">
      <w:startOverride w:val="10"/>
    </w:lvlOverride>
  </w:num>
  <w:num w:numId="22">
    <w:abstractNumId w:val="8"/>
    <w:lvlOverride w:ilvl="0">
      <w:startOverride w:val="11"/>
    </w:lvlOverride>
  </w:num>
  <w:num w:numId="23">
    <w:abstractNumId w:val="4"/>
    <w:lvlOverride w:ilvl="0">
      <w:startOverride w:val="12"/>
    </w:lvlOverride>
  </w:num>
  <w:num w:numId="24">
    <w:abstractNumId w:val="41"/>
    <w:lvlOverride w:ilvl="0">
      <w:startOverride w:val="13"/>
    </w:lvlOverride>
  </w:num>
  <w:num w:numId="25">
    <w:abstractNumId w:val="42"/>
    <w:lvlOverride w:ilvl="0">
      <w:startOverride w:val="14"/>
    </w:lvlOverride>
  </w:num>
  <w:num w:numId="26">
    <w:abstractNumId w:val="43"/>
    <w:lvlOverride w:ilvl="0">
      <w:startOverride w:val="15"/>
    </w:lvlOverride>
  </w:num>
  <w:num w:numId="27">
    <w:abstractNumId w:val="13"/>
    <w:lvlOverride w:ilvl="0">
      <w:startOverride w:val="16"/>
    </w:lvlOverride>
  </w:num>
  <w:num w:numId="28">
    <w:abstractNumId w:val="16"/>
    <w:lvlOverride w:ilvl="0">
      <w:startOverride w:val="17"/>
    </w:lvlOverride>
  </w:num>
  <w:num w:numId="29">
    <w:abstractNumId w:val="55"/>
  </w:num>
  <w:num w:numId="30">
    <w:abstractNumId w:val="32"/>
    <w:lvlOverride w:ilvl="0">
      <w:startOverride w:val="2"/>
    </w:lvlOverride>
  </w:num>
  <w:num w:numId="31">
    <w:abstractNumId w:val="0"/>
    <w:lvlOverride w:ilvl="0">
      <w:startOverride w:val="3"/>
    </w:lvlOverride>
  </w:num>
  <w:num w:numId="32">
    <w:abstractNumId w:val="38"/>
    <w:lvlOverride w:ilvl="0">
      <w:startOverride w:val="4"/>
    </w:lvlOverride>
  </w:num>
  <w:num w:numId="33">
    <w:abstractNumId w:val="58"/>
    <w:lvlOverride w:ilvl="0">
      <w:startOverride w:val="5"/>
    </w:lvlOverride>
  </w:num>
  <w:num w:numId="34">
    <w:abstractNumId w:val="30"/>
    <w:lvlOverride w:ilvl="0">
      <w:startOverride w:val="6"/>
    </w:lvlOverride>
  </w:num>
  <w:num w:numId="35">
    <w:abstractNumId w:val="29"/>
    <w:lvlOverride w:ilvl="0">
      <w:startOverride w:val="7"/>
    </w:lvlOverride>
  </w:num>
  <w:num w:numId="36">
    <w:abstractNumId w:val="37"/>
    <w:lvlOverride w:ilvl="0">
      <w:startOverride w:val="8"/>
    </w:lvlOverride>
  </w:num>
  <w:num w:numId="37">
    <w:abstractNumId w:val="12"/>
    <w:lvlOverride w:ilvl="0">
      <w:startOverride w:val="9"/>
    </w:lvlOverride>
  </w:num>
  <w:num w:numId="38">
    <w:abstractNumId w:val="35"/>
    <w:lvlOverride w:ilvl="0">
      <w:startOverride w:val="10"/>
    </w:lvlOverride>
  </w:num>
  <w:num w:numId="39">
    <w:abstractNumId w:val="25"/>
    <w:lvlOverride w:ilvl="0">
      <w:startOverride w:val="11"/>
    </w:lvlOverride>
  </w:num>
  <w:num w:numId="40">
    <w:abstractNumId w:val="7"/>
    <w:lvlOverride w:ilvl="0">
      <w:startOverride w:val="12"/>
    </w:lvlOverride>
  </w:num>
  <w:num w:numId="41">
    <w:abstractNumId w:val="20"/>
    <w:lvlOverride w:ilvl="0">
      <w:startOverride w:val="13"/>
    </w:lvlOverride>
  </w:num>
  <w:num w:numId="42">
    <w:abstractNumId w:val="54"/>
    <w:lvlOverride w:ilvl="0">
      <w:startOverride w:val="14"/>
    </w:lvlOverride>
  </w:num>
  <w:num w:numId="43">
    <w:abstractNumId w:val="19"/>
    <w:lvlOverride w:ilvl="0">
      <w:startOverride w:val="15"/>
    </w:lvlOverride>
  </w:num>
  <w:num w:numId="44">
    <w:abstractNumId w:val="27"/>
    <w:lvlOverride w:ilvl="0">
      <w:startOverride w:val="16"/>
    </w:lvlOverride>
  </w:num>
  <w:num w:numId="45">
    <w:abstractNumId w:val="31"/>
    <w:lvlOverride w:ilvl="0">
      <w:startOverride w:val="17"/>
    </w:lvlOverride>
  </w:num>
  <w:num w:numId="46">
    <w:abstractNumId w:val="17"/>
    <w:lvlOverride w:ilvl="0">
      <w:startOverride w:val="18"/>
    </w:lvlOverride>
  </w:num>
  <w:num w:numId="47">
    <w:abstractNumId w:val="33"/>
    <w:lvlOverride w:ilvl="0">
      <w:startOverride w:val="19"/>
    </w:lvlOverride>
  </w:num>
  <w:num w:numId="48">
    <w:abstractNumId w:val="6"/>
    <w:lvlOverride w:ilvl="0">
      <w:startOverride w:val="20"/>
    </w:lvlOverride>
  </w:num>
  <w:num w:numId="49">
    <w:abstractNumId w:val="5"/>
    <w:lvlOverride w:ilvl="0">
      <w:startOverride w:val="21"/>
    </w:lvlOverride>
  </w:num>
  <w:num w:numId="50">
    <w:abstractNumId w:val="15"/>
    <w:lvlOverride w:ilvl="0">
      <w:startOverride w:val="22"/>
    </w:lvlOverride>
  </w:num>
  <w:num w:numId="51">
    <w:abstractNumId w:val="44"/>
  </w:num>
  <w:num w:numId="52">
    <w:abstractNumId w:val="34"/>
  </w:num>
  <w:num w:numId="53">
    <w:abstractNumId w:val="40"/>
  </w:num>
  <w:num w:numId="54">
    <w:abstractNumId w:val="14"/>
  </w:num>
  <w:num w:numId="55">
    <w:abstractNumId w:val="3"/>
  </w:num>
  <w:num w:numId="56">
    <w:abstractNumId w:val="21"/>
  </w:num>
  <w:num w:numId="57">
    <w:abstractNumId w:val="2"/>
  </w:num>
  <w:num w:numId="58">
    <w:abstractNumId w:val="57"/>
  </w:num>
  <w:num w:numId="59">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defaultTabStop w:val="708"/>
  <w:characterSpacingControl w:val="doNotCompress"/>
  <w:footnotePr>
    <w:footnote w:id="-1"/>
    <w:footnote w:id="0"/>
  </w:footnotePr>
  <w:endnotePr>
    <w:endnote w:id="-1"/>
    <w:endnote w:id="0"/>
  </w:endnotePr>
  <w:compat/>
  <w:rsids>
    <w:rsidRoot w:val="00F277DF"/>
    <w:rsid w:val="00011E79"/>
    <w:rsid w:val="00034541"/>
    <w:rsid w:val="0003506B"/>
    <w:rsid w:val="0004052B"/>
    <w:rsid w:val="00064E91"/>
    <w:rsid w:val="000663EC"/>
    <w:rsid w:val="0008416F"/>
    <w:rsid w:val="000A1D0C"/>
    <w:rsid w:val="000B49CF"/>
    <w:rsid w:val="000E21B5"/>
    <w:rsid w:val="001031AB"/>
    <w:rsid w:val="0010671D"/>
    <w:rsid w:val="0011102F"/>
    <w:rsid w:val="00112000"/>
    <w:rsid w:val="00120678"/>
    <w:rsid w:val="001419A6"/>
    <w:rsid w:val="00153C98"/>
    <w:rsid w:val="00161082"/>
    <w:rsid w:val="001770B5"/>
    <w:rsid w:val="0018042A"/>
    <w:rsid w:val="0018616B"/>
    <w:rsid w:val="001B0C68"/>
    <w:rsid w:val="001B0FF0"/>
    <w:rsid w:val="001B7151"/>
    <w:rsid w:val="001E6257"/>
    <w:rsid w:val="001F1FDA"/>
    <w:rsid w:val="00203AEA"/>
    <w:rsid w:val="002309DE"/>
    <w:rsid w:val="00243A3E"/>
    <w:rsid w:val="002528EE"/>
    <w:rsid w:val="00265B44"/>
    <w:rsid w:val="00272A77"/>
    <w:rsid w:val="00297309"/>
    <w:rsid w:val="002A4891"/>
    <w:rsid w:val="002B341B"/>
    <w:rsid w:val="002C537A"/>
    <w:rsid w:val="002C7319"/>
    <w:rsid w:val="002E7826"/>
    <w:rsid w:val="002F3E15"/>
    <w:rsid w:val="00302CCE"/>
    <w:rsid w:val="003052D3"/>
    <w:rsid w:val="00305BC6"/>
    <w:rsid w:val="00315CD7"/>
    <w:rsid w:val="00317C5C"/>
    <w:rsid w:val="003248DE"/>
    <w:rsid w:val="003571E0"/>
    <w:rsid w:val="00360DDB"/>
    <w:rsid w:val="0036342F"/>
    <w:rsid w:val="00372180"/>
    <w:rsid w:val="003A725D"/>
    <w:rsid w:val="003C24EC"/>
    <w:rsid w:val="003D126F"/>
    <w:rsid w:val="003E07F3"/>
    <w:rsid w:val="003E3AA1"/>
    <w:rsid w:val="00423948"/>
    <w:rsid w:val="00432B8C"/>
    <w:rsid w:val="00443867"/>
    <w:rsid w:val="00463780"/>
    <w:rsid w:val="004760E2"/>
    <w:rsid w:val="004765AD"/>
    <w:rsid w:val="004A1FD8"/>
    <w:rsid w:val="004B1952"/>
    <w:rsid w:val="004B298F"/>
    <w:rsid w:val="004E06A7"/>
    <w:rsid w:val="004E4E4D"/>
    <w:rsid w:val="00502066"/>
    <w:rsid w:val="0050426A"/>
    <w:rsid w:val="005068D5"/>
    <w:rsid w:val="00532239"/>
    <w:rsid w:val="005540B6"/>
    <w:rsid w:val="00555193"/>
    <w:rsid w:val="005775D7"/>
    <w:rsid w:val="005878B8"/>
    <w:rsid w:val="00593DC2"/>
    <w:rsid w:val="005A0813"/>
    <w:rsid w:val="005A4455"/>
    <w:rsid w:val="005B5444"/>
    <w:rsid w:val="005C10DF"/>
    <w:rsid w:val="005F21DB"/>
    <w:rsid w:val="005F5AC1"/>
    <w:rsid w:val="005F614C"/>
    <w:rsid w:val="00606489"/>
    <w:rsid w:val="00645942"/>
    <w:rsid w:val="0066348E"/>
    <w:rsid w:val="006647A8"/>
    <w:rsid w:val="0067273A"/>
    <w:rsid w:val="0069461A"/>
    <w:rsid w:val="006A42F8"/>
    <w:rsid w:val="006F0AC1"/>
    <w:rsid w:val="00702B6F"/>
    <w:rsid w:val="00714E41"/>
    <w:rsid w:val="0072094C"/>
    <w:rsid w:val="00740FA4"/>
    <w:rsid w:val="00745FFE"/>
    <w:rsid w:val="00747423"/>
    <w:rsid w:val="0075398B"/>
    <w:rsid w:val="00762357"/>
    <w:rsid w:val="0076411D"/>
    <w:rsid w:val="007969A4"/>
    <w:rsid w:val="00797A26"/>
    <w:rsid w:val="007D3822"/>
    <w:rsid w:val="007E65EA"/>
    <w:rsid w:val="007F0276"/>
    <w:rsid w:val="007F3B51"/>
    <w:rsid w:val="007F71C6"/>
    <w:rsid w:val="00823C76"/>
    <w:rsid w:val="0082476A"/>
    <w:rsid w:val="008263B9"/>
    <w:rsid w:val="008477F4"/>
    <w:rsid w:val="0085147C"/>
    <w:rsid w:val="00876C30"/>
    <w:rsid w:val="0087783D"/>
    <w:rsid w:val="008952FD"/>
    <w:rsid w:val="008D7FCD"/>
    <w:rsid w:val="00922943"/>
    <w:rsid w:val="00923795"/>
    <w:rsid w:val="0092647C"/>
    <w:rsid w:val="009275FF"/>
    <w:rsid w:val="00935965"/>
    <w:rsid w:val="009657AE"/>
    <w:rsid w:val="0097290A"/>
    <w:rsid w:val="00976BA0"/>
    <w:rsid w:val="00976F8B"/>
    <w:rsid w:val="0098618C"/>
    <w:rsid w:val="00986983"/>
    <w:rsid w:val="009B2D70"/>
    <w:rsid w:val="009E4CE6"/>
    <w:rsid w:val="00A02BF3"/>
    <w:rsid w:val="00A14EC0"/>
    <w:rsid w:val="00A33253"/>
    <w:rsid w:val="00A46680"/>
    <w:rsid w:val="00A65020"/>
    <w:rsid w:val="00A77EFA"/>
    <w:rsid w:val="00A934AF"/>
    <w:rsid w:val="00A97955"/>
    <w:rsid w:val="00AB47F3"/>
    <w:rsid w:val="00AC24F3"/>
    <w:rsid w:val="00AD30B1"/>
    <w:rsid w:val="00AF245F"/>
    <w:rsid w:val="00B04540"/>
    <w:rsid w:val="00B062FB"/>
    <w:rsid w:val="00B130C6"/>
    <w:rsid w:val="00B175E8"/>
    <w:rsid w:val="00B41F80"/>
    <w:rsid w:val="00B50E04"/>
    <w:rsid w:val="00B644AC"/>
    <w:rsid w:val="00B679FC"/>
    <w:rsid w:val="00B75A60"/>
    <w:rsid w:val="00B93FC2"/>
    <w:rsid w:val="00BA5DA7"/>
    <w:rsid w:val="00BB7ED3"/>
    <w:rsid w:val="00BD1E62"/>
    <w:rsid w:val="00BE3EE4"/>
    <w:rsid w:val="00BE722F"/>
    <w:rsid w:val="00C15F6F"/>
    <w:rsid w:val="00C46504"/>
    <w:rsid w:val="00C5058E"/>
    <w:rsid w:val="00C57838"/>
    <w:rsid w:val="00C579D8"/>
    <w:rsid w:val="00C656BB"/>
    <w:rsid w:val="00C673C7"/>
    <w:rsid w:val="00C73487"/>
    <w:rsid w:val="00C86427"/>
    <w:rsid w:val="00C90D9C"/>
    <w:rsid w:val="00C95538"/>
    <w:rsid w:val="00CA4852"/>
    <w:rsid w:val="00CD725E"/>
    <w:rsid w:val="00CF0FB1"/>
    <w:rsid w:val="00D10C70"/>
    <w:rsid w:val="00D2111A"/>
    <w:rsid w:val="00D349D4"/>
    <w:rsid w:val="00D47501"/>
    <w:rsid w:val="00D5429D"/>
    <w:rsid w:val="00D6588F"/>
    <w:rsid w:val="00D74693"/>
    <w:rsid w:val="00D86142"/>
    <w:rsid w:val="00D86DE5"/>
    <w:rsid w:val="00D90FD6"/>
    <w:rsid w:val="00DA2193"/>
    <w:rsid w:val="00E2092E"/>
    <w:rsid w:val="00E2516B"/>
    <w:rsid w:val="00E318EF"/>
    <w:rsid w:val="00E53398"/>
    <w:rsid w:val="00E67C61"/>
    <w:rsid w:val="00E74DCA"/>
    <w:rsid w:val="00EA4EBB"/>
    <w:rsid w:val="00EC3086"/>
    <w:rsid w:val="00EF0CF0"/>
    <w:rsid w:val="00F1757E"/>
    <w:rsid w:val="00F20537"/>
    <w:rsid w:val="00F277DF"/>
    <w:rsid w:val="00F30C17"/>
    <w:rsid w:val="00F3518A"/>
    <w:rsid w:val="00F370D4"/>
    <w:rsid w:val="00F44580"/>
    <w:rsid w:val="00F464EF"/>
    <w:rsid w:val="00F66355"/>
    <w:rsid w:val="00F71176"/>
    <w:rsid w:val="00F8268A"/>
    <w:rsid w:val="00F8330B"/>
    <w:rsid w:val="00F91B3C"/>
    <w:rsid w:val="00F95664"/>
    <w:rsid w:val="00FB0E3B"/>
    <w:rsid w:val="00FB2C88"/>
    <w:rsid w:val="00FC4489"/>
    <w:rsid w:val="00FC553A"/>
    <w:rsid w:val="00FD3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77DF"/>
  </w:style>
  <w:style w:type="paragraph" w:styleId="a3">
    <w:name w:val="Normal (Web)"/>
    <w:basedOn w:val="a"/>
    <w:uiPriority w:val="99"/>
    <w:unhideWhenUsed/>
    <w:rsid w:val="00F27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277DF"/>
    <w:rPr>
      <w:i/>
      <w:iCs/>
    </w:rPr>
  </w:style>
  <w:style w:type="character" w:styleId="a5">
    <w:name w:val="Hyperlink"/>
    <w:basedOn w:val="a0"/>
    <w:uiPriority w:val="99"/>
    <w:semiHidden/>
    <w:unhideWhenUsed/>
    <w:rsid w:val="00F277DF"/>
    <w:rPr>
      <w:color w:val="0000FF"/>
      <w:u w:val="single"/>
    </w:rPr>
  </w:style>
  <w:style w:type="character" w:styleId="a6">
    <w:name w:val="FollowedHyperlink"/>
    <w:basedOn w:val="a0"/>
    <w:uiPriority w:val="99"/>
    <w:semiHidden/>
    <w:unhideWhenUsed/>
    <w:rsid w:val="00F277DF"/>
    <w:rPr>
      <w:color w:val="800080"/>
      <w:u w:val="single"/>
    </w:rPr>
  </w:style>
  <w:style w:type="paragraph" w:styleId="a7">
    <w:name w:val="Balloon Text"/>
    <w:basedOn w:val="a"/>
    <w:link w:val="a8"/>
    <w:uiPriority w:val="99"/>
    <w:semiHidden/>
    <w:unhideWhenUsed/>
    <w:rsid w:val="00F277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7DF"/>
    <w:rPr>
      <w:rFonts w:ascii="Tahoma" w:hAnsi="Tahoma" w:cs="Tahoma"/>
      <w:sz w:val="16"/>
      <w:szCs w:val="16"/>
    </w:rPr>
  </w:style>
  <w:style w:type="paragraph" w:styleId="a9">
    <w:name w:val="List Paragraph"/>
    <w:basedOn w:val="a"/>
    <w:uiPriority w:val="34"/>
    <w:qFormat/>
    <w:rsid w:val="00372180"/>
    <w:pPr>
      <w:ind w:left="720"/>
      <w:contextualSpacing/>
    </w:pPr>
  </w:style>
  <w:style w:type="paragraph" w:styleId="aa">
    <w:name w:val="header"/>
    <w:basedOn w:val="a"/>
    <w:link w:val="ab"/>
    <w:uiPriority w:val="99"/>
    <w:semiHidden/>
    <w:unhideWhenUsed/>
    <w:rsid w:val="006647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47A8"/>
  </w:style>
  <w:style w:type="paragraph" w:styleId="ac">
    <w:name w:val="footer"/>
    <w:basedOn w:val="a"/>
    <w:link w:val="ad"/>
    <w:uiPriority w:val="99"/>
    <w:unhideWhenUsed/>
    <w:rsid w:val="006647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47A8"/>
  </w:style>
  <w:style w:type="character" w:styleId="ae">
    <w:name w:val="Strong"/>
    <w:basedOn w:val="a0"/>
    <w:uiPriority w:val="22"/>
    <w:qFormat/>
    <w:rsid w:val="00FB2C88"/>
    <w:rPr>
      <w:b/>
      <w:bCs/>
    </w:rPr>
  </w:style>
  <w:style w:type="table" w:styleId="af">
    <w:name w:val="Table Grid"/>
    <w:basedOn w:val="a1"/>
    <w:uiPriority w:val="59"/>
    <w:rsid w:val="007E6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77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4226203">
      <w:bodyDiv w:val="1"/>
      <w:marLeft w:val="0"/>
      <w:marRight w:val="0"/>
      <w:marTop w:val="0"/>
      <w:marBottom w:val="0"/>
      <w:divBdr>
        <w:top w:val="none" w:sz="0" w:space="0" w:color="auto"/>
        <w:left w:val="none" w:sz="0" w:space="0" w:color="auto"/>
        <w:bottom w:val="none" w:sz="0" w:space="0" w:color="auto"/>
        <w:right w:val="none" w:sz="0" w:space="0" w:color="auto"/>
      </w:divBdr>
    </w:div>
    <w:div w:id="18318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nush/04/11/1tipova-osvitnya-programa-rozroblena-pid-kerivnitstvom-oya-savchenko.docx" TargetMode="Externa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26" Type="http://schemas.openxmlformats.org/officeDocument/2006/relationships/hyperlink" Target="https://drive.google.com/file/d/0B3m2TqBM0APKR0Vhc2xjd3AyV1k/view?usp=sharing"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37.-litchtenie-1-4-shkrussskimyazobucheniya.doc"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5" Type="http://schemas.openxmlformats.org/officeDocument/2006/relationships/hyperlink" Target="https://drive.google.com/file/d/0B3m2TqBM0APKTUlZX2tzM09wOFk/view?usp=sharing"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literaturne-chitannya.-2-4-klas-29.07-tanya.docx" TargetMode="External"/><Relationship Id="rId24" Type="http://schemas.openxmlformats.org/officeDocument/2006/relationships/hyperlink" Target="https://drive.google.com/file/d/0B3m2TqBM0APKQWdtUlJ4NkxhWDA/view?usp=sharing"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footer" Target="footer1.xml"/><Relationship Id="rId28" Type="http://schemas.openxmlformats.org/officeDocument/2006/relationships/hyperlink" Target="https://drive.google.com/file/d/0B3m2TqBM0APKX00tRkF3NnBnRVk/view?usp=sharing"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hyperlink" Target="https://mon.gov.ua/storage/app/media/zagalna%20serednya/programy-1-4-klas/inozemna-mova-poyasnyuvalna-znz-sznz-1-4-klas-belyaeva-xarchenko-finalna-zv.pdf" TargetMode="External"/><Relationship Id="rId27" Type="http://schemas.openxmlformats.org/officeDocument/2006/relationships/hyperlink" Target="https://drive.google.com/file/d/0B3m2TqBM0APKNUVfdUpPR1p1SmM/view?usp=sharin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CB7E-D53F-4423-B798-163274A5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37</Pages>
  <Words>13426</Words>
  <Characters>76530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2020-09-08T10:28:00Z</cp:lastPrinted>
  <dcterms:created xsi:type="dcterms:W3CDTF">2018-06-29T05:58:00Z</dcterms:created>
  <dcterms:modified xsi:type="dcterms:W3CDTF">2020-09-08T10:41:00Z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1308573107</vt:i4>
  </property>
</Properties>
</file>