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D129" w14:textId="77777777" w:rsidR="0066453B" w:rsidRDefault="00000000">
      <w:pPr>
        <w:pStyle w:val="a3"/>
        <w:tabs>
          <w:tab w:val="left" w:pos="16303"/>
        </w:tabs>
        <w:spacing w:before="0" w:after="0"/>
        <w:ind w:left="3828"/>
        <w:rPr>
          <w:rFonts w:ascii="Times New Roman" w:hAnsi="Times New Roman"/>
        </w:rPr>
      </w:pPr>
      <w:r>
        <w:rPr>
          <w:rFonts w:ascii="Times New Roman" w:eastAsia="Bookman Old Style" w:hAnsi="Times New Roman"/>
          <w:b/>
        </w:rPr>
        <w:t xml:space="preserve">      </w:t>
      </w:r>
      <w:r>
        <w:rPr>
          <w:noProof/>
        </w:rPr>
        <w:drawing>
          <wp:inline distT="0" distB="0" distL="0" distR="0" wp14:anchorId="190B9635" wp14:editId="6C8E2401">
            <wp:extent cx="523240" cy="6299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904E8" w14:textId="77777777" w:rsidR="0066453B" w:rsidRDefault="00000000">
      <w:pPr>
        <w:pStyle w:val="a3"/>
        <w:tabs>
          <w:tab w:val="left" w:pos="15169"/>
        </w:tabs>
        <w:spacing w:before="0" w:after="0"/>
        <w:ind w:left="3261"/>
        <w:rPr>
          <w:rFonts w:ascii="Times New Roman" w:hAnsi="Times New Roman" w:cs="Times New Roman"/>
          <w:b/>
          <w:spacing w:val="46"/>
        </w:rPr>
      </w:pPr>
      <w:r>
        <w:rPr>
          <w:rFonts w:ascii="Times New Roman" w:hAnsi="Times New Roman" w:cs="Times New Roman"/>
          <w:b/>
          <w:spacing w:val="46"/>
        </w:rPr>
        <w:t xml:space="preserve"> </w:t>
      </w:r>
    </w:p>
    <w:p w14:paraId="31CE3197" w14:textId="77777777" w:rsidR="0066453B" w:rsidRDefault="00000000">
      <w:pPr>
        <w:pStyle w:val="1"/>
        <w:tabs>
          <w:tab w:val="left" w:pos="8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48"/>
          <w:sz w:val="28"/>
          <w:szCs w:val="28"/>
        </w:rPr>
        <w:t>ДЕПАРТАМЕНТ ОСВІТИ І НАУКИ</w:t>
      </w:r>
    </w:p>
    <w:p w14:paraId="4E514A9E" w14:textId="77777777" w:rsidR="0066453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ОБЛАСНОЇ ДЕРЖАВНОЇ АДМІНІСТРАЦІЇ</w:t>
      </w:r>
    </w:p>
    <w:p w14:paraId="1FA8644B" w14:textId="77777777" w:rsidR="0066453B" w:rsidRDefault="00000000">
      <w:pPr>
        <w:pStyle w:val="a3"/>
        <w:spacing w:before="69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МИКОЛАЇВСЬКОЇ ОБЛАСНОЇ В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ЙСЬКОВОЇ АДМІНІСТРАЦІЇ</w:t>
      </w:r>
    </w:p>
    <w:p w14:paraId="1A1C635F" w14:textId="77777777" w:rsidR="0066453B" w:rsidRDefault="0066453B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14:paraId="4E1CE9FC" w14:textId="77777777" w:rsidR="0066453B" w:rsidRDefault="0066453B">
      <w:pPr>
        <w:tabs>
          <w:tab w:val="left" w:pos="8647"/>
        </w:tabs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14:paraId="46494469" w14:textId="77777777" w:rsidR="0066453B" w:rsidRDefault="00000000">
      <w:pPr>
        <w:pStyle w:val="a8"/>
        <w:jc w:val="left"/>
      </w:pPr>
      <w:r>
        <w:rPr>
          <w:rFonts w:eastAsia="Times New Roman"/>
          <w:spacing w:val="140"/>
          <w:sz w:val="28"/>
          <w:szCs w:val="28"/>
        </w:rPr>
        <w:t xml:space="preserve">                  </w:t>
      </w:r>
      <w:r>
        <w:rPr>
          <w:spacing w:val="140"/>
          <w:sz w:val="28"/>
          <w:szCs w:val="28"/>
        </w:rPr>
        <w:t>НАКАЗ</w:t>
      </w:r>
    </w:p>
    <w:p w14:paraId="03D23E26" w14:textId="77777777" w:rsidR="0066453B" w:rsidRDefault="0066453B">
      <w:pPr>
        <w:pStyle w:val="a8"/>
        <w:rPr>
          <w:spacing w:val="140"/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66453B" w14:paraId="21022D22" w14:textId="77777777">
        <w:trPr>
          <w:jc w:val="center"/>
        </w:trPr>
        <w:tc>
          <w:tcPr>
            <w:tcW w:w="3095" w:type="dxa"/>
          </w:tcPr>
          <w:p w14:paraId="33A6EEA7" w14:textId="76BFE476" w:rsidR="0066453B" w:rsidRDefault="00000000">
            <w:pPr>
              <w:pStyle w:val="a8"/>
              <w:tabs>
                <w:tab w:val="left" w:pos="4680"/>
                <w:tab w:val="left" w:pos="6804"/>
              </w:tabs>
              <w:jc w:val="both"/>
              <w:rPr>
                <w:lang w:val="uk-UA"/>
              </w:rPr>
            </w:pPr>
            <w:r>
              <w:rPr>
                <w:rFonts w:eastAsia="Times New Roman"/>
                <w:b w:val="0"/>
                <w:sz w:val="28"/>
                <w:szCs w:val="28"/>
                <w:lang w:val="uk-UA"/>
              </w:rPr>
              <w:t>від __</w:t>
            </w:r>
            <w:r w:rsidR="00C25268">
              <w:rPr>
                <w:rFonts w:eastAsia="Times New Roman"/>
                <w:b w:val="0"/>
                <w:sz w:val="28"/>
                <w:szCs w:val="28"/>
                <w:lang w:val="uk-UA"/>
              </w:rPr>
              <w:t>06.02.2024</w:t>
            </w:r>
            <w:r>
              <w:rPr>
                <w:rFonts w:eastAsia="Times New Roman"/>
                <w:b w:val="0"/>
                <w:sz w:val="28"/>
                <w:szCs w:val="28"/>
                <w:lang w:val="uk-UA"/>
              </w:rPr>
              <w:t>____</w:t>
            </w:r>
          </w:p>
        </w:tc>
        <w:tc>
          <w:tcPr>
            <w:tcW w:w="3096" w:type="dxa"/>
          </w:tcPr>
          <w:p w14:paraId="261E5503" w14:textId="77777777" w:rsidR="0066453B" w:rsidRDefault="00000000">
            <w:pPr>
              <w:pStyle w:val="a8"/>
              <w:tabs>
                <w:tab w:val="left" w:pos="4680"/>
                <w:tab w:val="left" w:pos="6804"/>
              </w:tabs>
              <w:jc w:val="left"/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</w:tcPr>
          <w:p w14:paraId="74B00D7B" w14:textId="199A7AB9" w:rsidR="0066453B" w:rsidRDefault="00000000">
            <w:pPr>
              <w:pStyle w:val="a8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 _</w:t>
            </w:r>
            <w:r w:rsidR="00C25268">
              <w:rPr>
                <w:rFonts w:eastAsia="Times New Roman"/>
                <w:b w:val="0"/>
                <w:sz w:val="28"/>
                <w:szCs w:val="28"/>
                <w:lang w:val="uk-UA"/>
              </w:rPr>
              <w:t>37</w:t>
            </w:r>
            <w:r>
              <w:rPr>
                <w:rFonts w:eastAsia="Times New Roman"/>
                <w:b w:val="0"/>
                <w:sz w:val="28"/>
                <w:szCs w:val="28"/>
              </w:rPr>
              <w:t>____________</w:t>
            </w:r>
            <w:r>
              <w:rPr>
                <w:rFonts w:eastAsia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B8A3828" w14:textId="77777777" w:rsidR="0066453B" w:rsidRDefault="0066453B">
      <w:pPr>
        <w:pStyle w:val="a8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30994953" w14:textId="77777777" w:rsidR="0066453B" w:rsidRDefault="0066453B">
      <w:pPr>
        <w:sectPr w:rsidR="0066453B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039EB31F" w14:textId="77777777" w:rsidR="0066453B" w:rsidRDefault="0066453B">
      <w:pPr>
        <w:tabs>
          <w:tab w:val="left" w:pos="8647"/>
        </w:tabs>
        <w:rPr>
          <w:b/>
          <w:spacing w:val="6"/>
          <w:sz w:val="28"/>
          <w:szCs w:val="28"/>
        </w:rPr>
      </w:pPr>
    </w:p>
    <w:p w14:paraId="7A4A680D" w14:textId="77777777" w:rsidR="0066453B" w:rsidRDefault="0066453B">
      <w:pPr>
        <w:sectPr w:rsidR="0066453B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1386B8FB" w14:textId="77777777" w:rsidR="0066453B" w:rsidRDefault="00000000">
      <w:pPr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Про підсумки щорічного обласного конкурсу</w:t>
      </w:r>
    </w:p>
    <w:p w14:paraId="32732B35" w14:textId="77777777" w:rsidR="0066453B" w:rsidRDefault="00000000">
      <w:pPr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методичних розробок </w:t>
      </w:r>
    </w:p>
    <w:p w14:paraId="074D68AC" w14:textId="77777777" w:rsidR="0066453B" w:rsidRDefault="00000000">
      <w:pPr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еколого-натуралістичного спрямування</w:t>
      </w:r>
    </w:p>
    <w:p w14:paraId="3FB54ED9" w14:textId="77777777" w:rsidR="0066453B" w:rsidRDefault="0066453B">
      <w:pPr>
        <w:rPr>
          <w:rFonts w:ascii="Times New Roman" w:hAnsi="Times New Roman"/>
          <w:sz w:val="28"/>
          <w:szCs w:val="28"/>
        </w:rPr>
      </w:pPr>
    </w:p>
    <w:p w14:paraId="299EB5CC" w14:textId="77777777" w:rsidR="0066453B" w:rsidRDefault="0066453B">
      <w:pPr>
        <w:rPr>
          <w:rFonts w:ascii="Times New Roman" w:hAnsi="Times New Roman"/>
          <w:sz w:val="28"/>
          <w:szCs w:val="28"/>
        </w:rPr>
      </w:pPr>
    </w:p>
    <w:p w14:paraId="48B11A37" w14:textId="77777777" w:rsidR="0066453B" w:rsidRDefault="0066453B">
      <w:pPr>
        <w:rPr>
          <w:rFonts w:ascii="Times New Roman" w:hAnsi="Times New Roman"/>
          <w:sz w:val="28"/>
          <w:szCs w:val="28"/>
        </w:rPr>
      </w:pPr>
    </w:p>
    <w:p w14:paraId="4D479848" w14:textId="77777777" w:rsidR="0066453B" w:rsidRDefault="00000000">
      <w:pPr>
        <w:ind w:firstLine="709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hAnsi="Times New Roman"/>
          <w:kern w:val="0"/>
          <w:sz w:val="28"/>
          <w:szCs w:val="28"/>
        </w:rPr>
        <w:br/>
        <w:t>від 21.06.2018 № 257-р (зі змінами), наказу департаменту освіти і науки Миколаївської облдержадміністрації 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29.09.2020 </w:t>
      </w:r>
      <w:r>
        <w:rPr>
          <w:rFonts w:ascii="Times New Roman" w:hAnsi="Times New Roman"/>
          <w:sz w:val="28"/>
          <w:szCs w:val="28"/>
        </w:rPr>
        <w:t xml:space="preserve">№ 241 «Про проведення щорічного обласного конкурсу методичних розробок еколого-натуралістичного спрямування»,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/>
          <w:sz w:val="28"/>
          <w:szCs w:val="28"/>
        </w:rPr>
        <w:t xml:space="preserve">20.10.2020 за № 220/229, </w:t>
      </w:r>
      <w:r>
        <w:rPr>
          <w:rStyle w:val="xfm67845317"/>
          <w:rFonts w:ascii="Times New Roman" w:hAnsi="Times New Roman"/>
          <w:kern w:val="0"/>
          <w:sz w:val="28"/>
          <w:szCs w:val="28"/>
        </w:rPr>
        <w:t>наказу департаменту освіти і науки Миколаївської облв</w:t>
      </w:r>
      <w:r>
        <w:rPr>
          <w:rStyle w:val="xfm67845317"/>
          <w:rFonts w:ascii="Times New Roman" w:hAnsi="Times New Roman"/>
          <w:kern w:val="0"/>
          <w:sz w:val="28"/>
          <w:szCs w:val="28"/>
          <w:lang w:val="uk-UA"/>
        </w:rPr>
        <w:t>ійськ</w:t>
      </w:r>
      <w:r>
        <w:rPr>
          <w:rStyle w:val="xfm67845317"/>
          <w:rFonts w:ascii="Times New Roman" w:hAnsi="Times New Roman"/>
          <w:kern w:val="0"/>
          <w:sz w:val="28"/>
          <w:szCs w:val="28"/>
        </w:rPr>
        <w:t>адміністрації від</w:t>
      </w:r>
      <w:r>
        <w:rPr>
          <w:rStyle w:val="xfm67845317"/>
          <w:rFonts w:ascii="Times New Roman" w:hAnsi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27.09.2023 № 181 «</w:t>
      </w:r>
      <w:r>
        <w:rPr>
          <w:rStyle w:val="xfm67845317"/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термінів </w:t>
      </w: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та складу журі </w:t>
      </w:r>
      <w:r>
        <w:rPr>
          <w:rFonts w:ascii="Times New Roman" w:hAnsi="Times New Roman"/>
          <w:kern w:val="0"/>
          <w:sz w:val="28"/>
          <w:szCs w:val="28"/>
        </w:rPr>
        <w:t xml:space="preserve">щорічного обласного конкурсу </w:t>
      </w:r>
      <w:r>
        <w:rPr>
          <w:rFonts w:ascii="Times New Roman" w:hAnsi="Times New Roman"/>
          <w:sz w:val="28"/>
          <w:szCs w:val="28"/>
        </w:rPr>
        <w:t xml:space="preserve">методичних розробок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еколого-натуралістичного спрямування», </w:t>
      </w:r>
      <w:r>
        <w:rPr>
          <w:rFonts w:ascii="Times New Roman" w:hAnsi="Times New Roman"/>
          <w:sz w:val="28"/>
          <w:szCs w:val="28"/>
        </w:rPr>
        <w:t xml:space="preserve">з метою виявлення та поширення кращого педагогічного досвіду, удосконалення професійної майстерності педагогічних працівників закладів загальної середньої та позашкільної освіти еколого-натуралістичного спрямування, покращення освітнього процесу та забезпечення навчально-методичними матеріалами </w:t>
      </w:r>
      <w:r>
        <w:rPr>
          <w:rFonts w:ascii="Times New Roman" w:hAnsi="Times New Roman"/>
          <w:sz w:val="28"/>
          <w:szCs w:val="28"/>
          <w:lang w:val="uk-UA"/>
        </w:rPr>
        <w:t>Миколаївським о</w:t>
      </w:r>
      <w:r>
        <w:rPr>
          <w:rFonts w:ascii="Times New Roman" w:hAnsi="Times New Roman"/>
          <w:sz w:val="28"/>
          <w:szCs w:val="28"/>
        </w:rPr>
        <w:t>бласним еколого-натуралістичним центром учнівської молоді у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році було проведено щорічний обласний конкурс методичних розробок еколого-натуралістичного спрямування.</w:t>
      </w:r>
    </w:p>
    <w:p w14:paraId="4EA9D600" w14:textId="77777777" w:rsidR="0066453B" w:rsidRDefault="00000000">
      <w:pPr>
        <w:ind w:firstLine="709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На розгляд журі було подано </w:t>
      </w:r>
      <w:r>
        <w:rPr>
          <w:rFonts w:ascii="Times New Roman" w:hAnsi="Times New Roman"/>
          <w:kern w:val="0"/>
          <w:sz w:val="28"/>
          <w:szCs w:val="28"/>
          <w:lang w:val="uk-UA"/>
        </w:rPr>
        <w:t>27</w:t>
      </w:r>
      <w:r>
        <w:rPr>
          <w:rFonts w:ascii="Times New Roman" w:hAnsi="Times New Roman"/>
          <w:kern w:val="0"/>
          <w:sz w:val="28"/>
          <w:szCs w:val="28"/>
        </w:rPr>
        <w:t xml:space="preserve"> роб</w:t>
      </w:r>
      <w:r>
        <w:rPr>
          <w:rFonts w:ascii="Times New Roman" w:hAnsi="Times New Roman"/>
          <w:kern w:val="0"/>
          <w:sz w:val="28"/>
          <w:szCs w:val="28"/>
          <w:lang w:val="uk-UA"/>
        </w:rPr>
        <w:t>іт</w:t>
      </w:r>
      <w:r>
        <w:rPr>
          <w:rFonts w:ascii="Times New Roman" w:hAnsi="Times New Roman"/>
          <w:kern w:val="0"/>
          <w:sz w:val="28"/>
          <w:szCs w:val="28"/>
        </w:rPr>
        <w:t xml:space="preserve"> педагогічних працівників закладів загальної середньої та позашкільної освіти </w:t>
      </w:r>
      <w:r>
        <w:rPr>
          <w:rFonts w:ascii="Times New Roman" w:hAnsi="Times New Roman"/>
          <w:kern w:val="0"/>
          <w:sz w:val="28"/>
          <w:szCs w:val="28"/>
          <w:lang w:val="uk-UA"/>
        </w:rPr>
        <w:t>Баштанської, Новобузької, Миколаївської, Снігурівської, Южноукраїнської міських рад, Воскресенської, Веселинівської, Кривоозерської селищних рад, Міської станції юних натуралістів міста Миколаєва, Первомайської станції юних натуралістів Первомайської міської ради та Миколаївського обласного еколого-</w:t>
      </w:r>
      <w:r>
        <w:rPr>
          <w:rFonts w:ascii="Times New Roman" w:hAnsi="Times New Roman"/>
          <w:kern w:val="0"/>
          <w:sz w:val="28"/>
          <w:szCs w:val="28"/>
          <w:lang w:val="uk-UA"/>
        </w:rPr>
        <w:lastRenderedPageBreak/>
        <w:t>натуралістичного центру учнівської молоді. Нажаль не всі роботи відповідали умовам конкурсу через порушення академічної доброчесності.</w:t>
      </w:r>
    </w:p>
    <w:p w14:paraId="6483A1A7" w14:textId="77777777" w:rsidR="0066453B" w:rsidRDefault="00000000">
      <w:pPr>
        <w:ind w:firstLine="708"/>
        <w:jc w:val="both"/>
        <w:rPr>
          <w:kern w:val="0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проводився за такими номінаціями: «Психолого-педагогічні аспекти позашкільної освіти», «Організація освітнього процесу», «Дидактичні матеріали». Найбільшою популярністю користувалась номінація «</w:t>
      </w:r>
      <w:r>
        <w:rPr>
          <w:rFonts w:ascii="Times New Roman" w:hAnsi="Times New Roman"/>
          <w:sz w:val="28"/>
          <w:szCs w:val="28"/>
          <w:lang w:val="uk-UA"/>
        </w:rPr>
        <w:t>Організація освітнього процесу</w:t>
      </w:r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 xml:space="preserve"> робіт. </w:t>
      </w:r>
    </w:p>
    <w:p w14:paraId="28DD73D6" w14:textId="77777777" w:rsidR="0066453B" w:rsidRDefault="00000000">
      <w:pPr>
        <w:ind w:firstLine="709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На підставі рішення журі</w:t>
      </w:r>
    </w:p>
    <w:p w14:paraId="52B1AF5C" w14:textId="77777777" w:rsidR="0066453B" w:rsidRDefault="0066453B">
      <w:pPr>
        <w:spacing w:after="200"/>
        <w:rPr>
          <w:bCs/>
          <w:kern w:val="0"/>
          <w:szCs w:val="28"/>
        </w:rPr>
      </w:pPr>
    </w:p>
    <w:p w14:paraId="05A1355E" w14:textId="77777777" w:rsidR="0066453B" w:rsidRDefault="00000000">
      <w:pPr>
        <w:jc w:val="both"/>
        <w:rPr>
          <w:bCs/>
          <w:kern w:val="0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НАКАЗУЮ:</w:t>
      </w:r>
    </w:p>
    <w:p w14:paraId="1488FB91" w14:textId="77777777" w:rsidR="0066453B" w:rsidRDefault="0066453B">
      <w:pPr>
        <w:ind w:right="113" w:firstLine="900"/>
        <w:jc w:val="both"/>
        <w:rPr>
          <w:szCs w:val="28"/>
        </w:rPr>
      </w:pPr>
    </w:p>
    <w:p w14:paraId="6627A7CA" w14:textId="77777777" w:rsidR="0066453B" w:rsidRDefault="00000000">
      <w:pPr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список переможців щорічного обласного конкурсу методичних розробок еколого-натуралістичного спрямування (додаток 1) та нагородити їх грамотами департаменту освіти і науки обл</w:t>
      </w:r>
      <w:r>
        <w:rPr>
          <w:rFonts w:ascii="Times New Roman" w:hAnsi="Times New Roman"/>
          <w:sz w:val="28"/>
          <w:szCs w:val="28"/>
          <w:lang w:val="uk-UA"/>
        </w:rPr>
        <w:t>військ</w:t>
      </w:r>
      <w:r>
        <w:rPr>
          <w:rFonts w:ascii="Times New Roman" w:hAnsi="Times New Roman"/>
          <w:sz w:val="28"/>
          <w:szCs w:val="28"/>
        </w:rPr>
        <w:t>адміністрації.</w:t>
      </w:r>
    </w:p>
    <w:p w14:paraId="1A5CE07A" w14:textId="77777777" w:rsidR="0066453B" w:rsidRDefault="0066453B">
      <w:pPr>
        <w:ind w:right="113" w:firstLine="900"/>
        <w:jc w:val="both"/>
        <w:rPr>
          <w:kern w:val="0"/>
          <w:szCs w:val="28"/>
        </w:rPr>
      </w:pPr>
    </w:p>
    <w:p w14:paraId="781C77F7" w14:textId="77777777" w:rsidR="0066453B" w:rsidRDefault="00000000">
      <w:pPr>
        <w:ind w:right="113" w:firstLine="900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2. Затвердити список об'єднаних територіальних громад, педагогічні працівники яких відзначені за активну участь, змістовність і якість робіт у щорічному обласному конкурсі методичних розробок еколого-натуралістичного спрямування</w:t>
      </w:r>
      <w:r>
        <w:rPr>
          <w:rStyle w:val="xfm67845317"/>
          <w:rFonts w:ascii="Times New Roman" w:eastAsia="Times New Roman" w:hAnsi="Times New Roman"/>
          <w:kern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uk-UA"/>
        </w:rPr>
        <w:t>(додаток 2) та нагородити їх грамотами департаменту освіти і науки облвійськадміністрації.</w:t>
      </w:r>
    </w:p>
    <w:p w14:paraId="77334227" w14:textId="77777777" w:rsidR="0066453B" w:rsidRDefault="0066453B">
      <w:pPr>
        <w:tabs>
          <w:tab w:val="left" w:pos="8647"/>
        </w:tabs>
        <w:ind w:firstLine="900"/>
        <w:jc w:val="both"/>
        <w:rPr>
          <w:kern w:val="0"/>
          <w:szCs w:val="28"/>
        </w:rPr>
      </w:pPr>
    </w:p>
    <w:p w14:paraId="047DC317" w14:textId="77777777" w:rsidR="0066453B" w:rsidRDefault="00000000">
      <w:pPr>
        <w:ind w:right="113" w:firstLine="900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67B1F2A4" w14:textId="77777777" w:rsidR="0066453B" w:rsidRDefault="0066453B">
      <w:pPr>
        <w:ind w:firstLine="709"/>
        <w:jc w:val="both"/>
        <w:rPr>
          <w:kern w:val="0"/>
          <w:szCs w:val="28"/>
        </w:rPr>
      </w:pPr>
    </w:p>
    <w:p w14:paraId="30B65AA4" w14:textId="77777777" w:rsidR="0066453B" w:rsidRDefault="0066453B">
      <w:pPr>
        <w:ind w:firstLine="709"/>
        <w:jc w:val="both"/>
        <w:rPr>
          <w:kern w:val="0"/>
          <w:szCs w:val="28"/>
        </w:rPr>
      </w:pPr>
    </w:p>
    <w:p w14:paraId="5EC00FFB" w14:textId="77777777" w:rsidR="0066453B" w:rsidRDefault="0066453B">
      <w:pPr>
        <w:ind w:firstLine="709"/>
        <w:jc w:val="both"/>
        <w:rPr>
          <w:kern w:val="0"/>
          <w:szCs w:val="28"/>
        </w:rPr>
      </w:pPr>
    </w:p>
    <w:p w14:paraId="0931F830" w14:textId="77777777" w:rsidR="0066453B" w:rsidRDefault="00000000">
      <w:pPr>
        <w:tabs>
          <w:tab w:val="left" w:pos="6096"/>
        </w:tabs>
        <w:jc w:val="both"/>
        <w:rPr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Директор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  <w:t xml:space="preserve">     Алла ВЕЛІХОВСЬКА</w:t>
      </w:r>
    </w:p>
    <w:p w14:paraId="5D0B0168" w14:textId="77777777" w:rsidR="0066453B" w:rsidRDefault="0066453B">
      <w:pPr>
        <w:ind w:firstLine="709"/>
        <w:jc w:val="both"/>
        <w:rPr>
          <w:kern w:val="0"/>
          <w:szCs w:val="28"/>
        </w:rPr>
      </w:pPr>
    </w:p>
    <w:p w14:paraId="0A41E6EC" w14:textId="77777777" w:rsidR="0066453B" w:rsidRDefault="00000000">
      <w:pPr>
        <w:sectPr w:rsidR="0066453B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br w:type="page"/>
      </w:r>
    </w:p>
    <w:p w14:paraId="1D44B40B" w14:textId="77777777" w:rsidR="0066453B" w:rsidRDefault="00000000">
      <w:pPr>
        <w:tabs>
          <w:tab w:val="left" w:pos="16303"/>
        </w:tabs>
        <w:ind w:left="3828"/>
        <w:jc w:val="right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Додаток 1</w:t>
      </w:r>
    </w:p>
    <w:p w14:paraId="6FBBC855" w14:textId="77777777" w:rsidR="0066453B" w:rsidRDefault="00000000">
      <w:pPr>
        <w:jc w:val="center"/>
        <w:rPr>
          <w:b/>
          <w:bCs/>
          <w:kern w:val="0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Список переможців щорічного обласного конкурсу </w:t>
      </w:r>
      <w:r>
        <w:rPr>
          <w:rFonts w:ascii="Times New Roman" w:hAnsi="Times New Roman"/>
          <w:b/>
          <w:sz w:val="28"/>
          <w:szCs w:val="28"/>
        </w:rPr>
        <w:t>методичних розробок еколого-натуралістичного спрямування</w:t>
      </w:r>
    </w:p>
    <w:p w14:paraId="120169E1" w14:textId="77777777" w:rsidR="0066453B" w:rsidRDefault="0066453B">
      <w:pPr>
        <w:jc w:val="center"/>
        <w:rPr>
          <w:b/>
          <w:bCs/>
          <w:kern w:val="0"/>
          <w:szCs w:val="28"/>
        </w:rPr>
      </w:pPr>
    </w:p>
    <w:p w14:paraId="5B47A019" w14:textId="77777777" w:rsidR="0066453B" w:rsidRDefault="00000000">
      <w:pPr>
        <w:jc w:val="center"/>
      </w:pPr>
      <w:r>
        <w:rPr>
          <w:rFonts w:ascii="Times New Roman" w:hAnsi="Times New Roman"/>
          <w:sz w:val="28"/>
          <w:szCs w:val="28"/>
        </w:rPr>
        <w:t>у номінації «Психолого-педагогічні аспекти позашкільної освіти»</w:t>
      </w:r>
    </w:p>
    <w:p w14:paraId="65D5C43C" w14:textId="77777777" w:rsidR="0066453B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комплексних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 w14:paraId="54D613E1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33C56FA9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385986D4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5D964416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68BEEE5C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7FCB2E9D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30C82C28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профільних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 w14:paraId="0A52BC66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23123B92" w14:textId="77777777" w:rsidR="0066453B" w:rsidRDefault="00000000">
      <w:pPr>
        <w:ind w:firstLine="794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Галинський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Сергій Федорович, керівник гуртка «Природна аптека» Миколаївського обласного еколого-натуралістичного центру учнівської молоді при Колосівському ліцеї Веселинівської селищної ради</w:t>
      </w:r>
      <w:r>
        <w:rPr>
          <w:rFonts w:ascii="Times New Roman" w:hAnsi="Times New Roman"/>
          <w:kern w:val="0"/>
          <w:sz w:val="28"/>
          <w:szCs w:val="28"/>
          <w:lang w:val="uk-UA"/>
        </w:rPr>
        <w:t>;</w:t>
      </w:r>
    </w:p>
    <w:p w14:paraId="0D841174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1E9E5893" w14:textId="77777777" w:rsidR="0066453B" w:rsidRDefault="00000000">
      <w:pPr>
        <w:ind w:firstLine="794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Тлуста Любов Миколаївна, керівник гуртків Миколаївського обласного еколого-натуралістичного центру учнівської молоді при Михайло-Ларинському ліцеї Воскресенської селищної ради;</w:t>
      </w:r>
    </w:p>
    <w:p w14:paraId="3BB8B32E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37BEB2E5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29E1C419" w14:textId="77777777" w:rsidR="0066453B" w:rsidRDefault="00000000">
      <w:pPr>
        <w:ind w:firstLine="737"/>
        <w:jc w:val="center"/>
        <w:rPr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серед педагогів закладів загальної середньої освіти</w:t>
      </w:r>
    </w:p>
    <w:p w14:paraId="552CC2CE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313A3CDE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- Габелюк Алла Ярославіавна,  вчитель біології та керівник гуртка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«Юні природознавці» Снігурівського ліцею Снігурівської міської ради </w:t>
      </w:r>
      <w:r>
        <w:rPr>
          <w:rFonts w:ascii="Times New Roman" w:hAnsi="Times New Roman"/>
          <w:kern w:val="0"/>
          <w:sz w:val="28"/>
          <w:szCs w:val="28"/>
          <w:lang w:val="uk-UA"/>
        </w:rPr>
        <w:t>;</w:t>
      </w:r>
    </w:p>
    <w:p w14:paraId="223DD6EF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396B50D6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6508FC8E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24CDB31F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025D7672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у номінації «Організація освітнього процесу»</w:t>
      </w:r>
    </w:p>
    <w:p w14:paraId="5695A025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комплексних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 w14:paraId="452D9624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00E5C6BD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Кічіна Олександра Віталіївна, керівник гуртка «Юні природознавці» Новобузького центру позашкільної освіти «Твій простір» Новобузької міської ради</w:t>
      </w:r>
      <w:r>
        <w:rPr>
          <w:rFonts w:ascii="Times New Roman" w:hAnsi="Times New Roman"/>
          <w:kern w:val="0"/>
          <w:sz w:val="28"/>
          <w:szCs w:val="28"/>
          <w:lang w:val="uk-UA"/>
        </w:rPr>
        <w:t>;</w:t>
      </w:r>
    </w:p>
    <w:p w14:paraId="0A05E41B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1F0C9011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Шевченко Світлана Вікторівна, директор Комунального закладу «Кривоозерський Будинок дитячої творчості Кривоозерської селищної ради»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;</w:t>
      </w:r>
    </w:p>
    <w:p w14:paraId="3FFF9A41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4BCD890A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Полапа Вероніка Миколаївна, методист </w:t>
      </w: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Комунального закладу «Кривоозерський Будинок дитячої творчості Кривоозерської селищної ради»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;</w:t>
      </w:r>
    </w:p>
    <w:p w14:paraId="270F297D" w14:textId="77777777" w:rsidR="0066453B" w:rsidRDefault="0066453B">
      <w:pPr>
        <w:ind w:firstLine="900"/>
        <w:jc w:val="center"/>
        <w:rPr>
          <w:szCs w:val="28"/>
        </w:rPr>
      </w:pPr>
    </w:p>
    <w:p w14:paraId="0BB7669F" w14:textId="77777777" w:rsidR="0066453B" w:rsidRDefault="0066453B">
      <w:pPr>
        <w:ind w:firstLine="900"/>
        <w:jc w:val="center"/>
        <w:rPr>
          <w:szCs w:val="28"/>
        </w:rPr>
      </w:pPr>
    </w:p>
    <w:p w14:paraId="15E89CCF" w14:textId="77777777" w:rsidR="0066453B" w:rsidRDefault="00000000">
      <w:pPr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профільних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 w14:paraId="17D469C6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4AEA89BA" w14:textId="77777777" w:rsidR="0066453B" w:rsidRDefault="00000000">
      <w:pPr>
        <w:ind w:firstLine="90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Костенко Інна Миколаївна, керівник гуртків Первомайської станції юних натуралістів Первомайської міської ради;</w:t>
      </w:r>
    </w:p>
    <w:p w14:paraId="22B27246" w14:textId="77777777" w:rsidR="0066453B" w:rsidRDefault="00000000">
      <w:pPr>
        <w:ind w:firstLine="90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- Сайковська Леся Олександрівна, керівник гуртка Міської станції юних техніків міста Миколаєва;</w:t>
      </w:r>
    </w:p>
    <w:p w14:paraId="32D6A8C5" w14:textId="77777777" w:rsidR="0066453B" w:rsidRDefault="00000000">
      <w:pPr>
        <w:ind w:firstLine="90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- Коваль Ірина Валеріївна,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організаційно-масовим відділом Миколаївського обласного еколого-натуралістичного центру учнівської молоді</w:t>
      </w:r>
      <w:r>
        <w:rPr>
          <w:rFonts w:ascii="Times New Roman" w:hAnsi="Times New Roman"/>
          <w:kern w:val="0"/>
          <w:sz w:val="28"/>
          <w:szCs w:val="28"/>
          <w:lang w:val="uk-UA"/>
        </w:rPr>
        <w:t>;</w:t>
      </w:r>
    </w:p>
    <w:p w14:paraId="70155006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7CABFACD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Максимова Жанна Євгенівна, </w:t>
      </w:r>
      <w:r>
        <w:rPr>
          <w:rFonts w:ascii="Times New Roman" w:hAnsi="Times New Roman"/>
          <w:kern w:val="0"/>
          <w:sz w:val="28"/>
          <w:szCs w:val="28"/>
          <w:lang w:val="uk-UA"/>
        </w:rPr>
        <w:t>керівник гуртків Миколаївського обласного еколого-натуралістичного центру учнівської молоді;</w:t>
      </w:r>
    </w:p>
    <w:p w14:paraId="6CC177CA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551D812F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Топалова Тетяна Михайлівна, керівник гуртків Миколаївського обласного еколого-натуралістичного центру учнівської молоді;</w:t>
      </w:r>
    </w:p>
    <w:p w14:paraId="67F1CB34" w14:textId="77777777" w:rsidR="0066453B" w:rsidRDefault="0066453B">
      <w:pPr>
        <w:ind w:firstLine="737"/>
        <w:jc w:val="both"/>
        <w:rPr>
          <w:kern w:val="0"/>
          <w:szCs w:val="28"/>
        </w:rPr>
      </w:pPr>
    </w:p>
    <w:p w14:paraId="420D6FA5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серед педагогів закладів загальної середньої освіти</w:t>
      </w:r>
    </w:p>
    <w:p w14:paraId="1880DA0C" w14:textId="77777777" w:rsidR="0066453B" w:rsidRDefault="00000000">
      <w:pPr>
        <w:pStyle w:val="a9"/>
        <w:ind w:left="0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2239AE51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Осіпенко Людмила Василівна, вчитель початкових класів Кривоозерського ліцею </w:t>
      </w:r>
      <w:r>
        <w:rPr>
          <w:rFonts w:ascii="Times New Roman" w:hAnsi="Times New Roman"/>
          <w:kern w:val="0"/>
          <w:sz w:val="28"/>
          <w:szCs w:val="28"/>
          <w:lang w:val="uk-UA"/>
        </w:rPr>
        <w:t>№ 2 Кривоозерської селищної ради;</w:t>
      </w:r>
    </w:p>
    <w:p w14:paraId="19E1167F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6B28BB09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Тлуста Любов Миколаївна, вчитель біології Михайло-Ларинського ліцею Воскресенської селищної ради;</w:t>
      </w:r>
    </w:p>
    <w:p w14:paraId="149C2B41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46340E24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560F5764" w14:textId="77777777" w:rsidR="0066453B" w:rsidRDefault="0066453B">
      <w:pPr>
        <w:jc w:val="both"/>
        <w:rPr>
          <w:kern w:val="0"/>
          <w:szCs w:val="28"/>
        </w:rPr>
      </w:pPr>
    </w:p>
    <w:p w14:paraId="259868C7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у номінації «Дидактичні матеріали»</w:t>
      </w:r>
    </w:p>
    <w:p w14:paraId="62F85EC7" w14:textId="77777777" w:rsidR="0066453B" w:rsidRDefault="00000000">
      <w:pPr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профільних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 w14:paraId="6D58D2E1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039EF2BC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Сайковська Леся Олександрівна, керівник гуртків Міської станції юних техніків міста Миколаєва;</w:t>
      </w:r>
    </w:p>
    <w:p w14:paraId="03D2C67B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- Кофан Олена Олександрівна, керівник гуртків Миколаївського обласного еколого-натуралістичного центру учнівської молоді;</w:t>
      </w:r>
    </w:p>
    <w:p w14:paraId="4815084B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69EBF425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Ярошенко Оксана Володимирівна,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«Школа життєвої компетентності»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Міської станції юних натуралістів міста Миколаєва</w:t>
      </w:r>
      <w:r>
        <w:rPr>
          <w:rFonts w:ascii="Times New Roman" w:hAnsi="Times New Roman"/>
          <w:kern w:val="0"/>
          <w:sz w:val="28"/>
          <w:szCs w:val="28"/>
          <w:lang w:val="uk-UA"/>
        </w:rPr>
        <w:t>;</w:t>
      </w:r>
    </w:p>
    <w:p w14:paraId="1C02138C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16B4AF1D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Петрик Ганна Григорівна, </w:t>
      </w:r>
      <w:r>
        <w:rPr>
          <w:rFonts w:ascii="Times New Roman" w:hAnsi="Times New Roman"/>
          <w:kern w:val="0"/>
          <w:sz w:val="28"/>
          <w:szCs w:val="28"/>
          <w:lang w:val="uk-UA"/>
        </w:rPr>
        <w:t>керівник гуртків Миколаївського обласного еколого-натуралістичного центру учнівської молоді;</w:t>
      </w:r>
    </w:p>
    <w:p w14:paraId="2CAEA96D" w14:textId="77777777" w:rsidR="0066453B" w:rsidRDefault="0066453B">
      <w:pPr>
        <w:ind w:firstLine="900"/>
        <w:jc w:val="center"/>
        <w:rPr>
          <w:rFonts w:ascii="Times New Roman" w:hAnsi="Times New Roman"/>
          <w:sz w:val="28"/>
          <w:szCs w:val="28"/>
        </w:rPr>
      </w:pPr>
    </w:p>
    <w:p w14:paraId="43A695C9" w14:textId="77777777" w:rsidR="0066453B" w:rsidRDefault="00000000">
      <w:pPr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педагогів </w:t>
      </w:r>
      <w:r>
        <w:rPr>
          <w:rFonts w:ascii="Times New Roman" w:hAnsi="Times New Roman"/>
          <w:sz w:val="28"/>
          <w:szCs w:val="28"/>
          <w:lang w:val="uk-UA"/>
        </w:rPr>
        <w:t xml:space="preserve">комплексних </w:t>
      </w:r>
      <w:r>
        <w:rPr>
          <w:rFonts w:ascii="Times New Roman" w:hAnsi="Times New Roman"/>
          <w:sz w:val="28"/>
          <w:szCs w:val="28"/>
        </w:rPr>
        <w:t>закладів позашкільної освіти</w:t>
      </w:r>
    </w:p>
    <w:p w14:paraId="68CD1C08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1FB93AD8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- Художник Наталія Миколаївна, керівник гуртка Новобузького центру позашкільної освіти « Твій простір» Новобузької міської ради;</w:t>
      </w:r>
    </w:p>
    <w:p w14:paraId="20134571" w14:textId="77777777" w:rsidR="0066453B" w:rsidRDefault="0066453B">
      <w:pPr>
        <w:ind w:firstLine="737"/>
        <w:jc w:val="both"/>
        <w:rPr>
          <w:kern w:val="0"/>
          <w:szCs w:val="28"/>
        </w:rPr>
      </w:pPr>
    </w:p>
    <w:p w14:paraId="1E5BB2C8" w14:textId="77777777" w:rsidR="0066453B" w:rsidRDefault="0066453B">
      <w:pPr>
        <w:ind w:firstLine="737"/>
        <w:jc w:val="both"/>
        <w:rPr>
          <w:kern w:val="0"/>
          <w:szCs w:val="28"/>
        </w:rPr>
      </w:pPr>
    </w:p>
    <w:p w14:paraId="3EE65502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255809F7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Лукіянчук Сергій Володимирович, керівник гуртка «Юні природознавці» Комунального закладу «Кривоозерський Будинок дитячої творчості Кривоозерської селищної ради»</w:t>
      </w:r>
      <w:r>
        <w:rPr>
          <w:rFonts w:ascii="Times New Roman" w:hAnsi="Times New Roman"/>
          <w:kern w:val="0"/>
          <w:sz w:val="28"/>
          <w:szCs w:val="28"/>
          <w:lang w:val="uk-UA"/>
        </w:rPr>
        <w:t>;</w:t>
      </w:r>
    </w:p>
    <w:p w14:paraId="3D831336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- Бевз Оксана Василівна, керівник гуртків Центру дитячої та юнацької творчості Южноукраїнської міської ради імені Бориса Грінченка;</w:t>
      </w:r>
    </w:p>
    <w:p w14:paraId="6884C738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48DBAFEC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2EF8BEE3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серед педагогів закладів загальної середньої освіти</w:t>
      </w:r>
    </w:p>
    <w:p w14:paraId="17BFCF40" w14:textId="77777777" w:rsidR="0066453B" w:rsidRDefault="00000000">
      <w:pPr>
        <w:jc w:val="center"/>
        <w:rPr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 місце</w:t>
      </w:r>
    </w:p>
    <w:p w14:paraId="347E9A59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- не визначено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;</w:t>
      </w:r>
    </w:p>
    <w:p w14:paraId="77F428D6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6CCF9825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визначено;</w:t>
      </w:r>
    </w:p>
    <w:p w14:paraId="730CADC3" w14:textId="77777777" w:rsidR="0066453B" w:rsidRDefault="00000000">
      <w:pPr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48730873" w14:textId="77777777" w:rsidR="0066453B" w:rsidRDefault="00000000">
      <w:pPr>
        <w:ind w:firstLine="737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/>
        </w:rPr>
        <w:t>не визначено.</w:t>
      </w:r>
    </w:p>
    <w:p w14:paraId="0018124D" w14:textId="77777777" w:rsidR="0066453B" w:rsidRDefault="00000000">
      <w:pPr>
        <w:jc w:val="both"/>
        <w:rPr>
          <w:kern w:val="0"/>
          <w:szCs w:val="28"/>
        </w:rPr>
        <w:sectPr w:rsidR="0066453B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kern w:val="0"/>
          <w:sz w:val="28"/>
          <w:szCs w:val="28"/>
          <w:lang w:val="uk-UA"/>
        </w:rPr>
        <w:t>____________________________________________________________________</w:t>
      </w:r>
      <w:r>
        <w:br w:type="page"/>
      </w:r>
    </w:p>
    <w:p w14:paraId="3682C461" w14:textId="77777777" w:rsidR="0066453B" w:rsidRDefault="00000000">
      <w:pPr>
        <w:tabs>
          <w:tab w:val="left" w:pos="16303"/>
        </w:tabs>
        <w:ind w:left="3828"/>
        <w:jc w:val="right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2 </w:t>
      </w:r>
    </w:p>
    <w:p w14:paraId="51B47DC1" w14:textId="77777777" w:rsidR="0066453B" w:rsidRDefault="0066453B">
      <w:pPr>
        <w:jc w:val="center"/>
        <w:rPr>
          <w:b/>
          <w:bCs/>
          <w:kern w:val="0"/>
          <w:szCs w:val="28"/>
        </w:rPr>
      </w:pPr>
    </w:p>
    <w:p w14:paraId="1449254A" w14:textId="77777777" w:rsidR="0066453B" w:rsidRDefault="0066453B">
      <w:pPr>
        <w:jc w:val="center"/>
        <w:rPr>
          <w:b/>
          <w:bCs/>
          <w:kern w:val="0"/>
          <w:szCs w:val="28"/>
        </w:rPr>
      </w:pPr>
    </w:p>
    <w:p w14:paraId="552848FF" w14:textId="77777777" w:rsidR="0066453B" w:rsidRDefault="00000000">
      <w:pPr>
        <w:tabs>
          <w:tab w:val="left" w:pos="8647"/>
        </w:tabs>
        <w:ind w:firstLine="900"/>
        <w:jc w:val="center"/>
        <w:rPr>
          <w:kern w:val="0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  <w:lang w:val="uk-UA"/>
        </w:rPr>
        <w:t xml:space="preserve">Список об'єднаних територіальних громад, педагогічні працівники яких відзначені за активну участь, змістовність і якість робіт </w:t>
      </w:r>
    </w:p>
    <w:p w14:paraId="0585328F" w14:textId="77777777" w:rsidR="0066453B" w:rsidRDefault="00000000">
      <w:pPr>
        <w:tabs>
          <w:tab w:val="left" w:pos="8647"/>
        </w:tabs>
        <w:ind w:firstLine="900"/>
        <w:jc w:val="center"/>
        <w:rPr>
          <w:kern w:val="0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  <w:lang w:val="uk-UA"/>
        </w:rPr>
        <w:t xml:space="preserve">у </w:t>
      </w:r>
      <w:r>
        <w:rPr>
          <w:rStyle w:val="xfm67845317"/>
          <w:rFonts w:ascii="Times New Roman" w:eastAsia="Times New Roman" w:hAnsi="Times New Roman"/>
          <w:b/>
          <w:kern w:val="0"/>
          <w:sz w:val="28"/>
          <w:szCs w:val="28"/>
          <w:lang w:val="uk-UA"/>
        </w:rPr>
        <w:t xml:space="preserve"> щорічному обласному конкурсі методичних розробок </w:t>
      </w:r>
    </w:p>
    <w:p w14:paraId="61F15C35" w14:textId="77777777" w:rsidR="0066453B" w:rsidRDefault="00000000">
      <w:pPr>
        <w:tabs>
          <w:tab w:val="left" w:pos="8647"/>
        </w:tabs>
        <w:ind w:firstLine="900"/>
        <w:jc w:val="center"/>
        <w:rPr>
          <w:kern w:val="0"/>
          <w:szCs w:val="28"/>
        </w:rPr>
      </w:pPr>
      <w:r>
        <w:rPr>
          <w:rStyle w:val="xfm67845317"/>
          <w:rFonts w:ascii="Times New Roman" w:eastAsia="Times New Roman" w:hAnsi="Times New Roman"/>
          <w:b/>
          <w:kern w:val="0"/>
          <w:sz w:val="28"/>
          <w:szCs w:val="28"/>
          <w:lang w:val="uk-UA"/>
        </w:rPr>
        <w:t>еколого-натуралістичного спрямування</w:t>
      </w:r>
    </w:p>
    <w:p w14:paraId="036B494E" w14:textId="77777777" w:rsidR="0066453B" w:rsidRDefault="0066453B">
      <w:pPr>
        <w:jc w:val="center"/>
        <w:rPr>
          <w:b/>
          <w:bCs/>
          <w:kern w:val="0"/>
          <w:szCs w:val="28"/>
        </w:rPr>
      </w:pPr>
    </w:p>
    <w:p w14:paraId="45E7E5F7" w14:textId="77777777" w:rsidR="0066453B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Новобузька міська рада</w:t>
      </w:r>
      <w:r>
        <w:rPr>
          <w:rFonts w:ascii="Times New Roman" w:hAnsi="Times New Roman"/>
          <w:sz w:val="28"/>
          <w:szCs w:val="28"/>
        </w:rPr>
        <w:t>;</w:t>
      </w:r>
    </w:p>
    <w:p w14:paraId="6C6E0A25" w14:textId="77777777" w:rsidR="0066453B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Первомайська міська рада</w:t>
      </w:r>
      <w:r>
        <w:rPr>
          <w:rFonts w:ascii="Times New Roman" w:hAnsi="Times New Roman"/>
          <w:sz w:val="28"/>
          <w:szCs w:val="28"/>
        </w:rPr>
        <w:t>;</w:t>
      </w:r>
    </w:p>
    <w:p w14:paraId="54883057" w14:textId="77777777" w:rsidR="0066453B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Снігурівська міська рада;</w:t>
      </w:r>
    </w:p>
    <w:p w14:paraId="07B36009" w14:textId="77777777" w:rsidR="0066453B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Миколаївська міська рада;</w:t>
      </w:r>
    </w:p>
    <w:p w14:paraId="0777F85D" w14:textId="77777777" w:rsidR="0066453B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Южноукраїнська міська рада імені Бориса Грінченка;</w:t>
      </w:r>
    </w:p>
    <w:p w14:paraId="207FB904" w14:textId="77777777" w:rsidR="0066453B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Баштанська міська рада;</w:t>
      </w:r>
    </w:p>
    <w:p w14:paraId="5EE98EE4" w14:textId="77777777" w:rsidR="0066453B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Воскресенська селищна рада;</w:t>
      </w:r>
    </w:p>
    <w:p w14:paraId="411BA2C2" w14:textId="77777777" w:rsidR="0066453B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Кривоозерська селищна рада.</w:t>
      </w:r>
    </w:p>
    <w:p w14:paraId="5C3FD5D3" w14:textId="77777777" w:rsidR="0066453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17FAE854" w14:textId="77777777" w:rsidR="0066453B" w:rsidRDefault="0066453B">
      <w:pPr>
        <w:jc w:val="both"/>
        <w:rPr>
          <w:kern w:val="0"/>
          <w:szCs w:val="28"/>
        </w:rPr>
      </w:pPr>
    </w:p>
    <w:p w14:paraId="0FAFAED8" w14:textId="77777777" w:rsidR="0066453B" w:rsidRDefault="0066453B">
      <w:pPr>
        <w:jc w:val="both"/>
        <w:rPr>
          <w:kern w:val="0"/>
          <w:szCs w:val="28"/>
        </w:rPr>
      </w:pPr>
    </w:p>
    <w:p w14:paraId="61D33D27" w14:textId="77777777" w:rsidR="0066453B" w:rsidRDefault="0066453B">
      <w:pPr>
        <w:jc w:val="both"/>
        <w:rPr>
          <w:kern w:val="0"/>
          <w:szCs w:val="28"/>
        </w:rPr>
      </w:pPr>
    </w:p>
    <w:p w14:paraId="7FDDF335" w14:textId="77777777" w:rsidR="0066453B" w:rsidRDefault="0066453B">
      <w:pPr>
        <w:jc w:val="both"/>
        <w:rPr>
          <w:kern w:val="0"/>
          <w:szCs w:val="28"/>
        </w:rPr>
      </w:pPr>
    </w:p>
    <w:p w14:paraId="00C823A1" w14:textId="77777777" w:rsidR="0066453B" w:rsidRDefault="0066453B">
      <w:pPr>
        <w:jc w:val="both"/>
        <w:rPr>
          <w:kern w:val="0"/>
          <w:szCs w:val="28"/>
        </w:rPr>
      </w:pPr>
    </w:p>
    <w:sectPr w:rsidR="0066453B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7D36"/>
    <w:multiLevelType w:val="multilevel"/>
    <w:tmpl w:val="C5B8DF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8B00F1"/>
    <w:multiLevelType w:val="multilevel"/>
    <w:tmpl w:val="89BA3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147111">
    <w:abstractNumId w:val="0"/>
  </w:num>
  <w:num w:numId="2" w16cid:durableId="207165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3B"/>
    <w:rsid w:val="0066453B"/>
    <w:rsid w:val="00C2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2519"/>
  <w15:docId w15:val="{48276A78-5A05-4B89-953C-D32A2B5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67845317">
    <w:name w:val="xfm_67845317"/>
    <w:basedOn w:val="a0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  <w:style w:type="paragraph" w:customStyle="1" w:styleId="a8">
    <w:name w:val="заголов"/>
    <w:basedOn w:val="a"/>
    <w:qFormat/>
    <w:pPr>
      <w:widowControl w:val="0"/>
      <w:jc w:val="center"/>
    </w:pPr>
    <w:rPr>
      <w:rFonts w:ascii="Times New Roman" w:eastAsia="Lucida Sans Unicode" w:hAnsi="Times New Roman" w:cs="Times New Roman"/>
      <w:b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6</cp:revision>
  <dcterms:created xsi:type="dcterms:W3CDTF">2024-01-31T16:58:00Z</dcterms:created>
  <dcterms:modified xsi:type="dcterms:W3CDTF">2024-02-15T07:51:00Z</dcterms:modified>
  <dc:language>ru-RU</dc:language>
</cp:coreProperties>
</file>