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AA" w:rsidRPr="001529AA" w:rsidRDefault="001529AA" w:rsidP="00152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529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proofErr w:type="spellStart"/>
      <w:r w:rsidRPr="001529AA">
        <w:rPr>
          <w:rFonts w:ascii="Arial" w:eastAsia="Times New Roman" w:hAnsi="Arial" w:cs="Arial"/>
          <w:b/>
          <w:bCs/>
          <w:color w:val="0039A6"/>
          <w:sz w:val="30"/>
          <w:szCs w:val="30"/>
          <w:lang w:eastAsia="ru-RU"/>
        </w:rPr>
        <w:t>Національна</w:t>
      </w:r>
      <w:proofErr w:type="spellEnd"/>
      <w:r w:rsidRPr="001529AA">
        <w:rPr>
          <w:rFonts w:ascii="Arial" w:eastAsia="Times New Roman" w:hAnsi="Arial" w:cs="Arial"/>
          <w:b/>
          <w:bCs/>
          <w:color w:val="0039A6"/>
          <w:sz w:val="30"/>
          <w:szCs w:val="30"/>
          <w:lang w:eastAsia="ru-RU"/>
        </w:rPr>
        <w:t xml:space="preserve"> </w:t>
      </w:r>
      <w:proofErr w:type="spellStart"/>
      <w:r w:rsidRPr="001529AA">
        <w:rPr>
          <w:rFonts w:ascii="Arial" w:eastAsia="Times New Roman" w:hAnsi="Arial" w:cs="Arial"/>
          <w:b/>
          <w:bCs/>
          <w:color w:val="0039A6"/>
          <w:sz w:val="30"/>
          <w:szCs w:val="30"/>
          <w:lang w:eastAsia="ru-RU"/>
        </w:rPr>
        <w:t>гаряча</w:t>
      </w:r>
      <w:proofErr w:type="spellEnd"/>
      <w:r w:rsidRPr="001529AA">
        <w:rPr>
          <w:rFonts w:ascii="Arial" w:eastAsia="Times New Roman" w:hAnsi="Arial" w:cs="Arial"/>
          <w:b/>
          <w:bCs/>
          <w:color w:val="0039A6"/>
          <w:sz w:val="30"/>
          <w:szCs w:val="30"/>
          <w:lang w:eastAsia="ru-RU"/>
        </w:rPr>
        <w:t xml:space="preserve"> </w:t>
      </w:r>
      <w:proofErr w:type="spellStart"/>
      <w:r w:rsidRPr="001529AA">
        <w:rPr>
          <w:rFonts w:ascii="Arial" w:eastAsia="Times New Roman" w:hAnsi="Arial" w:cs="Arial"/>
          <w:b/>
          <w:bCs/>
          <w:color w:val="0039A6"/>
          <w:sz w:val="30"/>
          <w:szCs w:val="30"/>
          <w:lang w:eastAsia="ru-RU"/>
        </w:rPr>
        <w:t>лінія</w:t>
      </w:r>
      <w:proofErr w:type="spellEnd"/>
      <w:r w:rsidRPr="001529AA">
        <w:rPr>
          <w:rFonts w:ascii="Arial" w:eastAsia="Times New Roman" w:hAnsi="Arial" w:cs="Arial"/>
          <w:b/>
          <w:bCs/>
          <w:color w:val="0039A6"/>
          <w:sz w:val="30"/>
          <w:szCs w:val="30"/>
          <w:lang w:eastAsia="ru-RU"/>
        </w:rPr>
        <w:t xml:space="preserve"> з </w:t>
      </w:r>
      <w:proofErr w:type="spellStart"/>
      <w:r w:rsidRPr="001529AA">
        <w:rPr>
          <w:rFonts w:ascii="Arial" w:eastAsia="Times New Roman" w:hAnsi="Arial" w:cs="Arial"/>
          <w:b/>
          <w:bCs/>
          <w:color w:val="0039A6"/>
          <w:sz w:val="30"/>
          <w:szCs w:val="30"/>
          <w:lang w:eastAsia="ru-RU"/>
        </w:rPr>
        <w:t>протидіїторгівлі</w:t>
      </w:r>
      <w:proofErr w:type="spellEnd"/>
    </w:p>
    <w:p w:rsidR="001529AA" w:rsidRPr="001529AA" w:rsidRDefault="001529AA" w:rsidP="00152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529AA">
        <w:rPr>
          <w:rFonts w:ascii="Arial" w:eastAsia="Times New Roman" w:hAnsi="Arial" w:cs="Arial"/>
          <w:b/>
          <w:bCs/>
          <w:color w:val="0039A6"/>
          <w:sz w:val="30"/>
          <w:szCs w:val="30"/>
          <w:lang w:eastAsia="ru-RU"/>
        </w:rPr>
        <w:t xml:space="preserve">людьми та </w:t>
      </w:r>
      <w:proofErr w:type="spellStart"/>
      <w:r w:rsidRPr="001529AA">
        <w:rPr>
          <w:rFonts w:ascii="Arial" w:eastAsia="Times New Roman" w:hAnsi="Arial" w:cs="Arial"/>
          <w:b/>
          <w:bCs/>
          <w:color w:val="0039A6"/>
          <w:sz w:val="30"/>
          <w:szCs w:val="30"/>
          <w:lang w:eastAsia="ru-RU"/>
        </w:rPr>
        <w:t>консультування</w:t>
      </w:r>
      <w:proofErr w:type="spellEnd"/>
      <w:r w:rsidRPr="001529AA">
        <w:rPr>
          <w:rFonts w:ascii="Arial" w:eastAsia="Times New Roman" w:hAnsi="Arial" w:cs="Arial"/>
          <w:b/>
          <w:bCs/>
          <w:color w:val="0039A6"/>
          <w:sz w:val="30"/>
          <w:szCs w:val="30"/>
          <w:lang w:eastAsia="ru-RU"/>
        </w:rPr>
        <w:t xml:space="preserve"> </w:t>
      </w:r>
      <w:proofErr w:type="spellStart"/>
      <w:r w:rsidRPr="001529AA">
        <w:rPr>
          <w:rFonts w:ascii="Arial" w:eastAsia="Times New Roman" w:hAnsi="Arial" w:cs="Arial"/>
          <w:b/>
          <w:bCs/>
          <w:color w:val="0039A6"/>
          <w:sz w:val="30"/>
          <w:szCs w:val="30"/>
          <w:lang w:eastAsia="ru-RU"/>
        </w:rPr>
        <w:t>мігрантів</w:t>
      </w:r>
      <w:proofErr w:type="spellEnd"/>
      <w:r w:rsidRPr="001529AA">
        <w:rPr>
          <w:rFonts w:ascii="Arial" w:eastAsia="Times New Roman" w:hAnsi="Arial" w:cs="Arial"/>
          <w:b/>
          <w:bCs/>
          <w:color w:val="0039A6"/>
          <w:sz w:val="30"/>
          <w:szCs w:val="30"/>
          <w:lang w:eastAsia="ru-RU"/>
        </w:rPr>
        <w:t>:</w:t>
      </w:r>
    </w:p>
    <w:p w:rsidR="001529AA" w:rsidRPr="001529AA" w:rsidRDefault="001529AA" w:rsidP="00152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1529AA">
        <w:rPr>
          <w:rFonts w:ascii="Arial" w:eastAsia="Times New Roman" w:hAnsi="Arial" w:cs="Arial"/>
          <w:b/>
          <w:bCs/>
          <w:color w:val="171717"/>
          <w:sz w:val="33"/>
          <w:szCs w:val="33"/>
          <w:lang w:eastAsia="ru-RU"/>
        </w:rPr>
        <w:t>0-800-505-501</w:t>
      </w:r>
    </w:p>
    <w:p w:rsidR="001529AA" w:rsidRPr="001529AA" w:rsidRDefault="001529AA" w:rsidP="001529AA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529A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1529AA" w:rsidRPr="001529AA" w:rsidRDefault="001529AA" w:rsidP="00152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proofErr w:type="spellStart"/>
      <w:r w:rsidRPr="001529AA">
        <w:rPr>
          <w:rFonts w:ascii="Arial" w:eastAsia="Times New Roman" w:hAnsi="Arial" w:cs="Arial"/>
          <w:i/>
          <w:iCs/>
          <w:color w:val="171717"/>
          <w:sz w:val="24"/>
          <w:szCs w:val="24"/>
          <w:lang w:eastAsia="ru-RU"/>
        </w:rPr>
        <w:t>безкоштовно</w:t>
      </w:r>
      <w:proofErr w:type="spellEnd"/>
      <w:r w:rsidRPr="001529AA">
        <w:rPr>
          <w:rFonts w:ascii="Arial" w:eastAsia="Times New Roman" w:hAnsi="Arial" w:cs="Arial"/>
          <w:i/>
          <w:iCs/>
          <w:color w:val="171717"/>
          <w:sz w:val="24"/>
          <w:szCs w:val="24"/>
          <w:lang w:eastAsia="ru-RU"/>
        </w:rPr>
        <w:t xml:space="preserve"> </w:t>
      </w:r>
      <w:proofErr w:type="spellStart"/>
      <w:r w:rsidRPr="001529AA">
        <w:rPr>
          <w:rFonts w:ascii="Arial" w:eastAsia="Times New Roman" w:hAnsi="Arial" w:cs="Arial"/>
          <w:i/>
          <w:iCs/>
          <w:color w:val="171717"/>
          <w:sz w:val="24"/>
          <w:szCs w:val="24"/>
          <w:lang w:eastAsia="ru-RU"/>
        </w:rPr>
        <w:t>зі</w:t>
      </w:r>
      <w:proofErr w:type="spellEnd"/>
      <w:r w:rsidRPr="001529AA">
        <w:rPr>
          <w:rFonts w:ascii="Arial" w:eastAsia="Times New Roman" w:hAnsi="Arial" w:cs="Arial"/>
          <w:i/>
          <w:iCs/>
          <w:color w:val="171717"/>
          <w:sz w:val="24"/>
          <w:szCs w:val="24"/>
          <w:lang w:eastAsia="ru-RU"/>
        </w:rPr>
        <w:t xml:space="preserve"> </w:t>
      </w:r>
      <w:proofErr w:type="spellStart"/>
      <w:r w:rsidRPr="001529AA">
        <w:rPr>
          <w:rFonts w:ascii="Arial" w:eastAsia="Times New Roman" w:hAnsi="Arial" w:cs="Arial"/>
          <w:i/>
          <w:iCs/>
          <w:color w:val="171717"/>
          <w:sz w:val="24"/>
          <w:szCs w:val="24"/>
          <w:lang w:eastAsia="ru-RU"/>
        </w:rPr>
        <w:t>стаціонарних</w:t>
      </w:r>
      <w:proofErr w:type="spellEnd"/>
      <w:r w:rsidRPr="001529AA">
        <w:rPr>
          <w:rFonts w:ascii="Arial" w:eastAsia="Times New Roman" w:hAnsi="Arial" w:cs="Arial"/>
          <w:i/>
          <w:iCs/>
          <w:color w:val="171717"/>
          <w:sz w:val="24"/>
          <w:szCs w:val="24"/>
          <w:lang w:eastAsia="ru-RU"/>
        </w:rPr>
        <w:t xml:space="preserve"> </w:t>
      </w:r>
      <w:proofErr w:type="spellStart"/>
      <w:r w:rsidRPr="001529AA">
        <w:rPr>
          <w:rFonts w:ascii="Arial" w:eastAsia="Times New Roman" w:hAnsi="Arial" w:cs="Arial"/>
          <w:i/>
          <w:iCs/>
          <w:color w:val="171717"/>
          <w:sz w:val="24"/>
          <w:szCs w:val="24"/>
          <w:lang w:eastAsia="ru-RU"/>
        </w:rPr>
        <w:t>телефонів</w:t>
      </w:r>
      <w:proofErr w:type="spellEnd"/>
      <w:r w:rsidRPr="001529AA">
        <w:rPr>
          <w:rFonts w:ascii="Arial" w:eastAsia="Times New Roman" w:hAnsi="Arial" w:cs="Arial"/>
          <w:i/>
          <w:iCs/>
          <w:color w:val="171717"/>
          <w:sz w:val="24"/>
          <w:szCs w:val="24"/>
          <w:lang w:eastAsia="ru-RU"/>
        </w:rPr>
        <w:t xml:space="preserve"> в </w:t>
      </w:r>
      <w:proofErr w:type="spellStart"/>
      <w:r w:rsidRPr="001529AA">
        <w:rPr>
          <w:rFonts w:ascii="Arial" w:eastAsia="Times New Roman" w:hAnsi="Arial" w:cs="Arial"/>
          <w:i/>
          <w:iCs/>
          <w:color w:val="171717"/>
          <w:sz w:val="24"/>
          <w:szCs w:val="24"/>
          <w:lang w:eastAsia="ru-RU"/>
        </w:rPr>
        <w:t>Україні</w:t>
      </w:r>
      <w:proofErr w:type="spellEnd"/>
    </w:p>
    <w:p w:rsidR="001529AA" w:rsidRPr="001529AA" w:rsidRDefault="001529AA" w:rsidP="001529AA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171717"/>
          <w:sz w:val="20"/>
          <w:szCs w:val="20"/>
          <w:lang w:eastAsia="ru-RU"/>
        </w:rPr>
      </w:pPr>
      <w:r w:rsidRPr="001529AA">
        <w:rPr>
          <w:rFonts w:ascii="Arial" w:eastAsia="Times New Roman" w:hAnsi="Arial" w:cs="Arial"/>
          <w:b/>
          <w:bCs/>
          <w:color w:val="171717"/>
          <w:sz w:val="33"/>
          <w:szCs w:val="33"/>
          <w:lang w:eastAsia="ru-RU"/>
        </w:rPr>
        <w:t>527 </w:t>
      </w:r>
    </w:p>
    <w:p w:rsidR="001529AA" w:rsidRPr="001529AA" w:rsidRDefault="001529AA" w:rsidP="00152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1529A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 </w:t>
      </w:r>
    </w:p>
    <w:p w:rsidR="001529AA" w:rsidRPr="001529AA" w:rsidRDefault="001529AA" w:rsidP="00152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proofErr w:type="spellStart"/>
      <w:r w:rsidRPr="001529AA">
        <w:rPr>
          <w:rFonts w:ascii="Arial" w:eastAsia="Times New Roman" w:hAnsi="Arial" w:cs="Arial"/>
          <w:i/>
          <w:iCs/>
          <w:color w:val="171717"/>
          <w:sz w:val="24"/>
          <w:szCs w:val="24"/>
          <w:lang w:eastAsia="ru-RU"/>
        </w:rPr>
        <w:t>безкоштовно</w:t>
      </w:r>
      <w:proofErr w:type="spellEnd"/>
      <w:r w:rsidRPr="001529AA">
        <w:rPr>
          <w:rFonts w:ascii="Arial" w:eastAsia="Times New Roman" w:hAnsi="Arial" w:cs="Arial"/>
          <w:i/>
          <w:iCs/>
          <w:color w:val="171717"/>
          <w:sz w:val="24"/>
          <w:szCs w:val="24"/>
          <w:lang w:eastAsia="ru-RU"/>
        </w:rPr>
        <w:t xml:space="preserve"> з </w:t>
      </w:r>
      <w:proofErr w:type="spellStart"/>
      <w:r w:rsidRPr="001529AA">
        <w:rPr>
          <w:rFonts w:ascii="Arial" w:eastAsia="Times New Roman" w:hAnsi="Arial" w:cs="Arial"/>
          <w:i/>
          <w:iCs/>
          <w:color w:val="171717"/>
          <w:sz w:val="24"/>
          <w:szCs w:val="24"/>
          <w:lang w:eastAsia="ru-RU"/>
        </w:rPr>
        <w:t>номерів</w:t>
      </w:r>
      <w:proofErr w:type="spellEnd"/>
      <w:r w:rsidRPr="001529AA">
        <w:rPr>
          <w:rFonts w:ascii="Arial" w:eastAsia="Times New Roman" w:hAnsi="Arial" w:cs="Arial"/>
          <w:i/>
          <w:iCs/>
          <w:color w:val="171717"/>
          <w:sz w:val="24"/>
          <w:szCs w:val="24"/>
          <w:lang w:eastAsia="ru-RU"/>
        </w:rPr>
        <w:t xml:space="preserve"> </w:t>
      </w:r>
      <w:proofErr w:type="spellStart"/>
      <w:r w:rsidRPr="001529AA">
        <w:rPr>
          <w:rFonts w:ascii="Arial" w:eastAsia="Times New Roman" w:hAnsi="Arial" w:cs="Arial"/>
          <w:i/>
          <w:iCs/>
          <w:color w:val="171717"/>
          <w:sz w:val="24"/>
          <w:szCs w:val="24"/>
          <w:lang w:eastAsia="ru-RU"/>
        </w:rPr>
        <w:t>мобільних</w:t>
      </w:r>
      <w:proofErr w:type="spellEnd"/>
      <w:r w:rsidRPr="001529AA">
        <w:rPr>
          <w:rFonts w:ascii="Arial" w:eastAsia="Times New Roman" w:hAnsi="Arial" w:cs="Arial"/>
          <w:i/>
          <w:iCs/>
          <w:color w:val="171717"/>
          <w:sz w:val="24"/>
          <w:szCs w:val="24"/>
          <w:lang w:eastAsia="ru-RU"/>
        </w:rPr>
        <w:t xml:space="preserve"> </w:t>
      </w:r>
      <w:proofErr w:type="spellStart"/>
      <w:r w:rsidRPr="001529AA">
        <w:rPr>
          <w:rFonts w:ascii="Arial" w:eastAsia="Times New Roman" w:hAnsi="Arial" w:cs="Arial"/>
          <w:i/>
          <w:iCs/>
          <w:color w:val="171717"/>
          <w:sz w:val="24"/>
          <w:szCs w:val="24"/>
          <w:lang w:eastAsia="ru-RU"/>
        </w:rPr>
        <w:t>операторів</w:t>
      </w:r>
      <w:proofErr w:type="spellEnd"/>
      <w:r w:rsidRPr="001529AA">
        <w:rPr>
          <w:rFonts w:ascii="Arial" w:eastAsia="Times New Roman" w:hAnsi="Arial" w:cs="Arial"/>
          <w:i/>
          <w:iCs/>
          <w:color w:val="171717"/>
          <w:sz w:val="24"/>
          <w:szCs w:val="24"/>
          <w:lang w:eastAsia="ru-RU"/>
        </w:rPr>
        <w:t xml:space="preserve"> </w:t>
      </w:r>
      <w:proofErr w:type="spellStart"/>
      <w:r w:rsidRPr="001529AA">
        <w:rPr>
          <w:rFonts w:ascii="Arial" w:eastAsia="Times New Roman" w:hAnsi="Arial" w:cs="Arial"/>
          <w:i/>
          <w:iCs/>
          <w:color w:val="171717"/>
          <w:sz w:val="24"/>
          <w:szCs w:val="24"/>
          <w:lang w:eastAsia="ru-RU"/>
        </w:rPr>
        <w:t>України</w:t>
      </w:r>
      <w:proofErr w:type="spellEnd"/>
      <w:r w:rsidRPr="001529AA">
        <w:rPr>
          <w:rFonts w:ascii="Arial" w:eastAsia="Times New Roman" w:hAnsi="Arial" w:cs="Arial"/>
          <w:i/>
          <w:iCs/>
          <w:color w:val="171717"/>
          <w:sz w:val="24"/>
          <w:szCs w:val="24"/>
          <w:lang w:eastAsia="ru-RU"/>
        </w:rPr>
        <w:t> </w:t>
      </w:r>
      <w:r w:rsidRPr="001529AA">
        <w:rPr>
          <w:rFonts w:ascii="Arial" w:eastAsia="Times New Roman" w:hAnsi="Arial" w:cs="Arial"/>
          <w:i/>
          <w:iCs/>
          <w:color w:val="171717"/>
          <w:lang w:eastAsia="ru-RU"/>
        </w:rPr>
        <w:t>  </w:t>
      </w:r>
      <w:r w:rsidRPr="001529AA">
        <w:rPr>
          <w:rFonts w:ascii="Arial" w:eastAsia="Times New Roman" w:hAnsi="Arial" w:cs="Arial"/>
          <w:i/>
          <w:iCs/>
          <w:color w:val="171717"/>
          <w:sz w:val="18"/>
          <w:szCs w:val="18"/>
          <w:lang w:eastAsia="ru-RU"/>
        </w:rPr>
        <w:t> </w:t>
      </w:r>
    </w:p>
    <w:p w:rsidR="001529AA" w:rsidRPr="001529AA" w:rsidRDefault="001529AA" w:rsidP="00152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proofErr w:type="spellStart"/>
      <w:r w:rsidRPr="001529A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пн-пт</w:t>
      </w:r>
      <w:proofErr w:type="spellEnd"/>
      <w:r w:rsidRPr="001529A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 з 10:00 до 21:00, </w:t>
      </w:r>
      <w:proofErr w:type="spellStart"/>
      <w:r w:rsidRPr="001529A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суб</w:t>
      </w:r>
      <w:proofErr w:type="spellEnd"/>
      <w:r w:rsidRPr="001529A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 з 10:00 до 18:00</w:t>
      </w:r>
      <w:r w:rsidRPr="001529AA">
        <w:rPr>
          <w:rFonts w:ascii="Arial" w:eastAsia="Times New Roman" w:hAnsi="Arial" w:cs="Arial"/>
          <w:color w:val="171717"/>
          <w:sz w:val="24"/>
          <w:szCs w:val="24"/>
          <w:lang w:eastAsia="ru-RU"/>
        </w:rPr>
        <w:br/>
      </w:r>
      <w:hyperlink r:id="rId5" w:history="1">
        <w:r w:rsidRPr="001529AA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ru-RU"/>
          </w:rPr>
          <w:t>www.527.org.ua </w:t>
        </w:r>
      </w:hyperlink>
    </w:p>
    <w:p w:rsidR="001529AA" w:rsidRPr="001529AA" w:rsidRDefault="001529AA" w:rsidP="00152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1529AA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 </w:t>
      </w:r>
    </w:p>
    <w:p w:rsidR="001529AA" w:rsidRPr="001529AA" w:rsidRDefault="001529AA" w:rsidP="00152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71717"/>
          <w:sz w:val="21"/>
          <w:szCs w:val="21"/>
          <w:lang w:eastAsia="ru-RU"/>
        </w:rPr>
      </w:pPr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В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Україні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надається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державна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підтримка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особам,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які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постраждали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від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торгівлі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людьми,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зокрема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соціальна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,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медична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,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правова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,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освітня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та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матеріальна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.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Із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заявою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про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необхідність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такої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допомоги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слід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звертатись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до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найближчої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місцевої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державної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адміністрації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за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місцем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проживання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.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Контакти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в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регіонах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України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можна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знайти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 </w:t>
      </w:r>
      <w:r w:rsidRPr="001529AA">
        <w:rPr>
          <w:rFonts w:ascii="Calibri" w:eastAsia="Times New Roman" w:hAnsi="Calibri" w:cs="Calibri"/>
          <w:b/>
          <w:bCs/>
          <w:color w:val="171717"/>
          <w:sz w:val="21"/>
          <w:szCs w:val="21"/>
          <w:lang w:eastAsia="ru-RU"/>
        </w:rPr>
        <w:t>на веб-</w:t>
      </w:r>
      <w:proofErr w:type="spellStart"/>
      <w:r w:rsidRPr="001529AA">
        <w:rPr>
          <w:rFonts w:ascii="Calibri" w:eastAsia="Times New Roman" w:hAnsi="Calibri" w:cs="Calibri"/>
          <w:b/>
          <w:bCs/>
          <w:color w:val="171717"/>
          <w:sz w:val="21"/>
          <w:szCs w:val="21"/>
          <w:lang w:eastAsia="ru-RU"/>
        </w:rPr>
        <w:t>сторінці</w:t>
      </w:r>
      <w:proofErr w:type="spellEnd"/>
      <w:r w:rsidRPr="001529AA">
        <w:rPr>
          <w:rFonts w:ascii="Calibri" w:eastAsia="Times New Roman" w:hAnsi="Calibri" w:cs="Calibri"/>
          <w:b/>
          <w:bCs/>
          <w:color w:val="171717"/>
          <w:sz w:val="21"/>
          <w:szCs w:val="21"/>
          <w:lang w:eastAsia="ru-RU"/>
        </w:rPr>
        <w:t xml:space="preserve"> </w:t>
      </w:r>
      <w:proofErr w:type="spellStart"/>
      <w:r w:rsidRPr="001529AA">
        <w:rPr>
          <w:rFonts w:ascii="Calibri" w:eastAsia="Times New Roman" w:hAnsi="Calibri" w:cs="Calibri"/>
          <w:b/>
          <w:bCs/>
          <w:color w:val="171717"/>
          <w:sz w:val="21"/>
          <w:szCs w:val="21"/>
          <w:lang w:eastAsia="ru-RU"/>
        </w:rPr>
        <w:t>Міністерства</w:t>
      </w:r>
      <w:proofErr w:type="spellEnd"/>
      <w:r w:rsidRPr="001529AA">
        <w:rPr>
          <w:rFonts w:ascii="Calibri" w:eastAsia="Times New Roman" w:hAnsi="Calibri" w:cs="Calibri"/>
          <w:b/>
          <w:bCs/>
          <w:color w:val="171717"/>
          <w:sz w:val="21"/>
          <w:szCs w:val="21"/>
          <w:lang w:eastAsia="ru-RU"/>
        </w:rPr>
        <w:t xml:space="preserve"> </w:t>
      </w:r>
      <w:proofErr w:type="spellStart"/>
      <w:r w:rsidRPr="001529AA">
        <w:rPr>
          <w:rFonts w:ascii="Calibri" w:eastAsia="Times New Roman" w:hAnsi="Calibri" w:cs="Calibri"/>
          <w:b/>
          <w:bCs/>
          <w:color w:val="171717"/>
          <w:sz w:val="21"/>
          <w:szCs w:val="21"/>
          <w:lang w:eastAsia="ru-RU"/>
        </w:rPr>
        <w:t>соціальної</w:t>
      </w:r>
      <w:proofErr w:type="spellEnd"/>
      <w:r w:rsidRPr="001529AA">
        <w:rPr>
          <w:rFonts w:ascii="Calibri" w:eastAsia="Times New Roman" w:hAnsi="Calibri" w:cs="Calibri"/>
          <w:b/>
          <w:bCs/>
          <w:color w:val="171717"/>
          <w:sz w:val="21"/>
          <w:szCs w:val="21"/>
          <w:lang w:eastAsia="ru-RU"/>
        </w:rPr>
        <w:t xml:space="preserve"> </w:t>
      </w:r>
      <w:proofErr w:type="spellStart"/>
      <w:r w:rsidRPr="001529AA">
        <w:rPr>
          <w:rFonts w:ascii="Calibri" w:eastAsia="Times New Roman" w:hAnsi="Calibri" w:cs="Calibri"/>
          <w:b/>
          <w:bCs/>
          <w:color w:val="171717"/>
          <w:sz w:val="21"/>
          <w:szCs w:val="21"/>
          <w:lang w:eastAsia="ru-RU"/>
        </w:rPr>
        <w:t>політики</w:t>
      </w:r>
      <w:proofErr w:type="spellEnd"/>
      <w:r w:rsidRPr="001529AA">
        <w:rPr>
          <w:rFonts w:ascii="Calibri" w:eastAsia="Times New Roman" w:hAnsi="Calibri" w:cs="Calibri"/>
          <w:b/>
          <w:bCs/>
          <w:color w:val="171717"/>
          <w:sz w:val="21"/>
          <w:szCs w:val="21"/>
          <w:lang w:eastAsia="ru-RU"/>
        </w:rPr>
        <w:t xml:space="preserve"> </w:t>
      </w:r>
      <w:proofErr w:type="spellStart"/>
      <w:r w:rsidRPr="001529AA">
        <w:rPr>
          <w:rFonts w:ascii="Calibri" w:eastAsia="Times New Roman" w:hAnsi="Calibri" w:cs="Calibri"/>
          <w:b/>
          <w:bCs/>
          <w:color w:val="171717"/>
          <w:sz w:val="21"/>
          <w:szCs w:val="21"/>
          <w:lang w:eastAsia="ru-RU"/>
        </w:rPr>
        <w:t>України</w:t>
      </w:r>
      <w:proofErr w:type="spellEnd"/>
      <w:r w:rsidRPr="001529AA">
        <w:rPr>
          <w:rFonts w:ascii="Calibri" w:eastAsia="Times New Roman" w:hAnsi="Calibri" w:cs="Calibri"/>
          <w:b/>
          <w:bCs/>
          <w:color w:val="171717"/>
          <w:sz w:val="21"/>
          <w:szCs w:val="21"/>
          <w:lang w:eastAsia="ru-RU"/>
        </w:rPr>
        <w:t> </w:t>
      </w:r>
      <w:hyperlink r:id="rId6" w:history="1">
        <w:r w:rsidRPr="001529AA">
          <w:rPr>
            <w:rFonts w:ascii="Calibri" w:eastAsia="Times New Roman" w:hAnsi="Calibri" w:cs="Calibri"/>
            <w:b/>
            <w:bCs/>
            <w:color w:val="337AB7"/>
            <w:sz w:val="21"/>
            <w:szCs w:val="21"/>
            <w:u w:val="single"/>
            <w:lang w:eastAsia="ru-RU"/>
          </w:rPr>
          <w:t>www.msp.gov.ua</w:t>
        </w:r>
      </w:hyperlink>
    </w:p>
    <w:p w:rsidR="001529AA" w:rsidRPr="001529AA" w:rsidRDefault="001529AA" w:rsidP="00152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71717"/>
          <w:sz w:val="21"/>
          <w:szCs w:val="21"/>
          <w:lang w:eastAsia="ru-RU"/>
        </w:rPr>
      </w:pP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Крім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того, особи,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постраждалі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від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торгівлі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людьми,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можуть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отримати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допомогу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через </w:t>
      </w:r>
      <w:hyperlink r:id="rId7" w:history="1">
        <w:r w:rsidRPr="001529AA">
          <w:rPr>
            <w:rFonts w:ascii="Calibri" w:eastAsia="Times New Roman" w:hAnsi="Calibri" w:cs="Calibri"/>
            <w:b/>
            <w:bCs/>
            <w:color w:val="337AB7"/>
            <w:sz w:val="21"/>
            <w:szCs w:val="21"/>
            <w:u w:val="single"/>
            <w:lang w:eastAsia="ru-RU"/>
          </w:rPr>
          <w:t xml:space="preserve">мережу </w:t>
        </w:r>
        <w:proofErr w:type="spellStart"/>
        <w:r w:rsidRPr="001529AA">
          <w:rPr>
            <w:rFonts w:ascii="Calibri" w:eastAsia="Times New Roman" w:hAnsi="Calibri" w:cs="Calibri"/>
            <w:b/>
            <w:bCs/>
            <w:color w:val="337AB7"/>
            <w:sz w:val="21"/>
            <w:szCs w:val="21"/>
            <w:u w:val="single"/>
            <w:lang w:eastAsia="ru-RU"/>
          </w:rPr>
          <w:t>громадських</w:t>
        </w:r>
        <w:proofErr w:type="spellEnd"/>
        <w:r w:rsidRPr="001529AA">
          <w:rPr>
            <w:rFonts w:ascii="Calibri" w:eastAsia="Times New Roman" w:hAnsi="Calibri" w:cs="Calibri"/>
            <w:b/>
            <w:bCs/>
            <w:color w:val="337AB7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1529AA">
          <w:rPr>
            <w:rFonts w:ascii="Calibri" w:eastAsia="Times New Roman" w:hAnsi="Calibri" w:cs="Calibri"/>
            <w:b/>
            <w:bCs/>
            <w:color w:val="337AB7"/>
            <w:sz w:val="21"/>
            <w:szCs w:val="21"/>
            <w:u w:val="single"/>
            <w:lang w:eastAsia="ru-RU"/>
          </w:rPr>
          <w:t>організацій</w:t>
        </w:r>
        <w:proofErr w:type="spellEnd"/>
      </w:hyperlink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,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які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працюють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по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всій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Україні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.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Зателефонувавши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на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Національну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гарячу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лінію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з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протидії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торгівлі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людьми та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консультування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мігрантів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,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можна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отримати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контактну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інформацію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обласних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громадських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організацій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.</w:t>
      </w:r>
    </w:p>
    <w:p w:rsidR="001529AA" w:rsidRPr="001529AA" w:rsidRDefault="001529AA" w:rsidP="00152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71717"/>
          <w:sz w:val="21"/>
          <w:szCs w:val="21"/>
          <w:lang w:eastAsia="ru-RU"/>
        </w:rPr>
      </w:pPr>
      <w:proofErr w:type="spellStart"/>
      <w:r w:rsidRPr="001529AA">
        <w:rPr>
          <w:rFonts w:ascii="Calibri" w:eastAsia="Times New Roman" w:hAnsi="Calibri" w:cs="Calibri"/>
          <w:b/>
          <w:bCs/>
          <w:color w:val="171717"/>
          <w:sz w:val="21"/>
          <w:szCs w:val="21"/>
          <w:lang w:eastAsia="ru-RU"/>
        </w:rPr>
        <w:t>Корисні</w:t>
      </w:r>
      <w:proofErr w:type="spellEnd"/>
      <w:r w:rsidRPr="001529AA">
        <w:rPr>
          <w:rFonts w:ascii="Calibri" w:eastAsia="Times New Roman" w:hAnsi="Calibri" w:cs="Calibri"/>
          <w:b/>
          <w:bCs/>
          <w:color w:val="171717"/>
          <w:sz w:val="21"/>
          <w:szCs w:val="21"/>
          <w:lang w:eastAsia="ru-RU"/>
        </w:rPr>
        <w:t xml:space="preserve"> </w:t>
      </w:r>
      <w:proofErr w:type="spellStart"/>
      <w:r w:rsidRPr="001529AA">
        <w:rPr>
          <w:rFonts w:ascii="Calibri" w:eastAsia="Times New Roman" w:hAnsi="Calibri" w:cs="Calibri"/>
          <w:b/>
          <w:bCs/>
          <w:color w:val="171717"/>
          <w:sz w:val="21"/>
          <w:szCs w:val="21"/>
          <w:lang w:eastAsia="ru-RU"/>
        </w:rPr>
        <w:t>телефони</w:t>
      </w:r>
      <w:proofErr w:type="spellEnd"/>
      <w:r w:rsidRPr="001529AA">
        <w:rPr>
          <w:rFonts w:ascii="Calibri" w:eastAsia="Times New Roman" w:hAnsi="Calibri" w:cs="Calibri"/>
          <w:b/>
          <w:bCs/>
          <w:color w:val="171717"/>
          <w:sz w:val="21"/>
          <w:szCs w:val="21"/>
          <w:lang w:eastAsia="ru-RU"/>
        </w:rPr>
        <w:t>:</w:t>
      </w:r>
    </w:p>
    <w:p w:rsidR="001529AA" w:rsidRPr="001529AA" w:rsidRDefault="001529AA" w:rsidP="001529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171717"/>
          <w:sz w:val="21"/>
          <w:szCs w:val="21"/>
          <w:lang w:eastAsia="ru-RU"/>
        </w:rPr>
      </w:pPr>
      <w:proofErr w:type="spellStart"/>
      <w:r w:rsidRPr="001529AA">
        <w:rPr>
          <w:rFonts w:ascii="Calibri" w:eastAsia="Times New Roman" w:hAnsi="Calibri" w:cs="Calibri"/>
          <w:b/>
          <w:bCs/>
          <w:color w:val="171717"/>
          <w:sz w:val="21"/>
          <w:szCs w:val="21"/>
          <w:lang w:eastAsia="ru-RU"/>
        </w:rPr>
        <w:t>Гаряча</w:t>
      </w:r>
      <w:proofErr w:type="spellEnd"/>
      <w:r w:rsidRPr="001529AA">
        <w:rPr>
          <w:rFonts w:ascii="Calibri" w:eastAsia="Times New Roman" w:hAnsi="Calibri" w:cs="Calibri"/>
          <w:b/>
          <w:bCs/>
          <w:color w:val="171717"/>
          <w:sz w:val="21"/>
          <w:szCs w:val="21"/>
          <w:lang w:eastAsia="ru-RU"/>
        </w:rPr>
        <w:t xml:space="preserve"> </w:t>
      </w:r>
      <w:proofErr w:type="spellStart"/>
      <w:r w:rsidRPr="001529AA">
        <w:rPr>
          <w:rFonts w:ascii="Calibri" w:eastAsia="Times New Roman" w:hAnsi="Calibri" w:cs="Calibri"/>
          <w:b/>
          <w:bCs/>
          <w:color w:val="171717"/>
          <w:sz w:val="21"/>
          <w:szCs w:val="21"/>
          <w:lang w:eastAsia="ru-RU"/>
        </w:rPr>
        <w:t>лінія</w:t>
      </w:r>
      <w:proofErr w:type="spellEnd"/>
      <w:r w:rsidRPr="001529AA">
        <w:rPr>
          <w:rFonts w:ascii="Calibri" w:eastAsia="Times New Roman" w:hAnsi="Calibri" w:cs="Calibri"/>
          <w:b/>
          <w:bCs/>
          <w:color w:val="171717"/>
          <w:sz w:val="21"/>
          <w:szCs w:val="21"/>
          <w:lang w:eastAsia="ru-RU"/>
        </w:rPr>
        <w:t xml:space="preserve"> МЗС </w:t>
      </w:r>
      <w:proofErr w:type="spellStart"/>
      <w:r w:rsidRPr="001529AA">
        <w:rPr>
          <w:rFonts w:ascii="Calibri" w:eastAsia="Times New Roman" w:hAnsi="Calibri" w:cs="Calibri"/>
          <w:b/>
          <w:bCs/>
          <w:color w:val="171717"/>
          <w:sz w:val="21"/>
          <w:szCs w:val="21"/>
          <w:lang w:eastAsia="ru-RU"/>
        </w:rPr>
        <w:t>України</w:t>
      </w:r>
      <w:proofErr w:type="spellEnd"/>
      <w:r w:rsidRPr="001529AA">
        <w:rPr>
          <w:rFonts w:ascii="Calibri" w:eastAsia="Times New Roman" w:hAnsi="Calibri" w:cs="Calibri"/>
          <w:b/>
          <w:bCs/>
          <w:color w:val="171717"/>
          <w:sz w:val="21"/>
          <w:szCs w:val="21"/>
          <w:lang w:eastAsia="ru-RU"/>
        </w:rPr>
        <w:t xml:space="preserve"> для </w:t>
      </w:r>
      <w:proofErr w:type="spellStart"/>
      <w:r w:rsidRPr="001529AA">
        <w:rPr>
          <w:rFonts w:ascii="Calibri" w:eastAsia="Times New Roman" w:hAnsi="Calibri" w:cs="Calibri"/>
          <w:b/>
          <w:bCs/>
          <w:color w:val="171717"/>
          <w:sz w:val="21"/>
          <w:szCs w:val="21"/>
          <w:lang w:eastAsia="ru-RU"/>
        </w:rPr>
        <w:t>громадян</w:t>
      </w:r>
      <w:proofErr w:type="spellEnd"/>
      <w:r w:rsidRPr="001529AA">
        <w:rPr>
          <w:rFonts w:ascii="Calibri" w:eastAsia="Times New Roman" w:hAnsi="Calibri" w:cs="Calibri"/>
          <w:b/>
          <w:bCs/>
          <w:color w:val="171717"/>
          <w:sz w:val="21"/>
          <w:szCs w:val="21"/>
          <w:lang w:eastAsia="ru-RU"/>
        </w:rPr>
        <w:t xml:space="preserve"> </w:t>
      </w:r>
      <w:proofErr w:type="spellStart"/>
      <w:r w:rsidRPr="001529AA">
        <w:rPr>
          <w:rFonts w:ascii="Calibri" w:eastAsia="Times New Roman" w:hAnsi="Calibri" w:cs="Calibri"/>
          <w:b/>
          <w:bCs/>
          <w:color w:val="171717"/>
          <w:sz w:val="21"/>
          <w:szCs w:val="21"/>
          <w:lang w:eastAsia="ru-RU"/>
        </w:rPr>
        <w:t>України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,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які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опинилися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в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надзвичайних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ситуаціях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за кордоном  </w:t>
      </w:r>
      <w:proofErr w:type="gram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   </w:t>
      </w:r>
      <w:r w:rsidRPr="001529AA">
        <w:rPr>
          <w:rFonts w:ascii="Calibri" w:eastAsia="Times New Roman" w:hAnsi="Calibri" w:cs="Calibri"/>
          <w:b/>
          <w:bCs/>
          <w:color w:val="171717"/>
          <w:sz w:val="21"/>
          <w:szCs w:val="21"/>
          <w:lang w:eastAsia="ru-RU"/>
        </w:rPr>
        <w:t>(</w:t>
      </w:r>
      <w:proofErr w:type="gramEnd"/>
      <w:r w:rsidRPr="001529AA">
        <w:rPr>
          <w:rFonts w:ascii="Calibri" w:eastAsia="Times New Roman" w:hAnsi="Calibri" w:cs="Calibri"/>
          <w:b/>
          <w:bCs/>
          <w:color w:val="171717"/>
          <w:sz w:val="21"/>
          <w:szCs w:val="21"/>
          <w:lang w:eastAsia="ru-RU"/>
        </w:rPr>
        <w:t>044) 238 16 57</w:t>
      </w:r>
    </w:p>
    <w:p w:rsidR="001529AA" w:rsidRPr="001529AA" w:rsidRDefault="001529AA" w:rsidP="001529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171717"/>
          <w:sz w:val="21"/>
          <w:szCs w:val="21"/>
          <w:lang w:eastAsia="ru-RU"/>
        </w:rPr>
      </w:pPr>
      <w:proofErr w:type="spellStart"/>
      <w:r w:rsidRPr="001529AA">
        <w:rPr>
          <w:rFonts w:ascii="Calibri" w:eastAsia="Times New Roman" w:hAnsi="Calibri" w:cs="Calibri"/>
          <w:b/>
          <w:bCs/>
          <w:color w:val="171717"/>
          <w:sz w:val="21"/>
          <w:szCs w:val="21"/>
          <w:lang w:eastAsia="ru-RU"/>
        </w:rPr>
        <w:t>Якщо</w:t>
      </w:r>
      <w:proofErr w:type="spellEnd"/>
      <w:r w:rsidRPr="001529AA">
        <w:rPr>
          <w:rFonts w:ascii="Calibri" w:eastAsia="Times New Roman" w:hAnsi="Calibri" w:cs="Calibri"/>
          <w:b/>
          <w:bCs/>
          <w:color w:val="171717"/>
          <w:sz w:val="21"/>
          <w:szCs w:val="21"/>
          <w:lang w:eastAsia="ru-RU"/>
        </w:rPr>
        <w:t xml:space="preserve"> Ви </w:t>
      </w:r>
      <w:proofErr w:type="spellStart"/>
      <w:r w:rsidRPr="001529AA">
        <w:rPr>
          <w:rFonts w:ascii="Calibri" w:eastAsia="Times New Roman" w:hAnsi="Calibri" w:cs="Calibri"/>
          <w:b/>
          <w:bCs/>
          <w:color w:val="171717"/>
          <w:sz w:val="21"/>
          <w:szCs w:val="21"/>
          <w:lang w:eastAsia="ru-RU"/>
        </w:rPr>
        <w:t>постраждали</w:t>
      </w:r>
      <w:proofErr w:type="spellEnd"/>
      <w:r w:rsidRPr="001529AA">
        <w:rPr>
          <w:rFonts w:ascii="Calibri" w:eastAsia="Times New Roman" w:hAnsi="Calibri" w:cs="Calibri"/>
          <w:b/>
          <w:bCs/>
          <w:color w:val="171717"/>
          <w:sz w:val="21"/>
          <w:szCs w:val="21"/>
          <w:lang w:eastAsia="ru-RU"/>
        </w:rPr>
        <w:t xml:space="preserve"> </w:t>
      </w:r>
      <w:proofErr w:type="spellStart"/>
      <w:r w:rsidRPr="001529AA">
        <w:rPr>
          <w:rFonts w:ascii="Calibri" w:eastAsia="Times New Roman" w:hAnsi="Calibri" w:cs="Calibri"/>
          <w:b/>
          <w:bCs/>
          <w:color w:val="171717"/>
          <w:sz w:val="21"/>
          <w:szCs w:val="21"/>
          <w:lang w:eastAsia="ru-RU"/>
        </w:rPr>
        <w:t>від</w:t>
      </w:r>
      <w:proofErr w:type="spellEnd"/>
      <w:r w:rsidRPr="001529AA">
        <w:rPr>
          <w:rFonts w:ascii="Calibri" w:eastAsia="Times New Roman" w:hAnsi="Calibri" w:cs="Calibri"/>
          <w:b/>
          <w:bCs/>
          <w:color w:val="171717"/>
          <w:sz w:val="21"/>
          <w:szCs w:val="21"/>
          <w:lang w:eastAsia="ru-RU"/>
        </w:rPr>
        <w:t xml:space="preserve"> </w:t>
      </w:r>
      <w:proofErr w:type="spellStart"/>
      <w:r w:rsidRPr="001529AA">
        <w:rPr>
          <w:rFonts w:ascii="Calibri" w:eastAsia="Times New Roman" w:hAnsi="Calibri" w:cs="Calibri"/>
          <w:b/>
          <w:bCs/>
          <w:color w:val="171717"/>
          <w:sz w:val="21"/>
          <w:szCs w:val="21"/>
          <w:lang w:eastAsia="ru-RU"/>
        </w:rPr>
        <w:t>торгівлі</w:t>
      </w:r>
      <w:proofErr w:type="spellEnd"/>
      <w:r w:rsidRPr="001529AA">
        <w:rPr>
          <w:rFonts w:ascii="Calibri" w:eastAsia="Times New Roman" w:hAnsi="Calibri" w:cs="Calibri"/>
          <w:b/>
          <w:bCs/>
          <w:color w:val="171717"/>
          <w:sz w:val="21"/>
          <w:szCs w:val="21"/>
          <w:lang w:eastAsia="ru-RU"/>
        </w:rPr>
        <w:t xml:space="preserve"> людьми </w:t>
      </w:r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за кордоном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або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в межах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України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,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зателефонуйте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за телефоном Департаменту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боротьби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зі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злочинами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,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що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пов’язані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з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торгівлею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</w:t>
      </w:r>
      <w:proofErr w:type="gram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людьми 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Національної</w:t>
      </w:r>
      <w:proofErr w:type="spellEnd"/>
      <w:proofErr w:type="gram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поліції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України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:  </w:t>
      </w:r>
      <w:r w:rsidRPr="001529AA">
        <w:rPr>
          <w:rFonts w:ascii="Calibri" w:eastAsia="Times New Roman" w:hAnsi="Calibri" w:cs="Calibri"/>
          <w:b/>
          <w:bCs/>
          <w:color w:val="171717"/>
          <w:sz w:val="21"/>
          <w:szCs w:val="21"/>
          <w:lang w:eastAsia="ru-RU"/>
        </w:rPr>
        <w:t>(044) 374 37 85 (</w:t>
      </w:r>
      <w:proofErr w:type="spellStart"/>
      <w:r w:rsidRPr="001529AA">
        <w:rPr>
          <w:rFonts w:ascii="Calibri" w:eastAsia="Times New Roman" w:hAnsi="Calibri" w:cs="Calibri"/>
          <w:b/>
          <w:bCs/>
          <w:color w:val="171717"/>
          <w:sz w:val="21"/>
          <w:szCs w:val="21"/>
          <w:lang w:eastAsia="ru-RU"/>
        </w:rPr>
        <w:t>пн</w:t>
      </w:r>
      <w:proofErr w:type="spellEnd"/>
      <w:r w:rsidRPr="001529AA">
        <w:rPr>
          <w:rFonts w:ascii="Calibri" w:eastAsia="Times New Roman" w:hAnsi="Calibri" w:cs="Calibri"/>
          <w:b/>
          <w:bCs/>
          <w:color w:val="171717"/>
          <w:sz w:val="21"/>
          <w:szCs w:val="21"/>
          <w:lang w:eastAsia="ru-RU"/>
        </w:rPr>
        <w:t xml:space="preserve"> – сб. з 09:00  до 18:00)</w:t>
      </w:r>
    </w:p>
    <w:p w:rsidR="001529AA" w:rsidRPr="001529AA" w:rsidRDefault="001529AA" w:rsidP="001529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171717"/>
          <w:sz w:val="21"/>
          <w:szCs w:val="21"/>
          <w:lang w:eastAsia="ru-RU"/>
        </w:rPr>
      </w:pPr>
      <w:r w:rsidRPr="001529AA">
        <w:rPr>
          <w:rFonts w:ascii="Calibri" w:eastAsia="Times New Roman" w:hAnsi="Calibri" w:cs="Calibri"/>
          <w:b/>
          <w:bCs/>
          <w:color w:val="171717"/>
          <w:sz w:val="21"/>
          <w:szCs w:val="21"/>
          <w:lang w:eastAsia="ru-RU"/>
        </w:rPr>
        <w:t xml:space="preserve">В </w:t>
      </w:r>
      <w:proofErr w:type="spellStart"/>
      <w:r w:rsidRPr="001529AA">
        <w:rPr>
          <w:rFonts w:ascii="Calibri" w:eastAsia="Times New Roman" w:hAnsi="Calibri" w:cs="Calibri"/>
          <w:b/>
          <w:bCs/>
          <w:color w:val="171717"/>
          <w:sz w:val="21"/>
          <w:szCs w:val="21"/>
          <w:lang w:eastAsia="ru-RU"/>
        </w:rPr>
        <w:t>екстрених</w:t>
      </w:r>
      <w:proofErr w:type="spellEnd"/>
      <w:r w:rsidRPr="001529AA">
        <w:rPr>
          <w:rFonts w:ascii="Calibri" w:eastAsia="Times New Roman" w:hAnsi="Calibri" w:cs="Calibri"/>
          <w:b/>
          <w:bCs/>
          <w:color w:val="171717"/>
          <w:sz w:val="21"/>
          <w:szCs w:val="21"/>
          <w:lang w:eastAsia="ru-RU"/>
        </w:rPr>
        <w:t xml:space="preserve"> </w:t>
      </w:r>
      <w:proofErr w:type="spellStart"/>
      <w:r w:rsidRPr="001529AA">
        <w:rPr>
          <w:rFonts w:ascii="Calibri" w:eastAsia="Times New Roman" w:hAnsi="Calibri" w:cs="Calibri"/>
          <w:b/>
          <w:bCs/>
          <w:color w:val="171717"/>
          <w:sz w:val="21"/>
          <w:szCs w:val="21"/>
          <w:lang w:eastAsia="ru-RU"/>
        </w:rPr>
        <w:t>випадках</w:t>
      </w:r>
      <w:proofErr w:type="spellEnd"/>
      <w:r w:rsidRPr="001529AA">
        <w:rPr>
          <w:rFonts w:ascii="Calibri" w:eastAsia="Times New Roman" w:hAnsi="Calibri" w:cs="Calibri"/>
          <w:b/>
          <w:bCs/>
          <w:color w:val="171717"/>
          <w:sz w:val="21"/>
          <w:szCs w:val="21"/>
          <w:lang w:eastAsia="ru-RU"/>
        </w:rPr>
        <w:t xml:space="preserve"> та </w:t>
      </w:r>
      <w:proofErr w:type="spellStart"/>
      <w:r w:rsidRPr="001529AA">
        <w:rPr>
          <w:rFonts w:ascii="Calibri" w:eastAsia="Times New Roman" w:hAnsi="Calibri" w:cs="Calibri"/>
          <w:b/>
          <w:bCs/>
          <w:color w:val="171717"/>
          <w:sz w:val="21"/>
          <w:szCs w:val="21"/>
          <w:lang w:eastAsia="ru-RU"/>
        </w:rPr>
        <w:t>стосовно</w:t>
      </w:r>
      <w:proofErr w:type="spellEnd"/>
      <w:r w:rsidRPr="001529AA">
        <w:rPr>
          <w:rFonts w:ascii="Calibri" w:eastAsia="Times New Roman" w:hAnsi="Calibri" w:cs="Calibri"/>
          <w:b/>
          <w:bCs/>
          <w:color w:val="171717"/>
          <w:sz w:val="21"/>
          <w:szCs w:val="21"/>
          <w:lang w:eastAsia="ru-RU"/>
        </w:rPr>
        <w:t xml:space="preserve"> </w:t>
      </w:r>
      <w:proofErr w:type="spellStart"/>
      <w:r w:rsidRPr="001529AA">
        <w:rPr>
          <w:rFonts w:ascii="Calibri" w:eastAsia="Times New Roman" w:hAnsi="Calibri" w:cs="Calibri"/>
          <w:b/>
          <w:bCs/>
          <w:color w:val="171717"/>
          <w:sz w:val="21"/>
          <w:szCs w:val="21"/>
          <w:lang w:eastAsia="ru-RU"/>
        </w:rPr>
        <w:t>розшуку</w:t>
      </w:r>
      <w:proofErr w:type="spellEnd"/>
      <w:r w:rsidRPr="001529AA">
        <w:rPr>
          <w:rFonts w:ascii="Calibri" w:eastAsia="Times New Roman" w:hAnsi="Calibri" w:cs="Calibri"/>
          <w:b/>
          <w:bCs/>
          <w:color w:val="171717"/>
          <w:sz w:val="21"/>
          <w:szCs w:val="21"/>
          <w:lang w:eastAsia="ru-RU"/>
        </w:rPr>
        <w:t xml:space="preserve"> </w:t>
      </w:r>
      <w:proofErr w:type="spellStart"/>
      <w:r w:rsidRPr="001529AA">
        <w:rPr>
          <w:rFonts w:ascii="Calibri" w:eastAsia="Times New Roman" w:hAnsi="Calibri" w:cs="Calibri"/>
          <w:b/>
          <w:bCs/>
          <w:color w:val="171717"/>
          <w:sz w:val="21"/>
          <w:szCs w:val="21"/>
          <w:lang w:eastAsia="ru-RU"/>
        </w:rPr>
        <w:t>осіб</w:t>
      </w:r>
      <w:proofErr w:type="spellEnd"/>
      <w:r w:rsidRPr="001529AA">
        <w:rPr>
          <w:rFonts w:ascii="Calibri" w:eastAsia="Times New Roman" w:hAnsi="Calibri" w:cs="Calibri"/>
          <w:b/>
          <w:bCs/>
          <w:color w:val="171717"/>
          <w:sz w:val="21"/>
          <w:szCs w:val="21"/>
          <w:lang w:eastAsia="ru-RU"/>
        </w:rPr>
        <w:t xml:space="preserve">, </w:t>
      </w:r>
      <w:proofErr w:type="spellStart"/>
      <w:r w:rsidRPr="001529AA">
        <w:rPr>
          <w:rFonts w:ascii="Calibri" w:eastAsia="Times New Roman" w:hAnsi="Calibri" w:cs="Calibri"/>
          <w:b/>
          <w:bCs/>
          <w:color w:val="171717"/>
          <w:sz w:val="21"/>
          <w:szCs w:val="21"/>
          <w:lang w:eastAsia="ru-RU"/>
        </w:rPr>
        <w:t>зниклих</w:t>
      </w:r>
      <w:proofErr w:type="spellEnd"/>
      <w:r w:rsidRPr="001529AA">
        <w:rPr>
          <w:rFonts w:ascii="Calibri" w:eastAsia="Times New Roman" w:hAnsi="Calibri" w:cs="Calibri"/>
          <w:b/>
          <w:bCs/>
          <w:color w:val="171717"/>
          <w:sz w:val="21"/>
          <w:szCs w:val="21"/>
          <w:lang w:eastAsia="ru-RU"/>
        </w:rPr>
        <w:t xml:space="preserve"> за кордоном, 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можна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звертатися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на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гарячу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лінію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</w:t>
      </w:r>
      <w:proofErr w:type="spell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Укрбюро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 xml:space="preserve"> </w:t>
      </w:r>
      <w:proofErr w:type="spellStart"/>
      <w:proofErr w:type="gramStart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Інтерполу</w:t>
      </w:r>
      <w:proofErr w:type="spellEnd"/>
      <w:r w:rsidRPr="001529AA">
        <w:rPr>
          <w:rFonts w:ascii="Calibri" w:eastAsia="Times New Roman" w:hAnsi="Calibri" w:cs="Calibri"/>
          <w:color w:val="171717"/>
          <w:sz w:val="21"/>
          <w:szCs w:val="21"/>
          <w:lang w:eastAsia="ru-RU"/>
        </w:rPr>
        <w:t>:  </w:t>
      </w:r>
      <w:r w:rsidRPr="001529AA">
        <w:rPr>
          <w:rFonts w:ascii="Calibri" w:eastAsia="Times New Roman" w:hAnsi="Calibri" w:cs="Calibri"/>
          <w:b/>
          <w:bCs/>
          <w:color w:val="171717"/>
          <w:sz w:val="21"/>
          <w:szCs w:val="21"/>
          <w:lang w:eastAsia="ru-RU"/>
        </w:rPr>
        <w:t>(</w:t>
      </w:r>
      <w:proofErr w:type="gramEnd"/>
      <w:r w:rsidRPr="001529AA">
        <w:rPr>
          <w:rFonts w:ascii="Calibri" w:eastAsia="Times New Roman" w:hAnsi="Calibri" w:cs="Calibri"/>
          <w:b/>
          <w:bCs/>
          <w:color w:val="171717"/>
          <w:sz w:val="21"/>
          <w:szCs w:val="21"/>
          <w:lang w:eastAsia="ru-RU"/>
        </w:rPr>
        <w:t>044)</w:t>
      </w:r>
    </w:p>
    <w:p w:rsidR="00EE0AD9" w:rsidRDefault="00EE0AD9">
      <w:bookmarkStart w:id="0" w:name="_GoBack"/>
      <w:bookmarkEnd w:id="0"/>
    </w:p>
    <w:sectPr w:rsidR="00EE0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92F34"/>
    <w:multiLevelType w:val="multilevel"/>
    <w:tmpl w:val="508C7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8E"/>
    <w:rsid w:val="00127F8E"/>
    <w:rsid w:val="001529AA"/>
    <w:rsid w:val="00EE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AB2CE-8411-4E0D-A984-44DC4534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29AA"/>
    <w:rPr>
      <w:b/>
      <w:bCs/>
    </w:rPr>
  </w:style>
  <w:style w:type="character" w:styleId="a5">
    <w:name w:val="Emphasis"/>
    <w:basedOn w:val="a0"/>
    <w:uiPriority w:val="20"/>
    <w:qFormat/>
    <w:rsid w:val="001529AA"/>
    <w:rPr>
      <w:i/>
      <w:iCs/>
    </w:rPr>
  </w:style>
  <w:style w:type="character" w:styleId="a6">
    <w:name w:val="Hyperlink"/>
    <w:basedOn w:val="a0"/>
    <w:uiPriority w:val="99"/>
    <w:semiHidden/>
    <w:unhideWhenUsed/>
    <w:rsid w:val="00152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optrafficking.org/uk/partn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p.gov.ua/" TargetMode="External"/><Relationship Id="rId5" Type="http://schemas.openxmlformats.org/officeDocument/2006/relationships/hyperlink" Target="http://527.org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2020-06-30T16:30:00Z</dcterms:created>
  <dcterms:modified xsi:type="dcterms:W3CDTF">2020-06-30T16:31:00Z</dcterms:modified>
</cp:coreProperties>
</file>