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387447">
              <w:rPr>
                <w:rStyle w:val="st42"/>
              </w:rPr>
              <w:t xml:space="preserve"> </w:t>
            </w:r>
            <w:r w:rsidR="00387447" w:rsidRPr="00387447">
              <w:rPr>
                <w:rStyle w:val="st42"/>
                <w:i/>
              </w:rPr>
              <w:t>14.09.2021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64763D">
              <w:rPr>
                <w:rStyle w:val="st42"/>
              </w:rPr>
              <w:t xml:space="preserve"> </w:t>
            </w:r>
            <w:proofErr w:type="spellStart"/>
            <w:r w:rsidR="0064763D">
              <w:rPr>
                <w:rStyle w:val="st42"/>
              </w:rPr>
              <w:t>Єлизаветградківська</w:t>
            </w:r>
            <w:proofErr w:type="spellEnd"/>
            <w:r w:rsidR="0064763D">
              <w:rPr>
                <w:rStyle w:val="st42"/>
              </w:rPr>
              <w:t xml:space="preserve"> філія </w:t>
            </w:r>
            <w:proofErr w:type="spellStart"/>
            <w:r w:rsidR="00387447" w:rsidRPr="00387447">
              <w:rPr>
                <w:rStyle w:val="st42"/>
                <w:i/>
              </w:rPr>
              <w:t>Вул.Центральна</w:t>
            </w:r>
            <w:proofErr w:type="spellEnd"/>
            <w:r w:rsidR="00387447" w:rsidRPr="00387447">
              <w:rPr>
                <w:rStyle w:val="st42"/>
                <w:i/>
              </w:rPr>
              <w:t xml:space="preserve">, 102, </w:t>
            </w:r>
            <w:proofErr w:type="spellStart"/>
            <w:r w:rsidR="00387447" w:rsidRPr="00387447">
              <w:rPr>
                <w:rStyle w:val="st42"/>
                <w:i/>
              </w:rPr>
              <w:t>смт.Єлизаветградка</w:t>
            </w:r>
            <w:proofErr w:type="spellEnd"/>
            <w:r w:rsidR="00387447" w:rsidRPr="00387447">
              <w:rPr>
                <w:rStyle w:val="st42"/>
                <w:i/>
              </w:rPr>
              <w:t>, Кропивницький район, Кіровоградська область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87447" w:rsidRDefault="004D02AA">
            <w:pPr>
              <w:pStyle w:val="st14"/>
              <w:rPr>
                <w:rStyle w:val="st42"/>
                <w:i/>
              </w:rPr>
            </w:pPr>
            <w:r>
              <w:rPr>
                <w:rStyle w:val="st42"/>
              </w:rPr>
              <w:t>Форма власності</w:t>
            </w:r>
            <w:r w:rsidR="00387447">
              <w:rPr>
                <w:rStyle w:val="st42"/>
              </w:rPr>
              <w:t xml:space="preserve">   </w:t>
            </w:r>
            <w:r w:rsidR="00387447" w:rsidRPr="00387447">
              <w:rPr>
                <w:rStyle w:val="st42"/>
                <w:i/>
              </w:rPr>
              <w:t xml:space="preserve">комунальна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87447" w:rsidRDefault="004D02AA">
            <w:pPr>
              <w:pStyle w:val="st14"/>
              <w:rPr>
                <w:rStyle w:val="st42"/>
                <w:i/>
              </w:rPr>
            </w:pPr>
            <w:r>
              <w:rPr>
                <w:rStyle w:val="st42"/>
              </w:rPr>
              <w:t>Найменування послуги</w:t>
            </w:r>
            <w:r w:rsidR="00387447">
              <w:rPr>
                <w:rStyle w:val="st42"/>
              </w:rPr>
              <w:t xml:space="preserve">  </w:t>
            </w:r>
            <w:r w:rsidR="00387447">
              <w:rPr>
                <w:rStyle w:val="st42"/>
                <w:i/>
              </w:rPr>
              <w:t>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87447" w:rsidRDefault="004D02AA">
            <w:pPr>
              <w:pStyle w:val="st14"/>
              <w:rPr>
                <w:rStyle w:val="st42"/>
                <w:i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387447">
              <w:rPr>
                <w:rStyle w:val="st42"/>
              </w:rPr>
              <w:t xml:space="preserve">    </w:t>
            </w:r>
            <w:r w:rsidR="00387447" w:rsidRPr="00387447">
              <w:rPr>
                <w:rStyle w:val="st42"/>
                <w:i/>
              </w:rPr>
              <w:t>завгосп</w:t>
            </w:r>
            <w:r w:rsidR="00387447">
              <w:rPr>
                <w:rStyle w:val="st42"/>
              </w:rPr>
              <w:t xml:space="preserve"> </w:t>
            </w:r>
            <w:proofErr w:type="spellStart"/>
            <w:r w:rsidR="00387447">
              <w:rPr>
                <w:rStyle w:val="st42"/>
                <w:i/>
              </w:rPr>
              <w:t>Шевцов</w:t>
            </w:r>
            <w:proofErr w:type="spellEnd"/>
            <w:r w:rsidR="00387447">
              <w:rPr>
                <w:rStyle w:val="st42"/>
                <w:i/>
              </w:rPr>
              <w:t xml:space="preserve"> В.В.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87447" w:rsidRDefault="004D02AA">
            <w:pPr>
              <w:pStyle w:val="st14"/>
              <w:rPr>
                <w:rStyle w:val="st42"/>
                <w:i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387447">
              <w:rPr>
                <w:rStyle w:val="st42"/>
              </w:rPr>
              <w:t xml:space="preserve">  </w:t>
            </w:r>
            <w:r w:rsidR="00387447">
              <w:rPr>
                <w:rStyle w:val="st42"/>
                <w:i/>
              </w:rPr>
              <w:t>0662856427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B64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A33FF4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  <w:r w:rsidR="009438A4">
              <w:rPr>
                <w:rStyle w:val="st42"/>
              </w:rPr>
              <w:t xml:space="preserve">   ні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438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A33FF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F31E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  <w:r w:rsidR="006F31E8">
              <w:rPr>
                <w:rStyle w:val="st42"/>
              </w:rPr>
              <w:t xml:space="preserve"> </w:t>
            </w:r>
            <w:r w:rsidR="006D05A0">
              <w:rPr>
                <w:rStyle w:val="st42"/>
              </w:rPr>
              <w:t xml:space="preserve">  </w:t>
            </w:r>
            <w:r w:rsidR="00A33FF4">
              <w:rPr>
                <w:rStyle w:val="st42"/>
              </w:rPr>
              <w:t>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  <w:r w:rsidR="006D05A0">
              <w:rPr>
                <w:rStyle w:val="st42"/>
              </w:rPr>
              <w:t xml:space="preserve">                      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D05A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  <w:r w:rsidR="006D05A0">
              <w:rPr>
                <w:rStyle w:val="st42"/>
              </w:rPr>
              <w:t xml:space="preserve">                                         ні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  <w:r w:rsidR="006D05A0">
              <w:rPr>
                <w:rStyle w:val="st42"/>
              </w:rPr>
              <w:t xml:space="preserve">                                                  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  <w:r w:rsidR="006D05A0">
              <w:rPr>
                <w:rStyle w:val="st42"/>
              </w:rPr>
              <w:t xml:space="preserve">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  <w:r w:rsidR="006D05A0">
              <w:rPr>
                <w:rStyle w:val="st42"/>
              </w:rPr>
              <w:t xml:space="preserve">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  <w:r w:rsidR="006D05A0">
              <w:rPr>
                <w:rStyle w:val="st42"/>
              </w:rPr>
              <w:t xml:space="preserve">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A33FF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  <w:r w:rsidR="006D05A0">
              <w:rPr>
                <w:rStyle w:val="st42"/>
              </w:rPr>
              <w:t xml:space="preserve">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E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D05A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D05A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 w:rsidR="006D05A0">
              <w:rPr>
                <w:rStyle w:val="st42"/>
              </w:rPr>
              <w:t xml:space="preserve">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E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  <w:r w:rsidR="006D05A0">
              <w:rPr>
                <w:rStyle w:val="st42"/>
              </w:rPr>
              <w:t xml:space="preserve">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  <w:r w:rsidR="006D05A0">
              <w:rPr>
                <w:rStyle w:val="st42"/>
              </w:rPr>
              <w:t xml:space="preserve">  </w:t>
            </w:r>
            <w:r w:rsidR="00A33FF4">
              <w:rPr>
                <w:rStyle w:val="st42"/>
              </w:rPr>
              <w:t>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  <w:r w:rsidR="006D05A0">
              <w:rPr>
                <w:rStyle w:val="st42"/>
              </w:rPr>
              <w:t xml:space="preserve">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  <w:r w:rsidR="006D05A0">
              <w:rPr>
                <w:rStyle w:val="st42"/>
              </w:rPr>
              <w:t xml:space="preserve">  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  <w:r w:rsidR="00A33FF4">
              <w:rPr>
                <w:rStyle w:val="st42"/>
              </w:rPr>
              <w:t xml:space="preserve">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D05A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6D05A0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  <w:r w:rsidR="006D05A0">
              <w:rPr>
                <w:rStyle w:val="st42"/>
              </w:rPr>
              <w:t xml:space="preserve">   ні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  <w:r w:rsidR="006D05A0">
              <w:rPr>
                <w:rStyle w:val="st42"/>
              </w:rPr>
              <w:t xml:space="preserve">   </w:t>
            </w:r>
            <w:r w:rsidR="009438A4">
              <w:rPr>
                <w:rStyle w:val="st42"/>
              </w:rPr>
              <w:t>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  <w:r w:rsidR="009438A4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  <w:r w:rsidR="009438A4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  <w:r w:rsidR="009438A4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  <w:r w:rsidR="009438A4">
              <w:rPr>
                <w:rStyle w:val="st42"/>
              </w:rPr>
              <w:t xml:space="preserve">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  <w:r w:rsidR="009438A4">
              <w:rPr>
                <w:rStyle w:val="st42"/>
              </w:rPr>
              <w:t xml:space="preserve"> ні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  <w:r w:rsidR="009438A4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  <w:r w:rsidR="009438A4">
              <w:rPr>
                <w:rStyle w:val="st42"/>
              </w:rPr>
              <w:t xml:space="preserve">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  <w:r w:rsidR="009438A4">
              <w:rPr>
                <w:rStyle w:val="st42"/>
              </w:rPr>
              <w:t xml:space="preserve">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9438A4">
              <w:rPr>
                <w:rStyle w:val="st42"/>
              </w:rPr>
              <w:t xml:space="preserve">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  <w:r w:rsidR="009438A4">
              <w:rPr>
                <w:rStyle w:val="st42"/>
              </w:rPr>
              <w:t xml:space="preserve">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  <w:r w:rsidR="009438A4">
              <w:rPr>
                <w:rStyle w:val="st42"/>
              </w:rPr>
              <w:t xml:space="preserve">    </w:t>
            </w:r>
            <w:r w:rsidR="00EC0363">
              <w:rPr>
                <w:rStyle w:val="st42"/>
              </w:rPr>
              <w:t>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  <w:r w:rsidR="009438A4">
              <w:rPr>
                <w:rStyle w:val="st42"/>
              </w:rPr>
              <w:t xml:space="preserve"> 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  <w:r w:rsidR="009438A4">
              <w:rPr>
                <w:rStyle w:val="st42"/>
              </w:rPr>
              <w:t xml:space="preserve">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  <w:r w:rsidR="009438A4">
              <w:rPr>
                <w:rStyle w:val="st42"/>
              </w:rPr>
              <w:t xml:space="preserve">   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438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387EC9">
              <w:rPr>
                <w:rStyle w:val="st4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  <w:r w:rsidR="009438A4">
              <w:rPr>
                <w:rStyle w:val="st42"/>
              </w:rPr>
              <w:t xml:space="preserve">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  <w:r w:rsidR="009438A4">
              <w:rPr>
                <w:rStyle w:val="st42"/>
              </w:rPr>
              <w:t xml:space="preserve">      </w:t>
            </w:r>
            <w:r w:rsidR="00EC0363">
              <w:rPr>
                <w:rStyle w:val="st42"/>
              </w:rPr>
              <w:t>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  <w:r w:rsidR="009438A4">
              <w:rPr>
                <w:rStyle w:val="st42"/>
              </w:rPr>
              <w:t xml:space="preserve">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  <w:r w:rsidR="009438A4">
              <w:rPr>
                <w:rStyle w:val="st42"/>
              </w:rPr>
              <w:t xml:space="preserve">  ні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  <w:r w:rsidR="009438A4">
              <w:rPr>
                <w:rStyle w:val="st42"/>
              </w:rPr>
              <w:t xml:space="preserve">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  <w:r w:rsidR="009438A4">
              <w:rPr>
                <w:rStyle w:val="st42"/>
              </w:rPr>
              <w:t xml:space="preserve">      ні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8744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</w:tbl>
    <w:p w:rsidR="008E2EB3" w:rsidRPr="008B1BA8" w:rsidRDefault="004D02AA" w:rsidP="008B1BA8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 xml:space="preserve">Підсумки </w:t>
      </w:r>
      <w:r w:rsidR="00EC0363" w:rsidRPr="00EC0363">
        <w:rPr>
          <w:rStyle w:val="st82"/>
        </w:rPr>
        <w:t xml:space="preserve"> </w:t>
      </w:r>
      <w:r w:rsidR="00EC0363" w:rsidRPr="008B1BA8">
        <w:rPr>
          <w:rStyle w:val="st82"/>
          <w:b/>
        </w:rPr>
        <w:t xml:space="preserve">об’єкт має часткову </w:t>
      </w:r>
      <w:proofErr w:type="spellStart"/>
      <w:r w:rsidR="00EC0363" w:rsidRPr="008B1BA8">
        <w:rPr>
          <w:rStyle w:val="st82"/>
          <w:b/>
        </w:rPr>
        <w:t>безбар’єрність</w:t>
      </w:r>
      <w:proofErr w:type="spellEnd"/>
      <w:r w:rsidR="00EC0363" w:rsidRPr="008B1BA8">
        <w:rPr>
          <w:rStyle w:val="st42"/>
          <w:b/>
        </w:rPr>
        <w:t xml:space="preserve"> </w:t>
      </w:r>
      <w:r w:rsidRPr="008B1BA8">
        <w:rPr>
          <w:rStyle w:val="st42"/>
          <w:b/>
        </w:rPr>
        <w:t>*</w:t>
      </w:r>
      <w:r w:rsidRPr="008B1BA8">
        <w:rPr>
          <w:rStyle w:val="st82"/>
        </w:rPr>
        <w:br/>
      </w:r>
      <w:r>
        <w:rPr>
          <w:rStyle w:val="st82"/>
        </w:rPr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Pr="008B1BA8" w:rsidRDefault="004D02AA">
      <w:pPr>
        <w:pStyle w:val="st14"/>
        <w:rPr>
          <w:rStyle w:val="st42"/>
          <w:b/>
        </w:rPr>
      </w:pPr>
      <w:r>
        <w:rPr>
          <w:rStyle w:val="st42"/>
        </w:rPr>
        <w:t>Управитель об’єкта ____________________________________</w:t>
      </w:r>
      <w:r w:rsidR="008B1BA8">
        <w:rPr>
          <w:rStyle w:val="st42"/>
        </w:rPr>
        <w:t xml:space="preserve"> </w:t>
      </w:r>
      <w:r w:rsidR="008B1BA8" w:rsidRPr="008B1BA8">
        <w:rPr>
          <w:rStyle w:val="st42"/>
          <w:b/>
        </w:rPr>
        <w:t xml:space="preserve">Сергій </w:t>
      </w:r>
      <w:proofErr w:type="spellStart"/>
      <w:r w:rsidR="008B1BA8" w:rsidRPr="008B1BA8">
        <w:rPr>
          <w:rStyle w:val="st42"/>
          <w:b/>
        </w:rPr>
        <w:t>Бірець</w:t>
      </w:r>
      <w:proofErr w:type="spellEnd"/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</w:t>
      </w:r>
      <w:r w:rsidR="00EC0363">
        <w:rPr>
          <w:rStyle w:val="st42"/>
        </w:rPr>
        <w:t>14</w:t>
      </w:r>
      <w:r>
        <w:rPr>
          <w:rStyle w:val="st42"/>
        </w:rPr>
        <w:t xml:space="preserve">_” </w:t>
      </w:r>
      <w:proofErr w:type="spellStart"/>
      <w:r>
        <w:rPr>
          <w:rStyle w:val="st42"/>
        </w:rPr>
        <w:t>___</w:t>
      </w:r>
      <w:r w:rsidR="00EC0363">
        <w:rPr>
          <w:rStyle w:val="st42"/>
        </w:rPr>
        <w:t>вересня</w:t>
      </w:r>
      <w:proofErr w:type="spellEnd"/>
      <w:r w:rsidR="00EC0363">
        <w:rPr>
          <w:rStyle w:val="st42"/>
        </w:rPr>
        <w:t>____</w:t>
      </w:r>
      <w:r>
        <w:rPr>
          <w:rStyle w:val="st42"/>
        </w:rPr>
        <w:t xml:space="preserve"> 20</w:t>
      </w:r>
      <w:r w:rsidR="00EC0363">
        <w:rPr>
          <w:rStyle w:val="st42"/>
        </w:rPr>
        <w:t>21</w:t>
      </w:r>
      <w:r>
        <w:rPr>
          <w:rStyle w:val="st42"/>
        </w:rPr>
        <w:t xml:space="preserve">  р.</w:t>
      </w:r>
    </w:p>
    <w:sectPr w:rsidR="004D02AA" w:rsidSect="00EB4F2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387447"/>
    <w:rsid w:val="00387EC9"/>
    <w:rsid w:val="004D02AA"/>
    <w:rsid w:val="00580A48"/>
    <w:rsid w:val="0064763D"/>
    <w:rsid w:val="006D05A0"/>
    <w:rsid w:val="006F31E8"/>
    <w:rsid w:val="008B1BA8"/>
    <w:rsid w:val="008D1964"/>
    <w:rsid w:val="008E2EB3"/>
    <w:rsid w:val="009438A4"/>
    <w:rsid w:val="00A26BE9"/>
    <w:rsid w:val="00A33FF4"/>
    <w:rsid w:val="00AB1DD6"/>
    <w:rsid w:val="00B15718"/>
    <w:rsid w:val="00BE0ABD"/>
    <w:rsid w:val="00C60A2E"/>
    <w:rsid w:val="00C62E00"/>
    <w:rsid w:val="00CB64F7"/>
    <w:rsid w:val="00D13729"/>
    <w:rsid w:val="00DD40AD"/>
    <w:rsid w:val="00EB4F22"/>
    <w:rsid w:val="00EC0363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B4F2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EB4F2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EB4F2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EB4F2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EB4F2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EB4F2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EB4F2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EB4F2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EB4F2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EB4F2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EB4F2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EB4F2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EB4F2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EB4F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EB4F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EB4F2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EB4F2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EB4F2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EB4F2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EB4F22"/>
    <w:rPr>
      <w:color w:val="000000"/>
    </w:rPr>
  </w:style>
  <w:style w:type="character" w:customStyle="1" w:styleId="st110">
    <w:name w:val="st110"/>
    <w:uiPriority w:val="99"/>
    <w:rsid w:val="00EB4F2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EB4F2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EB4F2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EB4F2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EB4F2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EB4F2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EB4F22"/>
    <w:rPr>
      <w:color w:val="000000"/>
    </w:rPr>
  </w:style>
  <w:style w:type="character" w:customStyle="1" w:styleId="st910">
    <w:name w:val="st910"/>
    <w:uiPriority w:val="99"/>
    <w:rsid w:val="00EB4F22"/>
    <w:rPr>
      <w:color w:val="0000FF"/>
    </w:rPr>
  </w:style>
  <w:style w:type="character" w:customStyle="1" w:styleId="st102">
    <w:name w:val="st102"/>
    <w:uiPriority w:val="99"/>
    <w:rsid w:val="00EB4F22"/>
    <w:rPr>
      <w:b/>
      <w:bCs/>
      <w:color w:val="000000"/>
    </w:rPr>
  </w:style>
  <w:style w:type="character" w:customStyle="1" w:styleId="st111">
    <w:name w:val="st111"/>
    <w:uiPriority w:val="99"/>
    <w:rsid w:val="00EB4F22"/>
    <w:rPr>
      <w:b/>
      <w:bCs/>
      <w:color w:val="0000FF"/>
    </w:rPr>
  </w:style>
  <w:style w:type="character" w:customStyle="1" w:styleId="st121">
    <w:name w:val="st121"/>
    <w:uiPriority w:val="99"/>
    <w:rsid w:val="00EB4F22"/>
    <w:rPr>
      <w:i/>
      <w:iCs/>
      <w:color w:val="000000"/>
    </w:rPr>
  </w:style>
  <w:style w:type="character" w:customStyle="1" w:styleId="st131">
    <w:name w:val="st131"/>
    <w:uiPriority w:val="99"/>
    <w:rsid w:val="00EB4F22"/>
    <w:rPr>
      <w:i/>
      <w:iCs/>
      <w:color w:val="0000FF"/>
    </w:rPr>
  </w:style>
  <w:style w:type="character" w:customStyle="1" w:styleId="st141">
    <w:name w:val="st141"/>
    <w:uiPriority w:val="99"/>
    <w:rsid w:val="00EB4F22"/>
    <w:rPr>
      <w:color w:val="000000"/>
      <w:sz w:val="28"/>
      <w:szCs w:val="28"/>
    </w:rPr>
  </w:style>
  <w:style w:type="character" w:customStyle="1" w:styleId="st151">
    <w:name w:val="st151"/>
    <w:uiPriority w:val="99"/>
    <w:rsid w:val="00EB4F22"/>
    <w:rPr>
      <w:color w:val="0000FF"/>
      <w:sz w:val="28"/>
      <w:szCs w:val="28"/>
    </w:rPr>
  </w:style>
  <w:style w:type="character" w:customStyle="1" w:styleId="st161">
    <w:name w:val="st161"/>
    <w:uiPriority w:val="99"/>
    <w:rsid w:val="00EB4F2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EB4F2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EB4F2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EB4F2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EB4F2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EB4F2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EB4F22"/>
    <w:rPr>
      <w:color w:val="000000"/>
      <w:sz w:val="32"/>
      <w:szCs w:val="32"/>
    </w:rPr>
  </w:style>
  <w:style w:type="character" w:customStyle="1" w:styleId="st23">
    <w:name w:val="st23"/>
    <w:uiPriority w:val="99"/>
    <w:rsid w:val="00EB4F22"/>
    <w:rPr>
      <w:color w:val="0000FF"/>
      <w:sz w:val="32"/>
      <w:szCs w:val="32"/>
    </w:rPr>
  </w:style>
  <w:style w:type="character" w:customStyle="1" w:styleId="st24">
    <w:name w:val="st24"/>
    <w:uiPriority w:val="99"/>
    <w:rsid w:val="00EB4F2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EB4F2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EB4F2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EB4F2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EB4F2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EB4F2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EB4F2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EB4F2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EB4F2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EB4F2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EB4F2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EB4F2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EB4F2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EB4F2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EB4F2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EB4F2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EB4F2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EB4F2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EB4F2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EB4F2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EB4F22"/>
    <w:rPr>
      <w:color w:val="0000FF"/>
    </w:rPr>
  </w:style>
  <w:style w:type="character" w:customStyle="1" w:styleId="st44">
    <w:name w:val="st44"/>
    <w:uiPriority w:val="99"/>
    <w:rsid w:val="00EB4F22"/>
    <w:rPr>
      <w:b/>
      <w:bCs/>
      <w:color w:val="000000"/>
    </w:rPr>
  </w:style>
  <w:style w:type="character" w:customStyle="1" w:styleId="st45">
    <w:name w:val="st45"/>
    <w:uiPriority w:val="99"/>
    <w:rsid w:val="00EB4F22"/>
    <w:rPr>
      <w:b/>
      <w:bCs/>
      <w:color w:val="0000FF"/>
    </w:rPr>
  </w:style>
  <w:style w:type="character" w:customStyle="1" w:styleId="st46">
    <w:name w:val="st46"/>
    <w:uiPriority w:val="99"/>
    <w:rsid w:val="00EB4F22"/>
    <w:rPr>
      <w:i/>
      <w:iCs/>
      <w:color w:val="000000"/>
    </w:rPr>
  </w:style>
  <w:style w:type="character" w:customStyle="1" w:styleId="st47">
    <w:name w:val="st47"/>
    <w:uiPriority w:val="99"/>
    <w:rsid w:val="00EB4F22"/>
    <w:rPr>
      <w:i/>
      <w:iCs/>
      <w:color w:val="0000FF"/>
    </w:rPr>
  </w:style>
  <w:style w:type="character" w:customStyle="1" w:styleId="st48">
    <w:name w:val="st48"/>
    <w:uiPriority w:val="99"/>
    <w:rsid w:val="00EB4F22"/>
    <w:rPr>
      <w:b/>
      <w:bCs/>
      <w:i/>
      <w:iCs/>
      <w:color w:val="000000"/>
    </w:rPr>
  </w:style>
  <w:style w:type="character" w:customStyle="1" w:styleId="st49">
    <w:name w:val="st49"/>
    <w:uiPriority w:val="99"/>
    <w:rsid w:val="00EB4F22"/>
    <w:rPr>
      <w:b/>
      <w:bCs/>
      <w:i/>
      <w:iCs/>
      <w:color w:val="0000FF"/>
    </w:rPr>
  </w:style>
  <w:style w:type="character" w:customStyle="1" w:styleId="st50">
    <w:name w:val="st50"/>
    <w:uiPriority w:val="99"/>
    <w:rsid w:val="00EB4F22"/>
    <w:rPr>
      <w:color w:val="000000"/>
      <w:spacing w:val="24"/>
    </w:rPr>
  </w:style>
  <w:style w:type="character" w:customStyle="1" w:styleId="st51">
    <w:name w:val="st51"/>
    <w:uiPriority w:val="99"/>
    <w:rsid w:val="00EB4F22"/>
    <w:rPr>
      <w:color w:val="0000FF"/>
      <w:spacing w:val="24"/>
    </w:rPr>
  </w:style>
  <w:style w:type="character" w:customStyle="1" w:styleId="st52">
    <w:name w:val="st52"/>
    <w:uiPriority w:val="99"/>
    <w:rsid w:val="00EB4F22"/>
    <w:rPr>
      <w:b/>
      <w:bCs/>
      <w:color w:val="000000"/>
      <w:spacing w:val="24"/>
    </w:rPr>
  </w:style>
  <w:style w:type="character" w:customStyle="1" w:styleId="st53">
    <w:name w:val="st53"/>
    <w:uiPriority w:val="99"/>
    <w:rsid w:val="00EB4F22"/>
    <w:rPr>
      <w:b/>
      <w:bCs/>
      <w:color w:val="0000FF"/>
      <w:spacing w:val="24"/>
    </w:rPr>
  </w:style>
  <w:style w:type="character" w:customStyle="1" w:styleId="st54">
    <w:name w:val="st54"/>
    <w:uiPriority w:val="99"/>
    <w:rsid w:val="00EB4F22"/>
    <w:rPr>
      <w:i/>
      <w:iCs/>
      <w:color w:val="000000"/>
      <w:spacing w:val="24"/>
    </w:rPr>
  </w:style>
  <w:style w:type="character" w:customStyle="1" w:styleId="st55">
    <w:name w:val="st55"/>
    <w:uiPriority w:val="99"/>
    <w:rsid w:val="00EB4F22"/>
    <w:rPr>
      <w:i/>
      <w:iCs/>
      <w:color w:val="0000FF"/>
      <w:spacing w:val="24"/>
    </w:rPr>
  </w:style>
  <w:style w:type="character" w:customStyle="1" w:styleId="st56">
    <w:name w:val="st56"/>
    <w:uiPriority w:val="99"/>
    <w:rsid w:val="00EB4F2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EB4F2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EB4F22"/>
    <w:rPr>
      <w:color w:val="000000"/>
      <w:sz w:val="16"/>
      <w:szCs w:val="16"/>
    </w:rPr>
  </w:style>
  <w:style w:type="character" w:customStyle="1" w:styleId="st59">
    <w:name w:val="st59"/>
    <w:uiPriority w:val="99"/>
    <w:rsid w:val="00EB4F22"/>
    <w:rPr>
      <w:color w:val="0000FF"/>
      <w:sz w:val="16"/>
      <w:szCs w:val="16"/>
    </w:rPr>
  </w:style>
  <w:style w:type="character" w:customStyle="1" w:styleId="st60">
    <w:name w:val="st60"/>
    <w:uiPriority w:val="99"/>
    <w:rsid w:val="00EB4F2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EB4F2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EB4F2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EB4F2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EB4F2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EB4F2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EB4F2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EB4F2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EB4F2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EB4F2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EB4F2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EB4F2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EB4F2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EB4F2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EB4F2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EB4F2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EB4F2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EB4F2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EB4F2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EB4F2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EB4F2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EB4F2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EB4F22"/>
    <w:rPr>
      <w:color w:val="000000"/>
      <w:sz w:val="20"/>
      <w:szCs w:val="20"/>
    </w:rPr>
  </w:style>
  <w:style w:type="character" w:customStyle="1" w:styleId="st83">
    <w:name w:val="st83"/>
    <w:uiPriority w:val="99"/>
    <w:rsid w:val="00EB4F22"/>
    <w:rPr>
      <w:color w:val="0000FF"/>
      <w:sz w:val="20"/>
      <w:szCs w:val="20"/>
    </w:rPr>
  </w:style>
  <w:style w:type="character" w:customStyle="1" w:styleId="st84">
    <w:name w:val="st84"/>
    <w:uiPriority w:val="99"/>
    <w:rsid w:val="00EB4F2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EB4F2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EB4F2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EB4F2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EB4F2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EB4F2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EB4F2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EB4F2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EB4F2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EB4F2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EB4F2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EB4F2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EB4F2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EB4F2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EB4F2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EB4F2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EB4F2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EB4F2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2021-09-10T10:18:00Z</dcterms:created>
  <dcterms:modified xsi:type="dcterms:W3CDTF">2022-01-24T12:59:00Z</dcterms:modified>
</cp:coreProperties>
</file>