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B4" w:rsidRDefault="002A39B4">
      <w:pPr>
        <w:pBdr>
          <w:top w:val="nil"/>
          <w:left w:val="nil"/>
          <w:bottom w:val="nil"/>
          <w:right w:val="nil"/>
          <w:between w:val="nil"/>
        </w:pBdr>
        <w:spacing w:line="276" w:lineRule="auto"/>
        <w:rPr>
          <w:rFonts w:ascii="Arial" w:eastAsia="Arial" w:hAnsi="Arial" w:cs="Arial"/>
          <w:color w:val="000000"/>
          <w:sz w:val="22"/>
          <w:szCs w:val="22"/>
        </w:rPr>
      </w:pPr>
    </w:p>
    <w:p w:rsidR="002A39B4" w:rsidRDefault="002A39B4">
      <w:pPr>
        <w:ind w:firstLine="709"/>
        <w:jc w:val="center"/>
        <w:rPr>
          <w:rFonts w:ascii="Times New Roman" w:eastAsia="Times New Roman" w:hAnsi="Times New Roman" w:cs="Times New Roman"/>
          <w:b/>
          <w:sz w:val="28"/>
          <w:szCs w:val="28"/>
        </w:rPr>
      </w:pPr>
    </w:p>
    <w:tbl>
      <w:tblPr>
        <w:tblW w:w="9828" w:type="dxa"/>
        <w:tblInd w:w="-106" w:type="dxa"/>
        <w:tblLayout w:type="fixed"/>
        <w:tblLook w:val="0000" w:firstRow="0" w:lastRow="0" w:firstColumn="0" w:lastColumn="0" w:noHBand="0" w:noVBand="0"/>
      </w:tblPr>
      <w:tblGrid>
        <w:gridCol w:w="4608"/>
        <w:gridCol w:w="284"/>
        <w:gridCol w:w="4936"/>
      </w:tblGrid>
      <w:tr w:rsidR="00512067" w:rsidRPr="00923855" w:rsidTr="00D91F7F">
        <w:tc>
          <w:tcPr>
            <w:tcW w:w="4608" w:type="dxa"/>
          </w:tcPr>
          <w:p w:rsidR="00512067" w:rsidRPr="00923855" w:rsidRDefault="00512067" w:rsidP="00D91F7F">
            <w:pPr>
              <w:rPr>
                <w:rFonts w:ascii="Times New Roman" w:eastAsia="Times New Roman" w:hAnsi="Times New Roman" w:cs="Times New Roman"/>
                <w:sz w:val="22"/>
                <w:szCs w:val="28"/>
              </w:rPr>
            </w:pPr>
            <w:r w:rsidRPr="00923855">
              <w:rPr>
                <w:rFonts w:ascii="Times New Roman" w:eastAsia="Times New Roman" w:hAnsi="Times New Roman" w:cs="Times New Roman"/>
                <w:sz w:val="22"/>
                <w:szCs w:val="28"/>
              </w:rPr>
              <w:t xml:space="preserve">СХВАЛЕНО </w:t>
            </w:r>
          </w:p>
          <w:p w:rsidR="00512067" w:rsidRPr="00923855" w:rsidRDefault="00512067" w:rsidP="00D91F7F">
            <w:pPr>
              <w:rPr>
                <w:rFonts w:ascii="Times New Roman" w:eastAsia="Times New Roman" w:hAnsi="Times New Roman" w:cs="Times New Roman"/>
                <w:sz w:val="22"/>
                <w:szCs w:val="28"/>
              </w:rPr>
            </w:pPr>
            <w:r w:rsidRPr="00923855">
              <w:rPr>
                <w:rFonts w:ascii="Times New Roman" w:eastAsia="Times New Roman" w:hAnsi="Times New Roman" w:cs="Times New Roman"/>
                <w:sz w:val="22"/>
                <w:szCs w:val="28"/>
              </w:rPr>
              <w:t xml:space="preserve">Педагогічною радою </w:t>
            </w:r>
          </w:p>
          <w:p w:rsidR="00512067" w:rsidRPr="007F05AD" w:rsidRDefault="00512067" w:rsidP="00D91F7F">
            <w:pPr>
              <w:rPr>
                <w:rFonts w:ascii="Times New Roman" w:eastAsia="Times New Roman" w:hAnsi="Times New Roman" w:cs="Times New Roman"/>
                <w:sz w:val="22"/>
                <w:szCs w:val="28"/>
              </w:rPr>
            </w:pPr>
            <w:proofErr w:type="spellStart"/>
            <w:r w:rsidRPr="007F05AD">
              <w:rPr>
                <w:rFonts w:ascii="Times New Roman" w:eastAsia="Times New Roman" w:hAnsi="Times New Roman" w:cs="Times New Roman"/>
                <w:sz w:val="22"/>
                <w:szCs w:val="28"/>
              </w:rPr>
              <w:t>Межиріцького</w:t>
            </w:r>
            <w:proofErr w:type="spellEnd"/>
            <w:r w:rsidRPr="007F05AD">
              <w:rPr>
                <w:rFonts w:ascii="Times New Roman" w:eastAsia="Times New Roman" w:hAnsi="Times New Roman" w:cs="Times New Roman"/>
                <w:sz w:val="22"/>
                <w:szCs w:val="28"/>
              </w:rPr>
              <w:t xml:space="preserve"> ліцею</w:t>
            </w:r>
          </w:p>
          <w:p w:rsidR="00512067" w:rsidRPr="00923855" w:rsidRDefault="00D809F0" w:rsidP="00D91F7F">
            <w:pPr>
              <w:rPr>
                <w:rFonts w:ascii="Times New Roman" w:eastAsia="Times New Roman" w:hAnsi="Times New Roman" w:cs="Times New Roman"/>
                <w:sz w:val="22"/>
                <w:szCs w:val="28"/>
              </w:rPr>
            </w:pPr>
            <w:r>
              <w:rPr>
                <w:rFonts w:ascii="Times New Roman" w:eastAsia="Times New Roman" w:hAnsi="Times New Roman" w:cs="Times New Roman"/>
                <w:sz w:val="22"/>
                <w:szCs w:val="28"/>
              </w:rPr>
              <w:t>Протокол №10  від 21.08.2023</w:t>
            </w:r>
          </w:p>
        </w:tc>
        <w:tc>
          <w:tcPr>
            <w:tcW w:w="284" w:type="dxa"/>
          </w:tcPr>
          <w:p w:rsidR="00512067" w:rsidRPr="00923855" w:rsidRDefault="00512067" w:rsidP="00D91F7F">
            <w:pPr>
              <w:jc w:val="center"/>
              <w:rPr>
                <w:rFonts w:ascii="Times New Roman" w:eastAsia="Times New Roman" w:hAnsi="Times New Roman" w:cs="Times New Roman"/>
                <w:sz w:val="22"/>
                <w:szCs w:val="28"/>
              </w:rPr>
            </w:pPr>
          </w:p>
        </w:tc>
        <w:tc>
          <w:tcPr>
            <w:tcW w:w="4936" w:type="dxa"/>
          </w:tcPr>
          <w:p w:rsidR="00512067" w:rsidRPr="00923855" w:rsidRDefault="00512067" w:rsidP="00D91F7F">
            <w:pPr>
              <w:rPr>
                <w:rFonts w:ascii="Times New Roman" w:eastAsia="Times New Roman" w:hAnsi="Times New Roman" w:cs="Times New Roman"/>
                <w:color w:val="000000"/>
                <w:sz w:val="22"/>
                <w:szCs w:val="28"/>
              </w:rPr>
            </w:pPr>
            <w:r>
              <w:rPr>
                <w:rFonts w:ascii="Times New Roman" w:eastAsia="Times New Roman" w:hAnsi="Times New Roman" w:cs="Times New Roman"/>
                <w:sz w:val="22"/>
                <w:szCs w:val="28"/>
              </w:rPr>
              <w:t xml:space="preserve">           </w:t>
            </w:r>
            <w:r w:rsidRPr="00923855">
              <w:rPr>
                <w:rFonts w:ascii="Times New Roman" w:eastAsia="Times New Roman" w:hAnsi="Times New Roman" w:cs="Times New Roman"/>
                <w:sz w:val="22"/>
                <w:szCs w:val="28"/>
              </w:rPr>
              <w:t>ЗАТВЕРДЖУЮ</w:t>
            </w:r>
          </w:p>
          <w:p w:rsidR="00512067" w:rsidRPr="00923855" w:rsidRDefault="00512067" w:rsidP="00D91F7F">
            <w:pPr>
              <w:rPr>
                <w:rFonts w:ascii="Times New Roman" w:eastAsia="Times New Roman" w:hAnsi="Times New Roman" w:cs="Times New Roman"/>
                <w:i/>
                <w:sz w:val="22"/>
                <w:szCs w:val="28"/>
              </w:rPr>
            </w:pPr>
            <w:r>
              <w:rPr>
                <w:rFonts w:ascii="Times New Roman" w:eastAsia="Times New Roman" w:hAnsi="Times New Roman" w:cs="Times New Roman"/>
                <w:sz w:val="22"/>
                <w:szCs w:val="28"/>
              </w:rPr>
              <w:t xml:space="preserve">           </w:t>
            </w:r>
            <w:r w:rsidRPr="00923855">
              <w:rPr>
                <w:rFonts w:ascii="Times New Roman" w:eastAsia="Times New Roman" w:hAnsi="Times New Roman" w:cs="Times New Roman"/>
                <w:sz w:val="22"/>
                <w:szCs w:val="28"/>
              </w:rPr>
              <w:t xml:space="preserve">Директор </w:t>
            </w:r>
            <w:r>
              <w:rPr>
                <w:rFonts w:ascii="Times New Roman" w:eastAsia="Times New Roman" w:hAnsi="Times New Roman" w:cs="Times New Roman"/>
                <w:sz w:val="22"/>
                <w:szCs w:val="28"/>
              </w:rPr>
              <w:t xml:space="preserve"> </w:t>
            </w:r>
            <w:proofErr w:type="spellStart"/>
            <w:r>
              <w:rPr>
                <w:rFonts w:ascii="Times New Roman" w:eastAsia="Times New Roman" w:hAnsi="Times New Roman" w:cs="Times New Roman"/>
                <w:sz w:val="22"/>
                <w:szCs w:val="28"/>
              </w:rPr>
              <w:t>Межиріцького</w:t>
            </w:r>
            <w:proofErr w:type="spellEnd"/>
            <w:r>
              <w:rPr>
                <w:rFonts w:ascii="Times New Roman" w:eastAsia="Times New Roman" w:hAnsi="Times New Roman" w:cs="Times New Roman"/>
                <w:sz w:val="22"/>
                <w:szCs w:val="28"/>
              </w:rPr>
              <w:t xml:space="preserve"> ліцею</w:t>
            </w:r>
          </w:p>
          <w:p w:rsidR="00512067" w:rsidRPr="00923855" w:rsidRDefault="00512067" w:rsidP="00D91F7F">
            <w:pPr>
              <w:rPr>
                <w:rFonts w:ascii="Times New Roman" w:eastAsia="Times New Roman" w:hAnsi="Times New Roman" w:cs="Times New Roman"/>
                <w:sz w:val="22"/>
                <w:szCs w:val="28"/>
              </w:rPr>
            </w:pPr>
            <w:r>
              <w:rPr>
                <w:rFonts w:ascii="Times New Roman" w:eastAsia="Times New Roman" w:hAnsi="Times New Roman" w:cs="Times New Roman"/>
                <w:sz w:val="22"/>
                <w:szCs w:val="28"/>
              </w:rPr>
              <w:t xml:space="preserve">            _________                 Лідія ДУБІНЧУК</w:t>
            </w:r>
            <w:r w:rsidRPr="00923855">
              <w:rPr>
                <w:rFonts w:ascii="Times New Roman" w:eastAsia="Times New Roman" w:hAnsi="Times New Roman" w:cs="Times New Roman"/>
                <w:sz w:val="22"/>
                <w:szCs w:val="28"/>
              </w:rPr>
              <w:t xml:space="preserve"> </w:t>
            </w:r>
          </w:p>
          <w:p w:rsidR="00512067" w:rsidRPr="00923855" w:rsidRDefault="00512067" w:rsidP="00D91F7F">
            <w:pPr>
              <w:rPr>
                <w:rFonts w:ascii="Times New Roman" w:eastAsia="Times New Roman" w:hAnsi="Times New Roman" w:cs="Times New Roman"/>
                <w:i/>
                <w:sz w:val="22"/>
                <w:szCs w:val="28"/>
              </w:rPr>
            </w:pPr>
            <w:r>
              <w:rPr>
                <w:rFonts w:ascii="Times New Roman" w:eastAsia="Times New Roman" w:hAnsi="Times New Roman" w:cs="Times New Roman"/>
                <w:i/>
                <w:sz w:val="22"/>
                <w:szCs w:val="28"/>
              </w:rPr>
              <w:t xml:space="preserve">      </w:t>
            </w:r>
          </w:p>
          <w:p w:rsidR="00512067" w:rsidRPr="00923855" w:rsidRDefault="00512067" w:rsidP="00D809F0">
            <w:pPr>
              <w:rPr>
                <w:rFonts w:ascii="Times New Roman" w:eastAsia="Times New Roman" w:hAnsi="Times New Roman" w:cs="Times New Roman"/>
                <w:sz w:val="22"/>
                <w:szCs w:val="28"/>
              </w:rPr>
            </w:pPr>
            <w:r>
              <w:rPr>
                <w:rFonts w:ascii="Times New Roman" w:eastAsia="Times New Roman" w:hAnsi="Times New Roman" w:cs="Times New Roman"/>
                <w:sz w:val="22"/>
                <w:szCs w:val="28"/>
              </w:rPr>
              <w:t xml:space="preserve">            </w:t>
            </w:r>
          </w:p>
        </w:tc>
      </w:tr>
    </w:tbl>
    <w:p w:rsidR="00512067" w:rsidRDefault="00512067">
      <w:pPr>
        <w:ind w:firstLine="709"/>
        <w:jc w:val="center"/>
        <w:rPr>
          <w:rFonts w:ascii="Times New Roman" w:eastAsia="Times New Roman" w:hAnsi="Times New Roman" w:cs="Times New Roman"/>
          <w:b/>
          <w:sz w:val="28"/>
          <w:szCs w:val="28"/>
        </w:rPr>
      </w:pPr>
    </w:p>
    <w:p w:rsidR="00512067" w:rsidRDefault="00512067">
      <w:pPr>
        <w:ind w:firstLine="709"/>
        <w:jc w:val="center"/>
        <w:rPr>
          <w:rFonts w:ascii="Times New Roman" w:eastAsia="Times New Roman" w:hAnsi="Times New Roman" w:cs="Times New Roman"/>
          <w:b/>
          <w:sz w:val="28"/>
          <w:szCs w:val="28"/>
        </w:rPr>
      </w:pPr>
    </w:p>
    <w:p w:rsidR="002A39B4" w:rsidRPr="00A5028E" w:rsidRDefault="00A5028E">
      <w:pPr>
        <w:ind w:firstLine="709"/>
        <w:jc w:val="center"/>
        <w:rPr>
          <w:rFonts w:ascii="Times New Roman" w:eastAsia="Times New Roman" w:hAnsi="Times New Roman" w:cs="Times New Roman"/>
          <w:b/>
          <w:sz w:val="26"/>
          <w:szCs w:val="26"/>
        </w:rPr>
      </w:pPr>
      <w:r w:rsidRPr="00A5028E">
        <w:rPr>
          <w:rFonts w:ascii="Times New Roman" w:eastAsia="Times New Roman" w:hAnsi="Times New Roman" w:cs="Times New Roman"/>
          <w:b/>
          <w:sz w:val="26"/>
          <w:szCs w:val="26"/>
        </w:rPr>
        <w:t xml:space="preserve">Положення </w:t>
      </w:r>
    </w:p>
    <w:p w:rsidR="002A39B4" w:rsidRPr="00A5028E" w:rsidRDefault="00A5028E">
      <w:pPr>
        <w:ind w:firstLine="709"/>
        <w:jc w:val="center"/>
        <w:rPr>
          <w:rFonts w:ascii="Times New Roman" w:eastAsia="Times New Roman" w:hAnsi="Times New Roman" w:cs="Times New Roman"/>
          <w:sz w:val="26"/>
          <w:szCs w:val="26"/>
        </w:rPr>
      </w:pPr>
      <w:r w:rsidRPr="00A5028E">
        <w:rPr>
          <w:rFonts w:ascii="Times New Roman" w:eastAsia="Times New Roman" w:hAnsi="Times New Roman" w:cs="Times New Roman"/>
          <w:b/>
          <w:color w:val="000000"/>
          <w:sz w:val="26"/>
          <w:szCs w:val="26"/>
        </w:rPr>
        <w:t>про електронний класний журнал</w:t>
      </w:r>
      <w:r w:rsidRPr="00A5028E">
        <w:rPr>
          <w:rFonts w:ascii="Times New Roman" w:eastAsia="Times New Roman" w:hAnsi="Times New Roman" w:cs="Times New Roman"/>
          <w:sz w:val="26"/>
          <w:szCs w:val="26"/>
        </w:rPr>
        <w:t xml:space="preserve"> </w:t>
      </w:r>
    </w:p>
    <w:p w:rsidR="002A39B4" w:rsidRPr="00A5028E" w:rsidRDefault="00512067">
      <w:pPr>
        <w:ind w:firstLine="709"/>
        <w:jc w:val="center"/>
        <w:rPr>
          <w:rFonts w:ascii="Times New Roman" w:eastAsia="Times New Roman" w:hAnsi="Times New Roman" w:cs="Times New Roman"/>
          <w:b/>
          <w:sz w:val="26"/>
          <w:szCs w:val="26"/>
        </w:rPr>
      </w:pPr>
      <w:proofErr w:type="spellStart"/>
      <w:r w:rsidRPr="00A5028E">
        <w:rPr>
          <w:rFonts w:ascii="Times New Roman" w:eastAsia="Times New Roman" w:hAnsi="Times New Roman" w:cs="Times New Roman"/>
          <w:b/>
          <w:sz w:val="26"/>
          <w:szCs w:val="26"/>
        </w:rPr>
        <w:t>Межиріцького</w:t>
      </w:r>
      <w:proofErr w:type="spellEnd"/>
      <w:r w:rsidRPr="00A5028E">
        <w:rPr>
          <w:rFonts w:ascii="Times New Roman" w:eastAsia="Times New Roman" w:hAnsi="Times New Roman" w:cs="Times New Roman"/>
          <w:b/>
          <w:sz w:val="26"/>
          <w:szCs w:val="26"/>
        </w:rPr>
        <w:t xml:space="preserve"> ліцею</w:t>
      </w:r>
    </w:p>
    <w:p w:rsidR="002A39B4" w:rsidRPr="00302455" w:rsidRDefault="00302455" w:rsidP="00302455">
      <w:pPr>
        <w:pStyle w:val="a7"/>
        <w:jc w:val="center"/>
        <w:rPr>
          <w:b/>
          <w:sz w:val="26"/>
          <w:szCs w:val="26"/>
        </w:rPr>
      </w:pPr>
      <w:r>
        <w:rPr>
          <w:b/>
          <w:sz w:val="26"/>
          <w:szCs w:val="26"/>
        </w:rPr>
        <w:t xml:space="preserve"> </w:t>
      </w:r>
      <w:r w:rsidRPr="00302455">
        <w:rPr>
          <w:b/>
          <w:sz w:val="26"/>
          <w:szCs w:val="26"/>
        </w:rPr>
        <w:t>1. Загальні положення</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1.1.</w:t>
      </w:r>
      <w:r w:rsidR="00A5028E" w:rsidRPr="00A5028E">
        <w:rPr>
          <w:rFonts w:ascii="Times New Roman" w:eastAsia="Times New Roman" w:hAnsi="Times New Roman" w:cs="Times New Roman"/>
          <w:color w:val="000000"/>
          <w:sz w:val="26"/>
          <w:szCs w:val="26"/>
        </w:rPr>
        <w:t xml:space="preserve">Це Положення розроблене і діє відповідно до Законів України </w:t>
      </w:r>
      <w:r w:rsidR="00A5028E" w:rsidRPr="00A5028E">
        <w:rPr>
          <w:rFonts w:ascii="Times New Roman" w:eastAsia="Times New Roman" w:hAnsi="Times New Roman" w:cs="Times New Roman"/>
          <w:color w:val="000000"/>
          <w:sz w:val="26"/>
          <w:szCs w:val="26"/>
          <w:highlight w:val="white"/>
        </w:rPr>
        <w:t>«Про освіту», «Про повну загальну середню освіту», «Про електронні документи та електронний документообіг», «П</w:t>
      </w:r>
      <w:r w:rsidR="00592E41" w:rsidRPr="00A5028E">
        <w:rPr>
          <w:rFonts w:ascii="Times New Roman" w:eastAsia="Times New Roman" w:hAnsi="Times New Roman" w:cs="Times New Roman"/>
          <w:color w:val="000000"/>
          <w:sz w:val="26"/>
          <w:szCs w:val="26"/>
          <w:highlight w:val="white"/>
        </w:rPr>
        <w:t xml:space="preserve">ро захист персональних даних», </w:t>
      </w:r>
      <w:r w:rsidR="00A5028E" w:rsidRPr="00A5028E">
        <w:rPr>
          <w:rFonts w:ascii="Times New Roman" w:eastAsia="Times New Roman" w:hAnsi="Times New Roman" w:cs="Times New Roman"/>
          <w:color w:val="000000"/>
          <w:sz w:val="26"/>
          <w:szCs w:val="26"/>
          <w:highlight w:val="white"/>
        </w:rPr>
        <w:t xml:space="preserve"> Інструкції з діловодства у закладах загальної середньої освіти, затвердженої наказом Міністерства освіти і науки України від 26.06.2018 № 676, а також листів-роз'яснень Міністерства освіти і науки України від 3.10.2018 №1/9-596 щодо застосування окремих положень Інструкції з діловодства у закладах загальної середньої освіти та від 27.06.2019 № 1/9-415 щодо використання електронного документообігу в закладах освіти</w:t>
      </w:r>
      <w:r w:rsidR="00A5028E" w:rsidRPr="00A5028E">
        <w:rPr>
          <w:rFonts w:ascii="Times New Roman" w:eastAsia="Times New Roman" w:hAnsi="Times New Roman" w:cs="Times New Roman"/>
          <w:color w:val="000000"/>
          <w:sz w:val="26"/>
          <w:szCs w:val="26"/>
        </w:rPr>
        <w:t>, наказів</w:t>
      </w:r>
      <w:r w:rsidR="00302455">
        <w:rPr>
          <w:rFonts w:ascii="Times New Roman" w:eastAsia="Times New Roman" w:hAnsi="Times New Roman" w:cs="Times New Roman"/>
          <w:color w:val="000000"/>
          <w:sz w:val="26"/>
          <w:szCs w:val="26"/>
        </w:rPr>
        <w:t xml:space="preserve"> та листів Міністерства освіти т</w:t>
      </w:r>
      <w:r w:rsidR="00A5028E" w:rsidRPr="00A5028E">
        <w:rPr>
          <w:rFonts w:ascii="Times New Roman" w:eastAsia="Times New Roman" w:hAnsi="Times New Roman" w:cs="Times New Roman"/>
          <w:color w:val="000000"/>
          <w:sz w:val="26"/>
          <w:szCs w:val="26"/>
        </w:rPr>
        <w:t>а науки України.</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1.2.</w:t>
      </w:r>
      <w:r w:rsidR="00A5028E" w:rsidRPr="00A5028E">
        <w:rPr>
          <w:rFonts w:ascii="Times New Roman" w:eastAsia="Times New Roman" w:hAnsi="Times New Roman" w:cs="Times New Roman"/>
          <w:color w:val="000000"/>
          <w:sz w:val="26"/>
          <w:szCs w:val="26"/>
        </w:rPr>
        <w:t xml:space="preserve">Електронний класний журнал (далі ЕКЖ) являє собою електронну версію паперового класного журналу, яка містить комплекс програмних засобів на порталі соціальної системи освіти України «Нові знання» </w:t>
      </w:r>
      <w:proofErr w:type="spellStart"/>
      <w:r w:rsidR="00A5028E" w:rsidRPr="00A5028E">
        <w:rPr>
          <w:rFonts w:ascii="Times New Roman" w:eastAsia="Times New Roman" w:hAnsi="Times New Roman" w:cs="Times New Roman"/>
          <w:color w:val="000000"/>
          <w:sz w:val="26"/>
          <w:szCs w:val="26"/>
        </w:rPr>
        <w:t>nz.ua</w:t>
      </w:r>
      <w:proofErr w:type="spellEnd"/>
      <w:r w:rsidR="00A5028E" w:rsidRPr="00A5028E">
        <w:rPr>
          <w:rFonts w:ascii="Times New Roman" w:eastAsia="Times New Roman" w:hAnsi="Times New Roman" w:cs="Times New Roman"/>
          <w:color w:val="000000"/>
          <w:sz w:val="26"/>
          <w:szCs w:val="26"/>
        </w:rPr>
        <w:t>, що включає базу даних і засоби доступу до неї.</w:t>
      </w:r>
    </w:p>
    <w:p w:rsidR="00592E41"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1.3.</w:t>
      </w:r>
      <w:r w:rsidR="00A5028E" w:rsidRPr="00A5028E">
        <w:rPr>
          <w:rFonts w:ascii="Times New Roman" w:eastAsia="Times New Roman" w:hAnsi="Times New Roman" w:cs="Times New Roman"/>
          <w:color w:val="000000"/>
          <w:sz w:val="26"/>
          <w:szCs w:val="26"/>
        </w:rPr>
        <w:t xml:space="preserve">ЕКЖ є складовою системи автоматизації управління закладу в сфері організації академічної діяльності та являє собою сучасну і удосконалену форму обліку навчальної діяльності та обліку відвідування учнів. Система забезпечує збір відповідної інформації, аналітичну обробку, результати якої можуть використовуватися як основа для прийняття управлінських рішень, спрямованих на покращення якості освіти. </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 xml:space="preserve">1.4. </w:t>
      </w:r>
      <w:r w:rsidR="00A5028E" w:rsidRPr="00A5028E">
        <w:rPr>
          <w:rFonts w:ascii="Times New Roman" w:eastAsia="Times New Roman" w:hAnsi="Times New Roman" w:cs="Times New Roman"/>
          <w:color w:val="000000"/>
          <w:sz w:val="26"/>
          <w:szCs w:val="26"/>
        </w:rPr>
        <w:t>Це Положення встановлює завдання, мету та єдині вимоги до ор</w:t>
      </w:r>
      <w:r w:rsidR="000D4095">
        <w:rPr>
          <w:rFonts w:ascii="Times New Roman" w:eastAsia="Times New Roman" w:hAnsi="Times New Roman" w:cs="Times New Roman"/>
          <w:color w:val="000000"/>
          <w:sz w:val="26"/>
          <w:szCs w:val="26"/>
        </w:rPr>
        <w:t>ганізації роботи і ведення ЕКЖ</w:t>
      </w:r>
      <w:r w:rsidR="00A5028E" w:rsidRPr="00A5028E">
        <w:rPr>
          <w:rFonts w:ascii="Times New Roman" w:eastAsia="Times New Roman" w:hAnsi="Times New Roman" w:cs="Times New Roman"/>
          <w:color w:val="000000"/>
          <w:sz w:val="26"/>
          <w:szCs w:val="26"/>
        </w:rPr>
        <w:t>.</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1.5.</w:t>
      </w:r>
      <w:r w:rsidR="00A5028E" w:rsidRPr="00A5028E">
        <w:rPr>
          <w:rFonts w:ascii="Times New Roman" w:eastAsia="Times New Roman" w:hAnsi="Times New Roman" w:cs="Times New Roman"/>
          <w:color w:val="000000"/>
          <w:sz w:val="26"/>
          <w:szCs w:val="26"/>
        </w:rPr>
        <w:t>ЕКЖ є державним нормативно-фінансовим документом.</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1.6.</w:t>
      </w:r>
      <w:r w:rsidR="00A5028E" w:rsidRPr="00A5028E">
        <w:rPr>
          <w:rFonts w:ascii="Times New Roman" w:eastAsia="Times New Roman" w:hAnsi="Times New Roman" w:cs="Times New Roman"/>
          <w:color w:val="000000"/>
          <w:sz w:val="26"/>
          <w:szCs w:val="26"/>
        </w:rPr>
        <w:t>ЕКЖ є частиною Інформаційної системи закладу.</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1.7.</w:t>
      </w:r>
      <w:r w:rsidR="00A5028E" w:rsidRPr="00A5028E">
        <w:rPr>
          <w:rFonts w:ascii="Times New Roman" w:eastAsia="Times New Roman" w:hAnsi="Times New Roman" w:cs="Times New Roman"/>
          <w:color w:val="000000"/>
          <w:sz w:val="26"/>
          <w:szCs w:val="26"/>
        </w:rPr>
        <w:t>Ведення ЕКЖ є обов'язковим для кожного вчителя і класного керівника.</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1.8.</w:t>
      </w:r>
      <w:r w:rsidR="00A5028E" w:rsidRPr="00A5028E">
        <w:rPr>
          <w:rFonts w:ascii="Times New Roman" w:eastAsia="Times New Roman" w:hAnsi="Times New Roman" w:cs="Times New Roman"/>
          <w:color w:val="000000"/>
          <w:sz w:val="26"/>
          <w:szCs w:val="26"/>
        </w:rPr>
        <w:t>Підтримка інформації, яка зберігається в базі даних ЕКЖ, в актуальному стані є обов'язковою.</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1.9.</w:t>
      </w:r>
      <w:r w:rsidR="00A5028E" w:rsidRPr="00A5028E">
        <w:rPr>
          <w:rFonts w:ascii="Times New Roman" w:eastAsia="Times New Roman" w:hAnsi="Times New Roman" w:cs="Times New Roman"/>
          <w:color w:val="000000"/>
          <w:sz w:val="26"/>
          <w:szCs w:val="26"/>
        </w:rPr>
        <w:t>Користувачами ЕКЖ є: адміністрація, вчителі, класні керівники, учні та батьки або особи, які їх замінюють.</w:t>
      </w:r>
    </w:p>
    <w:p w:rsidR="002A39B4" w:rsidRPr="00A5028E" w:rsidRDefault="00512067" w:rsidP="00512067">
      <w:pPr>
        <w:pBdr>
          <w:top w:val="nil"/>
          <w:left w:val="nil"/>
          <w:bottom w:val="nil"/>
          <w:right w:val="nil"/>
          <w:between w:val="nil"/>
        </w:pBdr>
        <w:tabs>
          <w:tab w:val="left" w:pos="65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1.10.</w:t>
      </w:r>
      <w:r w:rsidR="00A5028E" w:rsidRPr="00A5028E">
        <w:rPr>
          <w:rFonts w:ascii="Times New Roman" w:eastAsia="Times New Roman" w:hAnsi="Times New Roman" w:cs="Times New Roman"/>
          <w:color w:val="000000"/>
          <w:sz w:val="26"/>
          <w:szCs w:val="26"/>
        </w:rPr>
        <w:t>Термін дії даного Положення необмежений. Положення діє до прийняття нового.</w:t>
      </w:r>
    </w:p>
    <w:p w:rsidR="002A39B4" w:rsidRPr="00A5028E" w:rsidRDefault="00512067" w:rsidP="00512067">
      <w:pPr>
        <w:pBdr>
          <w:top w:val="nil"/>
          <w:left w:val="nil"/>
          <w:bottom w:val="nil"/>
          <w:right w:val="nil"/>
          <w:between w:val="nil"/>
        </w:pBdr>
        <w:tabs>
          <w:tab w:val="left" w:pos="538"/>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1.11.</w:t>
      </w:r>
      <w:r w:rsidR="00A5028E" w:rsidRPr="00A5028E">
        <w:rPr>
          <w:rFonts w:ascii="Times New Roman" w:eastAsia="Times New Roman" w:hAnsi="Times New Roman" w:cs="Times New Roman"/>
          <w:color w:val="000000"/>
          <w:sz w:val="26"/>
          <w:szCs w:val="26"/>
        </w:rPr>
        <w:t>У цьому документі терміни вживаються у такому значенні:</w:t>
      </w:r>
    </w:p>
    <w:p w:rsidR="002A39B4" w:rsidRPr="00A5028E" w:rsidRDefault="00A5028E">
      <w:pPr>
        <w:ind w:firstLine="709"/>
        <w:jc w:val="both"/>
        <w:rPr>
          <w:rFonts w:ascii="Times New Roman" w:eastAsia="Times New Roman" w:hAnsi="Times New Roman" w:cs="Times New Roman"/>
          <w:sz w:val="26"/>
          <w:szCs w:val="26"/>
        </w:rPr>
      </w:pPr>
      <w:r w:rsidRPr="00A5028E">
        <w:rPr>
          <w:rFonts w:ascii="Times New Roman" w:eastAsia="Times New Roman" w:hAnsi="Times New Roman" w:cs="Times New Roman"/>
          <w:i/>
          <w:sz w:val="26"/>
          <w:szCs w:val="26"/>
        </w:rPr>
        <w:t>Батьки</w:t>
      </w:r>
      <w:r w:rsidRPr="00A5028E">
        <w:rPr>
          <w:rFonts w:ascii="Times New Roman" w:eastAsia="Times New Roman" w:hAnsi="Times New Roman" w:cs="Times New Roman"/>
          <w:sz w:val="26"/>
          <w:szCs w:val="26"/>
        </w:rPr>
        <w:t xml:space="preserve"> - б</w:t>
      </w:r>
      <w:r w:rsidR="00592E41" w:rsidRPr="00A5028E">
        <w:rPr>
          <w:rFonts w:ascii="Times New Roman" w:eastAsia="Times New Roman" w:hAnsi="Times New Roman" w:cs="Times New Roman"/>
          <w:sz w:val="26"/>
          <w:szCs w:val="26"/>
        </w:rPr>
        <w:t xml:space="preserve">атько та/чи матір, </w:t>
      </w:r>
      <w:proofErr w:type="spellStart"/>
      <w:r w:rsidR="00592E41" w:rsidRPr="00A5028E">
        <w:rPr>
          <w:rFonts w:ascii="Times New Roman" w:eastAsia="Times New Roman" w:hAnsi="Times New Roman" w:cs="Times New Roman"/>
          <w:sz w:val="26"/>
          <w:szCs w:val="26"/>
        </w:rPr>
        <w:t>усиновлювачі</w:t>
      </w:r>
      <w:proofErr w:type="spellEnd"/>
      <w:r w:rsidR="00592E41" w:rsidRPr="00A5028E">
        <w:rPr>
          <w:rFonts w:ascii="Times New Roman" w:eastAsia="Times New Roman" w:hAnsi="Times New Roman" w:cs="Times New Roman"/>
          <w:sz w:val="26"/>
          <w:szCs w:val="26"/>
        </w:rPr>
        <w:t>,</w:t>
      </w:r>
      <w:r w:rsidRPr="00A5028E">
        <w:rPr>
          <w:rFonts w:ascii="Times New Roman" w:eastAsia="Times New Roman" w:hAnsi="Times New Roman" w:cs="Times New Roman"/>
          <w:sz w:val="26"/>
          <w:szCs w:val="26"/>
        </w:rPr>
        <w:t xml:space="preserve"> опікуни, </w:t>
      </w:r>
      <w:r w:rsidR="00592E41" w:rsidRPr="00A5028E">
        <w:rPr>
          <w:rFonts w:ascii="Times New Roman" w:eastAsia="Times New Roman" w:hAnsi="Times New Roman" w:cs="Times New Roman"/>
          <w:sz w:val="26"/>
          <w:szCs w:val="26"/>
        </w:rPr>
        <w:t xml:space="preserve">піклувальники, прийомні батьки </w:t>
      </w:r>
      <w:r w:rsidRPr="00A5028E">
        <w:rPr>
          <w:rFonts w:ascii="Times New Roman" w:eastAsia="Times New Roman" w:hAnsi="Times New Roman" w:cs="Times New Roman"/>
          <w:sz w:val="26"/>
          <w:szCs w:val="26"/>
        </w:rPr>
        <w:t>та інші законні представники дитини, яка здобуває освіту.</w:t>
      </w:r>
    </w:p>
    <w:p w:rsidR="002A39B4" w:rsidRPr="00A5028E" w:rsidRDefault="00A5028E">
      <w:pPr>
        <w:ind w:firstLine="709"/>
        <w:jc w:val="both"/>
        <w:rPr>
          <w:rFonts w:ascii="Times New Roman" w:eastAsia="Times New Roman" w:hAnsi="Times New Roman" w:cs="Times New Roman"/>
          <w:sz w:val="26"/>
          <w:szCs w:val="26"/>
        </w:rPr>
      </w:pPr>
      <w:r w:rsidRPr="00A5028E">
        <w:rPr>
          <w:rFonts w:ascii="Times New Roman" w:eastAsia="Times New Roman" w:hAnsi="Times New Roman" w:cs="Times New Roman"/>
          <w:i/>
          <w:sz w:val="26"/>
          <w:szCs w:val="26"/>
        </w:rPr>
        <w:t>Електронний класний журнал</w:t>
      </w:r>
      <w:r w:rsidRPr="00A5028E">
        <w:rPr>
          <w:rFonts w:ascii="Times New Roman" w:eastAsia="Times New Roman" w:hAnsi="Times New Roman" w:cs="Times New Roman"/>
          <w:sz w:val="26"/>
          <w:szCs w:val="26"/>
        </w:rPr>
        <w:t xml:space="preserve"> </w:t>
      </w:r>
      <w:r w:rsidRPr="00A5028E">
        <w:rPr>
          <w:rFonts w:ascii="Times New Roman" w:eastAsia="Times New Roman" w:hAnsi="Times New Roman" w:cs="Times New Roman"/>
          <w:i/>
          <w:sz w:val="26"/>
          <w:szCs w:val="26"/>
        </w:rPr>
        <w:t>(далі - електронний журнал)</w:t>
      </w:r>
      <w:r w:rsidRPr="00A5028E">
        <w:rPr>
          <w:rFonts w:ascii="Times New Roman" w:eastAsia="Times New Roman" w:hAnsi="Times New Roman" w:cs="Times New Roman"/>
          <w:sz w:val="26"/>
          <w:szCs w:val="26"/>
        </w:rPr>
        <w:t xml:space="preserve"> - це самостійна система або автоматизований комплекс модулів окремої системи, створені у вигляді системних і прикладних програм, їх </w:t>
      </w:r>
      <w:r w:rsidR="00592E41" w:rsidRPr="00A5028E">
        <w:rPr>
          <w:rFonts w:ascii="Times New Roman" w:eastAsia="Times New Roman" w:hAnsi="Times New Roman" w:cs="Times New Roman"/>
          <w:sz w:val="26"/>
          <w:szCs w:val="26"/>
        </w:rPr>
        <w:t xml:space="preserve">компонентів чи </w:t>
      </w:r>
      <w:proofErr w:type="spellStart"/>
      <w:r w:rsidR="00592E41" w:rsidRPr="00A5028E">
        <w:rPr>
          <w:rFonts w:ascii="Times New Roman" w:eastAsia="Times New Roman" w:hAnsi="Times New Roman" w:cs="Times New Roman"/>
          <w:sz w:val="26"/>
          <w:szCs w:val="26"/>
        </w:rPr>
        <w:t>онлайн-сервісів</w:t>
      </w:r>
      <w:proofErr w:type="spellEnd"/>
      <w:r w:rsidR="00592E41" w:rsidRPr="00A5028E">
        <w:rPr>
          <w:rFonts w:ascii="Times New Roman" w:eastAsia="Times New Roman" w:hAnsi="Times New Roman" w:cs="Times New Roman"/>
          <w:sz w:val="26"/>
          <w:szCs w:val="26"/>
        </w:rPr>
        <w:t xml:space="preserve"> </w:t>
      </w:r>
      <w:r w:rsidRPr="00A5028E">
        <w:rPr>
          <w:rFonts w:ascii="Times New Roman" w:eastAsia="Times New Roman" w:hAnsi="Times New Roman" w:cs="Times New Roman"/>
          <w:sz w:val="26"/>
          <w:szCs w:val="26"/>
        </w:rPr>
        <w:t>а також доступу до них, та забезпечують види роботи у сфері освітньої діяльності аналогічні з його паперовою версією.</w:t>
      </w:r>
    </w:p>
    <w:p w:rsidR="002A39B4" w:rsidRPr="00A5028E" w:rsidRDefault="00A5028E">
      <w:pPr>
        <w:ind w:firstLine="709"/>
        <w:jc w:val="both"/>
        <w:rPr>
          <w:rFonts w:ascii="Times New Roman" w:eastAsia="Times New Roman" w:hAnsi="Times New Roman" w:cs="Times New Roman"/>
          <w:sz w:val="26"/>
          <w:szCs w:val="26"/>
        </w:rPr>
      </w:pPr>
      <w:r w:rsidRPr="00A5028E">
        <w:rPr>
          <w:rFonts w:ascii="Times New Roman" w:eastAsia="Times New Roman" w:hAnsi="Times New Roman" w:cs="Times New Roman"/>
          <w:i/>
          <w:sz w:val="26"/>
          <w:szCs w:val="26"/>
        </w:rPr>
        <w:t>Заклад освіти</w:t>
      </w:r>
      <w:r w:rsidRPr="00A5028E">
        <w:rPr>
          <w:rFonts w:ascii="Times New Roman" w:eastAsia="Times New Roman" w:hAnsi="Times New Roman" w:cs="Times New Roman"/>
          <w:sz w:val="26"/>
          <w:szCs w:val="26"/>
        </w:rPr>
        <w:t xml:space="preserve"> - заклад загальної середньої освіти.</w:t>
      </w:r>
    </w:p>
    <w:p w:rsidR="002A39B4" w:rsidRDefault="00A5028E">
      <w:pPr>
        <w:tabs>
          <w:tab w:val="left" w:pos="538"/>
        </w:tabs>
        <w:ind w:firstLine="709"/>
        <w:jc w:val="both"/>
        <w:rPr>
          <w:rFonts w:ascii="Times New Roman" w:eastAsia="Times New Roman" w:hAnsi="Times New Roman" w:cs="Times New Roman"/>
          <w:sz w:val="26"/>
          <w:szCs w:val="26"/>
        </w:rPr>
      </w:pPr>
      <w:r w:rsidRPr="00A5028E">
        <w:rPr>
          <w:rFonts w:ascii="Times New Roman" w:eastAsia="Times New Roman" w:hAnsi="Times New Roman" w:cs="Times New Roman"/>
          <w:b/>
          <w:sz w:val="26"/>
          <w:szCs w:val="26"/>
        </w:rPr>
        <w:t xml:space="preserve">Основна мета </w:t>
      </w:r>
      <w:r w:rsidRPr="00A5028E">
        <w:rPr>
          <w:rFonts w:ascii="Times New Roman" w:eastAsia="Times New Roman" w:hAnsi="Times New Roman" w:cs="Times New Roman"/>
          <w:sz w:val="26"/>
          <w:szCs w:val="26"/>
        </w:rPr>
        <w:t>впровадження ЕКЖ - підвищити ефективність роботи педагогів, сприяти створенню нових форм педагогіки партнерства усіх суб'єктів освітнього процесу, підтримати формування їх цифрової компетентності та інформаційної культури.</w:t>
      </w:r>
    </w:p>
    <w:p w:rsidR="000D4095" w:rsidRPr="00A5028E" w:rsidRDefault="000D4095">
      <w:pPr>
        <w:tabs>
          <w:tab w:val="left" w:pos="538"/>
        </w:tabs>
        <w:ind w:firstLine="709"/>
        <w:jc w:val="both"/>
        <w:rPr>
          <w:rFonts w:ascii="Times New Roman" w:eastAsia="Times New Roman" w:hAnsi="Times New Roman" w:cs="Times New Roman"/>
          <w:sz w:val="26"/>
          <w:szCs w:val="26"/>
        </w:rPr>
      </w:pPr>
    </w:p>
    <w:p w:rsidR="002A39B4" w:rsidRPr="00A5028E" w:rsidRDefault="00512067" w:rsidP="00512067">
      <w:pPr>
        <w:pBdr>
          <w:top w:val="nil"/>
          <w:left w:val="nil"/>
          <w:bottom w:val="nil"/>
          <w:right w:val="nil"/>
          <w:between w:val="nil"/>
        </w:pBdr>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lastRenderedPageBreak/>
        <w:t>1.12.</w:t>
      </w:r>
      <w:r w:rsidR="00A5028E" w:rsidRPr="00A5028E">
        <w:rPr>
          <w:rFonts w:ascii="Times New Roman" w:eastAsia="Times New Roman" w:hAnsi="Times New Roman" w:cs="Times New Roman"/>
          <w:color w:val="000000"/>
          <w:sz w:val="26"/>
          <w:szCs w:val="26"/>
        </w:rPr>
        <w:t>ЕКЖ забезпечує:</w:t>
      </w:r>
    </w:p>
    <w:p w:rsidR="002A39B4" w:rsidRPr="00A5028E" w:rsidRDefault="00512067" w:rsidP="00512067">
      <w:pPr>
        <w:tabs>
          <w:tab w:val="left" w:pos="282"/>
        </w:tabs>
        <w:jc w:val="both"/>
        <w:rPr>
          <w:rFonts w:ascii="Times New Roman" w:hAnsi="Times New Roman" w:cs="Times New Roman"/>
          <w:sz w:val="26"/>
          <w:szCs w:val="26"/>
        </w:rPr>
      </w:pPr>
      <w:r w:rsidRPr="00A5028E">
        <w:rPr>
          <w:rFonts w:ascii="Times New Roman" w:eastAsia="Times New Roman" w:hAnsi="Times New Roman" w:cs="Times New Roman"/>
          <w:sz w:val="26"/>
          <w:szCs w:val="26"/>
        </w:rPr>
        <w:t xml:space="preserve">- </w:t>
      </w:r>
      <w:r w:rsidR="00A5028E" w:rsidRPr="00A5028E">
        <w:rPr>
          <w:rFonts w:ascii="Times New Roman" w:eastAsia="Times New Roman" w:hAnsi="Times New Roman" w:cs="Times New Roman"/>
          <w:sz w:val="26"/>
          <w:szCs w:val="26"/>
        </w:rPr>
        <w:t>удосконалення освітнього менеджменту за допомогою автоматизації збирання, оброблення, зберігання, використання та відображення інформації закладу освіти із застосуванням інтегрованої бази даних;</w:t>
      </w:r>
    </w:p>
    <w:p w:rsidR="002A39B4" w:rsidRPr="00A5028E" w:rsidRDefault="00512067" w:rsidP="00512067">
      <w:pPr>
        <w:tabs>
          <w:tab w:val="left" w:pos="282"/>
        </w:tabs>
        <w:jc w:val="both"/>
        <w:rPr>
          <w:rFonts w:ascii="Times New Roman" w:hAnsi="Times New Roman" w:cs="Times New Roman"/>
          <w:sz w:val="26"/>
          <w:szCs w:val="26"/>
        </w:rPr>
      </w:pPr>
      <w:r w:rsidRPr="00A5028E">
        <w:rPr>
          <w:rFonts w:ascii="Times New Roman" w:eastAsia="Times New Roman" w:hAnsi="Times New Roman" w:cs="Times New Roman"/>
          <w:sz w:val="26"/>
          <w:szCs w:val="26"/>
        </w:rPr>
        <w:t xml:space="preserve">- </w:t>
      </w:r>
      <w:r w:rsidR="00A5028E" w:rsidRPr="00A5028E">
        <w:rPr>
          <w:rFonts w:ascii="Times New Roman" w:eastAsia="Times New Roman" w:hAnsi="Times New Roman" w:cs="Times New Roman"/>
          <w:sz w:val="26"/>
          <w:szCs w:val="26"/>
        </w:rPr>
        <w:t>оперативність, достовірність і цілісності інформації, що використовується в процесі освітньої діяльності;</w:t>
      </w:r>
    </w:p>
    <w:p w:rsidR="002A39B4" w:rsidRPr="00A5028E" w:rsidRDefault="00512067" w:rsidP="00512067">
      <w:pPr>
        <w:tabs>
          <w:tab w:val="left" w:pos="282"/>
        </w:tabs>
        <w:jc w:val="both"/>
        <w:rPr>
          <w:rFonts w:ascii="Times New Roman" w:hAnsi="Times New Roman" w:cs="Times New Roman"/>
          <w:sz w:val="26"/>
          <w:szCs w:val="26"/>
        </w:rPr>
      </w:pPr>
      <w:r w:rsidRPr="00A5028E">
        <w:rPr>
          <w:rFonts w:ascii="Times New Roman" w:eastAsia="Times New Roman" w:hAnsi="Times New Roman" w:cs="Times New Roman"/>
          <w:sz w:val="26"/>
          <w:szCs w:val="26"/>
        </w:rPr>
        <w:t xml:space="preserve">- </w:t>
      </w:r>
      <w:r w:rsidR="00A5028E" w:rsidRPr="00A5028E">
        <w:rPr>
          <w:rFonts w:ascii="Times New Roman" w:eastAsia="Times New Roman" w:hAnsi="Times New Roman" w:cs="Times New Roman"/>
          <w:sz w:val="26"/>
          <w:szCs w:val="26"/>
        </w:rPr>
        <w:t>організацію освітнього процесу з використанням технологій дистанційного навчання та сприяння побудові індивідуальної освітньої траєкторії учня;</w:t>
      </w:r>
    </w:p>
    <w:p w:rsidR="002A39B4" w:rsidRPr="00A5028E" w:rsidRDefault="00512067" w:rsidP="00512067">
      <w:pPr>
        <w:tabs>
          <w:tab w:val="left" w:pos="282"/>
        </w:tabs>
        <w:jc w:val="both"/>
        <w:rPr>
          <w:rFonts w:ascii="Times New Roman" w:hAnsi="Times New Roman" w:cs="Times New Roman"/>
          <w:sz w:val="26"/>
          <w:szCs w:val="26"/>
        </w:rPr>
      </w:pPr>
      <w:r w:rsidRPr="00A5028E">
        <w:rPr>
          <w:rFonts w:ascii="Times New Roman" w:eastAsia="Times New Roman" w:hAnsi="Times New Roman" w:cs="Times New Roman"/>
          <w:sz w:val="26"/>
          <w:szCs w:val="26"/>
        </w:rPr>
        <w:t xml:space="preserve">- </w:t>
      </w:r>
      <w:r w:rsidR="00A5028E" w:rsidRPr="00A5028E">
        <w:rPr>
          <w:rFonts w:ascii="Times New Roman" w:eastAsia="Times New Roman" w:hAnsi="Times New Roman" w:cs="Times New Roman"/>
          <w:sz w:val="26"/>
          <w:szCs w:val="26"/>
        </w:rPr>
        <w:t>підвищення мотивації учнів до відвідування занять та вивчення навчальних предметів;</w:t>
      </w:r>
    </w:p>
    <w:p w:rsidR="002A39B4" w:rsidRPr="00A5028E" w:rsidRDefault="00512067" w:rsidP="00512067">
      <w:pPr>
        <w:tabs>
          <w:tab w:val="left" w:pos="282"/>
        </w:tabs>
        <w:jc w:val="both"/>
        <w:rPr>
          <w:rFonts w:ascii="Times New Roman" w:hAnsi="Times New Roman" w:cs="Times New Roman"/>
          <w:sz w:val="26"/>
          <w:szCs w:val="26"/>
        </w:rPr>
      </w:pPr>
      <w:r w:rsidRPr="00A5028E">
        <w:rPr>
          <w:rFonts w:ascii="Times New Roman" w:eastAsia="Times New Roman" w:hAnsi="Times New Roman" w:cs="Times New Roman"/>
          <w:sz w:val="26"/>
          <w:szCs w:val="26"/>
        </w:rPr>
        <w:t xml:space="preserve">- </w:t>
      </w:r>
      <w:r w:rsidR="00A5028E" w:rsidRPr="00A5028E">
        <w:rPr>
          <w:rFonts w:ascii="Times New Roman" w:eastAsia="Times New Roman" w:hAnsi="Times New Roman" w:cs="Times New Roman"/>
          <w:sz w:val="26"/>
          <w:szCs w:val="26"/>
        </w:rPr>
        <w:t>посилення участі батьків у виховному процесі шляхом налагодження інтерактивного зв'язку між вчителем, батьками та учнями;</w:t>
      </w:r>
    </w:p>
    <w:p w:rsidR="002A39B4" w:rsidRPr="00A5028E" w:rsidRDefault="00512067" w:rsidP="00512067">
      <w:pPr>
        <w:tabs>
          <w:tab w:val="left" w:pos="282"/>
        </w:tabs>
        <w:jc w:val="both"/>
        <w:rPr>
          <w:rFonts w:ascii="Times New Roman" w:hAnsi="Times New Roman" w:cs="Times New Roman"/>
          <w:sz w:val="26"/>
          <w:szCs w:val="26"/>
        </w:rPr>
      </w:pPr>
      <w:r w:rsidRPr="00A5028E">
        <w:rPr>
          <w:rFonts w:ascii="Times New Roman" w:eastAsia="Times New Roman" w:hAnsi="Times New Roman" w:cs="Times New Roman"/>
          <w:sz w:val="26"/>
          <w:szCs w:val="26"/>
        </w:rPr>
        <w:t xml:space="preserve">- </w:t>
      </w:r>
      <w:r w:rsidR="00A5028E" w:rsidRPr="00A5028E">
        <w:rPr>
          <w:rFonts w:ascii="Times New Roman" w:eastAsia="Times New Roman" w:hAnsi="Times New Roman" w:cs="Times New Roman"/>
          <w:sz w:val="26"/>
          <w:szCs w:val="26"/>
        </w:rPr>
        <w:t>зменшення паперових інформаційних потоків;</w:t>
      </w:r>
    </w:p>
    <w:p w:rsidR="002A39B4" w:rsidRPr="00A5028E" w:rsidRDefault="00512067" w:rsidP="00512067">
      <w:pPr>
        <w:tabs>
          <w:tab w:val="left" w:pos="282"/>
        </w:tabs>
        <w:jc w:val="both"/>
        <w:rPr>
          <w:rFonts w:ascii="Times New Roman" w:hAnsi="Times New Roman" w:cs="Times New Roman"/>
          <w:sz w:val="26"/>
          <w:szCs w:val="26"/>
        </w:rPr>
      </w:pPr>
      <w:r w:rsidRPr="00A5028E">
        <w:rPr>
          <w:rFonts w:ascii="Times New Roman" w:eastAsia="Times New Roman" w:hAnsi="Times New Roman" w:cs="Times New Roman"/>
          <w:sz w:val="26"/>
          <w:szCs w:val="26"/>
        </w:rPr>
        <w:t xml:space="preserve">- </w:t>
      </w:r>
      <w:r w:rsidR="00A5028E" w:rsidRPr="00A5028E">
        <w:rPr>
          <w:rFonts w:ascii="Times New Roman" w:eastAsia="Times New Roman" w:hAnsi="Times New Roman" w:cs="Times New Roman"/>
          <w:sz w:val="26"/>
          <w:szCs w:val="26"/>
        </w:rPr>
        <w:t>забезпечення органів управління освітою актуальною інформацією про розвиток освітніх закладів для прийняття управлінських рішень та створення єдиного інформаційного освітнього простору.</w:t>
      </w:r>
    </w:p>
    <w:p w:rsidR="002A39B4" w:rsidRPr="00A5028E" w:rsidRDefault="002A39B4">
      <w:pPr>
        <w:tabs>
          <w:tab w:val="left" w:pos="282"/>
        </w:tabs>
        <w:ind w:firstLine="709"/>
        <w:jc w:val="both"/>
        <w:rPr>
          <w:rFonts w:ascii="Times New Roman" w:eastAsia="Times New Roman" w:hAnsi="Times New Roman" w:cs="Times New Roman"/>
          <w:sz w:val="26"/>
          <w:szCs w:val="26"/>
        </w:rPr>
      </w:pPr>
    </w:p>
    <w:p w:rsidR="002A39B4" w:rsidRPr="00A5028E" w:rsidRDefault="00D809F0" w:rsidP="00D809F0">
      <w:pPr>
        <w:pBdr>
          <w:top w:val="nil"/>
          <w:left w:val="nil"/>
          <w:bottom w:val="nil"/>
          <w:right w:val="nil"/>
          <w:between w:val="nil"/>
        </w:pBdr>
        <w:tabs>
          <w:tab w:val="left" w:pos="282"/>
        </w:tabs>
        <w:ind w:left="2694"/>
        <w:rPr>
          <w:rFonts w:ascii="Times New Roman" w:hAnsi="Times New Roman" w:cs="Times New Roman"/>
          <w:sz w:val="26"/>
          <w:szCs w:val="26"/>
        </w:rPr>
      </w:pPr>
      <w:r>
        <w:rPr>
          <w:rFonts w:ascii="Times New Roman" w:eastAsia="Times New Roman" w:hAnsi="Times New Roman" w:cs="Times New Roman"/>
          <w:b/>
          <w:color w:val="000000"/>
          <w:sz w:val="26"/>
          <w:szCs w:val="26"/>
        </w:rPr>
        <w:t>2.</w:t>
      </w:r>
      <w:r w:rsidR="00A5028E" w:rsidRPr="00A5028E">
        <w:rPr>
          <w:rFonts w:ascii="Times New Roman" w:eastAsia="Times New Roman" w:hAnsi="Times New Roman" w:cs="Times New Roman"/>
          <w:b/>
          <w:color w:val="000000"/>
          <w:sz w:val="26"/>
          <w:szCs w:val="26"/>
        </w:rPr>
        <w:t>Функціональні можливості ЕКЖ</w:t>
      </w:r>
    </w:p>
    <w:p w:rsidR="002A39B4" w:rsidRPr="00A5028E" w:rsidRDefault="00A5028E" w:rsidP="00D809F0">
      <w:pPr>
        <w:pBdr>
          <w:top w:val="nil"/>
          <w:left w:val="nil"/>
          <w:bottom w:val="nil"/>
          <w:right w:val="nil"/>
          <w:between w:val="nil"/>
        </w:pBdr>
        <w:jc w:val="both"/>
        <w:rPr>
          <w:rFonts w:ascii="Times New Roman" w:eastAsia="Times New Roman" w:hAnsi="Times New Roman" w:cs="Times New Roman"/>
          <w:color w:val="000000"/>
          <w:sz w:val="26"/>
          <w:szCs w:val="26"/>
        </w:rPr>
      </w:pPr>
      <w:bookmarkStart w:id="0" w:name="gjdgxs" w:colFirst="0" w:colLast="0"/>
      <w:bookmarkEnd w:id="0"/>
      <w:r w:rsidRPr="00A5028E">
        <w:rPr>
          <w:rFonts w:ascii="Times New Roman" w:eastAsia="Times New Roman" w:hAnsi="Times New Roman" w:cs="Times New Roman"/>
          <w:color w:val="000000"/>
          <w:sz w:val="26"/>
          <w:szCs w:val="26"/>
        </w:rPr>
        <w:t>ЕКЖ використовується для вирішення наступних завдань:</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2.1.</w:t>
      </w:r>
      <w:r w:rsidR="00A5028E" w:rsidRPr="00A5028E">
        <w:rPr>
          <w:rFonts w:ascii="Times New Roman" w:eastAsia="Times New Roman" w:hAnsi="Times New Roman" w:cs="Times New Roman"/>
          <w:color w:val="000000"/>
          <w:sz w:val="26"/>
          <w:szCs w:val="26"/>
        </w:rPr>
        <w:t>Автоматизація обліку і контролю процесу успішності. Зберігання даних про успішність стан відвідування учнів.</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2.2.</w:t>
      </w:r>
      <w:r w:rsidR="00A5028E" w:rsidRPr="00A5028E">
        <w:rPr>
          <w:rFonts w:ascii="Times New Roman" w:eastAsia="Times New Roman" w:hAnsi="Times New Roman" w:cs="Times New Roman"/>
          <w:color w:val="000000"/>
          <w:sz w:val="26"/>
          <w:szCs w:val="26"/>
        </w:rPr>
        <w:t>Фіксування і регламентація етапів та рівня фактичного засвоєння навчальних програм.</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2.3.</w:t>
      </w:r>
      <w:r w:rsidR="00A5028E" w:rsidRPr="00A5028E">
        <w:rPr>
          <w:rFonts w:ascii="Times New Roman" w:eastAsia="Times New Roman" w:hAnsi="Times New Roman" w:cs="Times New Roman"/>
          <w:color w:val="000000"/>
          <w:sz w:val="26"/>
          <w:szCs w:val="26"/>
        </w:rPr>
        <w:t>Надання оперативного доступ</w:t>
      </w:r>
      <w:r w:rsidR="00592E41" w:rsidRPr="00A5028E">
        <w:rPr>
          <w:rFonts w:ascii="Times New Roman" w:eastAsia="Times New Roman" w:hAnsi="Times New Roman" w:cs="Times New Roman"/>
          <w:color w:val="000000"/>
          <w:sz w:val="26"/>
          <w:szCs w:val="26"/>
        </w:rPr>
        <w:t>у</w:t>
      </w:r>
      <w:r w:rsidR="00A5028E" w:rsidRPr="00A5028E">
        <w:rPr>
          <w:rFonts w:ascii="Times New Roman" w:eastAsia="Times New Roman" w:hAnsi="Times New Roman" w:cs="Times New Roman"/>
          <w:color w:val="000000"/>
          <w:sz w:val="26"/>
          <w:szCs w:val="26"/>
        </w:rPr>
        <w:t xml:space="preserve"> всім користувачам до оцінок за весь період ведення журналу, з усіх предметів, в будь-який час.</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2.4.</w:t>
      </w:r>
      <w:r w:rsidR="00A5028E" w:rsidRPr="00A5028E">
        <w:rPr>
          <w:rFonts w:ascii="Times New Roman" w:eastAsia="Times New Roman" w:hAnsi="Times New Roman" w:cs="Times New Roman"/>
          <w:color w:val="000000"/>
          <w:sz w:val="26"/>
          <w:szCs w:val="26"/>
        </w:rPr>
        <w:t>Підвищення об'єктивності виставлення проміжних і підсумкових оцінок.</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2.5.</w:t>
      </w:r>
      <w:r w:rsidR="00A5028E" w:rsidRPr="00A5028E">
        <w:rPr>
          <w:rFonts w:ascii="Times New Roman" w:eastAsia="Times New Roman" w:hAnsi="Times New Roman" w:cs="Times New Roman"/>
          <w:color w:val="000000"/>
          <w:sz w:val="26"/>
          <w:szCs w:val="26"/>
        </w:rPr>
        <w:t xml:space="preserve">Автоматизація створення проміжних і підсумкових звітів </w:t>
      </w:r>
      <w:proofErr w:type="spellStart"/>
      <w:r w:rsidR="00A5028E" w:rsidRPr="00A5028E">
        <w:rPr>
          <w:rFonts w:ascii="Times New Roman" w:eastAsia="Times New Roman" w:hAnsi="Times New Roman" w:cs="Times New Roman"/>
          <w:color w:val="000000"/>
          <w:sz w:val="26"/>
          <w:szCs w:val="26"/>
        </w:rPr>
        <w:t>вчителів-предметників</w:t>
      </w:r>
      <w:proofErr w:type="spellEnd"/>
      <w:r w:rsidR="00A5028E" w:rsidRPr="00A5028E">
        <w:rPr>
          <w:rFonts w:ascii="Times New Roman" w:eastAsia="Times New Roman" w:hAnsi="Times New Roman" w:cs="Times New Roman"/>
          <w:color w:val="000000"/>
          <w:sz w:val="26"/>
          <w:szCs w:val="26"/>
        </w:rPr>
        <w:t>, класних керівників та адміністрації.</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2.6.</w:t>
      </w:r>
      <w:r w:rsidR="00A5028E" w:rsidRPr="00A5028E">
        <w:rPr>
          <w:rFonts w:ascii="Times New Roman" w:eastAsia="Times New Roman" w:hAnsi="Times New Roman" w:cs="Times New Roman"/>
          <w:color w:val="000000"/>
          <w:sz w:val="26"/>
          <w:szCs w:val="26"/>
        </w:rPr>
        <w:t>Прогнозування успішності окремих учнів і класу в цілому.</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2.7.</w:t>
      </w:r>
      <w:r w:rsidR="00A5028E" w:rsidRPr="00A5028E">
        <w:rPr>
          <w:rFonts w:ascii="Times New Roman" w:eastAsia="Times New Roman" w:hAnsi="Times New Roman" w:cs="Times New Roman"/>
          <w:color w:val="000000"/>
          <w:sz w:val="26"/>
          <w:szCs w:val="26"/>
        </w:rPr>
        <w:t>Інформування батьків і учнів через Інтернет про успішність, відвідуваність дітей, їх домашні завдання і проходження програм з різних предметів.</w:t>
      </w:r>
    </w:p>
    <w:p w:rsidR="002A39B4" w:rsidRPr="00A5028E" w:rsidRDefault="00512067" w:rsidP="00512067">
      <w:pPr>
        <w:pBdr>
          <w:top w:val="nil"/>
          <w:left w:val="nil"/>
          <w:bottom w:val="nil"/>
          <w:right w:val="nil"/>
          <w:between w:val="nil"/>
        </w:pBdr>
        <w:tabs>
          <w:tab w:val="left" w:pos="56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2.8.</w:t>
      </w:r>
      <w:r w:rsidR="00A5028E" w:rsidRPr="00A5028E">
        <w:rPr>
          <w:rFonts w:ascii="Times New Roman" w:eastAsia="Times New Roman" w:hAnsi="Times New Roman" w:cs="Times New Roman"/>
          <w:color w:val="000000"/>
          <w:sz w:val="26"/>
          <w:szCs w:val="26"/>
        </w:rPr>
        <w:t>Можливість прямого спілкування між вчителями, адміністрацією, батьками і учнями незалежно від їх місця розташування.</w:t>
      </w:r>
    </w:p>
    <w:p w:rsidR="002A39B4" w:rsidRPr="00A5028E" w:rsidRDefault="00512067" w:rsidP="00512067">
      <w:pPr>
        <w:pBdr>
          <w:top w:val="nil"/>
          <w:left w:val="nil"/>
          <w:bottom w:val="nil"/>
          <w:right w:val="nil"/>
          <w:between w:val="nil"/>
        </w:pBdr>
        <w:tabs>
          <w:tab w:val="left" w:pos="65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2.9.</w:t>
      </w:r>
      <w:r w:rsidR="00A5028E" w:rsidRPr="00A5028E">
        <w:rPr>
          <w:rFonts w:ascii="Times New Roman" w:eastAsia="Times New Roman" w:hAnsi="Times New Roman" w:cs="Times New Roman"/>
          <w:color w:val="000000"/>
          <w:sz w:val="26"/>
          <w:szCs w:val="26"/>
        </w:rPr>
        <w:t>Підвищення ролі інформатизації освіти, організація навчання з використанням мережних освітніх ресурсів.</w:t>
      </w:r>
    </w:p>
    <w:p w:rsidR="002A39B4" w:rsidRPr="00A5028E" w:rsidRDefault="002A39B4">
      <w:pPr>
        <w:tabs>
          <w:tab w:val="left" w:pos="547"/>
        </w:tabs>
        <w:ind w:firstLine="709"/>
        <w:jc w:val="both"/>
        <w:rPr>
          <w:rFonts w:ascii="Times New Roman" w:eastAsia="Times New Roman" w:hAnsi="Times New Roman" w:cs="Times New Roman"/>
          <w:sz w:val="26"/>
          <w:szCs w:val="26"/>
        </w:rPr>
      </w:pPr>
    </w:p>
    <w:p w:rsidR="002A39B4" w:rsidRPr="00A5028E" w:rsidRDefault="00D809F0" w:rsidP="00D809F0">
      <w:pPr>
        <w:keepNext/>
        <w:keepLines/>
        <w:pBdr>
          <w:top w:val="nil"/>
          <w:left w:val="nil"/>
          <w:bottom w:val="nil"/>
          <w:right w:val="nil"/>
          <w:between w:val="nil"/>
        </w:pBdr>
        <w:tabs>
          <w:tab w:val="left" w:pos="411"/>
        </w:tabs>
        <w:ind w:left="709"/>
        <w:jc w:val="center"/>
        <w:rPr>
          <w:rFonts w:ascii="Times New Roman" w:hAnsi="Times New Roman" w:cs="Times New Roman"/>
          <w:sz w:val="26"/>
          <w:szCs w:val="26"/>
        </w:rPr>
      </w:pPr>
      <w:bookmarkStart w:id="1" w:name="30j0zll" w:colFirst="0" w:colLast="0"/>
      <w:bookmarkStart w:id="2" w:name="1fob9te" w:colFirst="0" w:colLast="0"/>
      <w:bookmarkStart w:id="3" w:name="3znysh7" w:colFirst="0" w:colLast="0"/>
      <w:bookmarkEnd w:id="1"/>
      <w:bookmarkEnd w:id="2"/>
      <w:bookmarkEnd w:id="3"/>
      <w:r>
        <w:rPr>
          <w:rFonts w:ascii="Times New Roman" w:eastAsia="Times New Roman" w:hAnsi="Times New Roman" w:cs="Times New Roman"/>
          <w:b/>
          <w:color w:val="000000"/>
          <w:sz w:val="26"/>
          <w:szCs w:val="26"/>
        </w:rPr>
        <w:t>3.</w:t>
      </w:r>
      <w:r w:rsidR="00A5028E" w:rsidRPr="00A5028E">
        <w:rPr>
          <w:rFonts w:ascii="Times New Roman" w:eastAsia="Times New Roman" w:hAnsi="Times New Roman" w:cs="Times New Roman"/>
          <w:b/>
          <w:color w:val="000000"/>
          <w:sz w:val="26"/>
          <w:szCs w:val="26"/>
        </w:rPr>
        <w:t>Правила та порядок роботи з ЕКЖ</w:t>
      </w:r>
    </w:p>
    <w:p w:rsidR="00512067" w:rsidRPr="00A5028E" w:rsidRDefault="00512067" w:rsidP="00512067">
      <w:pPr>
        <w:pBdr>
          <w:top w:val="nil"/>
          <w:left w:val="nil"/>
          <w:bottom w:val="nil"/>
          <w:right w:val="nil"/>
          <w:between w:val="nil"/>
        </w:pBdr>
        <w:tabs>
          <w:tab w:val="left" w:pos="586"/>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3.1.</w:t>
      </w:r>
      <w:r w:rsidR="00A5028E" w:rsidRPr="00A5028E">
        <w:rPr>
          <w:rFonts w:ascii="Times New Roman" w:eastAsia="Times New Roman" w:hAnsi="Times New Roman" w:cs="Times New Roman"/>
          <w:color w:val="000000"/>
          <w:sz w:val="26"/>
          <w:szCs w:val="26"/>
        </w:rPr>
        <w:t>Користувачі отримують реквізити доступу (логін та пароль) до ЕКЖ в наступному порядку:</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sz w:val="26"/>
          <w:szCs w:val="26"/>
        </w:rPr>
      </w:pPr>
      <w:r w:rsidRPr="00A5028E">
        <w:rPr>
          <w:rFonts w:ascii="Times New Roman" w:hAnsi="Times New Roman" w:cs="Times New Roman"/>
          <w:sz w:val="26"/>
          <w:szCs w:val="26"/>
        </w:rPr>
        <w:t xml:space="preserve">- </w:t>
      </w:r>
      <w:r w:rsidR="00A5028E" w:rsidRPr="00A5028E">
        <w:rPr>
          <w:rFonts w:ascii="Times New Roman" w:eastAsia="Times New Roman" w:hAnsi="Times New Roman" w:cs="Times New Roman"/>
          <w:color w:val="000000"/>
          <w:sz w:val="26"/>
          <w:szCs w:val="26"/>
        </w:rPr>
        <w:t>Вчителі, класні керівники, адміністрац</w:t>
      </w:r>
      <w:r w:rsidR="00592E41" w:rsidRPr="00A5028E">
        <w:rPr>
          <w:rFonts w:ascii="Times New Roman" w:eastAsia="Times New Roman" w:hAnsi="Times New Roman" w:cs="Times New Roman"/>
          <w:color w:val="000000"/>
          <w:sz w:val="26"/>
          <w:szCs w:val="26"/>
        </w:rPr>
        <w:t>ія отримують реквізити доступу в</w:t>
      </w:r>
      <w:r w:rsidR="00A5028E" w:rsidRPr="00A5028E">
        <w:rPr>
          <w:rFonts w:ascii="Times New Roman" w:eastAsia="Times New Roman" w:hAnsi="Times New Roman" w:cs="Times New Roman"/>
          <w:color w:val="000000"/>
          <w:sz w:val="26"/>
          <w:szCs w:val="26"/>
        </w:rPr>
        <w:t xml:space="preserve"> адміністратора електронного журналу;</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Батьки та учні отримують реквізити доступу у класного керівника.</w:t>
      </w:r>
    </w:p>
    <w:p w:rsidR="002A39B4" w:rsidRPr="00A5028E" w:rsidRDefault="00512067" w:rsidP="00512067">
      <w:pPr>
        <w:pBdr>
          <w:top w:val="nil"/>
          <w:left w:val="nil"/>
          <w:bottom w:val="nil"/>
          <w:right w:val="nil"/>
          <w:between w:val="nil"/>
        </w:pBdr>
        <w:tabs>
          <w:tab w:val="left" w:pos="572"/>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3.2.</w:t>
      </w:r>
      <w:r w:rsidR="00A5028E" w:rsidRPr="00A5028E">
        <w:rPr>
          <w:rFonts w:ascii="Times New Roman" w:eastAsia="Times New Roman" w:hAnsi="Times New Roman" w:cs="Times New Roman"/>
          <w:color w:val="000000"/>
          <w:sz w:val="26"/>
          <w:szCs w:val="26"/>
        </w:rPr>
        <w:t>Всі користувачі ЕКЖ несуть відповідальність за збереження своїх персональних реквізитів доступу.</w:t>
      </w:r>
    </w:p>
    <w:p w:rsidR="002A39B4" w:rsidRPr="00A5028E" w:rsidRDefault="00512067" w:rsidP="00512067">
      <w:pPr>
        <w:pBdr>
          <w:top w:val="nil"/>
          <w:left w:val="nil"/>
          <w:bottom w:val="nil"/>
          <w:right w:val="nil"/>
          <w:between w:val="nil"/>
        </w:pBdr>
        <w:tabs>
          <w:tab w:val="left" w:pos="572"/>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3.3.</w:t>
      </w:r>
      <w:r w:rsidR="00A5028E" w:rsidRPr="00A5028E">
        <w:rPr>
          <w:rFonts w:ascii="Times New Roman" w:eastAsia="Times New Roman" w:hAnsi="Times New Roman" w:cs="Times New Roman"/>
          <w:color w:val="000000"/>
          <w:sz w:val="26"/>
          <w:szCs w:val="26"/>
        </w:rPr>
        <w:t>Класні керівники своєчасно стежать за актуальністю даних про учнів.</w:t>
      </w:r>
    </w:p>
    <w:p w:rsidR="002A39B4" w:rsidRPr="00A5028E" w:rsidRDefault="00512067" w:rsidP="00512067">
      <w:pPr>
        <w:pBdr>
          <w:top w:val="nil"/>
          <w:left w:val="nil"/>
          <w:bottom w:val="nil"/>
          <w:right w:val="nil"/>
          <w:between w:val="nil"/>
        </w:pBdr>
        <w:tabs>
          <w:tab w:val="left" w:pos="572"/>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3.4.</w:t>
      </w:r>
      <w:r w:rsidR="00A5028E" w:rsidRPr="00A5028E">
        <w:rPr>
          <w:rFonts w:ascii="Times New Roman" w:eastAsia="Times New Roman" w:hAnsi="Times New Roman" w:cs="Times New Roman"/>
          <w:color w:val="000000"/>
          <w:sz w:val="26"/>
          <w:szCs w:val="26"/>
        </w:rPr>
        <w:t>Вчителі охайно і своєчасно заповнюють дані про навчальні програми та їх проходження, про успішність і відвідуваність учнів, домашні завдання.</w:t>
      </w:r>
    </w:p>
    <w:p w:rsidR="002A39B4" w:rsidRPr="00A5028E" w:rsidRDefault="00512067" w:rsidP="00512067">
      <w:pPr>
        <w:pBdr>
          <w:top w:val="nil"/>
          <w:left w:val="nil"/>
          <w:bottom w:val="nil"/>
          <w:right w:val="nil"/>
          <w:between w:val="nil"/>
        </w:pBdr>
        <w:tabs>
          <w:tab w:val="left" w:pos="572"/>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3.5.</w:t>
      </w:r>
      <w:r w:rsidR="00592E41" w:rsidRPr="00A5028E">
        <w:rPr>
          <w:rFonts w:ascii="Times New Roman" w:eastAsia="Times New Roman" w:hAnsi="Times New Roman" w:cs="Times New Roman"/>
          <w:color w:val="000000"/>
          <w:sz w:val="26"/>
          <w:szCs w:val="26"/>
        </w:rPr>
        <w:t>Заступник</w:t>
      </w:r>
      <w:r w:rsidR="00A5028E" w:rsidRPr="00A5028E">
        <w:rPr>
          <w:rFonts w:ascii="Times New Roman" w:eastAsia="Times New Roman" w:hAnsi="Times New Roman" w:cs="Times New Roman"/>
          <w:color w:val="000000"/>
          <w:sz w:val="26"/>
          <w:szCs w:val="26"/>
        </w:rPr>
        <w:t xml:space="preserve"> директора з навчально</w:t>
      </w:r>
      <w:r w:rsidR="00592E41" w:rsidRPr="00A5028E">
        <w:rPr>
          <w:rFonts w:ascii="Times New Roman" w:eastAsia="Times New Roman" w:hAnsi="Times New Roman" w:cs="Times New Roman"/>
          <w:color w:val="000000"/>
          <w:sz w:val="26"/>
          <w:szCs w:val="26"/>
        </w:rPr>
        <w:t>-виховної роботи здійснює</w:t>
      </w:r>
      <w:r w:rsidR="00A5028E" w:rsidRPr="00A5028E">
        <w:rPr>
          <w:rFonts w:ascii="Times New Roman" w:eastAsia="Times New Roman" w:hAnsi="Times New Roman" w:cs="Times New Roman"/>
          <w:color w:val="000000"/>
          <w:sz w:val="26"/>
          <w:szCs w:val="26"/>
        </w:rPr>
        <w:t xml:space="preserve"> періодичний контроль (не рідше 2 рази на семестр) за веденням ЕКЖ.</w:t>
      </w:r>
    </w:p>
    <w:p w:rsidR="002A39B4" w:rsidRPr="00A5028E" w:rsidRDefault="00512067" w:rsidP="00512067">
      <w:pPr>
        <w:pBdr>
          <w:top w:val="nil"/>
          <w:left w:val="nil"/>
          <w:bottom w:val="nil"/>
          <w:right w:val="nil"/>
          <w:between w:val="nil"/>
        </w:pBdr>
        <w:tabs>
          <w:tab w:val="left" w:pos="572"/>
        </w:tabs>
        <w:jc w:val="both"/>
        <w:rPr>
          <w:rFonts w:ascii="Times New Roman" w:eastAsia="Times New Roman" w:hAnsi="Times New Roman" w:cs="Times New Roman"/>
          <w:color w:val="000000"/>
          <w:sz w:val="26"/>
          <w:szCs w:val="26"/>
        </w:rPr>
      </w:pPr>
      <w:r w:rsidRPr="00A5028E">
        <w:rPr>
          <w:rFonts w:ascii="Times New Roman" w:eastAsia="Times New Roman" w:hAnsi="Times New Roman" w:cs="Times New Roman"/>
          <w:color w:val="000000"/>
          <w:sz w:val="26"/>
          <w:szCs w:val="26"/>
        </w:rPr>
        <w:t>3.6.</w:t>
      </w:r>
      <w:r w:rsidR="00A5028E" w:rsidRPr="00A5028E">
        <w:rPr>
          <w:rFonts w:ascii="Times New Roman" w:eastAsia="Times New Roman" w:hAnsi="Times New Roman" w:cs="Times New Roman"/>
          <w:color w:val="000000"/>
          <w:sz w:val="26"/>
          <w:szCs w:val="26"/>
        </w:rPr>
        <w:t>Батькам учнів доступна для перегляду інформація про успішність, відвідування та розклад тільки своєї дитини.</w:t>
      </w:r>
    </w:p>
    <w:p w:rsidR="00512067" w:rsidRDefault="00512067" w:rsidP="00512067">
      <w:pPr>
        <w:pBdr>
          <w:top w:val="nil"/>
          <w:left w:val="nil"/>
          <w:bottom w:val="nil"/>
          <w:right w:val="nil"/>
          <w:between w:val="nil"/>
        </w:pBdr>
        <w:tabs>
          <w:tab w:val="left" w:pos="572"/>
        </w:tabs>
        <w:jc w:val="both"/>
        <w:rPr>
          <w:rFonts w:ascii="Times New Roman" w:hAnsi="Times New Roman" w:cs="Times New Roman"/>
          <w:sz w:val="26"/>
          <w:szCs w:val="26"/>
        </w:rPr>
      </w:pPr>
    </w:p>
    <w:p w:rsidR="009A530A" w:rsidRDefault="009A530A" w:rsidP="00512067">
      <w:pPr>
        <w:pBdr>
          <w:top w:val="nil"/>
          <w:left w:val="nil"/>
          <w:bottom w:val="nil"/>
          <w:right w:val="nil"/>
          <w:between w:val="nil"/>
        </w:pBdr>
        <w:tabs>
          <w:tab w:val="left" w:pos="572"/>
        </w:tabs>
        <w:jc w:val="both"/>
        <w:rPr>
          <w:rFonts w:ascii="Times New Roman" w:hAnsi="Times New Roman" w:cs="Times New Roman"/>
          <w:sz w:val="26"/>
          <w:szCs w:val="26"/>
        </w:rPr>
      </w:pPr>
    </w:p>
    <w:p w:rsidR="009A530A" w:rsidRPr="00A5028E" w:rsidRDefault="009A530A" w:rsidP="00512067">
      <w:pPr>
        <w:pBdr>
          <w:top w:val="nil"/>
          <w:left w:val="nil"/>
          <w:bottom w:val="nil"/>
          <w:right w:val="nil"/>
          <w:between w:val="nil"/>
        </w:pBdr>
        <w:tabs>
          <w:tab w:val="left" w:pos="572"/>
        </w:tabs>
        <w:jc w:val="both"/>
        <w:rPr>
          <w:rFonts w:ascii="Times New Roman" w:hAnsi="Times New Roman" w:cs="Times New Roman"/>
          <w:sz w:val="26"/>
          <w:szCs w:val="26"/>
        </w:rPr>
      </w:pPr>
    </w:p>
    <w:p w:rsidR="002A39B4" w:rsidRPr="00A5028E" w:rsidRDefault="00512067" w:rsidP="00512067">
      <w:pPr>
        <w:keepNext/>
        <w:keepLines/>
        <w:pBdr>
          <w:top w:val="nil"/>
          <w:left w:val="nil"/>
          <w:bottom w:val="nil"/>
          <w:right w:val="nil"/>
          <w:between w:val="nil"/>
        </w:pBdr>
        <w:tabs>
          <w:tab w:val="left" w:pos="406"/>
        </w:tabs>
        <w:jc w:val="center"/>
        <w:rPr>
          <w:rFonts w:ascii="Times New Roman" w:hAnsi="Times New Roman" w:cs="Times New Roman"/>
          <w:sz w:val="26"/>
          <w:szCs w:val="26"/>
        </w:rPr>
      </w:pPr>
      <w:bookmarkStart w:id="4" w:name="2et92p0" w:colFirst="0" w:colLast="0"/>
      <w:bookmarkStart w:id="5" w:name="tyjcwt" w:colFirst="0" w:colLast="0"/>
      <w:bookmarkEnd w:id="4"/>
      <w:bookmarkEnd w:id="5"/>
      <w:r w:rsidRPr="00A5028E">
        <w:rPr>
          <w:rFonts w:ascii="Times New Roman" w:eastAsia="Times New Roman" w:hAnsi="Times New Roman" w:cs="Times New Roman"/>
          <w:b/>
          <w:color w:val="000000"/>
          <w:sz w:val="26"/>
          <w:szCs w:val="26"/>
        </w:rPr>
        <w:lastRenderedPageBreak/>
        <w:t xml:space="preserve">4. </w:t>
      </w:r>
      <w:r w:rsidR="00A5028E" w:rsidRPr="00A5028E">
        <w:rPr>
          <w:rFonts w:ascii="Times New Roman" w:eastAsia="Times New Roman" w:hAnsi="Times New Roman" w:cs="Times New Roman"/>
          <w:b/>
          <w:color w:val="000000"/>
          <w:sz w:val="26"/>
          <w:szCs w:val="26"/>
        </w:rPr>
        <w:t>Функціональні обов'язки спеціалістів</w:t>
      </w:r>
    </w:p>
    <w:p w:rsidR="002A39B4" w:rsidRPr="00A5028E" w:rsidRDefault="00A5028E" w:rsidP="00512067">
      <w:pPr>
        <w:keepNext/>
        <w:keepLines/>
        <w:pBdr>
          <w:top w:val="nil"/>
          <w:left w:val="nil"/>
          <w:bottom w:val="nil"/>
          <w:right w:val="nil"/>
          <w:between w:val="nil"/>
        </w:pBdr>
        <w:ind w:firstLine="709"/>
        <w:jc w:val="center"/>
        <w:rPr>
          <w:rFonts w:ascii="Times New Roman" w:eastAsia="Times New Roman" w:hAnsi="Times New Roman" w:cs="Times New Roman"/>
          <w:b/>
          <w:color w:val="000000"/>
          <w:sz w:val="26"/>
          <w:szCs w:val="26"/>
        </w:rPr>
      </w:pPr>
      <w:bookmarkStart w:id="6" w:name="3dy6vkm" w:colFirst="0" w:colLast="0"/>
      <w:bookmarkStart w:id="7" w:name="1t3h5sf" w:colFirst="0" w:colLast="0"/>
      <w:bookmarkEnd w:id="6"/>
      <w:bookmarkEnd w:id="7"/>
      <w:r w:rsidRPr="00A5028E">
        <w:rPr>
          <w:rFonts w:ascii="Times New Roman" w:eastAsia="Times New Roman" w:hAnsi="Times New Roman" w:cs="Times New Roman"/>
          <w:b/>
          <w:color w:val="000000"/>
          <w:sz w:val="26"/>
          <w:szCs w:val="26"/>
        </w:rPr>
        <w:t>Адміністратор ЕКЖ</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Розробляє, спільно з адміністрацією школи, нормативну базу щодо ведення ЕКЖ;</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Встановлює програмне забезпечення, необхідне для роботи електронного журналу, і забезпечує належне функціонування створеного програмно-апаратного середовища;</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Забезпечує право доступу різним категоріям користувачів на рівні закладу;</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Забезпечує функціонування системи;</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Розміщує покликання на ЕКЖ, інструкцію по роботі з ЕКЖ для учнів, батьків, педагогів.</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Несе відповідальність за технічне функціонування електронного журналу та суміжних систем, за резервне копіювання даних та їх відновлення в достовірному стані в разі потреби;</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Організовує впровадження ЕКЖ в закладі відповідно до інформації</w:t>
      </w:r>
      <w:r w:rsidR="00592E41" w:rsidRPr="00A5028E">
        <w:rPr>
          <w:rFonts w:ascii="Times New Roman" w:eastAsia="Times New Roman" w:hAnsi="Times New Roman" w:cs="Times New Roman"/>
          <w:sz w:val="26"/>
          <w:szCs w:val="26"/>
        </w:rPr>
        <w:t>,</w:t>
      </w:r>
      <w:r w:rsidR="00592E41"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вводить в систему перелік класів, відомості про класних керівників, список вчителів для кожного класу, режим роботи школи в поточному навчальному році, розклад дзвінків;</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Вводить нових користувачів в систему.</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Консультує користувачів ЕКЖ з основами роботи в програмному комплексі.</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Надає реквізити доступу до ЕКЖ адміністрації школи, вчителям, класним керівникам (для учнів та їх батьків).</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Здійснює зв'язок зі службою технічної підтримки розробника ЕКЖ.</w:t>
      </w:r>
    </w:p>
    <w:p w:rsidR="002A39B4" w:rsidRPr="00A5028E" w:rsidRDefault="002A39B4" w:rsidP="00512067">
      <w:pPr>
        <w:pBdr>
          <w:top w:val="nil"/>
          <w:left w:val="nil"/>
          <w:bottom w:val="nil"/>
          <w:right w:val="nil"/>
          <w:between w:val="nil"/>
        </w:pBdr>
        <w:tabs>
          <w:tab w:val="left" w:pos="586"/>
        </w:tabs>
        <w:jc w:val="both"/>
        <w:rPr>
          <w:rFonts w:ascii="Times New Roman" w:eastAsia="Times New Roman" w:hAnsi="Times New Roman" w:cs="Times New Roman"/>
          <w:color w:val="000000"/>
          <w:sz w:val="26"/>
          <w:szCs w:val="26"/>
        </w:rPr>
      </w:pPr>
    </w:p>
    <w:p w:rsidR="002A39B4" w:rsidRPr="00A5028E" w:rsidRDefault="00A5028E" w:rsidP="00512067">
      <w:pPr>
        <w:keepNext/>
        <w:keepLines/>
        <w:pBdr>
          <w:top w:val="nil"/>
          <w:left w:val="nil"/>
          <w:bottom w:val="nil"/>
          <w:right w:val="nil"/>
          <w:between w:val="nil"/>
        </w:pBdr>
        <w:ind w:firstLine="709"/>
        <w:jc w:val="center"/>
        <w:rPr>
          <w:rFonts w:ascii="Times New Roman" w:eastAsia="Times New Roman" w:hAnsi="Times New Roman" w:cs="Times New Roman"/>
          <w:b/>
          <w:color w:val="000000"/>
          <w:sz w:val="26"/>
          <w:szCs w:val="26"/>
        </w:rPr>
      </w:pPr>
      <w:bookmarkStart w:id="8" w:name="2s8eyo1" w:colFirst="0" w:colLast="0"/>
      <w:bookmarkStart w:id="9" w:name="4d34og8" w:colFirst="0" w:colLast="0"/>
      <w:bookmarkEnd w:id="8"/>
      <w:bookmarkEnd w:id="9"/>
      <w:r w:rsidRPr="00A5028E">
        <w:rPr>
          <w:rFonts w:ascii="Times New Roman" w:eastAsia="Times New Roman" w:hAnsi="Times New Roman" w:cs="Times New Roman"/>
          <w:b/>
          <w:color w:val="000000"/>
          <w:sz w:val="26"/>
          <w:szCs w:val="26"/>
        </w:rPr>
        <w:t>Директор</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Затверджує нормативну та іншу документацію закладу по веденню ЕКЖ.</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Призначає співробітників школи на виконання обов'язків відповідно до цього Положення</w:t>
      </w:r>
      <w:r w:rsidRPr="00A5028E">
        <w:rPr>
          <w:rFonts w:ascii="Times New Roman" w:eastAsia="Times New Roman" w:hAnsi="Times New Roman" w:cs="Times New Roman"/>
          <w:color w:val="000000"/>
          <w:sz w:val="26"/>
          <w:szCs w:val="26"/>
        </w:rPr>
        <w:t>.</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Створює всі необхідні умови для впровадження і забезпечення роботи електронного журналу в освітньому процесі та процесі управління школою.</w:t>
      </w:r>
    </w:p>
    <w:p w:rsidR="002A39B4" w:rsidRPr="00A5028E" w:rsidRDefault="00512067" w:rsidP="00512067">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Здійснює контроль за веденням ЕКЖ.</w:t>
      </w:r>
    </w:p>
    <w:p w:rsidR="002A39B4" w:rsidRPr="00A5028E" w:rsidRDefault="002A39B4" w:rsidP="00512067">
      <w:pPr>
        <w:pBdr>
          <w:top w:val="nil"/>
          <w:left w:val="nil"/>
          <w:bottom w:val="nil"/>
          <w:right w:val="nil"/>
          <w:between w:val="nil"/>
        </w:pBdr>
        <w:tabs>
          <w:tab w:val="left" w:pos="586"/>
        </w:tabs>
        <w:jc w:val="both"/>
        <w:rPr>
          <w:rFonts w:ascii="Times New Roman" w:eastAsia="Times New Roman" w:hAnsi="Times New Roman" w:cs="Times New Roman"/>
          <w:color w:val="000000"/>
          <w:sz w:val="26"/>
          <w:szCs w:val="26"/>
        </w:rPr>
      </w:pPr>
    </w:p>
    <w:p w:rsidR="002A39B4" w:rsidRPr="00A5028E" w:rsidRDefault="00A5028E" w:rsidP="00512067">
      <w:pPr>
        <w:keepNext/>
        <w:keepLines/>
        <w:pBdr>
          <w:top w:val="nil"/>
          <w:left w:val="nil"/>
          <w:bottom w:val="nil"/>
          <w:right w:val="nil"/>
          <w:between w:val="nil"/>
        </w:pBdr>
        <w:ind w:firstLine="709"/>
        <w:jc w:val="center"/>
        <w:rPr>
          <w:rFonts w:ascii="Times New Roman" w:eastAsia="Times New Roman" w:hAnsi="Times New Roman" w:cs="Times New Roman"/>
          <w:b/>
          <w:color w:val="000000"/>
          <w:sz w:val="26"/>
          <w:szCs w:val="26"/>
        </w:rPr>
      </w:pPr>
      <w:bookmarkStart w:id="10" w:name="17dp8vu" w:colFirst="0" w:colLast="0"/>
      <w:bookmarkStart w:id="11" w:name="3rdcrjn" w:colFirst="0" w:colLast="0"/>
      <w:bookmarkEnd w:id="10"/>
      <w:bookmarkEnd w:id="11"/>
      <w:r w:rsidRPr="00A5028E">
        <w:rPr>
          <w:rFonts w:ascii="Times New Roman" w:eastAsia="Times New Roman" w:hAnsi="Times New Roman" w:cs="Times New Roman"/>
          <w:b/>
          <w:color w:val="000000"/>
          <w:sz w:val="26"/>
          <w:szCs w:val="26"/>
        </w:rPr>
        <w:t>Класний керівник</w:t>
      </w:r>
    </w:p>
    <w:p w:rsidR="002A39B4" w:rsidRPr="00A5028E" w:rsidRDefault="00512067" w:rsidP="00512067">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Щодня контролює відвідуваність учнів через відомості про пропущені уроки в системі.</w:t>
      </w:r>
    </w:p>
    <w:p w:rsidR="002A39B4" w:rsidRPr="00A5028E" w:rsidRDefault="00512067" w:rsidP="00512067">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 xml:space="preserve">Контролює виставлення оцінок </w:t>
      </w:r>
      <w:proofErr w:type="spellStart"/>
      <w:r w:rsidR="00A5028E" w:rsidRPr="00A5028E">
        <w:rPr>
          <w:rFonts w:ascii="Times New Roman" w:eastAsia="Times New Roman" w:hAnsi="Times New Roman" w:cs="Times New Roman"/>
          <w:color w:val="000000"/>
          <w:sz w:val="26"/>
          <w:szCs w:val="26"/>
        </w:rPr>
        <w:t>педагогами-предметниками</w:t>
      </w:r>
      <w:proofErr w:type="spellEnd"/>
      <w:r w:rsidR="00A5028E" w:rsidRPr="00A5028E">
        <w:rPr>
          <w:rFonts w:ascii="Times New Roman" w:eastAsia="Times New Roman" w:hAnsi="Times New Roman" w:cs="Times New Roman"/>
          <w:color w:val="000000"/>
          <w:sz w:val="26"/>
          <w:szCs w:val="26"/>
        </w:rPr>
        <w:t xml:space="preserve"> учням класу. У разі порушення педагогами своїх обов'язків інформує заступника директора з НВР.</w:t>
      </w:r>
    </w:p>
    <w:p w:rsidR="002A39B4" w:rsidRPr="00A5028E" w:rsidRDefault="00512067" w:rsidP="00512067">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A5028E" w:rsidRPr="00A5028E">
        <w:rPr>
          <w:rFonts w:ascii="Times New Roman" w:eastAsia="Times New Roman" w:hAnsi="Times New Roman" w:cs="Times New Roman"/>
          <w:color w:val="000000"/>
          <w:sz w:val="26"/>
          <w:szCs w:val="26"/>
        </w:rPr>
        <w:t>Систематично інформує батьків про розвиток учня, його досягнення.</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Терміново повідомляє адміністратору ЕКЖ про необхідність введення даних учня в систему (після прибуття нового учня) або видаленні (після його вибуття).</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Регулярно, не рідше одного разу на місяць, перевіряє зміну фактичних даних і при наявності таких змін вносить відповідні правки.</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Щотижня в розділі «Облік відвідування» ЕКЖ перевіряє правильність відомостей про кількість пропущених уроків учнями, і при необхідності корегує їх з </w:t>
      </w:r>
      <w:proofErr w:type="spellStart"/>
      <w:r w:rsidRPr="00A5028E">
        <w:rPr>
          <w:rFonts w:ascii="Times New Roman" w:eastAsia="Times New Roman" w:hAnsi="Times New Roman" w:cs="Times New Roman"/>
          <w:color w:val="000000"/>
          <w:sz w:val="26"/>
          <w:szCs w:val="26"/>
        </w:rPr>
        <w:t>учителями-</w:t>
      </w:r>
      <w:proofErr w:type="spellEnd"/>
      <w:r w:rsidRPr="00A5028E">
        <w:rPr>
          <w:rFonts w:ascii="Times New Roman" w:eastAsia="Times New Roman" w:hAnsi="Times New Roman" w:cs="Times New Roman"/>
          <w:color w:val="000000"/>
          <w:sz w:val="26"/>
          <w:szCs w:val="26"/>
        </w:rPr>
        <w:t xml:space="preserve"> </w:t>
      </w:r>
      <w:proofErr w:type="spellStart"/>
      <w:r w:rsidRPr="00A5028E">
        <w:rPr>
          <w:rFonts w:ascii="Times New Roman" w:eastAsia="Times New Roman" w:hAnsi="Times New Roman" w:cs="Times New Roman"/>
          <w:color w:val="000000"/>
          <w:sz w:val="26"/>
          <w:szCs w:val="26"/>
        </w:rPr>
        <w:t>предметниками</w:t>
      </w:r>
      <w:proofErr w:type="spellEnd"/>
      <w:r w:rsidRPr="00A5028E">
        <w:rPr>
          <w:rFonts w:ascii="Times New Roman" w:eastAsia="Times New Roman" w:hAnsi="Times New Roman" w:cs="Times New Roman"/>
          <w:color w:val="000000"/>
          <w:sz w:val="26"/>
          <w:szCs w:val="26"/>
        </w:rPr>
        <w:t>.</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Надає реквізити доступу батькам і учням закладу до ЕКЖ і здійснює їх контроль доступу.</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При своєчасному, повному і якісному заповненні електронного журналу класний керівник формує звіти по роботі в електронному вигляді:</w:t>
      </w:r>
    </w:p>
    <w:p w:rsidR="002A39B4" w:rsidRPr="00A5028E" w:rsidRDefault="00A5028E" w:rsidP="00A5028E">
      <w:pPr>
        <w:pBdr>
          <w:top w:val="nil"/>
          <w:left w:val="nil"/>
          <w:bottom w:val="nil"/>
          <w:right w:val="nil"/>
          <w:between w:val="nil"/>
        </w:pBdr>
        <w:tabs>
          <w:tab w:val="left" w:pos="701"/>
        </w:tabs>
        <w:ind w:left="709"/>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Облік відвідування навчальних занять;</w:t>
      </w:r>
    </w:p>
    <w:p w:rsidR="002A39B4" w:rsidRPr="00A5028E" w:rsidRDefault="00A5028E" w:rsidP="00A5028E">
      <w:pPr>
        <w:pBdr>
          <w:top w:val="nil"/>
          <w:left w:val="nil"/>
          <w:bottom w:val="nil"/>
          <w:right w:val="nil"/>
          <w:between w:val="nil"/>
        </w:pBdr>
        <w:tabs>
          <w:tab w:val="left" w:pos="701"/>
        </w:tabs>
        <w:ind w:left="709"/>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Зведений облік навчальних досягнень учнів;</w:t>
      </w:r>
    </w:p>
    <w:p w:rsidR="002A39B4" w:rsidRPr="00A5028E" w:rsidRDefault="00A5028E" w:rsidP="00A5028E">
      <w:pPr>
        <w:pBdr>
          <w:top w:val="nil"/>
          <w:left w:val="nil"/>
          <w:bottom w:val="nil"/>
          <w:right w:val="nil"/>
          <w:between w:val="nil"/>
        </w:pBdr>
        <w:tabs>
          <w:tab w:val="left" w:pos="701"/>
        </w:tabs>
        <w:ind w:left="709"/>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Виписка оцінок;</w:t>
      </w:r>
    </w:p>
    <w:p w:rsidR="002A39B4" w:rsidRPr="00A5028E" w:rsidRDefault="00A5028E" w:rsidP="00A5028E">
      <w:pPr>
        <w:pBdr>
          <w:top w:val="nil"/>
          <w:left w:val="nil"/>
          <w:bottom w:val="nil"/>
          <w:right w:val="nil"/>
          <w:between w:val="nil"/>
        </w:pBdr>
        <w:tabs>
          <w:tab w:val="left" w:pos="701"/>
        </w:tabs>
        <w:ind w:left="709"/>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Звіт для класного керівника;</w:t>
      </w:r>
    </w:p>
    <w:p w:rsidR="002A39B4" w:rsidRPr="00A5028E" w:rsidRDefault="00A5028E" w:rsidP="00A5028E">
      <w:pPr>
        <w:pBdr>
          <w:top w:val="nil"/>
          <w:left w:val="nil"/>
          <w:bottom w:val="nil"/>
          <w:right w:val="nil"/>
          <w:between w:val="nil"/>
        </w:pBdr>
        <w:tabs>
          <w:tab w:val="left" w:pos="701"/>
        </w:tabs>
        <w:ind w:left="709"/>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Табель навчальних досягнень учня.</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Отримує своєчасну консультацію у адміністратора ЕКЖ з питань роботи з електронним журналом.</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Категорично забороняється допускати учнів до роботи з електронним журналом під логіном і паролем класного керівника.</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lastRenderedPageBreak/>
        <w:t>- В кінці навчального року формує звіт «Зведений облік навчальних досягнень», вписує рішення педагогічної ради та надає директору закладу.</w:t>
      </w:r>
    </w:p>
    <w:p w:rsidR="00A5028E"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5558FF" w:rsidRPr="00A5028E">
        <w:rPr>
          <w:rFonts w:ascii="Times New Roman" w:eastAsia="Times New Roman" w:hAnsi="Times New Roman" w:cs="Times New Roman"/>
          <w:color w:val="000000"/>
          <w:sz w:val="26"/>
          <w:szCs w:val="26"/>
        </w:rPr>
        <w:t>Надає списки класів (контингенту закладу) і список вчителів адміністратору ЕКЖ в термін до 5 вересня кожного року.</w:t>
      </w:r>
    </w:p>
    <w:p w:rsidR="005558FF"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hAnsi="Times New Roman" w:cs="Times New Roman"/>
          <w:color w:val="000000"/>
          <w:sz w:val="26"/>
          <w:szCs w:val="26"/>
        </w:rPr>
        <w:t xml:space="preserve">- </w:t>
      </w:r>
      <w:r w:rsidR="005558FF" w:rsidRPr="00A5028E">
        <w:rPr>
          <w:rFonts w:ascii="Times New Roman" w:eastAsia="Times New Roman" w:hAnsi="Times New Roman" w:cs="Times New Roman"/>
          <w:color w:val="000000"/>
          <w:sz w:val="26"/>
          <w:szCs w:val="26"/>
        </w:rPr>
        <w:t>Передає адміністратору ЕКЖ інформацію для внесення поточних змін за складом контингенту учнів, вчителів і т.д. (Щотижня).</w:t>
      </w:r>
    </w:p>
    <w:p w:rsidR="002A39B4" w:rsidRPr="00A5028E" w:rsidRDefault="002A39B4" w:rsidP="00512067">
      <w:pPr>
        <w:pBdr>
          <w:top w:val="nil"/>
          <w:left w:val="nil"/>
          <w:bottom w:val="nil"/>
          <w:right w:val="nil"/>
          <w:between w:val="nil"/>
        </w:pBdr>
        <w:tabs>
          <w:tab w:val="left" w:pos="275"/>
        </w:tabs>
        <w:jc w:val="both"/>
        <w:rPr>
          <w:rFonts w:ascii="Times New Roman" w:eastAsia="Times New Roman" w:hAnsi="Times New Roman" w:cs="Times New Roman"/>
          <w:color w:val="000000"/>
          <w:sz w:val="26"/>
          <w:szCs w:val="26"/>
        </w:rPr>
      </w:pPr>
    </w:p>
    <w:p w:rsidR="002A39B4" w:rsidRPr="00A5028E" w:rsidRDefault="00A5028E" w:rsidP="00512067">
      <w:pPr>
        <w:keepNext/>
        <w:keepLines/>
        <w:pBdr>
          <w:top w:val="nil"/>
          <w:left w:val="nil"/>
          <w:bottom w:val="nil"/>
          <w:right w:val="nil"/>
          <w:between w:val="nil"/>
        </w:pBdr>
        <w:ind w:firstLine="709"/>
        <w:jc w:val="center"/>
        <w:rPr>
          <w:rFonts w:ascii="Times New Roman" w:eastAsia="Times New Roman" w:hAnsi="Times New Roman" w:cs="Times New Roman"/>
          <w:b/>
          <w:color w:val="000000"/>
          <w:sz w:val="26"/>
          <w:szCs w:val="26"/>
        </w:rPr>
      </w:pPr>
      <w:bookmarkStart w:id="12" w:name="26in1rg" w:colFirst="0" w:colLast="0"/>
      <w:bookmarkStart w:id="13" w:name="lnxbz9" w:colFirst="0" w:colLast="0"/>
      <w:bookmarkEnd w:id="12"/>
      <w:bookmarkEnd w:id="13"/>
      <w:proofErr w:type="spellStart"/>
      <w:r w:rsidRPr="00A5028E">
        <w:rPr>
          <w:rFonts w:ascii="Times New Roman" w:eastAsia="Times New Roman" w:hAnsi="Times New Roman" w:cs="Times New Roman"/>
          <w:b/>
          <w:color w:val="000000"/>
          <w:sz w:val="26"/>
          <w:szCs w:val="26"/>
        </w:rPr>
        <w:t>Вчитель-предметник</w:t>
      </w:r>
      <w:proofErr w:type="spellEnd"/>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Запов</w:t>
      </w:r>
      <w:r w:rsidR="00592E41" w:rsidRPr="00A5028E">
        <w:rPr>
          <w:rFonts w:ascii="Times New Roman" w:eastAsia="Times New Roman" w:hAnsi="Times New Roman" w:cs="Times New Roman"/>
          <w:color w:val="000000"/>
          <w:sz w:val="26"/>
          <w:szCs w:val="26"/>
        </w:rPr>
        <w:t xml:space="preserve">нює ЕКЖ в день проведення уроку. </w:t>
      </w:r>
      <w:r w:rsidRPr="00A5028E">
        <w:rPr>
          <w:rFonts w:ascii="Times New Roman" w:eastAsia="Times New Roman" w:hAnsi="Times New Roman" w:cs="Times New Roman"/>
          <w:color w:val="000000"/>
          <w:sz w:val="26"/>
          <w:szCs w:val="26"/>
        </w:rPr>
        <w:t>У разі хвороби вчителя</w:t>
      </w:r>
      <w:r w:rsidR="005558FF" w:rsidRPr="00A5028E">
        <w:rPr>
          <w:rFonts w:ascii="Times New Roman" w:eastAsia="Times New Roman" w:hAnsi="Times New Roman" w:cs="Times New Roman"/>
          <w:color w:val="000000"/>
          <w:sz w:val="26"/>
          <w:szCs w:val="26"/>
        </w:rPr>
        <w:t>,</w:t>
      </w:r>
      <w:r w:rsidRPr="00A5028E">
        <w:rPr>
          <w:rFonts w:ascii="Times New Roman" w:eastAsia="Times New Roman" w:hAnsi="Times New Roman" w:cs="Times New Roman"/>
          <w:color w:val="000000"/>
          <w:sz w:val="26"/>
          <w:szCs w:val="26"/>
        </w:rPr>
        <w:t xml:space="preserve"> вчитель, який замінює колегу, заповнює електронний журнал в установленому порядку (підпис та інші відомості робляться в журналі заміщення уроків).</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Систематично перевіряє і оцінює знання учнів, відмічає відвідуваність. Відповідає за </w:t>
      </w:r>
      <w:proofErr w:type="spellStart"/>
      <w:r w:rsidRPr="00A5028E">
        <w:rPr>
          <w:rFonts w:ascii="Times New Roman" w:eastAsia="Times New Roman" w:hAnsi="Times New Roman" w:cs="Times New Roman"/>
          <w:color w:val="000000"/>
          <w:sz w:val="26"/>
          <w:szCs w:val="26"/>
        </w:rPr>
        <w:t>накопичуваність</w:t>
      </w:r>
      <w:proofErr w:type="spellEnd"/>
      <w:r w:rsidRPr="00A5028E">
        <w:rPr>
          <w:rFonts w:ascii="Times New Roman" w:eastAsia="Times New Roman" w:hAnsi="Times New Roman" w:cs="Times New Roman"/>
          <w:color w:val="000000"/>
          <w:sz w:val="26"/>
          <w:szCs w:val="26"/>
        </w:rPr>
        <w:t xml:space="preserve"> оцінок учнями, яка залежить від тижневого навантаження вчителя і повинна відповідати «Інструкції з ведення класного журналу».</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Повідомляє класним керівникам та батькам про невстигаючих учнів і учнів, які пропускають заняття.</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Заповнює дані про домашні завдання згідно розкладу. Виклад домашнього завдання у вихідні та святкові дні - згідно нормативних документів!</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Своєчасно виставляє оцінки в графі того дня (числа), коли проведено урок або діагностична робота. Виставляє оцінки в електронний журнал тільки за призначеними завданнями і з обов'язковими зазначеннями типу завдання. Забороняється виправлення позначок і виставлення оцінок «минулим числом». Відмітки за письмові роботи виставляються в терміни, передбачені нормами перевірки письмових робіт.</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Всі записи з усіх навчальних предметів (зокрема уроки іноземної мови) веде державною мовою з обов'язковим зазначенням не тільки тем уроків, а й тем практичних, лабораторних, контрольних робіт.</w:t>
      </w:r>
    </w:p>
    <w:p w:rsidR="002A39B4" w:rsidRPr="00A5028E" w:rsidRDefault="00A5028E" w:rsidP="00A5028E">
      <w:pPr>
        <w:pBdr>
          <w:top w:val="nil"/>
          <w:left w:val="nil"/>
          <w:bottom w:val="nil"/>
          <w:right w:val="nil"/>
          <w:between w:val="nil"/>
        </w:pBdr>
        <w:tabs>
          <w:tab w:val="left" w:pos="275"/>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Записи ведутьс</w:t>
      </w:r>
      <w:r w:rsidR="005558FF" w:rsidRPr="00A5028E">
        <w:rPr>
          <w:rFonts w:ascii="Times New Roman" w:eastAsia="Times New Roman" w:hAnsi="Times New Roman" w:cs="Times New Roman"/>
          <w:color w:val="000000"/>
          <w:sz w:val="26"/>
          <w:szCs w:val="26"/>
        </w:rPr>
        <w:t>я індивідуально кожним вчителем.</w:t>
      </w:r>
      <w:r w:rsidRPr="00A5028E">
        <w:rPr>
          <w:rFonts w:ascii="Times New Roman" w:eastAsia="Times New Roman" w:hAnsi="Times New Roman" w:cs="Times New Roman"/>
          <w:color w:val="000000"/>
          <w:sz w:val="26"/>
          <w:szCs w:val="26"/>
        </w:rPr>
        <w:t xml:space="preserve"> </w:t>
      </w:r>
    </w:p>
    <w:p w:rsidR="002A39B4"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При своєчасному, повному і якісному заповненні електронного журналу формує звіт про роботу вчителя в електронному вигляді.</w:t>
      </w:r>
    </w:p>
    <w:p w:rsidR="002A39B4"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Своєчасно усуває зауваження в ЕКЖ, відмічені адміністрацією.</w:t>
      </w:r>
    </w:p>
    <w:p w:rsidR="002A39B4"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Обговорює і вносить пропозиції щодо поліпшення роботи з ЕКЖ.</w:t>
      </w:r>
    </w:p>
    <w:p w:rsidR="002A39B4"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Категорично забороняється допускати учнів до роботи з електронним журналом під логіном і паролем вчителя.</w:t>
      </w:r>
    </w:p>
    <w:p w:rsidR="002A39B4" w:rsidRPr="00A5028E" w:rsidRDefault="002A39B4" w:rsidP="00512067">
      <w:pPr>
        <w:pBdr>
          <w:top w:val="nil"/>
          <w:left w:val="nil"/>
          <w:bottom w:val="nil"/>
          <w:right w:val="nil"/>
          <w:between w:val="nil"/>
        </w:pBdr>
        <w:tabs>
          <w:tab w:val="left" w:pos="586"/>
        </w:tabs>
        <w:jc w:val="both"/>
        <w:rPr>
          <w:rFonts w:ascii="Times New Roman" w:eastAsia="Times New Roman" w:hAnsi="Times New Roman" w:cs="Times New Roman"/>
          <w:color w:val="000000"/>
          <w:sz w:val="26"/>
          <w:szCs w:val="26"/>
        </w:rPr>
      </w:pPr>
      <w:bookmarkStart w:id="14" w:name="1ksv4uv" w:colFirst="0" w:colLast="0"/>
      <w:bookmarkStart w:id="15" w:name="35nkun2" w:colFirst="0" w:colLast="0"/>
      <w:bookmarkEnd w:id="14"/>
      <w:bookmarkEnd w:id="15"/>
    </w:p>
    <w:p w:rsidR="002A39B4" w:rsidRPr="00A5028E" w:rsidRDefault="00A5028E" w:rsidP="00512067">
      <w:pPr>
        <w:keepNext/>
        <w:keepLines/>
        <w:pBdr>
          <w:top w:val="nil"/>
          <w:left w:val="nil"/>
          <w:bottom w:val="nil"/>
          <w:right w:val="nil"/>
          <w:between w:val="nil"/>
        </w:pBdr>
        <w:ind w:firstLine="709"/>
        <w:jc w:val="center"/>
        <w:rPr>
          <w:rFonts w:ascii="Times New Roman" w:eastAsia="Times New Roman" w:hAnsi="Times New Roman" w:cs="Times New Roman"/>
          <w:b/>
          <w:color w:val="000000"/>
          <w:sz w:val="26"/>
          <w:szCs w:val="26"/>
        </w:rPr>
      </w:pPr>
      <w:bookmarkStart w:id="16" w:name="2jxsxqh" w:colFirst="0" w:colLast="0"/>
      <w:bookmarkStart w:id="17" w:name="44sinio" w:colFirst="0" w:colLast="0"/>
      <w:bookmarkEnd w:id="16"/>
      <w:bookmarkEnd w:id="17"/>
      <w:r w:rsidRPr="00A5028E">
        <w:rPr>
          <w:rFonts w:ascii="Times New Roman" w:eastAsia="Times New Roman" w:hAnsi="Times New Roman" w:cs="Times New Roman"/>
          <w:b/>
          <w:color w:val="000000"/>
          <w:sz w:val="26"/>
          <w:szCs w:val="26"/>
        </w:rPr>
        <w:t>Заступник директора з НВР</w:t>
      </w:r>
    </w:p>
    <w:p w:rsidR="002A39B4"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w:t>
      </w:r>
      <w:r w:rsidR="005558FF" w:rsidRPr="00A5028E">
        <w:rPr>
          <w:rFonts w:ascii="Times New Roman" w:eastAsia="Times New Roman" w:hAnsi="Times New Roman" w:cs="Times New Roman"/>
          <w:color w:val="000000"/>
          <w:sz w:val="26"/>
          <w:szCs w:val="26"/>
        </w:rPr>
        <w:t>Р</w:t>
      </w:r>
      <w:r w:rsidRPr="00A5028E">
        <w:rPr>
          <w:rFonts w:ascii="Times New Roman" w:eastAsia="Times New Roman" w:hAnsi="Times New Roman" w:cs="Times New Roman"/>
          <w:color w:val="000000"/>
          <w:sz w:val="26"/>
          <w:szCs w:val="26"/>
        </w:rPr>
        <w:t>озробляє нормативну базу навчального процесу для ведення ЕКЖ для розміщення на сайті закладу.</w:t>
      </w:r>
    </w:p>
    <w:p w:rsidR="002A39B4"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xml:space="preserve">- Формує розклад </w:t>
      </w:r>
      <w:r w:rsidR="005558FF" w:rsidRPr="00A5028E">
        <w:rPr>
          <w:rFonts w:ascii="Times New Roman" w:eastAsia="Times New Roman" w:hAnsi="Times New Roman" w:cs="Times New Roman"/>
          <w:color w:val="000000"/>
          <w:sz w:val="26"/>
          <w:szCs w:val="26"/>
        </w:rPr>
        <w:t xml:space="preserve">занять по класах, вчителям </w:t>
      </w:r>
      <w:r w:rsidRPr="00A5028E">
        <w:rPr>
          <w:rFonts w:ascii="Times New Roman" w:eastAsia="Times New Roman" w:hAnsi="Times New Roman" w:cs="Times New Roman"/>
          <w:color w:val="000000"/>
          <w:sz w:val="26"/>
          <w:szCs w:val="26"/>
        </w:rPr>
        <w:t xml:space="preserve"> на початку навчального року. При необхідності проводить коригування розкладу. Забезпечує даними адміністратора ЕКЖ.</w:t>
      </w:r>
    </w:p>
    <w:p w:rsidR="002A39B4"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Отримує від адміністратора ЕКЖ своєчасну індивідуальну консультацію з питань роботи з електронним журналом.</w:t>
      </w:r>
    </w:p>
    <w:p w:rsidR="002A39B4"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Визначає точки експлуатації ЕКЖ (в разі недостатньої технічної забезпеченості закладу).</w:t>
      </w:r>
    </w:p>
    <w:p w:rsidR="002A39B4" w:rsidRPr="00A5028E" w:rsidRDefault="00A5028E" w:rsidP="00A5028E">
      <w:pPr>
        <w:pBdr>
          <w:top w:val="nil"/>
          <w:left w:val="nil"/>
          <w:bottom w:val="nil"/>
          <w:right w:val="nil"/>
          <w:between w:val="nil"/>
        </w:pBdr>
        <w:tabs>
          <w:tab w:val="left" w:pos="586"/>
        </w:tabs>
        <w:jc w:val="both"/>
        <w:rPr>
          <w:rFonts w:ascii="Times New Roman" w:hAnsi="Times New Roman" w:cs="Times New Roman"/>
          <w:color w:val="000000"/>
          <w:sz w:val="26"/>
          <w:szCs w:val="26"/>
        </w:rPr>
      </w:pPr>
      <w:r w:rsidRPr="00A5028E">
        <w:rPr>
          <w:rFonts w:ascii="Times New Roman" w:eastAsia="Times New Roman" w:hAnsi="Times New Roman" w:cs="Times New Roman"/>
          <w:color w:val="000000"/>
          <w:sz w:val="26"/>
          <w:szCs w:val="26"/>
        </w:rPr>
        <w:t>- Аналізує дані про результативності навчального процесу, коригує його, при необхідності формує необхідні звіти в паперовому вигляді після закінчення навчальних періодів.</w:t>
      </w:r>
    </w:p>
    <w:p w:rsidR="002A39B4" w:rsidRPr="00A5028E" w:rsidRDefault="002A39B4" w:rsidP="00512067">
      <w:pPr>
        <w:pBdr>
          <w:top w:val="nil"/>
          <w:left w:val="nil"/>
          <w:bottom w:val="nil"/>
          <w:right w:val="nil"/>
          <w:between w:val="nil"/>
        </w:pBdr>
        <w:tabs>
          <w:tab w:val="left" w:pos="586"/>
        </w:tabs>
        <w:jc w:val="both"/>
        <w:rPr>
          <w:rFonts w:ascii="Times New Roman" w:eastAsia="Times New Roman" w:hAnsi="Times New Roman" w:cs="Times New Roman"/>
          <w:color w:val="000000"/>
          <w:sz w:val="26"/>
          <w:szCs w:val="26"/>
        </w:rPr>
      </w:pPr>
    </w:p>
    <w:p w:rsidR="002A39B4" w:rsidRPr="00A5028E" w:rsidRDefault="00A5028E" w:rsidP="00A5028E">
      <w:pPr>
        <w:pStyle w:val="a6"/>
        <w:keepNext/>
        <w:keepLines/>
        <w:pBdr>
          <w:top w:val="nil"/>
          <w:left w:val="nil"/>
          <w:bottom w:val="nil"/>
          <w:right w:val="nil"/>
          <w:between w:val="nil"/>
        </w:pBdr>
        <w:tabs>
          <w:tab w:val="left" w:pos="382"/>
        </w:tabs>
        <w:ind w:left="1069"/>
        <w:jc w:val="center"/>
        <w:rPr>
          <w:rFonts w:ascii="Times New Roman" w:hAnsi="Times New Roman" w:cs="Times New Roman"/>
          <w:sz w:val="26"/>
          <w:szCs w:val="26"/>
        </w:rPr>
      </w:pPr>
      <w:bookmarkStart w:id="18" w:name="z337ya" w:colFirst="0" w:colLast="0"/>
      <w:bookmarkStart w:id="19" w:name="3j2qqm3" w:colFirst="0" w:colLast="0"/>
      <w:bookmarkEnd w:id="18"/>
      <w:bookmarkEnd w:id="19"/>
      <w:r w:rsidRPr="00A5028E">
        <w:rPr>
          <w:rFonts w:ascii="Times New Roman" w:eastAsia="Times New Roman" w:hAnsi="Times New Roman" w:cs="Times New Roman"/>
          <w:b/>
          <w:color w:val="000000"/>
          <w:sz w:val="26"/>
          <w:szCs w:val="26"/>
        </w:rPr>
        <w:t>5. Виставлення підсумкових оцінок</w:t>
      </w:r>
    </w:p>
    <w:p w:rsidR="002A39B4" w:rsidRPr="00A5028E" w:rsidRDefault="00A5028E" w:rsidP="00A5028E">
      <w:pPr>
        <w:pBdr>
          <w:top w:val="nil"/>
          <w:left w:val="nil"/>
          <w:bottom w:val="nil"/>
          <w:right w:val="nil"/>
          <w:between w:val="nil"/>
        </w:pBdr>
        <w:tabs>
          <w:tab w:val="left" w:pos="560"/>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 xml:space="preserve">5.1.Підсумкові оцінки учнів за семестр та рік повинні бути </w:t>
      </w:r>
      <w:proofErr w:type="spellStart"/>
      <w:r w:rsidRPr="00A5028E">
        <w:rPr>
          <w:rFonts w:ascii="Times New Roman" w:eastAsia="Times New Roman" w:hAnsi="Times New Roman" w:cs="Times New Roman"/>
          <w:color w:val="000000"/>
          <w:sz w:val="26"/>
          <w:szCs w:val="26"/>
        </w:rPr>
        <w:t>обгрунтовані</w:t>
      </w:r>
      <w:proofErr w:type="spellEnd"/>
      <w:r w:rsidRPr="00A5028E">
        <w:rPr>
          <w:rFonts w:ascii="Times New Roman" w:eastAsia="Times New Roman" w:hAnsi="Times New Roman" w:cs="Times New Roman"/>
          <w:color w:val="000000"/>
          <w:sz w:val="26"/>
          <w:szCs w:val="26"/>
        </w:rPr>
        <w:t xml:space="preserve"> та виставляються згідно «Інструкції з ведення класного журналу».</w:t>
      </w:r>
    </w:p>
    <w:p w:rsidR="002A39B4" w:rsidRDefault="002A39B4" w:rsidP="00512067">
      <w:pPr>
        <w:pBdr>
          <w:top w:val="nil"/>
          <w:left w:val="nil"/>
          <w:bottom w:val="nil"/>
          <w:right w:val="nil"/>
          <w:between w:val="nil"/>
        </w:pBdr>
        <w:tabs>
          <w:tab w:val="left" w:pos="560"/>
        </w:tabs>
        <w:jc w:val="both"/>
        <w:rPr>
          <w:rFonts w:ascii="Times New Roman" w:eastAsia="Times New Roman" w:hAnsi="Times New Roman" w:cs="Times New Roman"/>
          <w:color w:val="000000"/>
          <w:sz w:val="26"/>
          <w:szCs w:val="26"/>
        </w:rPr>
      </w:pPr>
    </w:p>
    <w:p w:rsidR="009A530A" w:rsidRDefault="009A530A" w:rsidP="00512067">
      <w:pPr>
        <w:pBdr>
          <w:top w:val="nil"/>
          <w:left w:val="nil"/>
          <w:bottom w:val="nil"/>
          <w:right w:val="nil"/>
          <w:between w:val="nil"/>
        </w:pBdr>
        <w:tabs>
          <w:tab w:val="left" w:pos="560"/>
        </w:tabs>
        <w:jc w:val="both"/>
        <w:rPr>
          <w:rFonts w:ascii="Times New Roman" w:eastAsia="Times New Roman" w:hAnsi="Times New Roman" w:cs="Times New Roman"/>
          <w:color w:val="000000"/>
          <w:sz w:val="26"/>
          <w:szCs w:val="26"/>
        </w:rPr>
      </w:pPr>
    </w:p>
    <w:p w:rsidR="009A530A" w:rsidRPr="00A5028E" w:rsidRDefault="009A530A" w:rsidP="00512067">
      <w:pPr>
        <w:pBdr>
          <w:top w:val="nil"/>
          <w:left w:val="nil"/>
          <w:bottom w:val="nil"/>
          <w:right w:val="nil"/>
          <w:between w:val="nil"/>
        </w:pBdr>
        <w:tabs>
          <w:tab w:val="left" w:pos="560"/>
        </w:tabs>
        <w:jc w:val="both"/>
        <w:rPr>
          <w:rFonts w:ascii="Times New Roman" w:eastAsia="Times New Roman" w:hAnsi="Times New Roman" w:cs="Times New Roman"/>
          <w:color w:val="000000"/>
          <w:sz w:val="26"/>
          <w:szCs w:val="26"/>
        </w:rPr>
      </w:pPr>
    </w:p>
    <w:p w:rsidR="002A39B4" w:rsidRPr="00A5028E" w:rsidRDefault="00A5028E" w:rsidP="00A5028E">
      <w:pPr>
        <w:pStyle w:val="a6"/>
        <w:keepNext/>
        <w:keepLines/>
        <w:numPr>
          <w:ilvl w:val="0"/>
          <w:numId w:val="15"/>
        </w:numPr>
        <w:pBdr>
          <w:top w:val="nil"/>
          <w:left w:val="nil"/>
          <w:bottom w:val="nil"/>
          <w:right w:val="nil"/>
          <w:between w:val="nil"/>
        </w:pBdr>
        <w:tabs>
          <w:tab w:val="left" w:pos="411"/>
        </w:tabs>
        <w:jc w:val="center"/>
        <w:rPr>
          <w:rFonts w:ascii="Times New Roman" w:hAnsi="Times New Roman" w:cs="Times New Roman"/>
          <w:sz w:val="26"/>
          <w:szCs w:val="26"/>
        </w:rPr>
      </w:pPr>
      <w:bookmarkStart w:id="20" w:name="1y810tw" w:colFirst="0" w:colLast="0"/>
      <w:bookmarkStart w:id="21" w:name="4i7ojhp" w:colFirst="0" w:colLast="0"/>
      <w:bookmarkEnd w:id="20"/>
      <w:bookmarkEnd w:id="21"/>
      <w:r w:rsidRPr="00A5028E">
        <w:rPr>
          <w:rFonts w:ascii="Times New Roman" w:eastAsia="Times New Roman" w:hAnsi="Times New Roman" w:cs="Times New Roman"/>
          <w:b/>
          <w:color w:val="000000"/>
          <w:sz w:val="26"/>
          <w:szCs w:val="26"/>
        </w:rPr>
        <w:lastRenderedPageBreak/>
        <w:t>Контроль та зберігання</w:t>
      </w:r>
    </w:p>
    <w:p w:rsidR="002A39B4" w:rsidRPr="00A5028E" w:rsidRDefault="00A5028E" w:rsidP="00A5028E">
      <w:pPr>
        <w:pBdr>
          <w:top w:val="nil"/>
          <w:left w:val="nil"/>
          <w:bottom w:val="nil"/>
          <w:right w:val="nil"/>
          <w:between w:val="nil"/>
        </w:pBdr>
        <w:tabs>
          <w:tab w:val="left" w:pos="507"/>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6.1.Директор закладу освіти, заступники з навчально-виховної роботи, адміністратор ЕКЖ забезпечують безперебійне функціонування ЕКЖ.</w:t>
      </w:r>
    </w:p>
    <w:p w:rsidR="002A39B4" w:rsidRPr="00A5028E" w:rsidRDefault="00A5028E" w:rsidP="00A5028E">
      <w:pPr>
        <w:pBdr>
          <w:top w:val="nil"/>
          <w:left w:val="nil"/>
          <w:bottom w:val="nil"/>
          <w:right w:val="nil"/>
          <w:between w:val="nil"/>
        </w:pBdr>
        <w:tabs>
          <w:tab w:val="left" w:pos="507"/>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6.2.В кінці кожного семестру приділяється увага об'єктивності виставлених поточних і підсумкових оцінок, наявності контрольних і поточних перевірочних робіт.</w:t>
      </w:r>
    </w:p>
    <w:p w:rsidR="002A39B4" w:rsidRPr="00A5028E" w:rsidRDefault="00A5028E" w:rsidP="00A5028E">
      <w:pPr>
        <w:pBdr>
          <w:top w:val="nil"/>
          <w:left w:val="nil"/>
          <w:bottom w:val="nil"/>
          <w:right w:val="nil"/>
          <w:between w:val="nil"/>
        </w:pBdr>
        <w:tabs>
          <w:tab w:val="left" w:pos="507"/>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6.3.Результати перевірки ЕКЖ заступником директора школи доводяться до відома вчителів та класних керівників.</w:t>
      </w:r>
    </w:p>
    <w:p w:rsidR="002A39B4" w:rsidRPr="00A5028E" w:rsidRDefault="00A5028E" w:rsidP="00A5028E">
      <w:pPr>
        <w:pBdr>
          <w:top w:val="nil"/>
          <w:left w:val="nil"/>
          <w:bottom w:val="nil"/>
          <w:right w:val="nil"/>
          <w:between w:val="nil"/>
        </w:pBdr>
        <w:tabs>
          <w:tab w:val="left" w:pos="507"/>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6.4.У разі необхідності використання даних ЕКЖ з електронної форми в якості друкованого документа інформація виводиться на друк і завіряється в установленому порядку.</w:t>
      </w:r>
    </w:p>
    <w:p w:rsidR="002A39B4" w:rsidRPr="00A5028E" w:rsidRDefault="00A5028E" w:rsidP="00A5028E">
      <w:pPr>
        <w:pBdr>
          <w:top w:val="nil"/>
          <w:left w:val="nil"/>
          <w:bottom w:val="nil"/>
          <w:right w:val="nil"/>
          <w:between w:val="nil"/>
        </w:pBdr>
        <w:tabs>
          <w:tab w:val="left" w:pos="507"/>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6.5.В кінці навчального року із порталу формуються і роздруковуються звіти про зведений облік навчальних досягнень кожного класу.</w:t>
      </w:r>
    </w:p>
    <w:p w:rsidR="002A39B4" w:rsidRPr="00A5028E" w:rsidRDefault="002A39B4" w:rsidP="00512067">
      <w:pPr>
        <w:pBdr>
          <w:top w:val="nil"/>
          <w:left w:val="nil"/>
          <w:bottom w:val="nil"/>
          <w:right w:val="nil"/>
          <w:between w:val="nil"/>
        </w:pBdr>
        <w:tabs>
          <w:tab w:val="left" w:pos="507"/>
        </w:tabs>
        <w:jc w:val="both"/>
        <w:rPr>
          <w:rFonts w:ascii="Times New Roman" w:eastAsia="Times New Roman" w:hAnsi="Times New Roman" w:cs="Times New Roman"/>
          <w:color w:val="000000"/>
          <w:sz w:val="26"/>
          <w:szCs w:val="26"/>
        </w:rPr>
      </w:pPr>
    </w:p>
    <w:p w:rsidR="002A39B4" w:rsidRPr="00A5028E" w:rsidRDefault="00A5028E" w:rsidP="00A5028E">
      <w:pPr>
        <w:keepNext/>
        <w:keepLines/>
        <w:pBdr>
          <w:top w:val="nil"/>
          <w:left w:val="nil"/>
          <w:bottom w:val="nil"/>
          <w:right w:val="nil"/>
          <w:between w:val="nil"/>
        </w:pBdr>
        <w:tabs>
          <w:tab w:val="left" w:pos="411"/>
        </w:tabs>
        <w:ind w:left="709"/>
        <w:jc w:val="center"/>
        <w:rPr>
          <w:rFonts w:ascii="Times New Roman" w:hAnsi="Times New Roman" w:cs="Times New Roman"/>
          <w:sz w:val="26"/>
          <w:szCs w:val="26"/>
        </w:rPr>
      </w:pPr>
      <w:bookmarkStart w:id="22" w:name="2xcytpi" w:colFirst="0" w:colLast="0"/>
      <w:bookmarkStart w:id="23" w:name="1ci93xb" w:colFirst="0" w:colLast="0"/>
      <w:bookmarkEnd w:id="22"/>
      <w:bookmarkEnd w:id="23"/>
      <w:r w:rsidRPr="00A5028E">
        <w:rPr>
          <w:rFonts w:ascii="Times New Roman" w:eastAsia="Times New Roman" w:hAnsi="Times New Roman" w:cs="Times New Roman"/>
          <w:b/>
          <w:color w:val="000000"/>
          <w:sz w:val="26"/>
          <w:szCs w:val="26"/>
        </w:rPr>
        <w:t>7.Звітні період</w:t>
      </w:r>
      <w:r w:rsidR="005558FF" w:rsidRPr="00A5028E">
        <w:rPr>
          <w:rFonts w:ascii="Times New Roman" w:eastAsia="Times New Roman" w:hAnsi="Times New Roman" w:cs="Times New Roman"/>
          <w:b/>
          <w:color w:val="000000"/>
          <w:sz w:val="26"/>
          <w:szCs w:val="26"/>
        </w:rPr>
        <w:t>и</w:t>
      </w:r>
    </w:p>
    <w:p w:rsidR="002A39B4" w:rsidRPr="00A5028E" w:rsidRDefault="00A5028E" w:rsidP="00A5028E">
      <w:pPr>
        <w:pBdr>
          <w:top w:val="nil"/>
          <w:left w:val="nil"/>
          <w:bottom w:val="nil"/>
          <w:right w:val="nil"/>
          <w:between w:val="nil"/>
        </w:pBdr>
        <w:tabs>
          <w:tab w:val="left" w:pos="560"/>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7.1.Звіти про успішність і якість навчання створюються після закінчення кожного семестру та в кінці року.</w:t>
      </w:r>
    </w:p>
    <w:p w:rsidR="002A39B4" w:rsidRPr="00A5028E" w:rsidRDefault="002A39B4" w:rsidP="00512067">
      <w:pPr>
        <w:pBdr>
          <w:top w:val="nil"/>
          <w:left w:val="nil"/>
          <w:bottom w:val="nil"/>
          <w:right w:val="nil"/>
          <w:between w:val="nil"/>
        </w:pBdr>
        <w:tabs>
          <w:tab w:val="left" w:pos="560"/>
        </w:tabs>
        <w:rPr>
          <w:rFonts w:ascii="Times New Roman" w:eastAsia="Times New Roman" w:hAnsi="Times New Roman" w:cs="Times New Roman"/>
          <w:color w:val="000000"/>
          <w:sz w:val="26"/>
          <w:szCs w:val="26"/>
        </w:rPr>
      </w:pPr>
    </w:p>
    <w:p w:rsidR="002A39B4" w:rsidRPr="00A5028E" w:rsidRDefault="00A5028E" w:rsidP="00A5028E">
      <w:pPr>
        <w:pStyle w:val="a6"/>
        <w:keepNext/>
        <w:keepLines/>
        <w:numPr>
          <w:ilvl w:val="0"/>
          <w:numId w:val="16"/>
        </w:numPr>
        <w:pBdr>
          <w:top w:val="nil"/>
          <w:left w:val="nil"/>
          <w:bottom w:val="nil"/>
          <w:right w:val="nil"/>
          <w:between w:val="nil"/>
        </w:pBdr>
        <w:tabs>
          <w:tab w:val="left" w:pos="411"/>
        </w:tabs>
        <w:jc w:val="center"/>
        <w:rPr>
          <w:rFonts w:ascii="Times New Roman" w:hAnsi="Times New Roman" w:cs="Times New Roman"/>
          <w:sz w:val="26"/>
          <w:szCs w:val="26"/>
        </w:rPr>
      </w:pPr>
      <w:bookmarkStart w:id="24" w:name="2bn6wsx" w:colFirst="0" w:colLast="0"/>
      <w:bookmarkStart w:id="25" w:name="3whwml4" w:colFirst="0" w:colLast="0"/>
      <w:bookmarkEnd w:id="24"/>
      <w:bookmarkEnd w:id="25"/>
      <w:r w:rsidRPr="00A5028E">
        <w:rPr>
          <w:rFonts w:ascii="Times New Roman" w:eastAsia="Times New Roman" w:hAnsi="Times New Roman" w:cs="Times New Roman"/>
          <w:b/>
          <w:color w:val="000000"/>
          <w:sz w:val="26"/>
          <w:szCs w:val="26"/>
        </w:rPr>
        <w:t>Права та відповідальність користувачів</w:t>
      </w:r>
    </w:p>
    <w:p w:rsidR="002A39B4" w:rsidRPr="00A5028E" w:rsidRDefault="00A5028E" w:rsidP="00A5028E">
      <w:pPr>
        <w:pBdr>
          <w:top w:val="nil"/>
          <w:left w:val="nil"/>
          <w:bottom w:val="nil"/>
          <w:right w:val="nil"/>
          <w:between w:val="nil"/>
        </w:pBdr>
        <w:tabs>
          <w:tab w:val="left" w:pos="560"/>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8.1.Всі користувачі мають право на своєчасні консультації з питань роботи з ЕКЖ.</w:t>
      </w:r>
    </w:p>
    <w:p w:rsidR="002A39B4" w:rsidRPr="00A5028E" w:rsidRDefault="00A5028E" w:rsidP="00A5028E">
      <w:pPr>
        <w:pBdr>
          <w:top w:val="nil"/>
          <w:left w:val="nil"/>
          <w:bottom w:val="nil"/>
          <w:right w:val="nil"/>
          <w:between w:val="nil"/>
        </w:pBdr>
        <w:tabs>
          <w:tab w:val="left" w:pos="560"/>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8.2.Користувачі мають право доступу до ЕКЖ щодня і цілодобово.</w:t>
      </w:r>
    </w:p>
    <w:p w:rsidR="002A39B4" w:rsidRPr="00A5028E" w:rsidRDefault="00A5028E" w:rsidP="00A5028E">
      <w:pPr>
        <w:pBdr>
          <w:top w:val="nil"/>
          <w:left w:val="nil"/>
          <w:bottom w:val="nil"/>
          <w:right w:val="nil"/>
          <w:between w:val="nil"/>
        </w:pBdr>
        <w:tabs>
          <w:tab w:val="left" w:pos="560"/>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8.3.Вчителі-предметники та класні керівники мають право заповнювати ЕКЖ на уроці або в спеціально відведених місцях.</w:t>
      </w:r>
    </w:p>
    <w:p w:rsidR="002A39B4" w:rsidRPr="00A5028E" w:rsidRDefault="00A5028E" w:rsidP="00A5028E">
      <w:pPr>
        <w:pBdr>
          <w:top w:val="nil"/>
          <w:left w:val="nil"/>
          <w:bottom w:val="nil"/>
          <w:right w:val="nil"/>
          <w:between w:val="nil"/>
        </w:pBdr>
        <w:tabs>
          <w:tab w:val="left" w:pos="540"/>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8.4.Вчителі несуть відповідальність за щоденне і достовірне заповнення оцінок і відміток про відвідуваність учнів.</w:t>
      </w:r>
    </w:p>
    <w:p w:rsidR="002A39B4" w:rsidRPr="00A5028E" w:rsidRDefault="00A5028E" w:rsidP="00A5028E">
      <w:pPr>
        <w:pBdr>
          <w:top w:val="nil"/>
          <w:left w:val="nil"/>
          <w:bottom w:val="nil"/>
          <w:right w:val="nil"/>
          <w:between w:val="nil"/>
        </w:pBdr>
        <w:tabs>
          <w:tab w:val="left" w:pos="540"/>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8.5.Класні керівники несуть відповідальність за актуальність списків класів та інформацію про учнів та їх батьків.</w:t>
      </w:r>
    </w:p>
    <w:p w:rsidR="002A39B4" w:rsidRPr="00A5028E" w:rsidRDefault="00A5028E" w:rsidP="00A5028E">
      <w:pPr>
        <w:pBdr>
          <w:top w:val="nil"/>
          <w:left w:val="nil"/>
          <w:bottom w:val="nil"/>
          <w:right w:val="nil"/>
          <w:between w:val="nil"/>
        </w:pBdr>
        <w:tabs>
          <w:tab w:val="left" w:pos="540"/>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8.6.Адміністратор ЕКЖ несе відповідальність за технічне функціонування ЕКЖ.</w:t>
      </w:r>
    </w:p>
    <w:p w:rsidR="002A39B4" w:rsidRPr="00A5028E" w:rsidRDefault="00A5028E" w:rsidP="00A5028E">
      <w:pPr>
        <w:pBdr>
          <w:top w:val="nil"/>
          <w:left w:val="nil"/>
          <w:bottom w:val="nil"/>
          <w:right w:val="nil"/>
          <w:between w:val="nil"/>
        </w:pBdr>
        <w:tabs>
          <w:tab w:val="left" w:pos="540"/>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8.7.Всі користувачі несуть відповідальність за</w:t>
      </w:r>
      <w:bookmarkStart w:id="26" w:name="_GoBack"/>
      <w:bookmarkEnd w:id="26"/>
      <w:r w:rsidRPr="00A5028E">
        <w:rPr>
          <w:rFonts w:ascii="Times New Roman" w:eastAsia="Times New Roman" w:hAnsi="Times New Roman" w:cs="Times New Roman"/>
          <w:color w:val="000000"/>
          <w:sz w:val="26"/>
          <w:szCs w:val="26"/>
        </w:rPr>
        <w:t xml:space="preserve"> збереження своїх реквізитів доступу.</w:t>
      </w:r>
    </w:p>
    <w:p w:rsidR="002A39B4" w:rsidRPr="00A5028E" w:rsidRDefault="002A39B4" w:rsidP="00512067">
      <w:pPr>
        <w:pBdr>
          <w:top w:val="nil"/>
          <w:left w:val="nil"/>
          <w:bottom w:val="nil"/>
          <w:right w:val="nil"/>
          <w:between w:val="nil"/>
        </w:pBdr>
        <w:tabs>
          <w:tab w:val="left" w:pos="540"/>
        </w:tabs>
        <w:jc w:val="both"/>
        <w:rPr>
          <w:rFonts w:ascii="Times New Roman" w:eastAsia="Times New Roman" w:hAnsi="Times New Roman" w:cs="Times New Roman"/>
          <w:color w:val="000000"/>
          <w:sz w:val="26"/>
          <w:szCs w:val="26"/>
        </w:rPr>
      </w:pPr>
    </w:p>
    <w:p w:rsidR="002A39B4" w:rsidRPr="00A5028E" w:rsidRDefault="00A5028E" w:rsidP="00A5028E">
      <w:pPr>
        <w:keepNext/>
        <w:keepLines/>
        <w:pBdr>
          <w:top w:val="nil"/>
          <w:left w:val="nil"/>
          <w:bottom w:val="nil"/>
          <w:right w:val="nil"/>
          <w:between w:val="nil"/>
        </w:pBdr>
        <w:tabs>
          <w:tab w:val="left" w:pos="409"/>
        </w:tabs>
        <w:jc w:val="center"/>
        <w:rPr>
          <w:rFonts w:ascii="Times New Roman" w:hAnsi="Times New Roman" w:cs="Times New Roman"/>
          <w:sz w:val="26"/>
          <w:szCs w:val="26"/>
        </w:rPr>
      </w:pPr>
      <w:bookmarkStart w:id="27" w:name="qsh70q" w:colFirst="0" w:colLast="0"/>
      <w:bookmarkStart w:id="28" w:name="3as4poj" w:colFirst="0" w:colLast="0"/>
      <w:bookmarkEnd w:id="27"/>
      <w:bookmarkEnd w:id="28"/>
      <w:r w:rsidRPr="00A5028E">
        <w:rPr>
          <w:rFonts w:ascii="Times New Roman" w:eastAsia="Times New Roman" w:hAnsi="Times New Roman" w:cs="Times New Roman"/>
          <w:b/>
          <w:color w:val="000000"/>
          <w:sz w:val="26"/>
          <w:szCs w:val="26"/>
        </w:rPr>
        <w:t>9.Надання послуг інформування учнів та їх батьків, або осіб які їх замінюють, про результати навчання через ЕКЖ</w:t>
      </w:r>
    </w:p>
    <w:p w:rsidR="002A39B4" w:rsidRPr="00A5028E" w:rsidRDefault="00A5028E" w:rsidP="00A5028E">
      <w:pPr>
        <w:pBdr>
          <w:top w:val="nil"/>
          <w:left w:val="nil"/>
          <w:bottom w:val="nil"/>
          <w:right w:val="nil"/>
          <w:between w:val="nil"/>
        </w:pBdr>
        <w:tabs>
          <w:tab w:val="left" w:pos="477"/>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9.1.При веденні обліку успішності з використанням ЕКЖ учням та їх батькам або особам які їх замінюють, забезпечується можливість оперативного отримання інформації без звернення до співробітників закладу освіти (автоматично).</w:t>
      </w:r>
    </w:p>
    <w:p w:rsidR="002A39B4" w:rsidRPr="00A5028E" w:rsidRDefault="00A5028E" w:rsidP="00A5028E">
      <w:pPr>
        <w:pBdr>
          <w:top w:val="nil"/>
          <w:left w:val="nil"/>
          <w:bottom w:val="nil"/>
          <w:right w:val="nil"/>
          <w:between w:val="nil"/>
        </w:pBdr>
        <w:tabs>
          <w:tab w:val="left" w:pos="477"/>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9.2.Рекомендується інформувати учнів та їх батьків, або осіб які їх замінюють, про прогнози їх підсумкової успішності за звітний період (семестр, рік).</w:t>
      </w:r>
    </w:p>
    <w:p w:rsidR="002A39B4" w:rsidRPr="00A5028E" w:rsidRDefault="00A5028E" w:rsidP="00A5028E">
      <w:pPr>
        <w:pBdr>
          <w:top w:val="nil"/>
          <w:left w:val="nil"/>
          <w:bottom w:val="nil"/>
          <w:right w:val="nil"/>
          <w:between w:val="nil"/>
        </w:pBdr>
        <w:tabs>
          <w:tab w:val="left" w:pos="477"/>
        </w:tabs>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9.3.Інформація про підсумкове оцінювання повинна бути доступна учням та їх батькам, або особам які їх замінюють, не пізніше 1 доби після отримання результатів.</w:t>
      </w:r>
    </w:p>
    <w:p w:rsidR="002A39B4" w:rsidRPr="00A5028E" w:rsidRDefault="002A39B4" w:rsidP="00512067">
      <w:pPr>
        <w:ind w:firstLine="709"/>
        <w:jc w:val="both"/>
        <w:rPr>
          <w:rFonts w:ascii="Times New Roman" w:eastAsia="Times New Roman" w:hAnsi="Times New Roman" w:cs="Times New Roman"/>
          <w:sz w:val="26"/>
          <w:szCs w:val="26"/>
        </w:rPr>
      </w:pPr>
    </w:p>
    <w:p w:rsidR="002A39B4" w:rsidRPr="00A5028E" w:rsidRDefault="00A5028E" w:rsidP="00A5028E">
      <w:pPr>
        <w:pBdr>
          <w:top w:val="nil"/>
          <w:left w:val="nil"/>
          <w:bottom w:val="nil"/>
          <w:right w:val="nil"/>
          <w:between w:val="nil"/>
        </w:pBdr>
        <w:ind w:left="709"/>
        <w:jc w:val="center"/>
        <w:rPr>
          <w:rFonts w:ascii="Times New Roman" w:hAnsi="Times New Roman" w:cs="Times New Roman"/>
          <w:sz w:val="26"/>
          <w:szCs w:val="26"/>
        </w:rPr>
      </w:pPr>
      <w:bookmarkStart w:id="29" w:name="1pxezwc" w:colFirst="0" w:colLast="0"/>
      <w:bookmarkEnd w:id="29"/>
      <w:r w:rsidRPr="00A5028E">
        <w:rPr>
          <w:rFonts w:ascii="Times New Roman" w:eastAsia="Times New Roman" w:hAnsi="Times New Roman" w:cs="Times New Roman"/>
          <w:b/>
          <w:color w:val="000000"/>
          <w:sz w:val="26"/>
          <w:szCs w:val="26"/>
        </w:rPr>
        <w:t>10.Загальні обмеження для учасників освітнього</w:t>
      </w:r>
      <w:r w:rsidRPr="00A5028E">
        <w:rPr>
          <w:rFonts w:ascii="Times New Roman" w:hAnsi="Times New Roman" w:cs="Times New Roman"/>
          <w:sz w:val="26"/>
          <w:szCs w:val="26"/>
        </w:rPr>
        <w:t xml:space="preserve"> </w:t>
      </w:r>
      <w:r w:rsidRPr="00A5028E">
        <w:rPr>
          <w:rFonts w:ascii="Times New Roman" w:eastAsia="Times New Roman" w:hAnsi="Times New Roman" w:cs="Times New Roman"/>
          <w:b/>
          <w:color w:val="000000"/>
          <w:sz w:val="26"/>
          <w:szCs w:val="26"/>
        </w:rPr>
        <w:t>процесу при роботі з ЕКЖ</w:t>
      </w:r>
    </w:p>
    <w:p w:rsidR="002A39B4" w:rsidRPr="00A5028E" w:rsidRDefault="00A5028E" w:rsidP="00A5028E">
      <w:pPr>
        <w:pBdr>
          <w:top w:val="nil"/>
          <w:left w:val="nil"/>
          <w:bottom w:val="nil"/>
          <w:right w:val="nil"/>
          <w:between w:val="nil"/>
        </w:pBdr>
        <w:jc w:val="both"/>
        <w:rPr>
          <w:rFonts w:ascii="Times New Roman" w:hAnsi="Times New Roman" w:cs="Times New Roman"/>
          <w:sz w:val="26"/>
          <w:szCs w:val="26"/>
        </w:rPr>
      </w:pPr>
      <w:r w:rsidRPr="00A5028E">
        <w:rPr>
          <w:rFonts w:ascii="Times New Roman" w:eastAsia="Times New Roman" w:hAnsi="Times New Roman" w:cs="Times New Roman"/>
          <w:color w:val="000000"/>
          <w:sz w:val="26"/>
          <w:szCs w:val="26"/>
        </w:rPr>
        <w:t>10.1.Учасники освітнього процесу, зазначені в цьому Положенні, не мають права передавати персональні логіни і паролі для входу в Систему іншим особам. Передача персонального логіна і пароля для входу в Систему іншим особам тягне за собою відповідальність згідно з чинним законодавством про захист персональних даних.</w:t>
      </w:r>
    </w:p>
    <w:p w:rsidR="002A39B4" w:rsidRPr="00A5028E" w:rsidRDefault="00A5028E" w:rsidP="00A5028E">
      <w:pPr>
        <w:widowControl/>
        <w:pBdr>
          <w:top w:val="nil"/>
          <w:left w:val="nil"/>
          <w:bottom w:val="nil"/>
          <w:right w:val="nil"/>
          <w:between w:val="nil"/>
        </w:pBdr>
        <w:tabs>
          <w:tab w:val="left" w:pos="539"/>
        </w:tabs>
        <w:jc w:val="both"/>
        <w:rPr>
          <w:rFonts w:ascii="Times New Roman" w:hAnsi="Times New Roman" w:cs="Times New Roman"/>
          <w:sz w:val="26"/>
          <w:szCs w:val="26"/>
        </w:rPr>
      </w:pPr>
      <w:bookmarkStart w:id="30" w:name="_49x2ik5" w:colFirst="0" w:colLast="0"/>
      <w:bookmarkEnd w:id="30"/>
      <w:r w:rsidRPr="00A5028E">
        <w:rPr>
          <w:rFonts w:ascii="Times New Roman" w:eastAsia="Times New Roman" w:hAnsi="Times New Roman" w:cs="Times New Roman"/>
          <w:color w:val="000000"/>
          <w:sz w:val="26"/>
          <w:szCs w:val="26"/>
        </w:rPr>
        <w:t>10.2.Учасники освітнього процесу, зазначені в цьому Положенні, дотримуються конфіденційності умов доступу в свій особистий кабінет (логін і пароль).</w:t>
      </w:r>
    </w:p>
    <w:sectPr w:rsidR="002A39B4" w:rsidRPr="00A5028E" w:rsidSect="00A5028E">
      <w:pgSz w:w="11906" w:h="16838"/>
      <w:pgMar w:top="567" w:right="567"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613F"/>
    <w:multiLevelType w:val="multilevel"/>
    <w:tmpl w:val="04CEB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821BB9"/>
    <w:multiLevelType w:val="multilevel"/>
    <w:tmpl w:val="7F6A6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1D07338"/>
    <w:multiLevelType w:val="multilevel"/>
    <w:tmpl w:val="D6D8D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9C233E7"/>
    <w:multiLevelType w:val="multilevel"/>
    <w:tmpl w:val="A4DAE8A0"/>
    <w:lvl w:ilvl="0">
      <w:start w:val="1"/>
      <w:numFmt w:val="decimal"/>
      <w:lvlText w:val="9.%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FB310F"/>
    <w:multiLevelType w:val="multilevel"/>
    <w:tmpl w:val="6E4E0C96"/>
    <w:lvl w:ilvl="0">
      <w:start w:val="1"/>
      <w:numFmt w:val="decimal"/>
      <w:lvlText w:val="6.%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6E40ECB"/>
    <w:multiLevelType w:val="hybridMultilevel"/>
    <w:tmpl w:val="C5922C4E"/>
    <w:lvl w:ilvl="0" w:tplc="7A0ECA0C">
      <w:start w:val="5"/>
      <w:numFmt w:val="decimal"/>
      <w:lvlText w:val="%1"/>
      <w:lvlJc w:val="left"/>
      <w:pPr>
        <w:ind w:left="1069" w:hanging="360"/>
      </w:pPr>
      <w:rPr>
        <w:rFonts w:ascii="Times New Roman" w:eastAsia="Times New Roman" w:hAnsi="Times New Roman" w:cs="Times New Roman" w:hint="default"/>
        <w:b/>
        <w:color w:val="000000"/>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3E4932E2"/>
    <w:multiLevelType w:val="multilevel"/>
    <w:tmpl w:val="66182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126061D"/>
    <w:multiLevelType w:val="multilevel"/>
    <w:tmpl w:val="6D221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5300A17"/>
    <w:multiLevelType w:val="multilevel"/>
    <w:tmpl w:val="A5180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8C60E3C"/>
    <w:multiLevelType w:val="multilevel"/>
    <w:tmpl w:val="A0D6DDE6"/>
    <w:lvl w:ilvl="0">
      <w:start w:val="1"/>
      <w:numFmt w:val="bullet"/>
      <w:lvlText w:val="●"/>
      <w:lvlJc w:val="left"/>
      <w:pPr>
        <w:ind w:left="635" w:hanging="360"/>
      </w:pPr>
      <w:rPr>
        <w:rFonts w:ascii="Noto Sans Symbols" w:eastAsia="Noto Sans Symbols" w:hAnsi="Noto Sans Symbols" w:cs="Noto Sans Symbols"/>
      </w:rPr>
    </w:lvl>
    <w:lvl w:ilvl="1">
      <w:start w:val="1"/>
      <w:numFmt w:val="bullet"/>
      <w:lvlText w:val="o"/>
      <w:lvlJc w:val="left"/>
      <w:pPr>
        <w:ind w:left="1355" w:hanging="360"/>
      </w:pPr>
      <w:rPr>
        <w:rFonts w:ascii="Courier New" w:eastAsia="Courier New" w:hAnsi="Courier New" w:cs="Courier New"/>
      </w:rPr>
    </w:lvl>
    <w:lvl w:ilvl="2">
      <w:start w:val="1"/>
      <w:numFmt w:val="bullet"/>
      <w:lvlText w:val="▪"/>
      <w:lvlJc w:val="left"/>
      <w:pPr>
        <w:ind w:left="2075" w:hanging="360"/>
      </w:pPr>
      <w:rPr>
        <w:rFonts w:ascii="Noto Sans Symbols" w:eastAsia="Noto Sans Symbols" w:hAnsi="Noto Sans Symbols" w:cs="Noto Sans Symbols"/>
      </w:rPr>
    </w:lvl>
    <w:lvl w:ilvl="3">
      <w:start w:val="1"/>
      <w:numFmt w:val="bullet"/>
      <w:lvlText w:val="●"/>
      <w:lvlJc w:val="left"/>
      <w:pPr>
        <w:ind w:left="2795" w:hanging="360"/>
      </w:pPr>
      <w:rPr>
        <w:rFonts w:ascii="Noto Sans Symbols" w:eastAsia="Noto Sans Symbols" w:hAnsi="Noto Sans Symbols" w:cs="Noto Sans Symbols"/>
      </w:rPr>
    </w:lvl>
    <w:lvl w:ilvl="4">
      <w:start w:val="1"/>
      <w:numFmt w:val="bullet"/>
      <w:lvlText w:val="o"/>
      <w:lvlJc w:val="left"/>
      <w:pPr>
        <w:ind w:left="3515" w:hanging="360"/>
      </w:pPr>
      <w:rPr>
        <w:rFonts w:ascii="Courier New" w:eastAsia="Courier New" w:hAnsi="Courier New" w:cs="Courier New"/>
      </w:rPr>
    </w:lvl>
    <w:lvl w:ilvl="5">
      <w:start w:val="1"/>
      <w:numFmt w:val="bullet"/>
      <w:lvlText w:val="▪"/>
      <w:lvlJc w:val="left"/>
      <w:pPr>
        <w:ind w:left="4235" w:hanging="360"/>
      </w:pPr>
      <w:rPr>
        <w:rFonts w:ascii="Noto Sans Symbols" w:eastAsia="Noto Sans Symbols" w:hAnsi="Noto Sans Symbols" w:cs="Noto Sans Symbols"/>
      </w:rPr>
    </w:lvl>
    <w:lvl w:ilvl="6">
      <w:start w:val="1"/>
      <w:numFmt w:val="bullet"/>
      <w:lvlText w:val="●"/>
      <w:lvlJc w:val="left"/>
      <w:pPr>
        <w:ind w:left="4955" w:hanging="360"/>
      </w:pPr>
      <w:rPr>
        <w:rFonts w:ascii="Noto Sans Symbols" w:eastAsia="Noto Sans Symbols" w:hAnsi="Noto Sans Symbols" w:cs="Noto Sans Symbols"/>
      </w:rPr>
    </w:lvl>
    <w:lvl w:ilvl="7">
      <w:start w:val="1"/>
      <w:numFmt w:val="bullet"/>
      <w:lvlText w:val="o"/>
      <w:lvlJc w:val="left"/>
      <w:pPr>
        <w:ind w:left="5675" w:hanging="360"/>
      </w:pPr>
      <w:rPr>
        <w:rFonts w:ascii="Courier New" w:eastAsia="Courier New" w:hAnsi="Courier New" w:cs="Courier New"/>
      </w:rPr>
    </w:lvl>
    <w:lvl w:ilvl="8">
      <w:start w:val="1"/>
      <w:numFmt w:val="bullet"/>
      <w:lvlText w:val="▪"/>
      <w:lvlJc w:val="left"/>
      <w:pPr>
        <w:ind w:left="6395" w:hanging="360"/>
      </w:pPr>
      <w:rPr>
        <w:rFonts w:ascii="Noto Sans Symbols" w:eastAsia="Noto Sans Symbols" w:hAnsi="Noto Sans Symbols" w:cs="Noto Sans Symbols"/>
      </w:rPr>
    </w:lvl>
  </w:abstractNum>
  <w:abstractNum w:abstractNumId="10">
    <w:nsid w:val="50BF042A"/>
    <w:multiLevelType w:val="multilevel"/>
    <w:tmpl w:val="B900E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A5959D2"/>
    <w:multiLevelType w:val="multilevel"/>
    <w:tmpl w:val="403461D6"/>
    <w:lvl w:ilvl="0">
      <w:numFmt w:val="bullet"/>
      <w:lvlText w:val="-"/>
      <w:lvlJc w:val="left"/>
      <w:pPr>
        <w:ind w:left="1061" w:hanging="360"/>
      </w:pPr>
      <w:rPr>
        <w:rFonts w:ascii="Arial Narrow" w:eastAsia="Arial Narrow" w:hAnsi="Arial Narrow" w:cs="Arial Narrow"/>
      </w:rPr>
    </w:lvl>
    <w:lvl w:ilvl="1">
      <w:start w:val="1"/>
      <w:numFmt w:val="bullet"/>
      <w:lvlText w:val="o"/>
      <w:lvlJc w:val="left"/>
      <w:pPr>
        <w:ind w:left="1781" w:hanging="360"/>
      </w:pPr>
      <w:rPr>
        <w:rFonts w:ascii="Courier New" w:eastAsia="Courier New" w:hAnsi="Courier New" w:cs="Courier New"/>
      </w:rPr>
    </w:lvl>
    <w:lvl w:ilvl="2">
      <w:start w:val="1"/>
      <w:numFmt w:val="bullet"/>
      <w:lvlText w:val="▪"/>
      <w:lvlJc w:val="left"/>
      <w:pPr>
        <w:ind w:left="2501" w:hanging="360"/>
      </w:pPr>
      <w:rPr>
        <w:rFonts w:ascii="Noto Sans Symbols" w:eastAsia="Noto Sans Symbols" w:hAnsi="Noto Sans Symbols" w:cs="Noto Sans Symbols"/>
      </w:rPr>
    </w:lvl>
    <w:lvl w:ilvl="3">
      <w:start w:val="1"/>
      <w:numFmt w:val="bullet"/>
      <w:lvlText w:val="●"/>
      <w:lvlJc w:val="left"/>
      <w:pPr>
        <w:ind w:left="3221" w:hanging="360"/>
      </w:pPr>
      <w:rPr>
        <w:rFonts w:ascii="Noto Sans Symbols" w:eastAsia="Noto Sans Symbols" w:hAnsi="Noto Sans Symbols" w:cs="Noto Sans Symbols"/>
      </w:rPr>
    </w:lvl>
    <w:lvl w:ilvl="4">
      <w:start w:val="1"/>
      <w:numFmt w:val="bullet"/>
      <w:lvlText w:val="o"/>
      <w:lvlJc w:val="left"/>
      <w:pPr>
        <w:ind w:left="3941" w:hanging="360"/>
      </w:pPr>
      <w:rPr>
        <w:rFonts w:ascii="Courier New" w:eastAsia="Courier New" w:hAnsi="Courier New" w:cs="Courier New"/>
      </w:rPr>
    </w:lvl>
    <w:lvl w:ilvl="5">
      <w:start w:val="1"/>
      <w:numFmt w:val="bullet"/>
      <w:lvlText w:val="▪"/>
      <w:lvlJc w:val="left"/>
      <w:pPr>
        <w:ind w:left="4661" w:hanging="360"/>
      </w:pPr>
      <w:rPr>
        <w:rFonts w:ascii="Noto Sans Symbols" w:eastAsia="Noto Sans Symbols" w:hAnsi="Noto Sans Symbols" w:cs="Noto Sans Symbols"/>
      </w:rPr>
    </w:lvl>
    <w:lvl w:ilvl="6">
      <w:start w:val="1"/>
      <w:numFmt w:val="bullet"/>
      <w:lvlText w:val="●"/>
      <w:lvlJc w:val="left"/>
      <w:pPr>
        <w:ind w:left="5381" w:hanging="360"/>
      </w:pPr>
      <w:rPr>
        <w:rFonts w:ascii="Noto Sans Symbols" w:eastAsia="Noto Sans Symbols" w:hAnsi="Noto Sans Symbols" w:cs="Noto Sans Symbols"/>
      </w:rPr>
    </w:lvl>
    <w:lvl w:ilvl="7">
      <w:start w:val="1"/>
      <w:numFmt w:val="bullet"/>
      <w:lvlText w:val="o"/>
      <w:lvlJc w:val="left"/>
      <w:pPr>
        <w:ind w:left="6101" w:hanging="360"/>
      </w:pPr>
      <w:rPr>
        <w:rFonts w:ascii="Courier New" w:eastAsia="Courier New" w:hAnsi="Courier New" w:cs="Courier New"/>
      </w:rPr>
    </w:lvl>
    <w:lvl w:ilvl="8">
      <w:start w:val="1"/>
      <w:numFmt w:val="bullet"/>
      <w:lvlText w:val="▪"/>
      <w:lvlJc w:val="left"/>
      <w:pPr>
        <w:ind w:left="6821" w:hanging="360"/>
      </w:pPr>
      <w:rPr>
        <w:rFonts w:ascii="Noto Sans Symbols" w:eastAsia="Noto Sans Symbols" w:hAnsi="Noto Sans Symbols" w:cs="Noto Sans Symbols"/>
      </w:rPr>
    </w:lvl>
  </w:abstractNum>
  <w:abstractNum w:abstractNumId="12">
    <w:nsid w:val="5AD15ECC"/>
    <w:multiLevelType w:val="hybridMultilevel"/>
    <w:tmpl w:val="344CC1E2"/>
    <w:lvl w:ilvl="0" w:tplc="B7A4AA2E">
      <w:start w:val="8"/>
      <w:numFmt w:val="decimal"/>
      <w:lvlText w:val="%1."/>
      <w:lvlJc w:val="left"/>
      <w:pPr>
        <w:ind w:left="1429" w:hanging="360"/>
      </w:pPr>
      <w:rPr>
        <w:rFonts w:ascii="Times New Roman" w:eastAsia="Times New Roman" w:hAnsi="Times New Roman" w:cs="Times New Roman" w:hint="default"/>
        <w:b/>
        <w:color w:val="000000"/>
        <w:sz w:val="28"/>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63B8660B"/>
    <w:multiLevelType w:val="multilevel"/>
    <w:tmpl w:val="0E542A96"/>
    <w:lvl w:ilvl="0">
      <w:start w:val="1"/>
      <w:numFmt w:val="decimal"/>
      <w:lvlText w:val="%1."/>
      <w:lvlJc w:val="left"/>
      <w:pPr>
        <w:ind w:left="1985" w:firstLine="0"/>
      </w:pPr>
      <w:rPr>
        <w:rFonts w:ascii="Times New Roman" w:eastAsia="Times New Roman" w:hAnsi="Times New Roman" w:cs="Times New Roman"/>
        <w:b/>
        <w:i w:val="0"/>
        <w:smallCaps w:val="0"/>
        <w:strike w:val="0"/>
        <w:color w:val="000000"/>
        <w:sz w:val="28"/>
        <w:szCs w:val="28"/>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35E2C54"/>
    <w:multiLevelType w:val="multilevel"/>
    <w:tmpl w:val="86668BB0"/>
    <w:lvl w:ilvl="0">
      <w:start w:val="1"/>
      <w:numFmt w:val="bullet"/>
      <w:lvlText w:val="-"/>
      <w:lvlJc w:val="left"/>
      <w:pPr>
        <w:ind w:left="0" w:firstLine="0"/>
      </w:pPr>
      <w:rPr>
        <w:rFonts w:ascii="Cambria" w:eastAsia="Cambria" w:hAnsi="Cambria" w:cs="Cambria"/>
        <w:b w:val="0"/>
        <w:i w:val="0"/>
        <w:smallCaps w:val="0"/>
        <w:strike w:val="0"/>
        <w:color w:val="000000"/>
        <w:sz w:val="21"/>
        <w:szCs w:val="21"/>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nsid w:val="78A94FE3"/>
    <w:multiLevelType w:val="hybridMultilevel"/>
    <w:tmpl w:val="5A2E1BBE"/>
    <w:lvl w:ilvl="0" w:tplc="6C36B250">
      <w:start w:val="6"/>
      <w:numFmt w:val="decimal"/>
      <w:lvlText w:val="%1."/>
      <w:lvlJc w:val="left"/>
      <w:pPr>
        <w:ind w:left="1069" w:hanging="360"/>
      </w:pPr>
      <w:rPr>
        <w:rFonts w:ascii="Times New Roman" w:eastAsia="Times New Roman" w:hAnsi="Times New Roman" w:cs="Times New Roman" w:hint="default"/>
        <w:b/>
        <w:color w:val="000000"/>
        <w:sz w:val="28"/>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2"/>
  </w:num>
  <w:num w:numId="3">
    <w:abstractNumId w:val="13"/>
  </w:num>
  <w:num w:numId="4">
    <w:abstractNumId w:val="1"/>
  </w:num>
  <w:num w:numId="5">
    <w:abstractNumId w:val="4"/>
  </w:num>
  <w:num w:numId="6">
    <w:abstractNumId w:val="0"/>
  </w:num>
  <w:num w:numId="7">
    <w:abstractNumId w:val="3"/>
  </w:num>
  <w:num w:numId="8">
    <w:abstractNumId w:val="14"/>
  </w:num>
  <w:num w:numId="9">
    <w:abstractNumId w:val="7"/>
  </w:num>
  <w:num w:numId="10">
    <w:abstractNumId w:val="6"/>
  </w:num>
  <w:num w:numId="11">
    <w:abstractNumId w:val="10"/>
  </w:num>
  <w:num w:numId="12">
    <w:abstractNumId w:val="8"/>
  </w:num>
  <w:num w:numId="13">
    <w:abstractNumId w:val="11"/>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2A39B4"/>
    <w:rsid w:val="000D4095"/>
    <w:rsid w:val="002A39B4"/>
    <w:rsid w:val="00302455"/>
    <w:rsid w:val="00512067"/>
    <w:rsid w:val="005558FF"/>
    <w:rsid w:val="00592E41"/>
    <w:rsid w:val="009A530A"/>
    <w:rsid w:val="00A5028E"/>
    <w:rsid w:val="00D80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List Paragraph"/>
    <w:basedOn w:val="a"/>
    <w:uiPriority w:val="34"/>
    <w:qFormat/>
    <w:rsid w:val="00512067"/>
    <w:pPr>
      <w:ind w:left="720"/>
      <w:contextualSpacing/>
    </w:pPr>
  </w:style>
  <w:style w:type="paragraph" w:styleId="a7">
    <w:name w:val="No Spacing"/>
    <w:uiPriority w:val="1"/>
    <w:qFormat/>
    <w:rsid w:val="00302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List Paragraph"/>
    <w:basedOn w:val="a"/>
    <w:uiPriority w:val="34"/>
    <w:qFormat/>
    <w:rsid w:val="00512067"/>
    <w:pPr>
      <w:ind w:left="720"/>
      <w:contextualSpacing/>
    </w:pPr>
  </w:style>
  <w:style w:type="paragraph" w:styleId="a7">
    <w:name w:val="No Spacing"/>
    <w:uiPriority w:val="1"/>
    <w:qFormat/>
    <w:rsid w:val="0030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9189</Words>
  <Characters>5238</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Користувач Windows</cp:lastModifiedBy>
  <cp:revision>3</cp:revision>
  <dcterms:created xsi:type="dcterms:W3CDTF">2023-08-29T06:19:00Z</dcterms:created>
  <dcterms:modified xsi:type="dcterms:W3CDTF">2023-09-11T06:56:00Z</dcterms:modified>
</cp:coreProperties>
</file>