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4" w:rsidRDefault="00BF2C8B" w:rsidP="00BF2C8B">
      <w:pPr>
        <w:jc w:val="center"/>
        <w:rPr>
          <w:rFonts w:ascii="Times New Roman" w:hAnsi="Times New Roman" w:cs="Times New Roman"/>
          <w:b/>
          <w:sz w:val="24"/>
        </w:rPr>
      </w:pPr>
      <w:r w:rsidRPr="00CE0EF4">
        <w:rPr>
          <w:rFonts w:ascii="Times New Roman" w:hAnsi="Times New Roman" w:cs="Times New Roman"/>
          <w:b/>
          <w:sz w:val="24"/>
        </w:rPr>
        <w:t xml:space="preserve">Інформація щодо надання </w:t>
      </w:r>
      <w:r w:rsidR="000E51EE">
        <w:rPr>
          <w:rFonts w:ascii="Times New Roman" w:hAnsi="Times New Roman" w:cs="Times New Roman"/>
          <w:b/>
          <w:sz w:val="24"/>
        </w:rPr>
        <w:t xml:space="preserve">бюджетних коштів </w:t>
      </w:r>
      <w:r w:rsidR="001801D3">
        <w:rPr>
          <w:rFonts w:ascii="Times New Roman" w:hAnsi="Times New Roman" w:cs="Times New Roman"/>
          <w:b/>
          <w:sz w:val="24"/>
        </w:rPr>
        <w:t xml:space="preserve">та субвенції </w:t>
      </w:r>
      <w:r w:rsidR="000E51EE">
        <w:rPr>
          <w:rFonts w:ascii="Times New Roman" w:hAnsi="Times New Roman" w:cs="Times New Roman"/>
          <w:b/>
          <w:sz w:val="24"/>
        </w:rPr>
        <w:t>на закупівлі</w:t>
      </w:r>
      <w:r w:rsidR="0091651D">
        <w:rPr>
          <w:rFonts w:ascii="Times New Roman" w:hAnsi="Times New Roman" w:cs="Times New Roman"/>
          <w:b/>
          <w:sz w:val="24"/>
        </w:rPr>
        <w:t xml:space="preserve"> </w:t>
      </w:r>
    </w:p>
    <w:p w:rsidR="0091651D" w:rsidRDefault="0091651D" w:rsidP="00BF2C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Комунального закладу « Маріупольська загальноосвітня школа І-ІІІ ступенів №15 Маріупольської міської ради Донецької області»</w:t>
      </w:r>
    </w:p>
    <w:p w:rsidR="000E51EE" w:rsidRPr="00CE0EF4" w:rsidRDefault="000E51EE" w:rsidP="00BF2C8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275"/>
        <w:gridCol w:w="1419"/>
        <w:gridCol w:w="1275"/>
      </w:tblGrid>
      <w:tr w:rsidR="00CE0EF4" w:rsidRPr="0091651D" w:rsidTr="0091651D">
        <w:tc>
          <w:tcPr>
            <w:tcW w:w="3260" w:type="dxa"/>
          </w:tcPr>
          <w:p w:rsidR="00CE0EF4" w:rsidRPr="0091651D" w:rsidRDefault="000E51EE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</w:p>
        </w:tc>
        <w:tc>
          <w:tcPr>
            <w:tcW w:w="3544" w:type="dxa"/>
          </w:tcPr>
          <w:p w:rsidR="00CE0EF4" w:rsidRPr="0091651D" w:rsidRDefault="00CE0EF4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</w:tcPr>
          <w:p w:rsidR="00CE0EF4" w:rsidRPr="0091651D" w:rsidRDefault="00CE0EF4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19" w:type="dxa"/>
          </w:tcPr>
          <w:p w:rsidR="00CE0EF4" w:rsidRPr="0091651D" w:rsidRDefault="00CE0EF4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CE0EF4" w:rsidRPr="0091651D" w:rsidRDefault="00CE0EF4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1275" w:type="dxa"/>
          </w:tcPr>
          <w:p w:rsidR="00CE0EF4" w:rsidRPr="0091651D" w:rsidRDefault="00CE0EF4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Дата оприбуткування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 (09320000-8 Пара, гаряча вода та пов’язана продукція )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Теплова енергія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84 029,88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Грудень 2019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Теплова енергія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Теплова енергія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942 211,48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Грудень 2019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021:2015 - 79710000-4 Охоронні послуги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7 272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021:2015 -79710000 - 4 Охоронні послуги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31 716 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 2015 41110000-3 Питна вода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Питна вода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товар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10 584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 2015 41110000-3 Питна вода</w:t>
            </w:r>
          </w:p>
        </w:tc>
        <w:tc>
          <w:tcPr>
            <w:tcW w:w="3544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Питна вода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товар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4 338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496E4F" w:rsidRPr="0091651D" w:rsidTr="0091651D">
        <w:tc>
          <w:tcPr>
            <w:tcW w:w="3260" w:type="dxa"/>
          </w:tcPr>
          <w:p w:rsidR="00496E4F" w:rsidRPr="0091651D" w:rsidRDefault="00496E4F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із санітарно-гігієнічної обробки приміщень за кодом ДК 021:2015 90920000-2 Послуги із санітарно-гігієнічної обробки приміщень</w:t>
            </w:r>
          </w:p>
        </w:tc>
        <w:tc>
          <w:tcPr>
            <w:tcW w:w="3544" w:type="dxa"/>
          </w:tcPr>
          <w:p w:rsidR="00496E4F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із санітарно-гігієнічної обробки приміщень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2 998,80</w:t>
            </w:r>
          </w:p>
        </w:tc>
        <w:tc>
          <w:tcPr>
            <w:tcW w:w="1275" w:type="dxa"/>
          </w:tcPr>
          <w:p w:rsidR="00496E4F" w:rsidRPr="0091651D" w:rsidRDefault="00496E4F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 за кодом ДК 021:2015 - 55320000-9 Послуги з організації харчування</w:t>
            </w:r>
          </w:p>
        </w:tc>
        <w:tc>
          <w:tcPr>
            <w:tcW w:w="3544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</w:tc>
        <w:tc>
          <w:tcPr>
            <w:tcW w:w="1275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870 628,95</w:t>
            </w:r>
          </w:p>
        </w:tc>
        <w:tc>
          <w:tcPr>
            <w:tcW w:w="1275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B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 за кодом ДК 021:2015 - 55320000-9 Послуги з організації харчування</w:t>
            </w:r>
          </w:p>
        </w:tc>
        <w:tc>
          <w:tcPr>
            <w:tcW w:w="3544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</w:tc>
        <w:tc>
          <w:tcPr>
            <w:tcW w:w="1275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46 323,45</w:t>
            </w:r>
          </w:p>
        </w:tc>
        <w:tc>
          <w:tcPr>
            <w:tcW w:w="1275" w:type="dxa"/>
          </w:tcPr>
          <w:p w:rsidR="007F0309" w:rsidRPr="0091651D" w:rsidRDefault="007F0309" w:rsidP="00BF2C8B">
            <w:pPr>
              <w:tabs>
                <w:tab w:val="left" w:pos="49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CE0EF4" w:rsidRPr="0091651D" w:rsidTr="0091651D">
        <w:tc>
          <w:tcPr>
            <w:tcW w:w="3260" w:type="dxa"/>
          </w:tcPr>
          <w:p w:rsidR="00CE0EF4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 за кодом ДК 021:2015 - 55320000-9 Послуги з організації харчування</w:t>
            </w:r>
          </w:p>
        </w:tc>
        <w:tc>
          <w:tcPr>
            <w:tcW w:w="3544" w:type="dxa"/>
          </w:tcPr>
          <w:p w:rsidR="001801D3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</w:tc>
        <w:tc>
          <w:tcPr>
            <w:tcW w:w="1275" w:type="dxa"/>
          </w:tcPr>
          <w:p w:rsidR="001801D3" w:rsidRPr="0091651D" w:rsidRDefault="00496E4F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0309" w:rsidRPr="0091651D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9" w:type="dxa"/>
          </w:tcPr>
          <w:p w:rsidR="00CE0EF4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45 315,81</w:t>
            </w:r>
          </w:p>
        </w:tc>
        <w:tc>
          <w:tcPr>
            <w:tcW w:w="1275" w:type="dxa"/>
          </w:tcPr>
          <w:p w:rsidR="00CE0EF4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Січень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 за кодом ДК 021:2015-55320000-9 послуги з організації харчування</w:t>
            </w:r>
          </w:p>
        </w:tc>
        <w:tc>
          <w:tcPr>
            <w:tcW w:w="3544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31 040, 91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79710000 - 4 охороні послуги</w:t>
            </w:r>
          </w:p>
        </w:tc>
        <w:tc>
          <w:tcPr>
            <w:tcW w:w="3544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 за кодом ДК 021:2015-55320000-9 послуги з організації харчування</w:t>
            </w:r>
          </w:p>
        </w:tc>
        <w:tc>
          <w:tcPr>
            <w:tcW w:w="3544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</w:tc>
        <w:tc>
          <w:tcPr>
            <w:tcW w:w="1275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77  308,38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розподіл води</w:t>
            </w:r>
          </w:p>
        </w:tc>
        <w:tc>
          <w:tcPr>
            <w:tcW w:w="3544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розподіл води</w:t>
            </w:r>
          </w:p>
        </w:tc>
        <w:tc>
          <w:tcPr>
            <w:tcW w:w="1275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19 358,90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водовідведення</w:t>
            </w:r>
          </w:p>
        </w:tc>
        <w:tc>
          <w:tcPr>
            <w:tcW w:w="3544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водовідведення</w:t>
            </w:r>
          </w:p>
        </w:tc>
        <w:tc>
          <w:tcPr>
            <w:tcW w:w="1275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7 967,05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7F0309" w:rsidRPr="0091651D" w:rsidTr="0091651D">
        <w:tc>
          <w:tcPr>
            <w:tcW w:w="3260" w:type="dxa"/>
          </w:tcPr>
          <w:p w:rsidR="007F030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021:2015 90910000-9 Послуги з прибирання</w:t>
            </w:r>
          </w:p>
        </w:tc>
        <w:tc>
          <w:tcPr>
            <w:tcW w:w="3544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прибирання</w:t>
            </w:r>
          </w:p>
        </w:tc>
        <w:tc>
          <w:tcPr>
            <w:tcW w:w="1275" w:type="dxa"/>
          </w:tcPr>
          <w:p w:rsidR="007F0309" w:rsidRPr="0091651D" w:rsidRDefault="007F0309" w:rsidP="001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185 998,68</w:t>
            </w:r>
          </w:p>
        </w:tc>
        <w:tc>
          <w:tcPr>
            <w:tcW w:w="1275" w:type="dxa"/>
          </w:tcPr>
          <w:p w:rsidR="007F030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7F5440" w:rsidRPr="0091651D" w:rsidTr="0091651D">
        <w:tc>
          <w:tcPr>
            <w:tcW w:w="3260" w:type="dxa"/>
          </w:tcPr>
          <w:p w:rsidR="007F5440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77310000-6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утримання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зелених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насаджен</w:t>
            </w:r>
            <w:proofErr w:type="gram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звалювання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обрізування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викошування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газону)</w:t>
            </w:r>
          </w:p>
        </w:tc>
        <w:tc>
          <w:tcPr>
            <w:tcW w:w="3544" w:type="dxa"/>
          </w:tcPr>
          <w:p w:rsidR="007F5440" w:rsidRPr="0091651D" w:rsidRDefault="007F0309" w:rsidP="004B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утримання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зелених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насаджен</w:t>
            </w:r>
            <w:proofErr w:type="gram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звалювання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обрізування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викошування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газону)</w:t>
            </w:r>
          </w:p>
        </w:tc>
        <w:tc>
          <w:tcPr>
            <w:tcW w:w="1275" w:type="dxa"/>
          </w:tcPr>
          <w:p w:rsidR="000E51EE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7F5440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150 910,64</w:t>
            </w:r>
          </w:p>
        </w:tc>
        <w:tc>
          <w:tcPr>
            <w:tcW w:w="1275" w:type="dxa"/>
          </w:tcPr>
          <w:p w:rsidR="007F5440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F73CAB" w:rsidRPr="0091651D" w:rsidTr="0091651D">
        <w:tc>
          <w:tcPr>
            <w:tcW w:w="3260" w:type="dxa"/>
          </w:tcPr>
          <w:p w:rsidR="00F73CAB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44810000-1 —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фарби</w:t>
            </w:r>
            <w:proofErr w:type="spellEnd"/>
          </w:p>
        </w:tc>
        <w:tc>
          <w:tcPr>
            <w:tcW w:w="3544" w:type="dxa"/>
          </w:tcPr>
          <w:p w:rsidR="001801D3" w:rsidRPr="0091651D" w:rsidRDefault="007F0309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</w:p>
        </w:tc>
        <w:tc>
          <w:tcPr>
            <w:tcW w:w="1275" w:type="dxa"/>
          </w:tcPr>
          <w:p w:rsidR="004B3BD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4B3BD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275" w:type="dxa"/>
          </w:tcPr>
          <w:p w:rsidR="00F73CAB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7F0309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80520000-5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3544" w:type="dxa"/>
          </w:tcPr>
          <w:p w:rsidR="004B3BD9" w:rsidRPr="0091651D" w:rsidRDefault="007F0309" w:rsidP="004B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 послуги</w:t>
            </w:r>
          </w:p>
        </w:tc>
        <w:tc>
          <w:tcPr>
            <w:tcW w:w="1419" w:type="dxa"/>
          </w:tcPr>
          <w:p w:rsidR="004B3BD9" w:rsidRPr="0091651D" w:rsidRDefault="007F0309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943,20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80520000-5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3544" w:type="dxa"/>
          </w:tcPr>
          <w:p w:rsidR="004B3BD9" w:rsidRPr="0091651D" w:rsidRDefault="00F3255E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Навчальні засоби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471,60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80520000-5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Анавчальні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3544" w:type="dxa"/>
          </w:tcPr>
          <w:p w:rsidR="004B3BD9" w:rsidRPr="0091651D" w:rsidRDefault="00F3255E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Аналітичні засоби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45310000-3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Електромонтажні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монтажу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сигналізації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4B3BD9" w:rsidRPr="0091651D" w:rsidRDefault="00F3255E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Електромонтажні роботи (послуги з монтажу системи пожежної сигналізації)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405 000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Лютий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39220000-0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Кухонне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приладдя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дому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приладдя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</w:p>
        </w:tc>
        <w:tc>
          <w:tcPr>
            <w:tcW w:w="3544" w:type="dxa"/>
          </w:tcPr>
          <w:p w:rsidR="00E50F6D" w:rsidRPr="0091651D" w:rsidRDefault="00F3255E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Березень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39830000-9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чищення</w:t>
            </w:r>
            <w:proofErr w:type="spellEnd"/>
          </w:p>
        </w:tc>
        <w:tc>
          <w:tcPr>
            <w:tcW w:w="3544" w:type="dxa"/>
          </w:tcPr>
          <w:p w:rsidR="004B3BD9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Продукція для чищення</w:t>
            </w:r>
          </w:p>
        </w:tc>
        <w:tc>
          <w:tcPr>
            <w:tcW w:w="1275" w:type="dxa"/>
          </w:tcPr>
          <w:p w:rsidR="00E50F6D" w:rsidRPr="0091651D" w:rsidRDefault="00F3255E" w:rsidP="00E5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  <w:vAlign w:val="center"/>
          </w:tcPr>
          <w:p w:rsidR="004B3BD9" w:rsidRPr="0091651D" w:rsidRDefault="00F3255E" w:rsidP="00E5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28 423,80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Березень 2020</w:t>
            </w:r>
          </w:p>
        </w:tc>
      </w:tr>
      <w:tr w:rsidR="004B3BD9" w:rsidRPr="0091651D" w:rsidTr="0091651D">
        <w:tc>
          <w:tcPr>
            <w:tcW w:w="3260" w:type="dxa"/>
          </w:tcPr>
          <w:p w:rsidR="004B3BD9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33600000-6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Фармацевтична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</w:p>
        </w:tc>
        <w:tc>
          <w:tcPr>
            <w:tcW w:w="3544" w:type="dxa"/>
          </w:tcPr>
          <w:p w:rsidR="004B3BD9" w:rsidRPr="0091651D" w:rsidRDefault="00F3255E" w:rsidP="004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Фармацевтична продукція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64 од</w:t>
            </w:r>
          </w:p>
        </w:tc>
        <w:tc>
          <w:tcPr>
            <w:tcW w:w="1419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75" w:type="dxa"/>
          </w:tcPr>
          <w:p w:rsidR="004B3BD9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 2020</w:t>
            </w:r>
          </w:p>
        </w:tc>
      </w:tr>
      <w:tr w:rsidR="00E50F6D" w:rsidRPr="0091651D" w:rsidTr="0091651D">
        <w:tc>
          <w:tcPr>
            <w:tcW w:w="3260" w:type="dxa"/>
          </w:tcPr>
          <w:p w:rsidR="00E50F6D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30190000-7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Офісне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приладдя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ізне</w:t>
            </w:r>
            <w:proofErr w:type="spellEnd"/>
          </w:p>
        </w:tc>
        <w:tc>
          <w:tcPr>
            <w:tcW w:w="3544" w:type="dxa"/>
          </w:tcPr>
          <w:p w:rsidR="00E50F6D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Офісне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приладдя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ізне</w:t>
            </w:r>
            <w:proofErr w:type="spellEnd"/>
          </w:p>
        </w:tc>
        <w:tc>
          <w:tcPr>
            <w:tcW w:w="1275" w:type="dxa"/>
          </w:tcPr>
          <w:p w:rsidR="00E50F6D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E50F6D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E50F6D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</w:p>
        </w:tc>
      </w:tr>
      <w:tr w:rsidR="00B07AFA" w:rsidRPr="0091651D" w:rsidTr="0091651D">
        <w:tc>
          <w:tcPr>
            <w:tcW w:w="3260" w:type="dxa"/>
          </w:tcPr>
          <w:p w:rsidR="00B07AFA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021:2015 - 44920000-5 Вапняк, гіпс і крейда</w:t>
            </w:r>
          </w:p>
        </w:tc>
        <w:tc>
          <w:tcPr>
            <w:tcW w:w="3544" w:type="dxa"/>
          </w:tcPr>
          <w:p w:rsidR="00B07AFA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Вапняк, гіпс і крейда</w:t>
            </w:r>
          </w:p>
        </w:tc>
        <w:tc>
          <w:tcPr>
            <w:tcW w:w="1275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75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F3255E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07AFA" w:rsidRPr="0091651D" w:rsidTr="0091651D">
        <w:tc>
          <w:tcPr>
            <w:tcW w:w="3260" w:type="dxa"/>
          </w:tcPr>
          <w:p w:rsidR="001417CB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021:2015: 31520000-7 — Світильники та освітлювальна арматура</w:t>
            </w:r>
          </w:p>
        </w:tc>
        <w:tc>
          <w:tcPr>
            <w:tcW w:w="3544" w:type="dxa"/>
          </w:tcPr>
          <w:p w:rsidR="001417CB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Світильники та освітлювальна арматура</w:t>
            </w:r>
          </w:p>
        </w:tc>
        <w:tc>
          <w:tcPr>
            <w:tcW w:w="1275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26 359</w:t>
            </w:r>
          </w:p>
        </w:tc>
        <w:tc>
          <w:tcPr>
            <w:tcW w:w="1275" w:type="dxa"/>
          </w:tcPr>
          <w:p w:rsidR="00B07AFA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 2020</w:t>
            </w:r>
          </w:p>
        </w:tc>
      </w:tr>
      <w:tr w:rsidR="001417CB" w:rsidRPr="0091651D" w:rsidTr="0091651D">
        <w:tc>
          <w:tcPr>
            <w:tcW w:w="3260" w:type="dxa"/>
          </w:tcPr>
          <w:p w:rsidR="001417CB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3544" w:type="dxa"/>
          </w:tcPr>
          <w:p w:rsidR="001417CB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1275" w:type="dxa"/>
          </w:tcPr>
          <w:p w:rsidR="001417CB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19" w:type="dxa"/>
          </w:tcPr>
          <w:p w:rsidR="001417CB" w:rsidRPr="0091651D" w:rsidRDefault="00F3255E" w:rsidP="00DF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18 082,75</w:t>
            </w:r>
          </w:p>
        </w:tc>
        <w:tc>
          <w:tcPr>
            <w:tcW w:w="1275" w:type="dxa"/>
          </w:tcPr>
          <w:p w:rsidR="001417CB" w:rsidRPr="0091651D" w:rsidRDefault="00F3255E" w:rsidP="00DF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 2020</w:t>
            </w:r>
          </w:p>
        </w:tc>
      </w:tr>
      <w:tr w:rsidR="001417CB" w:rsidRPr="0091651D" w:rsidTr="0091651D">
        <w:tc>
          <w:tcPr>
            <w:tcW w:w="3260" w:type="dxa"/>
          </w:tcPr>
          <w:p w:rsidR="001417CB" w:rsidRPr="0091651D" w:rsidRDefault="00F3255E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021:2015: 22810000-1 Паперові чи картонні реєстраційні журнали.</w:t>
            </w:r>
          </w:p>
        </w:tc>
        <w:tc>
          <w:tcPr>
            <w:tcW w:w="3544" w:type="dxa"/>
          </w:tcPr>
          <w:p w:rsidR="00990F10" w:rsidRPr="0091651D" w:rsidRDefault="00F3255E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Паперові чи картонні реєстраційні журнали.</w:t>
            </w:r>
          </w:p>
        </w:tc>
        <w:tc>
          <w:tcPr>
            <w:tcW w:w="1275" w:type="dxa"/>
          </w:tcPr>
          <w:p w:rsidR="000F3A39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9D5D4C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3 370</w:t>
            </w:r>
          </w:p>
        </w:tc>
        <w:tc>
          <w:tcPr>
            <w:tcW w:w="1275" w:type="dxa"/>
          </w:tcPr>
          <w:p w:rsidR="001417CB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F3255E" w:rsidRPr="0091651D" w:rsidRDefault="00F3255E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417CB" w:rsidRPr="0091651D" w:rsidTr="0091651D">
        <w:tc>
          <w:tcPr>
            <w:tcW w:w="3260" w:type="dxa"/>
          </w:tcPr>
          <w:p w:rsidR="001417CB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35110000-8 протипожежне рятувальне та захисне обладнання</w:t>
            </w:r>
          </w:p>
        </w:tc>
        <w:tc>
          <w:tcPr>
            <w:tcW w:w="3544" w:type="dxa"/>
          </w:tcPr>
          <w:p w:rsidR="009D5D4C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протипожежне рятувальне та захисне обладнання</w:t>
            </w:r>
          </w:p>
        </w:tc>
        <w:tc>
          <w:tcPr>
            <w:tcW w:w="1275" w:type="dxa"/>
          </w:tcPr>
          <w:p w:rsidR="001417CB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1417CB" w:rsidRPr="0091651D" w:rsidRDefault="000512E0" w:rsidP="009D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24 194</w:t>
            </w:r>
          </w:p>
        </w:tc>
        <w:tc>
          <w:tcPr>
            <w:tcW w:w="1275" w:type="dxa"/>
          </w:tcPr>
          <w:p w:rsidR="001417CB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Квітень 2020</w:t>
            </w:r>
          </w:p>
        </w:tc>
      </w:tr>
      <w:tr w:rsidR="001417CB" w:rsidRPr="0091651D" w:rsidTr="0091651D">
        <w:tc>
          <w:tcPr>
            <w:tcW w:w="3260" w:type="dxa"/>
          </w:tcPr>
          <w:p w:rsidR="001417CB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021:2015: 39220000-0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3544" w:type="dxa"/>
          </w:tcPr>
          <w:p w:rsidR="009D5D4C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275" w:type="dxa"/>
          </w:tcPr>
          <w:p w:rsidR="001417CB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145 од</w:t>
            </w:r>
          </w:p>
        </w:tc>
        <w:tc>
          <w:tcPr>
            <w:tcW w:w="1419" w:type="dxa"/>
          </w:tcPr>
          <w:p w:rsidR="001417CB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8 999</w:t>
            </w:r>
          </w:p>
        </w:tc>
        <w:tc>
          <w:tcPr>
            <w:tcW w:w="1275" w:type="dxa"/>
          </w:tcPr>
          <w:p w:rsidR="001417CB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Квітень 2020 </w:t>
            </w:r>
          </w:p>
        </w:tc>
      </w:tr>
      <w:tr w:rsidR="009D5D4C" w:rsidRPr="0091651D" w:rsidTr="0091651D">
        <w:tc>
          <w:tcPr>
            <w:tcW w:w="3260" w:type="dxa"/>
          </w:tcPr>
          <w:p w:rsidR="009D5D4C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90510000-5 Утилізація/видалення сміття та поводження зі сміттям</w:t>
            </w:r>
          </w:p>
        </w:tc>
        <w:tc>
          <w:tcPr>
            <w:tcW w:w="3544" w:type="dxa"/>
          </w:tcPr>
          <w:p w:rsidR="000E3268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Утилізація/видалення сміття та поводження зі сміттям</w:t>
            </w:r>
          </w:p>
        </w:tc>
        <w:tc>
          <w:tcPr>
            <w:tcW w:w="1275" w:type="dxa"/>
          </w:tcPr>
          <w:p w:rsidR="009D5D4C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9D5D4C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29 377,92</w:t>
            </w:r>
          </w:p>
        </w:tc>
        <w:tc>
          <w:tcPr>
            <w:tcW w:w="1275" w:type="dxa"/>
          </w:tcPr>
          <w:p w:rsidR="009D5D4C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Травень 2020</w:t>
            </w:r>
          </w:p>
        </w:tc>
      </w:tr>
      <w:tr w:rsidR="000512E0" w:rsidRPr="0091651D" w:rsidTr="0091651D">
        <w:tc>
          <w:tcPr>
            <w:tcW w:w="3260" w:type="dxa"/>
          </w:tcPr>
          <w:p w:rsidR="000512E0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ДК 021:2015 37530000-2 - </w:t>
            </w: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Вироби для парків розваг, настільних або кімнатних ігор (Обладнання для сенсорної кімнати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корекційної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роботи в інклюзивних класах)</w:t>
            </w:r>
          </w:p>
        </w:tc>
        <w:tc>
          <w:tcPr>
            <w:tcW w:w="3544" w:type="dxa"/>
          </w:tcPr>
          <w:p w:rsidR="000512E0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Вироби для парків розваг, </w:t>
            </w: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настільних або кімнатних ігор (Обладнання для сенсорної кімнати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корекційної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роботи в інклюзивних класах)</w:t>
            </w:r>
          </w:p>
          <w:p w:rsidR="000512E0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2E0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19" w:type="dxa"/>
          </w:tcPr>
          <w:p w:rsidR="000512E0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13 900</w:t>
            </w:r>
          </w:p>
        </w:tc>
        <w:tc>
          <w:tcPr>
            <w:tcW w:w="1275" w:type="dxa"/>
          </w:tcPr>
          <w:p w:rsidR="000512E0" w:rsidRPr="0091651D" w:rsidRDefault="000512E0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0512E0" w:rsidRPr="0091651D" w:rsidTr="0091651D">
        <w:tc>
          <w:tcPr>
            <w:tcW w:w="3260" w:type="dxa"/>
          </w:tcPr>
          <w:p w:rsidR="000512E0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електрична енергія</w:t>
            </w:r>
          </w:p>
        </w:tc>
        <w:tc>
          <w:tcPr>
            <w:tcW w:w="3544" w:type="dxa"/>
          </w:tcPr>
          <w:p w:rsidR="000512E0" w:rsidRPr="0091651D" w:rsidRDefault="000512E0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1275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19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77 996,84</w:t>
            </w:r>
          </w:p>
        </w:tc>
        <w:tc>
          <w:tcPr>
            <w:tcW w:w="1275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r w:rsidR="000512E0"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512E0" w:rsidRPr="0091651D" w:rsidTr="0091651D">
        <w:tc>
          <w:tcPr>
            <w:tcW w:w="3260" w:type="dxa"/>
          </w:tcPr>
          <w:p w:rsidR="000512E0" w:rsidRPr="0091651D" w:rsidRDefault="000512E0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 2015 50720000-8 Послуги з ремонту і технічного обслуговування систем центрального опалення</w:t>
            </w:r>
          </w:p>
        </w:tc>
        <w:tc>
          <w:tcPr>
            <w:tcW w:w="3544" w:type="dxa"/>
          </w:tcPr>
          <w:p w:rsidR="000512E0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систем центрального опалення</w:t>
            </w:r>
          </w:p>
        </w:tc>
        <w:tc>
          <w:tcPr>
            <w:tcW w:w="1275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275" w:type="dxa"/>
          </w:tcPr>
          <w:p w:rsidR="000512E0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Червень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75250000-3 Послуги пожежних і рятувальних служб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пожежних і рятувальних служб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21 952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Липень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50410000-2 Послуги з ремонту і технічного обслуговування вимірювальних , випробувальних і контрольних приладів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вимірювальних , випробувальних і контрольних приладів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2 990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Липень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повірка термометрів манометричних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повірка термометрів манометричних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836,82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Липень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утримання територій, прилеглих до учбових навчально-виховних закладів за кодом ДК 021:2015 90910000-9 - Послуги з прибирання.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утримання територій, прилеглих до учбових навчально-виховних закладів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116 374,83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021:2015-85110000-3 - послуги лікувальних закладів (медичний огляд)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лікувальних закладів (медичний огляд)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22 468,96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79410000-1 Консультаційні послуги з питань підприємницької діяльності та управління.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з питань підприємницької діяльності та управління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 : 2015 42960000-3 - Системи керування та контролю, друкарське і графічне обладнання та обладнання для автоматизації офісу й обробки інформації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Пов'язка захисна (маска) за кодом ДК 18140000-2- Аксесуари до робочого одягу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Пов'язка захисна (маска)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3 705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доступу з камерами розпізнавання облич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тепловізором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з функцією температурного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скрінінгу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комплектарно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з внутрішнім мережевим монітором за кодом ДК 021:2015 35120000-1-Системи та пристрої нагляду та охорони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Термінал доступу з камерами розпізнавання облич та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тепловізором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з функцією температурного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скрінінгу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комплектарно</w:t>
            </w:r>
            <w:proofErr w:type="spellEnd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 з внутрішнім мережевим монітором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49 900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Самоклеюча стрічка для підлоги за кодом ДК 44420000-0- Будівельні товари (артикул виробника 60760)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Самоклеюча стрічка для підлоги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021:2015 - 80510000-2 - Послуги з професійної підготовки спеціалістів</w:t>
            </w:r>
          </w:p>
        </w:tc>
        <w:tc>
          <w:tcPr>
            <w:tcW w:w="3544" w:type="dxa"/>
          </w:tcPr>
          <w:p w:rsidR="00C27FB8" w:rsidRPr="0091651D" w:rsidRDefault="00C27FB8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Послуги з професійної підготовки спеціалістів</w:t>
            </w:r>
          </w:p>
        </w:tc>
        <w:tc>
          <w:tcPr>
            <w:tcW w:w="1275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4 послуги</w:t>
            </w:r>
          </w:p>
        </w:tc>
        <w:tc>
          <w:tcPr>
            <w:tcW w:w="1419" w:type="dxa"/>
          </w:tcPr>
          <w:p w:rsidR="00C27FB8" w:rsidRPr="0091651D" w:rsidRDefault="00C27FB8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275" w:type="dxa"/>
          </w:tcPr>
          <w:p w:rsidR="00C27FB8" w:rsidRPr="0091651D" w:rsidRDefault="00C27FB8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</w:p>
        </w:tc>
      </w:tr>
      <w:tr w:rsidR="00C27FB8" w:rsidRPr="0091651D" w:rsidTr="0091651D">
        <w:tc>
          <w:tcPr>
            <w:tcW w:w="3260" w:type="dxa"/>
          </w:tcPr>
          <w:p w:rsidR="00C27FB8" w:rsidRPr="0091651D" w:rsidRDefault="00C27FB8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021:2015 - 44810000-1 Фарби</w:t>
            </w:r>
          </w:p>
        </w:tc>
        <w:tc>
          <w:tcPr>
            <w:tcW w:w="3544" w:type="dxa"/>
          </w:tcPr>
          <w:p w:rsidR="00C27FB8" w:rsidRPr="0091651D" w:rsidRDefault="0091651D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</w:p>
        </w:tc>
        <w:tc>
          <w:tcPr>
            <w:tcW w:w="1275" w:type="dxa"/>
          </w:tcPr>
          <w:p w:rsidR="00C27FB8" w:rsidRP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C27FB8" w:rsidRP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23 499,60</w:t>
            </w:r>
          </w:p>
        </w:tc>
        <w:tc>
          <w:tcPr>
            <w:tcW w:w="1275" w:type="dxa"/>
          </w:tcPr>
          <w:p w:rsidR="00C27FB8" w:rsidRPr="0091651D" w:rsidRDefault="0091651D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Вересень 2020</w:t>
            </w:r>
          </w:p>
        </w:tc>
      </w:tr>
      <w:tr w:rsidR="0091651D" w:rsidRPr="0091651D" w:rsidTr="0091651D">
        <w:tc>
          <w:tcPr>
            <w:tcW w:w="3260" w:type="dxa"/>
          </w:tcPr>
          <w:p w:rsidR="0091651D" w:rsidRPr="0091651D" w:rsidRDefault="0091651D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35110000-8 протипожежне рятувальне та захисне обладнання</w:t>
            </w:r>
          </w:p>
        </w:tc>
        <w:tc>
          <w:tcPr>
            <w:tcW w:w="3544" w:type="dxa"/>
          </w:tcPr>
          <w:p w:rsidR="0091651D" w:rsidRPr="0091651D" w:rsidRDefault="0091651D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протипожежне рятувальне та захисне обладнання</w:t>
            </w:r>
          </w:p>
        </w:tc>
        <w:tc>
          <w:tcPr>
            <w:tcW w:w="1275" w:type="dxa"/>
          </w:tcPr>
          <w:p w:rsid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91651D" w:rsidRP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2 790</w:t>
            </w:r>
          </w:p>
        </w:tc>
        <w:tc>
          <w:tcPr>
            <w:tcW w:w="1275" w:type="dxa"/>
          </w:tcPr>
          <w:p w:rsidR="0091651D" w:rsidRPr="0091651D" w:rsidRDefault="0091651D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2020</w:t>
            </w:r>
          </w:p>
        </w:tc>
      </w:tr>
      <w:tr w:rsidR="0091651D" w:rsidRPr="0091651D" w:rsidTr="0091651D">
        <w:tc>
          <w:tcPr>
            <w:tcW w:w="3260" w:type="dxa"/>
          </w:tcPr>
          <w:p w:rsidR="0091651D" w:rsidRPr="0091651D" w:rsidRDefault="0091651D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ДК 021:2015 - 60180000-3- Прокат вантажних транспортних засобів із водієм для перевезення товарів</w:t>
            </w:r>
          </w:p>
        </w:tc>
        <w:tc>
          <w:tcPr>
            <w:tcW w:w="3544" w:type="dxa"/>
          </w:tcPr>
          <w:p w:rsidR="0091651D" w:rsidRPr="0091651D" w:rsidRDefault="0091651D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Прокат вантажних транспортних засобів із водієм для перевезення товарів</w:t>
            </w:r>
          </w:p>
        </w:tc>
        <w:tc>
          <w:tcPr>
            <w:tcW w:w="1275" w:type="dxa"/>
          </w:tcPr>
          <w:p w:rsid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9" w:type="dxa"/>
          </w:tcPr>
          <w:p w:rsid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22 869</w:t>
            </w:r>
          </w:p>
        </w:tc>
        <w:tc>
          <w:tcPr>
            <w:tcW w:w="1275" w:type="dxa"/>
          </w:tcPr>
          <w:p w:rsidR="0091651D" w:rsidRDefault="0091651D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2020</w:t>
            </w:r>
          </w:p>
        </w:tc>
      </w:tr>
      <w:tr w:rsidR="0091651D" w:rsidRPr="0091651D" w:rsidTr="0091651D">
        <w:tc>
          <w:tcPr>
            <w:tcW w:w="3260" w:type="dxa"/>
          </w:tcPr>
          <w:p w:rsidR="0091651D" w:rsidRPr="0091651D" w:rsidRDefault="0091651D" w:rsidP="00FD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захищені носії особистих ключів за кодом ДК 021:2015 - 30230000-0 Комп'ютерне обладнання</w:t>
            </w:r>
          </w:p>
        </w:tc>
        <w:tc>
          <w:tcPr>
            <w:tcW w:w="3544" w:type="dxa"/>
          </w:tcPr>
          <w:p w:rsidR="0091651D" w:rsidRPr="0091651D" w:rsidRDefault="0091651D" w:rsidP="00E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1D">
              <w:rPr>
                <w:rFonts w:ascii="Times New Roman" w:hAnsi="Times New Roman" w:cs="Times New Roman"/>
                <w:sz w:val="24"/>
                <w:szCs w:val="24"/>
              </w:rPr>
              <w:t>захищені носії особистих ключів</w:t>
            </w:r>
          </w:p>
        </w:tc>
        <w:tc>
          <w:tcPr>
            <w:tcW w:w="1275" w:type="dxa"/>
          </w:tcPr>
          <w:p w:rsid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</w:tcPr>
          <w:p w:rsidR="0091651D" w:rsidRDefault="0091651D" w:rsidP="009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91651D" w:rsidRDefault="0091651D" w:rsidP="00C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2020</w:t>
            </w:r>
          </w:p>
        </w:tc>
      </w:tr>
    </w:tbl>
    <w:p w:rsidR="00BF2C8B" w:rsidRDefault="00BF2C8B" w:rsidP="00BF2C8B">
      <w:pPr>
        <w:jc w:val="center"/>
        <w:rPr>
          <w:rFonts w:ascii="Times New Roman" w:hAnsi="Times New Roman" w:cs="Times New Roman"/>
          <w:sz w:val="24"/>
        </w:rPr>
      </w:pPr>
    </w:p>
    <w:p w:rsidR="0091651D" w:rsidRPr="00BF2C8B" w:rsidRDefault="0091651D" w:rsidP="00BF2C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Тетяна Лугова</w:t>
      </w:r>
    </w:p>
    <w:sectPr w:rsidR="0091651D" w:rsidRPr="00BF2C8B" w:rsidSect="00CE0E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B"/>
    <w:rsid w:val="000512E0"/>
    <w:rsid w:val="000E3268"/>
    <w:rsid w:val="000E51EE"/>
    <w:rsid w:val="000F3A39"/>
    <w:rsid w:val="001417CB"/>
    <w:rsid w:val="001801D3"/>
    <w:rsid w:val="002A47C1"/>
    <w:rsid w:val="002D4AD4"/>
    <w:rsid w:val="00317D36"/>
    <w:rsid w:val="00371211"/>
    <w:rsid w:val="00373406"/>
    <w:rsid w:val="00421374"/>
    <w:rsid w:val="00471E2D"/>
    <w:rsid w:val="00496E4F"/>
    <w:rsid w:val="004B3BD9"/>
    <w:rsid w:val="005B109D"/>
    <w:rsid w:val="005E11A7"/>
    <w:rsid w:val="00723491"/>
    <w:rsid w:val="007F0309"/>
    <w:rsid w:val="007F5440"/>
    <w:rsid w:val="0091651D"/>
    <w:rsid w:val="00990F10"/>
    <w:rsid w:val="009B6B7E"/>
    <w:rsid w:val="009D5D4C"/>
    <w:rsid w:val="00B07AFA"/>
    <w:rsid w:val="00BF2C8B"/>
    <w:rsid w:val="00C27FB8"/>
    <w:rsid w:val="00CE0EF4"/>
    <w:rsid w:val="00D12AC8"/>
    <w:rsid w:val="00D13A57"/>
    <w:rsid w:val="00D21AC6"/>
    <w:rsid w:val="00D413FB"/>
    <w:rsid w:val="00D75517"/>
    <w:rsid w:val="00E50F6D"/>
    <w:rsid w:val="00EF4BBD"/>
    <w:rsid w:val="00F3255E"/>
    <w:rsid w:val="00F509CE"/>
    <w:rsid w:val="00F73CAB"/>
    <w:rsid w:val="00F90CC9"/>
    <w:rsid w:val="00F92377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211"/>
    <w:rPr>
      <w:b/>
      <w:bCs/>
    </w:rPr>
  </w:style>
  <w:style w:type="character" w:styleId="a4">
    <w:name w:val="Emphasis"/>
    <w:basedOn w:val="a0"/>
    <w:uiPriority w:val="20"/>
    <w:qFormat/>
    <w:rsid w:val="00371211"/>
    <w:rPr>
      <w:i/>
      <w:iCs/>
    </w:rPr>
  </w:style>
  <w:style w:type="paragraph" w:styleId="a5">
    <w:name w:val="No Spacing"/>
    <w:uiPriority w:val="1"/>
    <w:qFormat/>
    <w:rsid w:val="00371211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3712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71211"/>
    <w:rPr>
      <w:i/>
      <w:iCs/>
      <w:color w:val="000000" w:themeColor="text1"/>
    </w:rPr>
  </w:style>
  <w:style w:type="table" w:styleId="a6">
    <w:name w:val="Table Grid"/>
    <w:basedOn w:val="a1"/>
    <w:uiPriority w:val="59"/>
    <w:rsid w:val="00BF2C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211"/>
    <w:rPr>
      <w:b/>
      <w:bCs/>
    </w:rPr>
  </w:style>
  <w:style w:type="character" w:styleId="a4">
    <w:name w:val="Emphasis"/>
    <w:basedOn w:val="a0"/>
    <w:uiPriority w:val="20"/>
    <w:qFormat/>
    <w:rsid w:val="00371211"/>
    <w:rPr>
      <w:i/>
      <w:iCs/>
    </w:rPr>
  </w:style>
  <w:style w:type="paragraph" w:styleId="a5">
    <w:name w:val="No Spacing"/>
    <w:uiPriority w:val="1"/>
    <w:qFormat/>
    <w:rsid w:val="00371211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3712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71211"/>
    <w:rPr>
      <w:i/>
      <w:iCs/>
      <w:color w:val="000000" w:themeColor="text1"/>
    </w:rPr>
  </w:style>
  <w:style w:type="table" w:styleId="a6">
    <w:name w:val="Table Grid"/>
    <w:basedOn w:val="a1"/>
    <w:uiPriority w:val="59"/>
    <w:rsid w:val="00BF2C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</cp:lastModifiedBy>
  <cp:revision>2</cp:revision>
  <dcterms:created xsi:type="dcterms:W3CDTF">2020-12-22T13:41:00Z</dcterms:created>
  <dcterms:modified xsi:type="dcterms:W3CDTF">2020-12-22T13:41:00Z</dcterms:modified>
</cp:coreProperties>
</file>