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40" w:rsidRPr="0081475B" w:rsidRDefault="00A40240" w:rsidP="00A402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en-US" w:eastAsia="ru-RU"/>
        </w:rPr>
      </w:pPr>
      <w:r w:rsidRPr="0081475B">
        <w:rPr>
          <w:rFonts w:ascii="Times New Roman" w:eastAsia="Calibri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 wp14:anchorId="1F70FFDB" wp14:editId="4D142D21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40" w:rsidRPr="0081475B" w:rsidRDefault="00A40240" w:rsidP="00A40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1475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КОМУНАЛЬНИЙ ЗАКЛАД</w:t>
      </w:r>
    </w:p>
    <w:p w:rsidR="00A40240" w:rsidRPr="0081475B" w:rsidRDefault="00A40240" w:rsidP="00A40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1475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«МАЖАРСЬКИЙ ЛІЦЕЙ» </w:t>
      </w:r>
    </w:p>
    <w:p w:rsidR="00A40240" w:rsidRPr="0081475B" w:rsidRDefault="00A40240" w:rsidP="00A40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81475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КЕГИЧІВСЬКОЇ СЕЛИЩНОЇ РАДИ </w:t>
      </w:r>
    </w:p>
    <w:p w:rsidR="00A40240" w:rsidRPr="0081475B" w:rsidRDefault="00A40240" w:rsidP="00A402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240" w:rsidRPr="0081475B" w:rsidRDefault="00A40240" w:rsidP="00A402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240" w:rsidRPr="0081475B" w:rsidRDefault="004B4A80" w:rsidP="00A402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31.03.2025</w:t>
      </w:r>
      <w:r w:rsidR="00A40240" w:rsidRPr="008147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№14</w:t>
      </w:r>
      <w:r w:rsidR="00A40240" w:rsidRPr="008147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977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</w:t>
      </w:r>
      <w:r w:rsidR="00A40240" w:rsidRPr="008147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Мажарка</w:t>
      </w:r>
      <w:proofErr w:type="spellEnd"/>
    </w:p>
    <w:p w:rsidR="00A40240" w:rsidRPr="0081475B" w:rsidRDefault="00A40240" w:rsidP="00A402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0240" w:rsidRPr="0081475B" w:rsidRDefault="00A40240" w:rsidP="00A402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475B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8147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АСІДАННЯ ПЕДАГОГІЧНОЇ РАДИ</w:t>
      </w:r>
    </w:p>
    <w:p w:rsidR="00A40240" w:rsidRPr="0081475B" w:rsidRDefault="00A40240" w:rsidP="00A402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75B">
        <w:rPr>
          <w:rFonts w:ascii="Times New Roman" w:eastAsia="Calibri" w:hAnsi="Times New Roman" w:cs="Times New Roman"/>
          <w:sz w:val="28"/>
          <w:szCs w:val="28"/>
          <w:lang w:eastAsia="ru-RU"/>
        </w:rPr>
        <w:t>Голова : Вікторія ЯВОР</w:t>
      </w:r>
    </w:p>
    <w:p w:rsidR="00A40240" w:rsidRPr="0081475B" w:rsidRDefault="00A40240" w:rsidP="00A402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4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Секретар: Олена СТЬОПІНА                                                                          </w:t>
      </w:r>
    </w:p>
    <w:p w:rsidR="00A40240" w:rsidRPr="0081475B" w:rsidRDefault="004B4A80" w:rsidP="00A402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Присутні: 17</w:t>
      </w:r>
      <w:r w:rsidR="00A40240" w:rsidRPr="00814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(список додається).</w:t>
      </w:r>
    </w:p>
    <w:p w:rsidR="00A40240" w:rsidRPr="0081475B" w:rsidRDefault="00A40240" w:rsidP="00A402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240" w:rsidRPr="0081475B" w:rsidRDefault="00A40240" w:rsidP="00A40240">
      <w:pPr>
        <w:shd w:val="clear" w:color="auto" w:fill="FFFFFF"/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5"/>
          <w:sz w:val="28"/>
          <w:szCs w:val="28"/>
          <w:lang w:val="ru-RU" w:eastAsia="ru-RU"/>
        </w:rPr>
      </w:pPr>
      <w:r w:rsidRPr="008147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ДЕННИЙ:</w:t>
      </w:r>
      <w:r w:rsidRPr="0081475B">
        <w:rPr>
          <w:rFonts w:ascii="Times New Roman" w:eastAsia="Calibri" w:hAnsi="Times New Roman" w:cs="Times New Roman"/>
          <w:spacing w:val="-25"/>
          <w:sz w:val="28"/>
          <w:szCs w:val="28"/>
          <w:lang w:val="ru-RU" w:eastAsia="ru-RU"/>
        </w:rPr>
        <w:t xml:space="preserve"> </w:t>
      </w:r>
    </w:p>
    <w:p w:rsidR="00A40240" w:rsidRPr="008835BF" w:rsidRDefault="00A40240" w:rsidP="00A402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Про </w:t>
      </w:r>
      <w:r w:rsidRPr="008835BF">
        <w:rPr>
          <w:rFonts w:ascii="Times New Roman" w:eastAsia="Calibri" w:hAnsi="Times New Roman" w:cs="Times New Roman"/>
          <w:sz w:val="28"/>
          <w:szCs w:val="28"/>
        </w:rPr>
        <w:t>вибі</w:t>
      </w:r>
      <w:r w:rsidR="004B4A80">
        <w:rPr>
          <w:rFonts w:ascii="Times New Roman" w:eastAsia="Calibri" w:hAnsi="Times New Roman" w:cs="Times New Roman"/>
          <w:sz w:val="28"/>
          <w:szCs w:val="28"/>
        </w:rPr>
        <w:t>р і замовлення підручників для 8</w:t>
      </w:r>
      <w:r w:rsidRPr="008835BF">
        <w:rPr>
          <w:rFonts w:ascii="Times New Roman" w:eastAsia="Calibri" w:hAnsi="Times New Roman" w:cs="Times New Roman"/>
          <w:sz w:val="28"/>
          <w:szCs w:val="28"/>
        </w:rPr>
        <w:t xml:space="preserve"> класу (інформація заступника директора з навча</w:t>
      </w:r>
      <w:r>
        <w:rPr>
          <w:rFonts w:ascii="Times New Roman" w:eastAsia="Calibri" w:hAnsi="Times New Roman" w:cs="Times New Roman"/>
          <w:sz w:val="28"/>
          <w:szCs w:val="28"/>
        </w:rPr>
        <w:t>льно-виховної роботи Олени СТЬОПІНОЇ</w:t>
      </w:r>
      <w:r w:rsidRPr="008835B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40240" w:rsidRPr="00497B15" w:rsidRDefault="00A40240" w:rsidP="00A40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7B15">
        <w:rPr>
          <w:rFonts w:ascii="Times New Roman" w:eastAsia="Calibri" w:hAnsi="Times New Roman" w:cs="Times New Roman"/>
          <w:b/>
          <w:sz w:val="28"/>
          <w:szCs w:val="28"/>
        </w:rPr>
        <w:t>1.СЛУХАЛИ:</w:t>
      </w:r>
    </w:p>
    <w:p w:rsidR="00A40240" w:rsidRPr="005A644A" w:rsidRDefault="00A40240" w:rsidP="004B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44A">
        <w:rPr>
          <w:rFonts w:ascii="Times New Roman" w:eastAsia="Calibri" w:hAnsi="Times New Roman" w:cs="Times New Roman"/>
          <w:sz w:val="28"/>
          <w:szCs w:val="28"/>
        </w:rPr>
        <w:t xml:space="preserve">СТЬОПІНА О.В. </w:t>
      </w:r>
      <w:r w:rsidR="004B4A80">
        <w:rPr>
          <w:rFonts w:ascii="Times New Roman" w:eastAsia="Calibri" w:hAnsi="Times New Roman" w:cs="Times New Roman"/>
          <w:sz w:val="28"/>
          <w:szCs w:val="28"/>
        </w:rPr>
        <w:t xml:space="preserve">яка повідомила, що </w:t>
      </w:r>
      <w:r w:rsidR="004B4A80" w:rsidRPr="00325FC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відповідно до листа Міністерства освіти і науки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</w:t>
      </w:r>
      <w:r w:rsidR="004B4A80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роках</w:t>
      </w:r>
      <w:r w:rsidR="004B4A80" w:rsidRP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листа КВНЗ «Харківська академія неперервної освіти», </w:t>
      </w:r>
      <w:r w:rsidR="004B4A80" w:rsidRPr="00325FC9">
        <w:rPr>
          <w:rFonts w:ascii="Times New Roman" w:hAnsi="Times New Roman" w:cs="Times New Roman"/>
          <w:sz w:val="28"/>
          <w:szCs w:val="28"/>
        </w:rPr>
        <w:t xml:space="preserve">з 27 лютого 2025 року </w:t>
      </w:r>
      <w:r w:rsidR="004B4A80" w:rsidRPr="00325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проводився конкурсний відбір підручників для учнів </w:t>
      </w:r>
      <w:r w:rsidR="004B4A80">
        <w:rPr>
          <w:rFonts w:ascii="Times New Roman" w:hAnsi="Times New Roman" w:cs="Times New Roman"/>
          <w:sz w:val="28"/>
          <w:szCs w:val="28"/>
        </w:rPr>
        <w:t xml:space="preserve"> 8</w:t>
      </w:r>
      <w:r w:rsidR="004B4A80" w:rsidRPr="00325FC9"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A40240" w:rsidRPr="008835BF" w:rsidRDefault="00733194" w:rsidP="007331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Проаналізувавш</w:t>
      </w:r>
      <w:r w:rsidR="004B4A80">
        <w:rPr>
          <w:rFonts w:ascii="Times New Roman" w:eastAsia="Calibri" w:hAnsi="Times New Roman" w:cs="Times New Roman"/>
          <w:sz w:val="28"/>
          <w:szCs w:val="28"/>
        </w:rPr>
        <w:t>и прогнозовану кількість учнів 8 класу у 2025/2026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навчальному році та потребу у підручниках для вчителів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предм</w:t>
      </w:r>
      <w:r w:rsidR="004B4A80">
        <w:rPr>
          <w:rFonts w:ascii="Times New Roman" w:eastAsia="Calibri" w:hAnsi="Times New Roman" w:cs="Times New Roman"/>
          <w:sz w:val="28"/>
          <w:szCs w:val="28"/>
        </w:rPr>
        <w:t>етників</w:t>
      </w:r>
      <w:proofErr w:type="spellEnd"/>
      <w:r w:rsidR="004B4A80">
        <w:rPr>
          <w:rFonts w:ascii="Times New Roman" w:eastAsia="Calibri" w:hAnsi="Times New Roman" w:cs="Times New Roman"/>
          <w:sz w:val="28"/>
          <w:szCs w:val="28"/>
        </w:rPr>
        <w:t xml:space="preserve"> запропонувала замовити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комплектів підручників для учнів та 1 для вчителів.  </w:t>
      </w:r>
    </w:p>
    <w:p w:rsidR="00A40240" w:rsidRPr="004A644B" w:rsidRDefault="00A40240" w:rsidP="00A40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44B">
        <w:rPr>
          <w:rFonts w:ascii="Times New Roman" w:eastAsia="Calibri" w:hAnsi="Times New Roman" w:cs="Times New Roman"/>
          <w:b/>
          <w:sz w:val="28"/>
          <w:szCs w:val="28"/>
        </w:rPr>
        <w:t>ВИСТУПИЛИ:</w:t>
      </w:r>
    </w:p>
    <w:p w:rsidR="00733194" w:rsidRDefault="00EA4FD5" w:rsidP="00A402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Вчителі ліцею: СЕМЕНЕЦЬ С.І., вчитель української мови та літератури; БЄЛЯЄВА Н.Л., вчитель алгебри, геометрії та фізики; ПЕТРЕНКО С.Д., вчитель географії; МЕЛЕЖИК О.М., вчитель хімії, «Здоров’я, безпеки та добробуту» та технологій; КОВАЛІВ О.В., вчитель іноземних мов(англійська, німецька); СТЬОПІНА О.В., вчитель біології; СЕМЕНЕЦЬ Є.В., вчитель мистецтва; ЗІНОВ</w:t>
      </w:r>
      <w:r w:rsidR="00AC4736">
        <w:rPr>
          <w:rFonts w:ascii="Times New Roman" w:eastAsia="Calibri" w:hAnsi="Times New Roman" w:cs="Times New Roman"/>
          <w:sz w:val="28"/>
          <w:szCs w:val="28"/>
        </w:rPr>
        <w:t>'</w:t>
      </w:r>
      <w:r>
        <w:rPr>
          <w:rFonts w:ascii="Times New Roman" w:eastAsia="Calibri" w:hAnsi="Times New Roman" w:cs="Times New Roman"/>
          <w:sz w:val="28"/>
          <w:szCs w:val="28"/>
        </w:rPr>
        <w:t xml:space="preserve">ЄВА М.С., вчитель інформатики; ЛИСЕНКО Н.О., вчитель зарубіжної літератури. </w:t>
      </w:r>
    </w:p>
    <w:p w:rsidR="00AC4736" w:rsidRDefault="00AC4736" w:rsidP="00A402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Усі вчителі  </w:t>
      </w:r>
      <w:r w:rsidRPr="008835BF">
        <w:rPr>
          <w:rFonts w:ascii="Times New Roman" w:eastAsia="Calibri" w:hAnsi="Times New Roman" w:cs="Times New Roman"/>
          <w:sz w:val="28"/>
          <w:szCs w:val="28"/>
        </w:rPr>
        <w:t xml:space="preserve"> внесли свої позитивні коментарі до обраних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ними підручників та запропонували здійснити </w:t>
      </w:r>
      <w:r w:rsidR="00D11288">
        <w:rPr>
          <w:rFonts w:ascii="Times New Roman" w:eastAsia="Calibri" w:hAnsi="Times New Roman" w:cs="Times New Roman"/>
          <w:sz w:val="28"/>
          <w:szCs w:val="28"/>
        </w:rPr>
        <w:t xml:space="preserve">їх </w:t>
      </w:r>
      <w:r>
        <w:rPr>
          <w:rFonts w:ascii="Times New Roman" w:eastAsia="Calibri" w:hAnsi="Times New Roman" w:cs="Times New Roman"/>
          <w:sz w:val="28"/>
          <w:szCs w:val="28"/>
        </w:rPr>
        <w:t>вибір.</w:t>
      </w:r>
      <w:r w:rsidRPr="008835B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C4736" w:rsidRPr="00AC4736" w:rsidRDefault="00AC4736" w:rsidP="00AC47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4736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:rsidR="00A40240" w:rsidRDefault="00A40240" w:rsidP="00A402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Здійснити замовлення </w:t>
      </w:r>
      <w:r w:rsidR="004B4A80">
        <w:rPr>
          <w:rFonts w:ascii="Times New Roman" w:eastAsia="Calibri" w:hAnsi="Times New Roman" w:cs="Times New Roman"/>
          <w:sz w:val="28"/>
          <w:szCs w:val="28"/>
        </w:rPr>
        <w:t>підручників для 8</w:t>
      </w:r>
      <w:r>
        <w:rPr>
          <w:rFonts w:ascii="Times New Roman" w:eastAsia="Calibri" w:hAnsi="Times New Roman" w:cs="Times New Roman"/>
          <w:sz w:val="28"/>
          <w:szCs w:val="28"/>
        </w:rPr>
        <w:t>-го класу</w:t>
      </w:r>
      <w:r w:rsidR="00AC4736">
        <w:rPr>
          <w:rFonts w:ascii="Times New Roman" w:eastAsia="Calibri" w:hAnsi="Times New Roman" w:cs="Times New Roman"/>
          <w:sz w:val="28"/>
          <w:szCs w:val="28"/>
        </w:rPr>
        <w:t xml:space="preserve"> НУШ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таким вибором</w:t>
      </w:r>
      <w:r w:rsidRPr="008835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28E5" w:rsidRPr="004A7748" w:rsidRDefault="001928E5" w:rsidP="004A7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748">
        <w:rPr>
          <w:rFonts w:ascii="Times New Roman" w:eastAsia="Calibri" w:hAnsi="Times New Roman" w:cs="Times New Roman"/>
          <w:sz w:val="28"/>
          <w:szCs w:val="28"/>
        </w:rPr>
        <w:t>«</w:t>
      </w:r>
      <w:r w:rsidR="004B4A80">
        <w:rPr>
          <w:rFonts w:ascii="Times New Roman" w:eastAsia="Calibri" w:hAnsi="Times New Roman" w:cs="Times New Roman"/>
          <w:sz w:val="28"/>
          <w:szCs w:val="28"/>
        </w:rPr>
        <w:t>Українська мова» підручник для 8</w:t>
      </w:r>
      <w:r w:rsidRPr="004A7748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</w:t>
      </w:r>
      <w:proofErr w:type="spellStart"/>
      <w:r w:rsidRPr="004A7748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4A7748">
        <w:rPr>
          <w:rFonts w:ascii="Times New Roman" w:eastAsia="Calibri" w:hAnsi="Times New Roman" w:cs="Times New Roman"/>
          <w:sz w:val="28"/>
          <w:szCs w:val="28"/>
        </w:rPr>
        <w:t>. Заболотний О.В., Заболотний В.В.)</w:t>
      </w:r>
      <w:r w:rsidR="004A77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8E5" w:rsidRPr="004A7748" w:rsidRDefault="001928E5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48">
        <w:rPr>
          <w:rFonts w:ascii="Times New Roman" w:eastAsia="Calibri" w:hAnsi="Times New Roman" w:cs="Times New Roman"/>
          <w:sz w:val="28"/>
          <w:szCs w:val="28"/>
        </w:rPr>
        <w:t>«Україн</w:t>
      </w:r>
      <w:r w:rsidR="004B4A80">
        <w:rPr>
          <w:rFonts w:ascii="Times New Roman" w:eastAsia="Calibri" w:hAnsi="Times New Roman" w:cs="Times New Roman"/>
          <w:sz w:val="28"/>
          <w:szCs w:val="28"/>
        </w:rPr>
        <w:t>ська література» підручник для 8</w:t>
      </w:r>
      <w:r w:rsidRPr="004A7748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</w:t>
      </w:r>
      <w:proofErr w:type="spellStart"/>
      <w:r w:rsidRPr="004A7748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4A77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8" w:anchor="23287696/32988268" w:history="1">
        <w:r w:rsidRPr="004A7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Авраменко О.М.)</w:t>
        </w:r>
      </w:hyperlink>
      <w:r w:rsidR="004A7748">
        <w:rPr>
          <w:rFonts w:ascii="Times New Roman" w:hAnsi="Times New Roman" w:cs="Times New Roman"/>
          <w:sz w:val="28"/>
          <w:szCs w:val="28"/>
        </w:rPr>
        <w:t>.</w:t>
      </w:r>
    </w:p>
    <w:p w:rsidR="001928E5" w:rsidRPr="004A7748" w:rsidRDefault="001928E5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48">
        <w:rPr>
          <w:rFonts w:ascii="Times New Roman" w:eastAsia="Calibri" w:hAnsi="Times New Roman" w:cs="Times New Roman"/>
          <w:sz w:val="28"/>
          <w:szCs w:val="28"/>
        </w:rPr>
        <w:lastRenderedPageBreak/>
        <w:t>«Зарубі</w:t>
      </w:r>
      <w:r w:rsidR="004B4A80">
        <w:rPr>
          <w:rFonts w:ascii="Times New Roman" w:eastAsia="Calibri" w:hAnsi="Times New Roman" w:cs="Times New Roman"/>
          <w:sz w:val="28"/>
          <w:szCs w:val="28"/>
        </w:rPr>
        <w:t xml:space="preserve">жна література»  підручник для </w:t>
      </w:r>
      <w:r w:rsidR="00D41D8D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4A7748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</w:t>
      </w:r>
      <w:proofErr w:type="spellStart"/>
      <w:r w:rsidRPr="004A7748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4A77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9" w:anchor="23287696/32988268" w:history="1">
        <w:proofErr w:type="spellStart"/>
        <w:r w:rsidRPr="004A7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Ніколенко</w:t>
        </w:r>
        <w:proofErr w:type="spellEnd"/>
        <w:r w:rsidRPr="004A7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О.М. та ін.)</w:t>
        </w:r>
      </w:hyperlink>
      <w:r w:rsidR="004A7748">
        <w:rPr>
          <w:rFonts w:ascii="Times New Roman" w:hAnsi="Times New Roman" w:cs="Times New Roman"/>
          <w:sz w:val="28"/>
          <w:szCs w:val="28"/>
        </w:rPr>
        <w:t>.</w:t>
      </w:r>
    </w:p>
    <w:p w:rsidR="00197760" w:rsidRDefault="00197760" w:rsidP="004A7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AB9" w:rsidRPr="004A7748" w:rsidRDefault="00D41D8D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«Алгебра» підручник для 8</w:t>
      </w:r>
      <w:r w:rsidR="001928E5" w:rsidRPr="004A7748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</w:t>
      </w:r>
      <w:proofErr w:type="spellStart"/>
      <w:r w:rsidR="001928E5" w:rsidRPr="004A7748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="001928E5" w:rsidRPr="004A7748">
        <w:rPr>
          <w:rFonts w:ascii="Times New Roman" w:eastAsia="Calibri" w:hAnsi="Times New Roman" w:cs="Times New Roman"/>
          <w:sz w:val="28"/>
          <w:szCs w:val="28"/>
        </w:rPr>
        <w:t>.</w:t>
      </w:r>
      <w:r w:rsidR="00946AB9" w:rsidRPr="004A7748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hyperlink r:id="rId10" w:anchor="23287696/32988268" w:history="1">
        <w:proofErr w:type="spellStart"/>
        <w:r w:rsidR="00946AB9" w:rsidRPr="004A7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Істер</w:t>
        </w:r>
        <w:proofErr w:type="spellEnd"/>
        <w:r w:rsidR="00946AB9" w:rsidRPr="004A7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О.С.)</w:t>
        </w:r>
      </w:hyperlink>
      <w:r w:rsidR="004A7748">
        <w:rPr>
          <w:rFonts w:ascii="Times New Roman" w:hAnsi="Times New Roman" w:cs="Times New Roman"/>
          <w:sz w:val="28"/>
          <w:szCs w:val="28"/>
        </w:rPr>
        <w:t>.</w:t>
      </w:r>
    </w:p>
    <w:p w:rsidR="001928E5" w:rsidRPr="004A7748" w:rsidRDefault="001928E5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AB9" w:rsidRPr="004A77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1D8D">
        <w:rPr>
          <w:rFonts w:ascii="Times New Roman" w:eastAsia="Calibri" w:hAnsi="Times New Roman" w:cs="Times New Roman"/>
          <w:sz w:val="28"/>
          <w:szCs w:val="28"/>
        </w:rPr>
        <w:t>«Геометрія» підручник для 8</w:t>
      </w:r>
      <w:r w:rsidRPr="004A7748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</w:t>
      </w:r>
      <w:proofErr w:type="spellStart"/>
      <w:r w:rsidRPr="004A7748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4A77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11" w:anchor="23287696/32988268" w:history="1">
        <w:proofErr w:type="spellStart"/>
        <w:r w:rsidRPr="004A7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Істер</w:t>
        </w:r>
        <w:proofErr w:type="spellEnd"/>
        <w:r w:rsidRPr="004A7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О.С.)</w:t>
        </w:r>
      </w:hyperlink>
      <w:r w:rsidR="004A7748">
        <w:rPr>
          <w:rFonts w:ascii="Times New Roman" w:hAnsi="Times New Roman" w:cs="Times New Roman"/>
          <w:sz w:val="28"/>
          <w:szCs w:val="28"/>
        </w:rPr>
        <w:t>.</w:t>
      </w:r>
    </w:p>
    <w:p w:rsidR="00946AB9" w:rsidRPr="00EE6F0F" w:rsidRDefault="00946AB9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0F">
        <w:rPr>
          <w:rFonts w:ascii="Times New Roman" w:eastAsia="Calibri" w:hAnsi="Times New Roman" w:cs="Times New Roman"/>
          <w:sz w:val="28"/>
          <w:szCs w:val="28"/>
        </w:rPr>
        <w:t>«</w:t>
      </w:r>
      <w:r w:rsidR="00D41D8D">
        <w:rPr>
          <w:rFonts w:ascii="Times New Roman" w:eastAsia="Calibri" w:hAnsi="Times New Roman" w:cs="Times New Roman"/>
          <w:sz w:val="28"/>
          <w:szCs w:val="28"/>
        </w:rPr>
        <w:t>Історія України» підручник для 8</w:t>
      </w:r>
      <w:r w:rsidRPr="00EE6F0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</w:t>
      </w:r>
      <w:proofErr w:type="spellStart"/>
      <w:r w:rsidRPr="00EE6F0F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EE6F0F">
        <w:rPr>
          <w:rFonts w:ascii="Times New Roman" w:eastAsia="Calibri" w:hAnsi="Times New Roman" w:cs="Times New Roman"/>
          <w:sz w:val="28"/>
          <w:szCs w:val="28"/>
        </w:rPr>
        <w:t>.</w:t>
      </w:r>
      <w:r w:rsidR="00EE6F0F" w:rsidRPr="00EE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Щупак</w:t>
      </w:r>
      <w:r w:rsidR="00EE6F0F" w:rsidRPr="00EE6F0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E6F0F" w:rsidRPr="00EE6F0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І. Я.</w:t>
      </w:r>
      <w:r w:rsidR="00EE6F0F" w:rsidRPr="00EE6F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EE6F0F" w:rsidRPr="00EE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Бурлака О. В., Дрібниця В. О., </w:t>
      </w:r>
      <w:proofErr w:type="spellStart"/>
      <w:r w:rsidR="00EE6F0F" w:rsidRPr="00EE6F0F">
        <w:rPr>
          <w:rFonts w:ascii="Times New Roman" w:hAnsi="Times New Roman" w:cs="Times New Roman"/>
          <w:sz w:val="28"/>
          <w:szCs w:val="28"/>
          <w:shd w:val="clear" w:color="auto" w:fill="FFFFFF"/>
        </w:rPr>
        <w:t>Желіба</w:t>
      </w:r>
      <w:proofErr w:type="spellEnd"/>
      <w:r w:rsidR="00EE6F0F" w:rsidRPr="00EE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В., </w:t>
      </w:r>
      <w:proofErr w:type="spellStart"/>
      <w:r w:rsidR="00EE6F0F" w:rsidRPr="00EE6F0F">
        <w:rPr>
          <w:rFonts w:ascii="Times New Roman" w:hAnsi="Times New Roman" w:cs="Times New Roman"/>
          <w:sz w:val="28"/>
          <w:szCs w:val="28"/>
          <w:shd w:val="clear" w:color="auto" w:fill="FFFFFF"/>
        </w:rPr>
        <w:t>Піскарьова</w:t>
      </w:r>
      <w:proofErr w:type="spellEnd"/>
      <w:r w:rsidR="00EE6F0F" w:rsidRPr="00EE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 О.</w:t>
      </w:r>
      <w:r w:rsidR="00EE6F0F" w:rsidRPr="00EE6F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anchor="23287696/32988268" w:history="1">
        <w:r w:rsidRPr="00EE6F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="004A7748" w:rsidRPr="00EE6F0F">
        <w:rPr>
          <w:rFonts w:ascii="Times New Roman" w:hAnsi="Times New Roman" w:cs="Times New Roman"/>
          <w:sz w:val="28"/>
          <w:szCs w:val="28"/>
        </w:rPr>
        <w:t>.</w:t>
      </w:r>
    </w:p>
    <w:p w:rsidR="00946AB9" w:rsidRPr="00EE6F0F" w:rsidRDefault="00946AB9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0F">
        <w:rPr>
          <w:rFonts w:ascii="Times New Roman" w:eastAsia="Calibri" w:hAnsi="Times New Roman" w:cs="Times New Roman"/>
          <w:sz w:val="28"/>
          <w:szCs w:val="28"/>
        </w:rPr>
        <w:t>«Вс</w:t>
      </w:r>
      <w:r w:rsidR="00D41D8D">
        <w:rPr>
          <w:rFonts w:ascii="Times New Roman" w:eastAsia="Calibri" w:hAnsi="Times New Roman" w:cs="Times New Roman"/>
          <w:sz w:val="28"/>
          <w:szCs w:val="28"/>
        </w:rPr>
        <w:t>есвітня історія» підручник для 8</w:t>
      </w:r>
      <w:r w:rsidRPr="00EE6F0F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</w:t>
      </w:r>
      <w:proofErr w:type="spellStart"/>
      <w:r w:rsidRPr="00EE6F0F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="004A7748" w:rsidRPr="00EE6F0F">
        <w:rPr>
          <w:rFonts w:ascii="Times New Roman" w:eastAsia="Calibri" w:hAnsi="Times New Roman" w:cs="Times New Roman"/>
          <w:sz w:val="28"/>
          <w:szCs w:val="28"/>
        </w:rPr>
        <w:t>.</w:t>
      </w:r>
      <w:r w:rsidR="00EE6F0F" w:rsidRPr="00EE6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4A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Гісем</w:t>
      </w:r>
      <w:proofErr w:type="spellEnd"/>
      <w:r w:rsidR="004B4A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О.В., Мартинюк О.О., </w:t>
      </w:r>
      <w:proofErr w:type="spellStart"/>
      <w:r w:rsidR="004B4A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Сирцова</w:t>
      </w:r>
      <w:proofErr w:type="spellEnd"/>
      <w:r w:rsidR="004B4A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О.М.</w:t>
      </w:r>
      <w:hyperlink r:id="rId13" w:anchor="23287696/32988268" w:history="1">
        <w:r w:rsidRPr="00EE6F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="004A7748" w:rsidRPr="00EE6F0F">
        <w:rPr>
          <w:rFonts w:ascii="Times New Roman" w:hAnsi="Times New Roman" w:cs="Times New Roman"/>
          <w:sz w:val="28"/>
          <w:szCs w:val="28"/>
        </w:rPr>
        <w:t>.</w:t>
      </w:r>
    </w:p>
    <w:p w:rsidR="00946AB9" w:rsidRPr="004A7748" w:rsidRDefault="00D41D8D" w:rsidP="004A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«Географія» підручник для 8</w:t>
      </w:r>
      <w:r w:rsidR="00946AB9" w:rsidRPr="004A7748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</w:t>
      </w:r>
      <w:r w:rsidR="00EE6F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46AB9" w:rsidRPr="004A774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946AB9" w:rsidRPr="004A7748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="00946AB9" w:rsidRPr="004A77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946AB9" w:rsidRPr="004A774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Гільберг</w:t>
      </w:r>
      <w:proofErr w:type="spellEnd"/>
      <w:r w:rsidR="00946AB9" w:rsidRPr="004A774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Т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.Г., Довгань А.І., Савчук І.Г</w:t>
      </w:r>
      <w:r w:rsidR="00946AB9" w:rsidRPr="004A774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.)</w:t>
      </w:r>
      <w:r w:rsidR="004A7748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:rsidR="00946AB9" w:rsidRPr="004A7748" w:rsidRDefault="00946AB9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48">
        <w:rPr>
          <w:rFonts w:ascii="Times New Roman" w:hAnsi="Times New Roman" w:cs="Times New Roman"/>
          <w:sz w:val="28"/>
          <w:szCs w:val="28"/>
        </w:rPr>
        <w:t xml:space="preserve">«Інформатика» </w:t>
      </w:r>
      <w:r w:rsidR="00D41D8D">
        <w:rPr>
          <w:rFonts w:ascii="Times New Roman" w:hAnsi="Times New Roman" w:cs="Times New Roman"/>
          <w:sz w:val="28"/>
          <w:szCs w:val="28"/>
        </w:rPr>
        <w:t>підручник для 8</w:t>
      </w:r>
      <w:r w:rsidRPr="004A7748">
        <w:rPr>
          <w:rFonts w:ascii="Times New Roman" w:hAnsi="Times New Roman" w:cs="Times New Roman"/>
          <w:sz w:val="28"/>
          <w:szCs w:val="28"/>
        </w:rPr>
        <w:t xml:space="preserve"> класу закладів загальної се</w:t>
      </w:r>
      <w:r w:rsidR="004A7748">
        <w:rPr>
          <w:rFonts w:ascii="Times New Roman" w:hAnsi="Times New Roman" w:cs="Times New Roman"/>
          <w:sz w:val="28"/>
          <w:szCs w:val="28"/>
        </w:rPr>
        <w:t>редньої освіти (</w:t>
      </w:r>
      <w:proofErr w:type="spellStart"/>
      <w:r w:rsidR="004A7748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4A7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7748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="004A7748">
        <w:rPr>
          <w:rFonts w:ascii="Times New Roman" w:hAnsi="Times New Roman" w:cs="Times New Roman"/>
          <w:sz w:val="28"/>
          <w:szCs w:val="28"/>
        </w:rPr>
        <w:t xml:space="preserve"> Й.</w:t>
      </w:r>
      <w:r w:rsidRPr="004A7748">
        <w:rPr>
          <w:rFonts w:ascii="Times New Roman" w:hAnsi="Times New Roman" w:cs="Times New Roman"/>
          <w:sz w:val="28"/>
          <w:szCs w:val="28"/>
        </w:rPr>
        <w:t>Я., Лисенко Т. І</w:t>
      </w:r>
      <w:r w:rsidR="004A774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A7748">
        <w:rPr>
          <w:rFonts w:ascii="Times New Roman" w:hAnsi="Times New Roman" w:cs="Times New Roman"/>
          <w:sz w:val="28"/>
          <w:szCs w:val="28"/>
        </w:rPr>
        <w:t>Чернікова</w:t>
      </w:r>
      <w:proofErr w:type="spellEnd"/>
      <w:r w:rsidR="004A7748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="004A7748">
        <w:rPr>
          <w:rFonts w:ascii="Times New Roman" w:hAnsi="Times New Roman" w:cs="Times New Roman"/>
          <w:sz w:val="28"/>
          <w:szCs w:val="28"/>
        </w:rPr>
        <w:t>Шакотько</w:t>
      </w:r>
      <w:proofErr w:type="spellEnd"/>
      <w:r w:rsidR="004A7748">
        <w:rPr>
          <w:rFonts w:ascii="Times New Roman" w:hAnsi="Times New Roman" w:cs="Times New Roman"/>
          <w:sz w:val="28"/>
          <w:szCs w:val="28"/>
        </w:rPr>
        <w:t xml:space="preserve"> В.</w:t>
      </w:r>
      <w:r w:rsidRPr="004A7748">
        <w:rPr>
          <w:rFonts w:ascii="Times New Roman" w:hAnsi="Times New Roman" w:cs="Times New Roman"/>
          <w:sz w:val="28"/>
          <w:szCs w:val="28"/>
        </w:rPr>
        <w:t>В.)</w:t>
      </w:r>
      <w:r w:rsidR="004A7748">
        <w:rPr>
          <w:rFonts w:ascii="Times New Roman" w:hAnsi="Times New Roman" w:cs="Times New Roman"/>
          <w:sz w:val="28"/>
          <w:szCs w:val="28"/>
        </w:rPr>
        <w:t>.</w:t>
      </w:r>
    </w:p>
    <w:p w:rsidR="00946AB9" w:rsidRPr="004A7748" w:rsidRDefault="00946AB9" w:rsidP="004A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 w:rsidRPr="004A7748">
        <w:rPr>
          <w:rFonts w:ascii="Times New Roman" w:hAnsi="Times New Roman" w:cs="Times New Roman"/>
          <w:sz w:val="28"/>
          <w:szCs w:val="28"/>
        </w:rPr>
        <w:t xml:space="preserve"> </w:t>
      </w:r>
      <w:r w:rsidR="00D41D8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«Біологія» підручник для 8</w:t>
      </w:r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класу закладів загальної середньої освіти</w:t>
      </w:r>
      <w:r w:rsidR="00EE6F0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</w:t>
      </w:r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(</w:t>
      </w:r>
      <w:proofErr w:type="spellStart"/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авт</w:t>
      </w:r>
      <w:proofErr w:type="spellEnd"/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. </w:t>
      </w:r>
      <w:proofErr w:type="spellStart"/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Балан</w:t>
      </w:r>
      <w:proofErr w:type="spellEnd"/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П.Г., </w:t>
      </w:r>
      <w:proofErr w:type="spellStart"/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Козленко</w:t>
      </w:r>
      <w:proofErr w:type="spellEnd"/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О.</w:t>
      </w:r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Г., </w:t>
      </w:r>
      <w:proofErr w:type="spellStart"/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Остапченко</w:t>
      </w:r>
      <w:proofErr w:type="spellEnd"/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Л</w:t>
      </w:r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.І., </w:t>
      </w:r>
      <w:proofErr w:type="spellStart"/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Кулініч</w:t>
      </w:r>
      <w:proofErr w:type="spellEnd"/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О.М., Юрченко Л.</w:t>
      </w:r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П.)</w:t>
      </w:r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.</w:t>
      </w:r>
    </w:p>
    <w:p w:rsidR="00946AB9" w:rsidRPr="004A7748" w:rsidRDefault="00946AB9" w:rsidP="004A77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46AB9">
        <w:rPr>
          <w:rFonts w:ascii="Times New Roman" w:eastAsia="Calibri" w:hAnsi="Times New Roman" w:cs="Times New Roman"/>
          <w:bCs/>
          <w:sz w:val="28"/>
          <w:szCs w:val="28"/>
        </w:rPr>
        <w:t>«Мистецтво» під</w:t>
      </w:r>
      <w:r w:rsidR="00D41D8D">
        <w:rPr>
          <w:rFonts w:ascii="Times New Roman" w:eastAsia="Calibri" w:hAnsi="Times New Roman" w:cs="Times New Roman"/>
          <w:bCs/>
          <w:sz w:val="28"/>
          <w:szCs w:val="28"/>
        </w:rPr>
        <w:t>ручник інтегрованого курсу для 8</w:t>
      </w:r>
      <w:r w:rsidRPr="00946AB9">
        <w:rPr>
          <w:rFonts w:ascii="Times New Roman" w:eastAsia="Calibri" w:hAnsi="Times New Roman" w:cs="Times New Roman"/>
          <w:bCs/>
          <w:sz w:val="28"/>
          <w:szCs w:val="28"/>
        </w:rPr>
        <w:t xml:space="preserve"> класу закладів загальної сер</w:t>
      </w:r>
      <w:r w:rsidR="00D41D8D">
        <w:rPr>
          <w:rFonts w:ascii="Times New Roman" w:eastAsia="Calibri" w:hAnsi="Times New Roman" w:cs="Times New Roman"/>
          <w:bCs/>
          <w:sz w:val="28"/>
          <w:szCs w:val="28"/>
        </w:rPr>
        <w:t>едньої освіти (</w:t>
      </w:r>
      <w:proofErr w:type="spellStart"/>
      <w:r w:rsidR="00D41D8D">
        <w:rPr>
          <w:rFonts w:ascii="Times New Roman" w:eastAsia="Calibri" w:hAnsi="Times New Roman" w:cs="Times New Roman"/>
          <w:bCs/>
          <w:sz w:val="28"/>
          <w:szCs w:val="28"/>
        </w:rPr>
        <w:t>авт</w:t>
      </w:r>
      <w:proofErr w:type="spellEnd"/>
      <w:r w:rsidR="00D41D8D">
        <w:rPr>
          <w:rFonts w:ascii="Times New Roman" w:eastAsia="Calibri" w:hAnsi="Times New Roman" w:cs="Times New Roman"/>
          <w:bCs/>
          <w:sz w:val="28"/>
          <w:szCs w:val="28"/>
        </w:rPr>
        <w:t>. Масол Л. М.).</w:t>
      </w:r>
    </w:p>
    <w:p w:rsidR="00946AB9" w:rsidRPr="004A7748" w:rsidRDefault="00D41D8D" w:rsidP="004A77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«Хімія» підручник для 8</w:t>
      </w:r>
      <w:r w:rsidR="00946AB9"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класу закладів загальної середньої освіти </w:t>
      </w:r>
      <w:r w:rsidR="00EE6F0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           </w:t>
      </w:r>
      <w:r w:rsidR="00946AB9"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(</w:t>
      </w:r>
      <w:proofErr w:type="spellStart"/>
      <w:r w:rsidR="00946AB9"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авт</w:t>
      </w:r>
      <w:proofErr w:type="spellEnd"/>
      <w:r w:rsidR="00946AB9"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. Григорович О.В., </w:t>
      </w:r>
      <w:proofErr w:type="spellStart"/>
      <w:r w:rsidR="00946AB9"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Недоруб</w:t>
      </w:r>
      <w:proofErr w:type="spellEnd"/>
      <w:r w:rsidR="00946AB9"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О.Ю.)</w:t>
      </w:r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.</w:t>
      </w:r>
    </w:p>
    <w:p w:rsidR="00946AB9" w:rsidRPr="004A7748" w:rsidRDefault="00946AB9" w:rsidP="004A7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</w:pPr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«Здоров’я, без</w:t>
      </w:r>
      <w:r w:rsidR="00D41D8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пека та добробут» підручник для 8</w:t>
      </w:r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класу закладів загальної середньої освіти (</w:t>
      </w:r>
      <w:proofErr w:type="spellStart"/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авт</w:t>
      </w:r>
      <w:proofErr w:type="spellEnd"/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.</w:t>
      </w:r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</w:t>
      </w:r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Воронцова Т.В, Пономаренко В.С. та ін.)</w:t>
      </w:r>
      <w:r w:rsid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.</w:t>
      </w:r>
    </w:p>
    <w:p w:rsidR="00946AB9" w:rsidRPr="004A7748" w:rsidRDefault="00946AB9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48">
        <w:rPr>
          <w:rFonts w:ascii="Times New Roman" w:hAnsi="Times New Roman" w:cs="Times New Roman"/>
          <w:sz w:val="28"/>
          <w:szCs w:val="28"/>
        </w:rPr>
        <w:t>«</w:t>
      </w:r>
      <w:r w:rsidRPr="00946AB9">
        <w:rPr>
          <w:rFonts w:ascii="Times New Roman" w:hAnsi="Times New Roman" w:cs="Times New Roman"/>
          <w:sz w:val="28"/>
          <w:szCs w:val="28"/>
        </w:rPr>
        <w:t>Англійська мова</w:t>
      </w:r>
      <w:r w:rsidRPr="004A7748">
        <w:rPr>
          <w:rFonts w:ascii="Times New Roman" w:hAnsi="Times New Roman" w:cs="Times New Roman"/>
          <w:sz w:val="28"/>
          <w:szCs w:val="28"/>
        </w:rPr>
        <w:t>» (</w:t>
      </w:r>
      <w:r w:rsidRPr="00946AB9">
        <w:rPr>
          <w:rFonts w:ascii="Times New Roman" w:hAnsi="Times New Roman" w:cs="Times New Roman"/>
          <w:sz w:val="28"/>
          <w:szCs w:val="28"/>
        </w:rPr>
        <w:t>Друга</w:t>
      </w:r>
      <w:r w:rsidR="004A7748" w:rsidRPr="004A7748">
        <w:rPr>
          <w:rFonts w:ascii="Times New Roman" w:hAnsi="Times New Roman" w:cs="Times New Roman"/>
          <w:sz w:val="28"/>
          <w:szCs w:val="28"/>
        </w:rPr>
        <w:t xml:space="preserve"> іноземна (3-й</w:t>
      </w:r>
      <w:r w:rsidRPr="004A7748">
        <w:rPr>
          <w:rFonts w:ascii="Times New Roman" w:hAnsi="Times New Roman" w:cs="Times New Roman"/>
          <w:sz w:val="28"/>
          <w:szCs w:val="28"/>
        </w:rPr>
        <w:t xml:space="preserve"> рік навчання)</w:t>
      </w:r>
      <w:r w:rsidRPr="00946AB9">
        <w:rPr>
          <w:rFonts w:ascii="Times New Roman" w:hAnsi="Times New Roman" w:cs="Times New Roman"/>
          <w:sz w:val="28"/>
          <w:szCs w:val="28"/>
        </w:rPr>
        <w:t xml:space="preserve"> </w:t>
      </w:r>
      <w:r w:rsidR="00D41D8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підручник для 8</w:t>
      </w:r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класу закладів загальної середньої освіти</w:t>
      </w:r>
      <w:r w:rsidRPr="004A7748">
        <w:rPr>
          <w:rFonts w:ascii="Times New Roman" w:hAnsi="Times New Roman" w:cs="Times New Roman"/>
          <w:sz w:val="28"/>
          <w:szCs w:val="28"/>
        </w:rPr>
        <w:t xml:space="preserve"> </w:t>
      </w:r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(</w:t>
      </w:r>
      <w:proofErr w:type="spellStart"/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авт</w:t>
      </w:r>
      <w:proofErr w:type="spellEnd"/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.</w:t>
      </w:r>
      <w:r w:rsidRPr="004A7748">
        <w:rPr>
          <w:rFonts w:ascii="Times New Roman" w:hAnsi="Times New Roman" w:cs="Times New Roman"/>
          <w:sz w:val="28"/>
          <w:szCs w:val="28"/>
        </w:rPr>
        <w:t xml:space="preserve"> Тетяна Пахомова)</w:t>
      </w:r>
      <w:r w:rsidR="004A7748">
        <w:rPr>
          <w:rFonts w:ascii="Times New Roman" w:hAnsi="Times New Roman" w:cs="Times New Roman"/>
          <w:sz w:val="28"/>
          <w:szCs w:val="28"/>
        </w:rPr>
        <w:t>.</w:t>
      </w:r>
    </w:p>
    <w:p w:rsidR="00946AB9" w:rsidRPr="004A7748" w:rsidRDefault="00946AB9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AB9">
        <w:rPr>
          <w:rFonts w:ascii="Times New Roman" w:hAnsi="Times New Roman" w:cs="Times New Roman"/>
          <w:sz w:val="28"/>
          <w:szCs w:val="28"/>
        </w:rPr>
        <w:t xml:space="preserve"> </w:t>
      </w:r>
      <w:r w:rsidRPr="004A7748">
        <w:rPr>
          <w:rFonts w:ascii="Times New Roman" w:hAnsi="Times New Roman" w:cs="Times New Roman"/>
          <w:sz w:val="28"/>
          <w:szCs w:val="28"/>
        </w:rPr>
        <w:t>«Німецька</w:t>
      </w:r>
      <w:r w:rsidRPr="00946AB9">
        <w:rPr>
          <w:rFonts w:ascii="Times New Roman" w:hAnsi="Times New Roman" w:cs="Times New Roman"/>
          <w:sz w:val="28"/>
          <w:szCs w:val="28"/>
        </w:rPr>
        <w:t xml:space="preserve"> мова</w:t>
      </w:r>
      <w:r w:rsidRPr="004A7748">
        <w:rPr>
          <w:rFonts w:ascii="Times New Roman" w:hAnsi="Times New Roman" w:cs="Times New Roman"/>
          <w:sz w:val="28"/>
          <w:szCs w:val="28"/>
        </w:rPr>
        <w:t>» (7</w:t>
      </w:r>
      <w:r w:rsidR="004A7748" w:rsidRPr="004A7748">
        <w:rPr>
          <w:rFonts w:ascii="Times New Roman" w:hAnsi="Times New Roman" w:cs="Times New Roman"/>
          <w:sz w:val="28"/>
          <w:szCs w:val="28"/>
        </w:rPr>
        <w:t>-й</w:t>
      </w:r>
      <w:r w:rsidRPr="004A7748">
        <w:rPr>
          <w:rFonts w:ascii="Times New Roman" w:hAnsi="Times New Roman" w:cs="Times New Roman"/>
          <w:sz w:val="28"/>
          <w:szCs w:val="28"/>
        </w:rPr>
        <w:t xml:space="preserve"> рік навчання)</w:t>
      </w:r>
      <w:r w:rsidRPr="00946AB9">
        <w:rPr>
          <w:rFonts w:ascii="Times New Roman" w:hAnsi="Times New Roman" w:cs="Times New Roman"/>
          <w:sz w:val="28"/>
          <w:szCs w:val="28"/>
        </w:rPr>
        <w:t xml:space="preserve"> </w:t>
      </w:r>
      <w:r w:rsidR="00D41D8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підручник для 8</w:t>
      </w:r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 xml:space="preserve"> класу закладів загальної середньої освіти</w:t>
      </w:r>
      <w:r w:rsidRPr="004A7748">
        <w:rPr>
          <w:rFonts w:ascii="Times New Roman" w:hAnsi="Times New Roman" w:cs="Times New Roman"/>
          <w:sz w:val="28"/>
          <w:szCs w:val="28"/>
        </w:rPr>
        <w:t xml:space="preserve"> </w:t>
      </w:r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(</w:t>
      </w:r>
      <w:proofErr w:type="spellStart"/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авт</w:t>
      </w:r>
      <w:proofErr w:type="spellEnd"/>
      <w:r w:rsidRPr="004A774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uk-UA"/>
        </w:rPr>
        <w:t>.</w:t>
      </w:r>
      <w:r w:rsidR="004A7748" w:rsidRPr="004A7748">
        <w:rPr>
          <w:rFonts w:ascii="Times New Roman" w:hAnsi="Times New Roman" w:cs="Times New Roman"/>
          <w:sz w:val="28"/>
          <w:szCs w:val="28"/>
        </w:rPr>
        <w:t xml:space="preserve"> С.</w:t>
      </w:r>
      <w:r w:rsidR="004A7748">
        <w:rPr>
          <w:rFonts w:ascii="Times New Roman" w:hAnsi="Times New Roman" w:cs="Times New Roman"/>
          <w:sz w:val="28"/>
          <w:szCs w:val="28"/>
        </w:rPr>
        <w:t xml:space="preserve"> </w:t>
      </w:r>
      <w:r w:rsidR="004A7748" w:rsidRPr="004A7748">
        <w:rPr>
          <w:rFonts w:ascii="Times New Roman" w:hAnsi="Times New Roman" w:cs="Times New Roman"/>
          <w:sz w:val="28"/>
          <w:szCs w:val="28"/>
        </w:rPr>
        <w:t>Сотникова, Г.</w:t>
      </w:r>
      <w:r w:rsidR="004A7748">
        <w:rPr>
          <w:rFonts w:ascii="Times New Roman" w:hAnsi="Times New Roman" w:cs="Times New Roman"/>
          <w:sz w:val="28"/>
          <w:szCs w:val="28"/>
        </w:rPr>
        <w:t xml:space="preserve"> </w:t>
      </w:r>
      <w:r w:rsidR="004A7748" w:rsidRPr="004A7748">
        <w:rPr>
          <w:rFonts w:ascii="Times New Roman" w:hAnsi="Times New Roman" w:cs="Times New Roman"/>
          <w:sz w:val="28"/>
          <w:szCs w:val="28"/>
        </w:rPr>
        <w:t>Гоголєва.</w:t>
      </w:r>
      <w:r w:rsidRPr="004A7748">
        <w:rPr>
          <w:rFonts w:ascii="Times New Roman" w:hAnsi="Times New Roman" w:cs="Times New Roman"/>
          <w:sz w:val="28"/>
          <w:szCs w:val="28"/>
        </w:rPr>
        <w:t>)</w:t>
      </w:r>
      <w:r w:rsidR="004A7748">
        <w:rPr>
          <w:rFonts w:ascii="Times New Roman" w:hAnsi="Times New Roman" w:cs="Times New Roman"/>
          <w:sz w:val="28"/>
          <w:szCs w:val="28"/>
        </w:rPr>
        <w:t>.</w:t>
      </w:r>
    </w:p>
    <w:p w:rsidR="004A7748" w:rsidRPr="004A7748" w:rsidRDefault="00D41D8D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«Фізика» підручник для 8</w:t>
      </w:r>
      <w:r w:rsidR="004A7748" w:rsidRPr="004A7748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</w:t>
      </w:r>
      <w:r w:rsidR="00EE6F0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A7748" w:rsidRPr="004A774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4A7748" w:rsidRPr="004A7748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="004A7748" w:rsidRPr="004A7748">
        <w:rPr>
          <w:rFonts w:ascii="Times New Roman" w:eastAsia="Calibri" w:hAnsi="Times New Roman" w:cs="Times New Roman"/>
          <w:sz w:val="28"/>
          <w:szCs w:val="28"/>
        </w:rPr>
        <w:t>. Бар’яхтар В.Г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Божиноап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Ф.Я., Довгий С.О.,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Кірюхін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М.М,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Кірюхіна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О.О.; за редакцією Довгого С.О.).</w:t>
      </w:r>
      <w:hyperlink r:id="rId14" w:anchor="23287696/32988268" w:history="1">
        <w:r w:rsidR="004A7748" w:rsidRPr="004A7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="004A7748">
        <w:rPr>
          <w:rFonts w:ascii="Times New Roman" w:hAnsi="Times New Roman" w:cs="Times New Roman"/>
          <w:sz w:val="28"/>
          <w:szCs w:val="28"/>
        </w:rPr>
        <w:t>.</w:t>
      </w:r>
    </w:p>
    <w:p w:rsidR="004A7748" w:rsidRDefault="00D41D8D" w:rsidP="004A7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«Технології» підручник для 8</w:t>
      </w:r>
      <w:r w:rsidR="004A7748" w:rsidRPr="004A7748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 (</w:t>
      </w:r>
      <w:proofErr w:type="spellStart"/>
      <w:r w:rsidR="004A7748" w:rsidRPr="004A7748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="004A7748" w:rsidRPr="004A77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4A7748" w:rsidRPr="004A7748">
        <w:rPr>
          <w:rFonts w:ascii="Times New Roman" w:eastAsia="Calibri" w:hAnsi="Times New Roman" w:cs="Times New Roman"/>
          <w:sz w:val="28"/>
          <w:szCs w:val="28"/>
        </w:rPr>
        <w:t>Ходзицька</w:t>
      </w:r>
      <w:proofErr w:type="spellEnd"/>
      <w:r w:rsidR="004A7748" w:rsidRPr="004A7748">
        <w:rPr>
          <w:rFonts w:ascii="Times New Roman" w:eastAsia="Calibri" w:hAnsi="Times New Roman" w:cs="Times New Roman"/>
          <w:sz w:val="28"/>
          <w:szCs w:val="28"/>
        </w:rPr>
        <w:t xml:space="preserve"> І.Ю., Горобець О.В. та ін.</w:t>
      </w:r>
      <w:hyperlink r:id="rId15" w:anchor="23287696/32988268" w:history="1">
        <w:r w:rsidR="004A7748" w:rsidRPr="004A77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="004A7748">
        <w:rPr>
          <w:rFonts w:ascii="Times New Roman" w:hAnsi="Times New Roman" w:cs="Times New Roman"/>
          <w:sz w:val="28"/>
          <w:szCs w:val="28"/>
        </w:rPr>
        <w:t>.</w:t>
      </w:r>
    </w:p>
    <w:p w:rsidR="00D41D8D" w:rsidRDefault="00D41D8D" w:rsidP="00D41D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«Підприємництво і фінансова грамотність» </w:t>
      </w:r>
      <w:r>
        <w:rPr>
          <w:rFonts w:ascii="Times New Roman" w:eastAsia="Calibri" w:hAnsi="Times New Roman" w:cs="Times New Roman"/>
          <w:sz w:val="28"/>
          <w:szCs w:val="28"/>
        </w:rPr>
        <w:t>підручник для 8</w:t>
      </w:r>
      <w:r w:rsidRPr="004A7748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74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A7748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4A77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Пластун О.Л, Панченко С.Ю., Оверко В.П.).</w:t>
      </w:r>
    </w:p>
    <w:p w:rsidR="00D41D8D" w:rsidRPr="00D41D8D" w:rsidRDefault="00D41D8D" w:rsidP="00D41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«Громадянська освіта» підручник для 8</w:t>
      </w:r>
      <w:r w:rsidRPr="004A7748">
        <w:rPr>
          <w:rFonts w:ascii="Times New Roman" w:eastAsia="Calibri" w:hAnsi="Times New Roman" w:cs="Times New Roman"/>
          <w:sz w:val="28"/>
          <w:szCs w:val="28"/>
        </w:rPr>
        <w:t xml:space="preserve"> класу закладів загальної середньої освіти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74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4A7748">
        <w:rPr>
          <w:rFonts w:ascii="Times New Roman" w:eastAsia="Calibri" w:hAnsi="Times New Roman" w:cs="Times New Roman"/>
          <w:sz w:val="28"/>
          <w:szCs w:val="28"/>
        </w:rPr>
        <w:t>авт</w:t>
      </w:r>
      <w:proofErr w:type="spellEnd"/>
      <w:r w:rsidRPr="004A77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Пометун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О.І.,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Ремех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Т.О., Сєрова Г.В.).</w:t>
      </w:r>
    </w:p>
    <w:p w:rsidR="00AC4736" w:rsidRPr="004A7748" w:rsidRDefault="004A7748" w:rsidP="004A77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748">
        <w:rPr>
          <w:rFonts w:ascii="Times New Roman" w:hAnsi="Times New Roman" w:cs="Times New Roman"/>
          <w:sz w:val="28"/>
          <w:szCs w:val="28"/>
        </w:rPr>
        <w:t>2. Заступнику</w:t>
      </w:r>
      <w:r w:rsidR="00D41D8D">
        <w:rPr>
          <w:rFonts w:ascii="Times New Roman" w:hAnsi="Times New Roman" w:cs="Times New Roman"/>
          <w:sz w:val="28"/>
          <w:szCs w:val="28"/>
        </w:rPr>
        <w:t xml:space="preserve"> директора з НВР Олені СТЬОПІНІЙ</w:t>
      </w:r>
      <w:r w:rsidRPr="004A7748">
        <w:rPr>
          <w:rFonts w:ascii="Times New Roman" w:hAnsi="Times New Roman" w:cs="Times New Roman"/>
          <w:sz w:val="28"/>
          <w:szCs w:val="28"/>
        </w:rPr>
        <w:t>:</w:t>
      </w:r>
    </w:p>
    <w:p w:rsidR="00A40240" w:rsidRPr="00497B15" w:rsidRDefault="00A40240" w:rsidP="00A40240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B15">
        <w:rPr>
          <w:rFonts w:ascii="Times New Roman" w:eastAsia="Calibri" w:hAnsi="Times New Roman" w:cs="Times New Roman"/>
          <w:sz w:val="28"/>
          <w:szCs w:val="28"/>
        </w:rPr>
        <w:t>2.</w:t>
      </w:r>
      <w:r w:rsidR="004A7748">
        <w:rPr>
          <w:rFonts w:ascii="Times New Roman" w:eastAsia="Calibri" w:hAnsi="Times New Roman" w:cs="Times New Roman"/>
          <w:sz w:val="28"/>
          <w:szCs w:val="28"/>
        </w:rPr>
        <w:t>1.</w:t>
      </w:r>
      <w:r w:rsidRPr="00497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Заповнити спеціальну форму вибору</w:t>
      </w:r>
      <w:r w:rsidRPr="00673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підручників </w:t>
      </w:r>
      <w:r w:rsidR="00D41D8D">
        <w:rPr>
          <w:rFonts w:ascii="Times New Roman" w:eastAsia="Calibri" w:hAnsi="Times New Roman" w:cs="Times New Roman"/>
          <w:sz w:val="28"/>
          <w:szCs w:val="28"/>
        </w:rPr>
        <w:t xml:space="preserve"> для 8</w:t>
      </w:r>
      <w:r>
        <w:rPr>
          <w:rFonts w:ascii="Times New Roman" w:eastAsia="Calibri" w:hAnsi="Times New Roman" w:cs="Times New Roman"/>
          <w:sz w:val="28"/>
          <w:szCs w:val="28"/>
        </w:rPr>
        <w:t>-го класу</w:t>
      </w:r>
      <w:r w:rsidRPr="00497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7B15">
        <w:rPr>
          <w:rFonts w:ascii="Times New Roman" w:hAnsi="Times New Roman" w:cs="Times New Roman"/>
          <w:sz w:val="28"/>
          <w:szCs w:val="28"/>
        </w:rPr>
        <w:t xml:space="preserve">з використанням </w:t>
      </w:r>
      <w:r w:rsidR="00301007" w:rsidRPr="00D6026C">
        <w:rPr>
          <w:rFonts w:ascii="Times New Roman" w:hAnsi="Times New Roman" w:cs="Times New Roman"/>
          <w:sz w:val="28"/>
          <w:szCs w:val="28"/>
        </w:rPr>
        <w:t xml:space="preserve">модуля </w:t>
      </w:r>
      <w:r w:rsidR="00301007" w:rsidRPr="00D60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прозорого вибору підручників  на базі інформаційно-телекомунікаційної системи «Автоматизований інформаційний комплекс освітнього </w:t>
      </w:r>
      <w:proofErr w:type="spellStart"/>
      <w:r w:rsidR="00301007" w:rsidRPr="00D6026C">
        <w:rPr>
          <w:rFonts w:ascii="Times New Roman" w:hAnsi="Times New Roman" w:cs="Times New Roman"/>
          <w:sz w:val="28"/>
          <w:szCs w:val="28"/>
          <w:shd w:val="clear" w:color="auto" w:fill="FFFFFF"/>
        </w:rPr>
        <w:t>менеджмету</w:t>
      </w:r>
      <w:proofErr w:type="spellEnd"/>
      <w:r w:rsidR="00301007" w:rsidRPr="00D6026C">
        <w:rPr>
          <w:rFonts w:ascii="Times New Roman" w:hAnsi="Times New Roman" w:cs="Times New Roman"/>
          <w:sz w:val="28"/>
          <w:szCs w:val="28"/>
          <w:shd w:val="clear" w:color="auto" w:fill="FFFFFF"/>
        </w:rPr>
        <w:t>» (АІКОМ)</w:t>
      </w:r>
      <w:r w:rsidR="003010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0240" w:rsidRPr="009F5204" w:rsidRDefault="00A40240" w:rsidP="00A4024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301007">
        <w:rPr>
          <w:rFonts w:ascii="Times New Roman" w:eastAsia="Calibri" w:hAnsi="Times New Roman" w:cs="Times New Roman"/>
          <w:sz w:val="28"/>
          <w:szCs w:val="28"/>
        </w:rPr>
        <w:t>о 02.04.2025</w:t>
      </w:r>
      <w:r w:rsidRPr="00497B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0240" w:rsidRPr="00685E71" w:rsidRDefault="00A40240" w:rsidP="00A4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 w:rsidRPr="00685E71">
        <w:rPr>
          <w:rFonts w:ascii="Times New Roman" w:hAnsi="Times New Roman" w:cs="Times New Roman"/>
          <w:sz w:val="28"/>
          <w:szCs w:val="28"/>
        </w:rPr>
        <w:t>. Пер</w:t>
      </w:r>
      <w:r>
        <w:rPr>
          <w:rFonts w:ascii="Times New Roman" w:hAnsi="Times New Roman" w:cs="Times New Roman"/>
          <w:sz w:val="28"/>
          <w:szCs w:val="28"/>
        </w:rPr>
        <w:t>едати результати вибору</w:t>
      </w:r>
      <w:r w:rsidRPr="00673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підручників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71">
        <w:rPr>
          <w:rFonts w:ascii="Times New Roman" w:hAnsi="Times New Roman" w:cs="Times New Roman"/>
          <w:sz w:val="28"/>
          <w:szCs w:val="28"/>
        </w:rPr>
        <w:t>у електронному вигляді до Відділу освіти молоді і спорту Кегичівської селищної ради.</w:t>
      </w:r>
    </w:p>
    <w:p w:rsidR="00A40240" w:rsidRPr="00685E71" w:rsidRDefault="00301007" w:rsidP="00A402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02.04.2025</w:t>
      </w:r>
    </w:p>
    <w:p w:rsidR="00301007" w:rsidRDefault="00301007" w:rsidP="00A4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007" w:rsidRDefault="00301007" w:rsidP="00A4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007" w:rsidRDefault="00301007" w:rsidP="00A4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007" w:rsidRDefault="00301007" w:rsidP="00A4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240" w:rsidRPr="00685E71" w:rsidRDefault="00A40240" w:rsidP="00A4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685E71">
        <w:rPr>
          <w:rFonts w:ascii="Times New Roman" w:hAnsi="Times New Roman" w:cs="Times New Roman"/>
          <w:sz w:val="28"/>
          <w:szCs w:val="28"/>
        </w:rPr>
        <w:t>. Валентині ТРЕТЯКОВІЙ, відповідальній за ведення веб-сайту ліцею:</w:t>
      </w:r>
    </w:p>
    <w:p w:rsidR="00A40240" w:rsidRPr="00685E71" w:rsidRDefault="00A40240" w:rsidP="00A40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</w:t>
      </w:r>
      <w:r w:rsidRPr="00685E71">
        <w:rPr>
          <w:rFonts w:ascii="Times New Roman" w:hAnsi="Times New Roman" w:cs="Times New Roman"/>
          <w:sz w:val="28"/>
          <w:szCs w:val="28"/>
        </w:rPr>
        <w:t xml:space="preserve">. </w:t>
      </w:r>
      <w:r w:rsidR="00301007">
        <w:rPr>
          <w:rFonts w:ascii="Times New Roman" w:hAnsi="Times New Roman" w:cs="Times New Roman"/>
          <w:sz w:val="28"/>
          <w:szCs w:val="28"/>
        </w:rPr>
        <w:t>Оприлюд</w:t>
      </w:r>
      <w:r w:rsidR="00301007" w:rsidRPr="00685E71">
        <w:rPr>
          <w:rFonts w:ascii="Times New Roman" w:hAnsi="Times New Roman" w:cs="Times New Roman"/>
          <w:sz w:val="28"/>
          <w:szCs w:val="28"/>
        </w:rPr>
        <w:t xml:space="preserve">нити протокол засідання педагогічної ради </w:t>
      </w:r>
      <w:r w:rsidR="00301007">
        <w:rPr>
          <w:rFonts w:ascii="Times New Roman" w:hAnsi="Times New Roman" w:cs="Times New Roman"/>
          <w:sz w:val="28"/>
          <w:szCs w:val="28"/>
        </w:rPr>
        <w:t xml:space="preserve">про результати вибору підручників </w:t>
      </w:r>
      <w:r w:rsidR="00301007" w:rsidRPr="00685E71">
        <w:rPr>
          <w:rFonts w:ascii="Times New Roman" w:hAnsi="Times New Roman" w:cs="Times New Roman"/>
          <w:sz w:val="28"/>
          <w:szCs w:val="28"/>
        </w:rPr>
        <w:t>на веб-сайті закладу освіти.</w:t>
      </w:r>
    </w:p>
    <w:p w:rsidR="00A40240" w:rsidRDefault="00301007" w:rsidP="00A402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10.04.2025</w:t>
      </w:r>
      <w:r w:rsidR="00A402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0240" w:rsidRDefault="00A40240" w:rsidP="00A402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760" w:rsidRDefault="00E56829" w:rsidP="00E5682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  <w:bookmarkStart w:id="0" w:name="_GoBack"/>
      <w:bookmarkEnd w:id="0"/>
      <w:r w:rsidRPr="00E56829">
        <w:rPr>
          <w:rFonts w:ascii="Montserrat" w:eastAsia="Times New Roman" w:hAnsi="Montserrat" w:cs="Times New Roman"/>
          <w:bCs/>
          <w:noProof/>
          <w:color w:val="000000"/>
          <w:sz w:val="27"/>
          <w:szCs w:val="27"/>
          <w:lang w:val="ru-RU" w:eastAsia="ru-RU"/>
        </w:rPr>
        <w:drawing>
          <wp:inline distT="0" distB="0" distL="0" distR="0" wp14:anchorId="3709055B" wp14:editId="701F4C52">
            <wp:extent cx="5376013" cy="1136817"/>
            <wp:effectExtent l="0" t="0" r="0" b="6350"/>
            <wp:docPr id="2" name="Рисунок 2" descr="C:\Users\User\Desktop\Снимок экрана (3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 экрана (319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807" cy="114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760" w:rsidRDefault="00197760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301007" w:rsidRDefault="00301007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197760" w:rsidRPr="00034C3E" w:rsidRDefault="00197760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  <w:r w:rsidRPr="00034C3E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  <w:t>Додаток 1</w:t>
      </w:r>
    </w:p>
    <w:p w:rsidR="00197760" w:rsidRPr="00034C3E" w:rsidRDefault="00197760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  <w:r w:rsidRPr="00034C3E">
        <w:rPr>
          <w:rFonts w:ascii="Montserrat" w:eastAsia="Times New Roman" w:hAnsi="Montserrat" w:cs="Times New Roman" w:hint="eastAsia"/>
          <w:bCs/>
          <w:color w:val="000000"/>
          <w:sz w:val="27"/>
          <w:szCs w:val="27"/>
          <w:lang w:eastAsia="uk-UA"/>
        </w:rPr>
        <w:t>д</w:t>
      </w:r>
      <w:r w:rsidRPr="00034C3E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  <w:t>о протоколу педради</w:t>
      </w:r>
    </w:p>
    <w:p w:rsidR="00197760" w:rsidRPr="00034C3E" w:rsidRDefault="00197760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  <w:r w:rsidRPr="00034C3E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  <w:t>КЗ «Мажарський ліцей»</w:t>
      </w:r>
    </w:p>
    <w:p w:rsidR="00197760" w:rsidRPr="00034C3E" w:rsidRDefault="00197760" w:rsidP="00197760">
      <w:pPr>
        <w:shd w:val="clear" w:color="auto" w:fill="FFFFFF"/>
        <w:spacing w:after="0" w:line="240" w:lineRule="auto"/>
        <w:jc w:val="right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  <w:r w:rsidRPr="00034C3E">
        <w:rPr>
          <w:rFonts w:ascii="Montserrat" w:eastAsia="Times New Roman" w:hAnsi="Montserrat" w:cs="Times New Roman" w:hint="eastAsia"/>
          <w:bCs/>
          <w:color w:val="000000"/>
          <w:sz w:val="27"/>
          <w:szCs w:val="27"/>
          <w:lang w:eastAsia="uk-UA"/>
        </w:rPr>
        <w:t>в</w:t>
      </w:r>
      <w:r w:rsidR="00301007"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  <w:t>ід 31.03.2025 року № 14</w:t>
      </w:r>
    </w:p>
    <w:p w:rsidR="00197760" w:rsidRPr="00034C3E" w:rsidRDefault="00197760" w:rsidP="001977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</w:pPr>
    </w:p>
    <w:p w:rsidR="00197760" w:rsidRPr="00034C3E" w:rsidRDefault="00197760" w:rsidP="0019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034C3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Список</w:t>
      </w:r>
    </w:p>
    <w:p w:rsidR="00197760" w:rsidRPr="00034C3E" w:rsidRDefault="00197760" w:rsidP="0019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034C3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педагогічний працівників</w:t>
      </w:r>
    </w:p>
    <w:p w:rsidR="00197760" w:rsidRPr="00034C3E" w:rsidRDefault="00197760" w:rsidP="0019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</w:pPr>
      <w:r w:rsidRPr="00034C3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uk-UA"/>
        </w:rPr>
        <w:t>присутніх на педагогічній раді</w:t>
      </w:r>
    </w:p>
    <w:p w:rsidR="00197760" w:rsidRPr="00034C3E" w:rsidRDefault="00197760" w:rsidP="00197760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Cs/>
          <w:color w:val="000000"/>
          <w:sz w:val="27"/>
          <w:szCs w:val="27"/>
          <w:lang w:eastAsia="uk-UA"/>
        </w:rPr>
      </w:pPr>
    </w:p>
    <w:p w:rsidR="00197760" w:rsidRDefault="00197760" w:rsidP="0019776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ЯВОР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Олена СТЬОПІНА           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ТРЕТЯКОВА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Олена КОВАЛІВ             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Світлана СЕМЕНЕЦЬ        </w:t>
      </w:r>
    </w:p>
    <w:p w:rsidR="00197760" w:rsidRPr="00034C3E" w:rsidRDefault="00197760" w:rsidP="00197760">
      <w:pPr>
        <w:numPr>
          <w:ilvl w:val="0"/>
          <w:numId w:val="5"/>
        </w:numPr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Наталія БЄЛЯЄВА          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Світлана ПЕТРЕНКО         </w:t>
      </w:r>
    </w:p>
    <w:p w:rsidR="00197760" w:rsidRPr="00034C3E" w:rsidRDefault="00197760" w:rsidP="00197760">
      <w:pPr>
        <w:numPr>
          <w:ilvl w:val="0"/>
          <w:numId w:val="5"/>
        </w:numPr>
        <w:tabs>
          <w:tab w:val="left" w:pos="43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МЕЛЕЖИК            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Надія ЛИСЕНКО              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Марина ЗІНОВ'ЄВА         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Calibri" w:hAnsi="Times New Roman" w:cs="Times New Roman"/>
          <w:sz w:val="28"/>
          <w:szCs w:val="28"/>
        </w:rPr>
        <w:t>Оксана ТЕРТИШНА</w:t>
      </w:r>
      <w:r w:rsidRPr="00034C3E">
        <w:rPr>
          <w:rFonts w:ascii="Calibri" w:eastAsia="Calibri" w:hAnsi="Calibri" w:cs="Times New Roman"/>
        </w:rPr>
        <w:t xml:space="preserve">             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Лідія МИЩЕНКО             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Каріна ПЕТРЕНКО           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Тетяна САЧУК                   </w:t>
      </w:r>
    </w:p>
    <w:p w:rsidR="00197760" w:rsidRPr="00034C3E" w:rsidRDefault="00197760" w:rsidP="001977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Олексій КРУГЛОВ          </w:t>
      </w:r>
      <w:r w:rsidRPr="00034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97760" w:rsidRDefault="00197760" w:rsidP="001977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3E">
        <w:rPr>
          <w:rFonts w:ascii="Times New Roman" w:eastAsia="Times New Roman" w:hAnsi="Times New Roman" w:cs="Times New Roman"/>
          <w:sz w:val="28"/>
          <w:szCs w:val="28"/>
          <w:lang w:eastAsia="ru-RU"/>
        </w:rPr>
        <w:t>Єлизавета СЕМЕНЕЦЬ</w:t>
      </w:r>
    </w:p>
    <w:p w:rsidR="00301007" w:rsidRPr="00034C3E" w:rsidRDefault="00301007" w:rsidP="001977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ЛІХОМАНОВА</w:t>
      </w:r>
    </w:p>
    <w:p w:rsidR="00197760" w:rsidRPr="00034C3E" w:rsidRDefault="00197760" w:rsidP="001977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40" w:rsidRPr="00D2298E" w:rsidRDefault="00A40240" w:rsidP="00A402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240" w:rsidRPr="00D2298E" w:rsidRDefault="00A40240" w:rsidP="00A402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240" w:rsidRDefault="00A40240" w:rsidP="00A40240"/>
    <w:p w:rsidR="00A40240" w:rsidRDefault="00A40240" w:rsidP="00A40240"/>
    <w:p w:rsidR="00A40240" w:rsidRDefault="00A40240" w:rsidP="00A40240"/>
    <w:sectPr w:rsidR="00A40240" w:rsidSect="00301007">
      <w:footerReference w:type="default" r:id="rId1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BE" w:rsidRDefault="00BE0BBE" w:rsidP="00197760">
      <w:pPr>
        <w:spacing w:after="0" w:line="240" w:lineRule="auto"/>
      </w:pPr>
      <w:r>
        <w:separator/>
      </w:r>
    </w:p>
  </w:endnote>
  <w:endnote w:type="continuationSeparator" w:id="0">
    <w:p w:rsidR="00BE0BBE" w:rsidRDefault="00BE0BBE" w:rsidP="0019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490"/>
      <w:docPartObj>
        <w:docPartGallery w:val="Page Numbers (Bottom of Page)"/>
        <w:docPartUnique/>
      </w:docPartObj>
    </w:sdtPr>
    <w:sdtEndPr/>
    <w:sdtContent>
      <w:p w:rsidR="00197760" w:rsidRDefault="001977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829">
          <w:rPr>
            <w:noProof/>
          </w:rPr>
          <w:t>4</w:t>
        </w:r>
        <w:r>
          <w:fldChar w:fldCharType="end"/>
        </w:r>
      </w:p>
    </w:sdtContent>
  </w:sdt>
  <w:p w:rsidR="00197760" w:rsidRDefault="001977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BE" w:rsidRDefault="00BE0BBE" w:rsidP="00197760">
      <w:pPr>
        <w:spacing w:after="0" w:line="240" w:lineRule="auto"/>
      </w:pPr>
      <w:r>
        <w:separator/>
      </w:r>
    </w:p>
  </w:footnote>
  <w:footnote w:type="continuationSeparator" w:id="0">
    <w:p w:rsidR="00BE0BBE" w:rsidRDefault="00BE0BBE" w:rsidP="00197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8B2837"/>
    <w:multiLevelType w:val="hybridMultilevel"/>
    <w:tmpl w:val="63F2CF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1FCB"/>
    <w:multiLevelType w:val="hybridMultilevel"/>
    <w:tmpl w:val="D7FEA6C0"/>
    <w:lvl w:ilvl="0" w:tplc="9D542D98">
      <w:start w:val="4"/>
      <w:numFmt w:val="decimal"/>
      <w:lvlText w:val="%1."/>
      <w:lvlJc w:val="left"/>
      <w:pPr>
        <w:ind w:left="270" w:hanging="323"/>
        <w:jc w:val="right"/>
      </w:pPr>
      <w:rPr>
        <w:rFonts w:hint="default"/>
        <w:spacing w:val="-1"/>
        <w:w w:val="86"/>
        <w:lang w:val="uk-UA" w:eastAsia="en-US" w:bidi="ar-SA"/>
      </w:rPr>
    </w:lvl>
    <w:lvl w:ilvl="1" w:tplc="AC8642B4">
      <w:numFmt w:val="bullet"/>
      <w:lvlText w:val="•"/>
      <w:lvlJc w:val="left"/>
      <w:pPr>
        <w:ind w:left="1302" w:hanging="323"/>
      </w:pPr>
      <w:rPr>
        <w:rFonts w:hint="default"/>
        <w:lang w:val="uk-UA" w:eastAsia="en-US" w:bidi="ar-SA"/>
      </w:rPr>
    </w:lvl>
    <w:lvl w:ilvl="2" w:tplc="5EA42D66">
      <w:numFmt w:val="bullet"/>
      <w:lvlText w:val="•"/>
      <w:lvlJc w:val="left"/>
      <w:pPr>
        <w:ind w:left="2324" w:hanging="323"/>
      </w:pPr>
      <w:rPr>
        <w:rFonts w:hint="default"/>
        <w:lang w:val="uk-UA" w:eastAsia="en-US" w:bidi="ar-SA"/>
      </w:rPr>
    </w:lvl>
    <w:lvl w:ilvl="3" w:tplc="00B0A662">
      <w:numFmt w:val="bullet"/>
      <w:lvlText w:val="•"/>
      <w:lvlJc w:val="left"/>
      <w:pPr>
        <w:ind w:left="3346" w:hanging="323"/>
      </w:pPr>
      <w:rPr>
        <w:rFonts w:hint="default"/>
        <w:lang w:val="uk-UA" w:eastAsia="en-US" w:bidi="ar-SA"/>
      </w:rPr>
    </w:lvl>
    <w:lvl w:ilvl="4" w:tplc="6FA6BE56">
      <w:numFmt w:val="bullet"/>
      <w:lvlText w:val="•"/>
      <w:lvlJc w:val="left"/>
      <w:pPr>
        <w:ind w:left="4368" w:hanging="323"/>
      </w:pPr>
      <w:rPr>
        <w:rFonts w:hint="default"/>
        <w:lang w:val="uk-UA" w:eastAsia="en-US" w:bidi="ar-SA"/>
      </w:rPr>
    </w:lvl>
    <w:lvl w:ilvl="5" w:tplc="67F2364C">
      <w:numFmt w:val="bullet"/>
      <w:lvlText w:val="•"/>
      <w:lvlJc w:val="left"/>
      <w:pPr>
        <w:ind w:left="5390" w:hanging="323"/>
      </w:pPr>
      <w:rPr>
        <w:rFonts w:hint="default"/>
        <w:lang w:val="uk-UA" w:eastAsia="en-US" w:bidi="ar-SA"/>
      </w:rPr>
    </w:lvl>
    <w:lvl w:ilvl="6" w:tplc="66809396">
      <w:numFmt w:val="bullet"/>
      <w:lvlText w:val="•"/>
      <w:lvlJc w:val="left"/>
      <w:pPr>
        <w:ind w:left="6412" w:hanging="323"/>
      </w:pPr>
      <w:rPr>
        <w:rFonts w:hint="default"/>
        <w:lang w:val="uk-UA" w:eastAsia="en-US" w:bidi="ar-SA"/>
      </w:rPr>
    </w:lvl>
    <w:lvl w:ilvl="7" w:tplc="6EA67610">
      <w:numFmt w:val="bullet"/>
      <w:lvlText w:val="•"/>
      <w:lvlJc w:val="left"/>
      <w:pPr>
        <w:ind w:left="7434" w:hanging="323"/>
      </w:pPr>
      <w:rPr>
        <w:rFonts w:hint="default"/>
        <w:lang w:val="uk-UA" w:eastAsia="en-US" w:bidi="ar-SA"/>
      </w:rPr>
    </w:lvl>
    <w:lvl w:ilvl="8" w:tplc="9DFC5468">
      <w:numFmt w:val="bullet"/>
      <w:lvlText w:val="•"/>
      <w:lvlJc w:val="left"/>
      <w:pPr>
        <w:ind w:left="8456" w:hanging="323"/>
      </w:pPr>
      <w:rPr>
        <w:rFonts w:hint="default"/>
        <w:lang w:val="uk-UA" w:eastAsia="en-US" w:bidi="ar-SA"/>
      </w:rPr>
    </w:lvl>
  </w:abstractNum>
  <w:abstractNum w:abstractNumId="3" w15:restartNumberingAfterBreak="0">
    <w:nsid w:val="1C5F0D9D"/>
    <w:multiLevelType w:val="hybridMultilevel"/>
    <w:tmpl w:val="F6E2CC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B0B8B"/>
    <w:multiLevelType w:val="hybridMultilevel"/>
    <w:tmpl w:val="9FB2EE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CE"/>
    <w:rsid w:val="001928E5"/>
    <w:rsid w:val="00197760"/>
    <w:rsid w:val="001F08EF"/>
    <w:rsid w:val="00301007"/>
    <w:rsid w:val="003076D6"/>
    <w:rsid w:val="003469A8"/>
    <w:rsid w:val="004A7748"/>
    <w:rsid w:val="004B4A80"/>
    <w:rsid w:val="004C12CE"/>
    <w:rsid w:val="005A644A"/>
    <w:rsid w:val="00733194"/>
    <w:rsid w:val="008E3309"/>
    <w:rsid w:val="00946AB9"/>
    <w:rsid w:val="00A40240"/>
    <w:rsid w:val="00AC4736"/>
    <w:rsid w:val="00AF4A25"/>
    <w:rsid w:val="00BE0BBE"/>
    <w:rsid w:val="00D11288"/>
    <w:rsid w:val="00D41D8D"/>
    <w:rsid w:val="00E56829"/>
    <w:rsid w:val="00EA4FD5"/>
    <w:rsid w:val="00E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B9D9"/>
  <w15:chartTrackingRefBased/>
  <w15:docId w15:val="{08F777F0-DA98-4D90-8BD1-388F94A5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E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8E5"/>
    <w:rPr>
      <w:color w:val="0000FF"/>
      <w:u w:val="single"/>
    </w:rPr>
  </w:style>
  <w:style w:type="character" w:styleId="a5">
    <w:name w:val="Strong"/>
    <w:basedOn w:val="a0"/>
    <w:uiPriority w:val="22"/>
    <w:qFormat/>
    <w:rsid w:val="00EE6F0F"/>
    <w:rPr>
      <w:b/>
      <w:bCs/>
    </w:rPr>
  </w:style>
  <w:style w:type="paragraph" w:styleId="a6">
    <w:name w:val="header"/>
    <w:basedOn w:val="a"/>
    <w:link w:val="a7"/>
    <w:uiPriority w:val="99"/>
    <w:unhideWhenUsed/>
    <w:rsid w:val="001977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7760"/>
  </w:style>
  <w:style w:type="paragraph" w:styleId="a8">
    <w:name w:val="footer"/>
    <w:basedOn w:val="a"/>
    <w:link w:val="a9"/>
    <w:uiPriority w:val="99"/>
    <w:unhideWhenUsed/>
    <w:rsid w:val="001977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760"/>
  </w:style>
  <w:style w:type="paragraph" w:styleId="aa">
    <w:name w:val="Balloon Text"/>
    <w:basedOn w:val="a"/>
    <w:link w:val="ab"/>
    <w:uiPriority w:val="99"/>
    <w:semiHidden/>
    <w:unhideWhenUsed/>
    <w:rsid w:val="0019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issuu.com/embed.html" TargetMode="External"/><Relationship Id="rId13" Type="http://schemas.openxmlformats.org/officeDocument/2006/relationships/hyperlink" Target="http://e.issuu.com/embed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.issuu.com/embed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issuu.com/embed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issuu.com/embed.html" TargetMode="External"/><Relationship Id="rId10" Type="http://schemas.openxmlformats.org/officeDocument/2006/relationships/hyperlink" Target="http://e.issuu.com/embed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.issuu.com/embed.html" TargetMode="External"/><Relationship Id="rId14" Type="http://schemas.openxmlformats.org/officeDocument/2006/relationships/hyperlink" Target="http://e.issuu.com/embed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3</cp:revision>
  <cp:lastPrinted>2024-05-20T09:28:00Z</cp:lastPrinted>
  <dcterms:created xsi:type="dcterms:W3CDTF">2024-03-10T18:43:00Z</dcterms:created>
  <dcterms:modified xsi:type="dcterms:W3CDTF">2025-04-10T10:26:00Z</dcterms:modified>
</cp:coreProperties>
</file>