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CA" w:rsidRDefault="003C05CC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Додаток 8</w:t>
      </w:r>
    </w:p>
    <w:p w:rsidR="009558CA" w:rsidRDefault="009558CA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 навчального плану</w:t>
      </w:r>
    </w:p>
    <w:p w:rsidR="009558CA" w:rsidRDefault="009558CA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КЗ «</w:t>
      </w:r>
      <w:proofErr w:type="spellStart"/>
      <w:r>
        <w:rPr>
          <w:sz w:val="20"/>
          <w:szCs w:val="20"/>
          <w:lang w:val="uk-UA"/>
        </w:rPr>
        <w:t>Мажарський</w:t>
      </w:r>
      <w:proofErr w:type="spellEnd"/>
      <w:r>
        <w:rPr>
          <w:sz w:val="20"/>
          <w:szCs w:val="20"/>
          <w:lang w:val="uk-UA"/>
        </w:rPr>
        <w:t xml:space="preserve"> ліцей»</w:t>
      </w:r>
    </w:p>
    <w:p w:rsidR="00EE34EB" w:rsidRDefault="009558CA" w:rsidP="00EE34EB">
      <w:pPr>
        <w:ind w:firstLine="1176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Кегичівської</w:t>
      </w:r>
      <w:proofErr w:type="spellEnd"/>
      <w:r>
        <w:rPr>
          <w:sz w:val="20"/>
          <w:szCs w:val="20"/>
          <w:lang w:val="uk-UA"/>
        </w:rPr>
        <w:t xml:space="preserve"> селищної ради</w:t>
      </w:r>
    </w:p>
    <w:p w:rsidR="009558CA" w:rsidRDefault="00A7074B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на 2024/2025</w:t>
      </w:r>
      <w:r w:rsidR="009558CA">
        <w:rPr>
          <w:sz w:val="20"/>
          <w:szCs w:val="20"/>
          <w:lang w:val="uk-UA"/>
        </w:rPr>
        <w:t xml:space="preserve"> навчальний рік</w:t>
      </w:r>
    </w:p>
    <w:p w:rsidR="002B273A" w:rsidRDefault="002B273A" w:rsidP="00E259E7">
      <w:pPr>
        <w:pStyle w:val="a3"/>
        <w:tabs>
          <w:tab w:val="left" w:pos="0"/>
        </w:tabs>
        <w:ind w:hanging="360"/>
        <w:jc w:val="right"/>
        <w:rPr>
          <w:b/>
          <w:sz w:val="24"/>
        </w:rPr>
      </w:pPr>
    </w:p>
    <w:p w:rsidR="009558CA" w:rsidRDefault="009558CA" w:rsidP="00E259E7">
      <w:pPr>
        <w:pStyle w:val="a3"/>
        <w:tabs>
          <w:tab w:val="left" w:pos="0"/>
        </w:tabs>
        <w:ind w:hanging="360"/>
        <w:jc w:val="right"/>
        <w:rPr>
          <w:b/>
          <w:sz w:val="24"/>
        </w:rPr>
      </w:pPr>
    </w:p>
    <w:p w:rsidR="0098266B" w:rsidRPr="00477813" w:rsidRDefault="0098266B" w:rsidP="0098266B">
      <w:pPr>
        <w:pStyle w:val="a3"/>
        <w:tabs>
          <w:tab w:val="left" w:pos="0"/>
        </w:tabs>
        <w:ind w:hanging="360"/>
        <w:jc w:val="center"/>
        <w:rPr>
          <w:b/>
          <w:sz w:val="24"/>
        </w:rPr>
      </w:pPr>
      <w:r w:rsidRPr="00477813">
        <w:rPr>
          <w:b/>
          <w:sz w:val="24"/>
        </w:rPr>
        <w:t>Перелік</w:t>
      </w:r>
    </w:p>
    <w:p w:rsidR="009558CA" w:rsidRDefault="00353FA4" w:rsidP="009558CA">
      <w:pPr>
        <w:pStyle w:val="a3"/>
        <w:tabs>
          <w:tab w:val="left" w:pos="0"/>
        </w:tabs>
        <w:ind w:right="423"/>
        <w:jc w:val="center"/>
        <w:rPr>
          <w:b/>
          <w:sz w:val="24"/>
        </w:rPr>
      </w:pPr>
      <w:r>
        <w:rPr>
          <w:b/>
          <w:sz w:val="24"/>
        </w:rPr>
        <w:t xml:space="preserve"> навчальних </w:t>
      </w:r>
      <w:r w:rsidR="00927065">
        <w:rPr>
          <w:b/>
          <w:sz w:val="24"/>
        </w:rPr>
        <w:t xml:space="preserve">програм </w:t>
      </w:r>
      <w:r w:rsidR="0098266B" w:rsidRPr="00477813">
        <w:rPr>
          <w:b/>
          <w:sz w:val="24"/>
        </w:rPr>
        <w:t>навчального плану</w:t>
      </w:r>
      <w:r w:rsidR="009558CA">
        <w:rPr>
          <w:b/>
          <w:sz w:val="24"/>
        </w:rPr>
        <w:t xml:space="preserve"> </w:t>
      </w:r>
    </w:p>
    <w:p w:rsidR="0098266B" w:rsidRPr="009558CA" w:rsidRDefault="009558CA" w:rsidP="009558CA">
      <w:pPr>
        <w:pStyle w:val="a3"/>
        <w:tabs>
          <w:tab w:val="left" w:pos="0"/>
        </w:tabs>
        <w:ind w:right="423"/>
        <w:jc w:val="center"/>
        <w:rPr>
          <w:b/>
          <w:sz w:val="24"/>
        </w:rPr>
      </w:pPr>
      <w:r>
        <w:rPr>
          <w:b/>
          <w:sz w:val="24"/>
        </w:rPr>
        <w:t>Комунального закладу «</w:t>
      </w:r>
      <w:r w:rsidR="0098266B" w:rsidRPr="00477813">
        <w:rPr>
          <w:b/>
          <w:sz w:val="24"/>
        </w:rPr>
        <w:t xml:space="preserve"> </w:t>
      </w:r>
      <w:proofErr w:type="spellStart"/>
      <w:r>
        <w:rPr>
          <w:b/>
          <w:bCs/>
          <w:sz w:val="24"/>
          <w:lang w:val="ru-RU"/>
        </w:rPr>
        <w:t>Мажарський</w:t>
      </w:r>
      <w:proofErr w:type="spellEnd"/>
      <w:r>
        <w:rPr>
          <w:b/>
          <w:bCs/>
          <w:sz w:val="24"/>
          <w:lang w:val="ru-RU"/>
        </w:rPr>
        <w:t xml:space="preserve"> </w:t>
      </w:r>
      <w:proofErr w:type="spellStart"/>
      <w:r>
        <w:rPr>
          <w:b/>
          <w:bCs/>
          <w:sz w:val="24"/>
          <w:lang w:val="ru-RU"/>
        </w:rPr>
        <w:t>ліцей</w:t>
      </w:r>
      <w:proofErr w:type="spellEnd"/>
      <w:r>
        <w:rPr>
          <w:b/>
          <w:bCs/>
          <w:sz w:val="24"/>
          <w:lang w:val="ru-RU"/>
        </w:rPr>
        <w:t>»</w:t>
      </w:r>
      <w:r w:rsidR="0098266B" w:rsidRPr="00477813">
        <w:rPr>
          <w:b/>
          <w:bCs/>
          <w:sz w:val="24"/>
          <w:lang w:val="ru-RU"/>
        </w:rPr>
        <w:t xml:space="preserve"> </w:t>
      </w:r>
    </w:p>
    <w:p w:rsidR="0098266B" w:rsidRPr="00477813" w:rsidRDefault="00D546A2" w:rsidP="0098266B">
      <w:pPr>
        <w:pStyle w:val="a3"/>
        <w:tabs>
          <w:tab w:val="left" w:pos="0"/>
        </w:tabs>
        <w:ind w:hanging="360"/>
        <w:jc w:val="center"/>
        <w:rPr>
          <w:b/>
          <w:sz w:val="24"/>
        </w:rPr>
      </w:pPr>
      <w:proofErr w:type="spellStart"/>
      <w:r>
        <w:rPr>
          <w:b/>
          <w:bCs/>
          <w:sz w:val="24"/>
          <w:lang w:val="ru-RU"/>
        </w:rPr>
        <w:t>Кегичівської</w:t>
      </w:r>
      <w:proofErr w:type="spellEnd"/>
      <w:r>
        <w:rPr>
          <w:b/>
          <w:bCs/>
          <w:sz w:val="24"/>
          <w:lang w:val="ru-RU"/>
        </w:rPr>
        <w:t xml:space="preserve"> </w:t>
      </w:r>
      <w:proofErr w:type="spellStart"/>
      <w:r>
        <w:rPr>
          <w:b/>
          <w:bCs/>
          <w:sz w:val="24"/>
          <w:lang w:val="ru-RU"/>
        </w:rPr>
        <w:t>селищної</w:t>
      </w:r>
      <w:proofErr w:type="spellEnd"/>
      <w:r w:rsidR="009558CA">
        <w:rPr>
          <w:b/>
          <w:bCs/>
          <w:sz w:val="24"/>
          <w:lang w:val="ru-RU"/>
        </w:rPr>
        <w:t xml:space="preserve"> ради</w:t>
      </w:r>
    </w:p>
    <w:p w:rsidR="0098266B" w:rsidRPr="00477813" w:rsidRDefault="0098266B" w:rsidP="0098266B">
      <w:pPr>
        <w:pStyle w:val="a3"/>
        <w:tabs>
          <w:tab w:val="left" w:pos="0"/>
        </w:tabs>
        <w:ind w:hanging="360"/>
        <w:jc w:val="center"/>
        <w:rPr>
          <w:b/>
          <w:bCs/>
          <w:sz w:val="24"/>
          <w:lang w:val="ru-RU"/>
        </w:rPr>
      </w:pPr>
      <w:r>
        <w:rPr>
          <w:b/>
          <w:sz w:val="24"/>
        </w:rPr>
        <w:t>для вивчення  предметів варіативної</w:t>
      </w:r>
      <w:r w:rsidR="00223A21">
        <w:rPr>
          <w:b/>
          <w:sz w:val="24"/>
        </w:rPr>
        <w:t xml:space="preserve"> складової  </w:t>
      </w:r>
    </w:p>
    <w:p w:rsidR="0098266B" w:rsidRDefault="0098266B" w:rsidP="0098266B">
      <w:pPr>
        <w:pStyle w:val="a3"/>
        <w:tabs>
          <w:tab w:val="left" w:pos="0"/>
        </w:tabs>
        <w:ind w:right="639" w:firstLine="540"/>
        <w:jc w:val="center"/>
        <w:rPr>
          <w:b/>
          <w:sz w:val="24"/>
        </w:rPr>
      </w:pPr>
      <w:r w:rsidRPr="00477813">
        <w:rPr>
          <w:b/>
          <w:sz w:val="24"/>
        </w:rPr>
        <w:t>у 20</w:t>
      </w:r>
      <w:r w:rsidR="00973B24">
        <w:rPr>
          <w:b/>
          <w:sz w:val="24"/>
          <w:lang w:val="ru-RU"/>
        </w:rPr>
        <w:t>2</w:t>
      </w:r>
      <w:r w:rsidR="00A7074B">
        <w:rPr>
          <w:b/>
          <w:sz w:val="24"/>
          <w:lang w:val="ru-RU"/>
        </w:rPr>
        <w:t>4</w:t>
      </w:r>
      <w:r w:rsidRPr="00477813">
        <w:rPr>
          <w:b/>
          <w:sz w:val="24"/>
          <w:lang w:val="ru-RU"/>
        </w:rPr>
        <w:t>/</w:t>
      </w:r>
      <w:r w:rsidRPr="00477813">
        <w:rPr>
          <w:b/>
          <w:sz w:val="24"/>
        </w:rPr>
        <w:t>20</w:t>
      </w:r>
      <w:r w:rsidR="00F540A1">
        <w:rPr>
          <w:b/>
          <w:sz w:val="24"/>
          <w:lang w:val="ru-RU"/>
        </w:rPr>
        <w:t>2</w:t>
      </w:r>
      <w:r w:rsidR="00A7074B">
        <w:rPr>
          <w:b/>
          <w:sz w:val="24"/>
          <w:lang w:val="ru-RU"/>
        </w:rPr>
        <w:t>5</w:t>
      </w:r>
      <w:r w:rsidR="00F540A1">
        <w:rPr>
          <w:b/>
          <w:sz w:val="24"/>
        </w:rPr>
        <w:t xml:space="preserve"> </w:t>
      </w:r>
      <w:r w:rsidRPr="00477813">
        <w:rPr>
          <w:b/>
          <w:sz w:val="24"/>
        </w:rPr>
        <w:t>навчальному році</w:t>
      </w:r>
    </w:p>
    <w:p w:rsidR="00F64EF1" w:rsidRPr="00477813" w:rsidRDefault="00F64EF1" w:rsidP="0098266B">
      <w:pPr>
        <w:pStyle w:val="a3"/>
        <w:tabs>
          <w:tab w:val="left" w:pos="0"/>
        </w:tabs>
        <w:ind w:right="639" w:firstLine="540"/>
        <w:jc w:val="center"/>
        <w:rPr>
          <w:b/>
          <w:sz w:val="24"/>
        </w:rPr>
      </w:pPr>
    </w:p>
    <w:tbl>
      <w:tblPr>
        <w:tblW w:w="13858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851"/>
        <w:gridCol w:w="2268"/>
        <w:gridCol w:w="1701"/>
        <w:gridCol w:w="1925"/>
        <w:gridCol w:w="4850"/>
      </w:tblGrid>
      <w:tr w:rsidR="00B30A67" w:rsidRPr="004B0963" w:rsidTr="003346F2"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>№з/п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ind w:hanging="649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Навчальна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B0963">
              <w:rPr>
                <w:b/>
                <w:sz w:val="24"/>
                <w:lang w:val="ru-RU"/>
              </w:rPr>
              <w:t>дисципліна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Клас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Назва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B0963">
              <w:rPr>
                <w:b/>
                <w:sz w:val="24"/>
                <w:lang w:val="ru-RU"/>
              </w:rPr>
              <w:t>програми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Рік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та </w:t>
            </w:r>
            <w:proofErr w:type="spellStart"/>
            <w:r w:rsidRPr="004B0963">
              <w:rPr>
                <w:b/>
                <w:sz w:val="24"/>
                <w:lang w:val="ru-RU"/>
              </w:rPr>
              <w:t>видавництво</w:t>
            </w:r>
            <w:proofErr w:type="spellEnd"/>
          </w:p>
        </w:tc>
        <w:tc>
          <w:tcPr>
            <w:tcW w:w="1925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>Тип</w:t>
            </w: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>(</w:t>
            </w:r>
            <w:proofErr w:type="spellStart"/>
            <w:r w:rsidRPr="004B0963">
              <w:rPr>
                <w:b/>
                <w:sz w:val="24"/>
                <w:lang w:val="ru-RU"/>
              </w:rPr>
              <w:t>державна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4B0963">
              <w:rPr>
                <w:b/>
                <w:sz w:val="24"/>
                <w:lang w:val="ru-RU"/>
              </w:rPr>
              <w:t>бо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B0963">
              <w:rPr>
                <w:b/>
                <w:sz w:val="24"/>
                <w:lang w:val="ru-RU"/>
              </w:rPr>
              <w:t>авторська</w:t>
            </w:r>
            <w:proofErr w:type="spellEnd"/>
            <w:r w:rsidRPr="004B0963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850" w:type="dxa"/>
            <w:vMerge w:val="restart"/>
            <w:shd w:val="clear" w:color="auto" w:fill="auto"/>
          </w:tcPr>
          <w:p w:rsidR="00973B24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 xml:space="preserve">Ким дозволена до </w:t>
            </w:r>
            <w:proofErr w:type="spellStart"/>
            <w:r w:rsidRPr="004B0963">
              <w:rPr>
                <w:b/>
                <w:sz w:val="24"/>
                <w:lang w:val="ru-RU"/>
              </w:rPr>
              <w:t>використання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 xml:space="preserve">(ким </w:t>
            </w:r>
            <w:proofErr w:type="spellStart"/>
            <w:r w:rsidRPr="004B0963">
              <w:rPr>
                <w:b/>
                <w:sz w:val="24"/>
                <w:lang w:val="ru-RU"/>
              </w:rPr>
              <w:t>затверджена</w:t>
            </w:r>
            <w:proofErr w:type="spellEnd"/>
            <w:r w:rsidRPr="004B0963">
              <w:rPr>
                <w:b/>
                <w:sz w:val="24"/>
                <w:lang w:val="ru-RU"/>
              </w:rPr>
              <w:t>)</w:t>
            </w:r>
          </w:p>
        </w:tc>
      </w:tr>
      <w:tr w:rsidR="00B30A67" w:rsidRPr="004B0963" w:rsidTr="003346F2">
        <w:trPr>
          <w:trHeight w:val="785"/>
        </w:trPr>
        <w:tc>
          <w:tcPr>
            <w:tcW w:w="562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850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</w:tr>
      <w:tr w:rsidR="00B30A67" w:rsidRPr="004B0963" w:rsidTr="003346F2">
        <w:trPr>
          <w:trHeight w:val="285"/>
        </w:trPr>
        <w:tc>
          <w:tcPr>
            <w:tcW w:w="562" w:type="dxa"/>
            <w:shd w:val="clear" w:color="auto" w:fill="auto"/>
          </w:tcPr>
          <w:p w:rsidR="00B30A67" w:rsidRPr="00E41DAC" w:rsidRDefault="00B30A67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30A67" w:rsidRPr="001B7BFC" w:rsidRDefault="00B30A67" w:rsidP="00353FA4">
            <w:pPr>
              <w:pStyle w:val="a3"/>
              <w:tabs>
                <w:tab w:val="left" w:pos="0"/>
              </w:tabs>
              <w:ind w:firstLine="0"/>
              <w:rPr>
                <w:color w:val="C00000"/>
                <w:sz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30A67" w:rsidRPr="001B7BFC" w:rsidRDefault="00B30A67" w:rsidP="00353FA4">
            <w:pPr>
              <w:pStyle w:val="a3"/>
              <w:tabs>
                <w:tab w:val="left" w:pos="0"/>
              </w:tabs>
              <w:ind w:firstLine="0"/>
              <w:rPr>
                <w:color w:val="C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67" w:rsidRPr="001B7BFC" w:rsidRDefault="00B30A67" w:rsidP="00353FA4">
            <w:pPr>
              <w:spacing w:line="276" w:lineRule="auto"/>
              <w:rPr>
                <w:color w:val="C00000"/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67" w:rsidRPr="001B7BFC" w:rsidRDefault="00B30A67" w:rsidP="00353FA4">
            <w:pPr>
              <w:spacing w:line="276" w:lineRule="auto"/>
              <w:rPr>
                <w:color w:val="C00000"/>
                <w:sz w:val="22"/>
                <w:szCs w:val="22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67" w:rsidRPr="001B7BFC" w:rsidRDefault="00B30A67" w:rsidP="00353FA4">
            <w:pPr>
              <w:spacing w:line="276" w:lineRule="auto"/>
              <w:rPr>
                <w:color w:val="C00000"/>
                <w:sz w:val="22"/>
                <w:szCs w:val="22"/>
                <w:lang w:val="uk-UA"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20" w:rsidRPr="001B7BFC" w:rsidRDefault="00EE3420" w:rsidP="00353FA4">
            <w:pPr>
              <w:spacing w:line="276" w:lineRule="auto"/>
              <w:rPr>
                <w:i/>
                <w:color w:val="C00000"/>
                <w:sz w:val="22"/>
                <w:szCs w:val="22"/>
                <w:lang w:val="uk-UA" w:eastAsia="en-US"/>
              </w:rPr>
            </w:pPr>
          </w:p>
        </w:tc>
      </w:tr>
      <w:tr w:rsidR="00353FA4" w:rsidRPr="004B0963" w:rsidTr="003346F2">
        <w:trPr>
          <w:trHeight w:val="1236"/>
        </w:trPr>
        <w:tc>
          <w:tcPr>
            <w:tcW w:w="562" w:type="dxa"/>
            <w:shd w:val="clear" w:color="auto" w:fill="auto"/>
          </w:tcPr>
          <w:p w:rsidR="00353FA4" w:rsidRDefault="00973B2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</w:t>
            </w:r>
            <w:r w:rsidR="00353FA4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3FA4" w:rsidRPr="004B0963" w:rsidRDefault="00C15E79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 w:rsidR="00270CDE">
              <w:rPr>
                <w:sz w:val="24"/>
                <w:lang w:val="ru-RU"/>
              </w:rPr>
              <w:t>Агросфера</w:t>
            </w:r>
            <w:proofErr w:type="spellEnd"/>
            <w:r w:rsidR="00353FA4">
              <w:rPr>
                <w:sz w:val="24"/>
                <w:lang w:val="ru-RU"/>
              </w:rPr>
              <w:t>»</w:t>
            </w:r>
          </w:p>
          <w:p w:rsidR="00353FA4" w:rsidRPr="004B0963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t xml:space="preserve"> </w:t>
            </w:r>
            <w:r w:rsidRPr="00A676BB">
              <w:rPr>
                <w:sz w:val="24"/>
              </w:rPr>
              <w:t>Курс</w:t>
            </w:r>
            <w:r w:rsidRPr="004B0963">
              <w:rPr>
                <w:sz w:val="24"/>
              </w:rPr>
              <w:t xml:space="preserve"> за вибором</w:t>
            </w:r>
          </w:p>
        </w:tc>
        <w:tc>
          <w:tcPr>
            <w:tcW w:w="851" w:type="dxa"/>
            <w:shd w:val="clear" w:color="auto" w:fill="auto"/>
          </w:tcPr>
          <w:p w:rsidR="00A7074B" w:rsidRPr="004B0963" w:rsidRDefault="00270CDE" w:rsidP="00A7074B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A7074B">
              <w:rPr>
                <w:sz w:val="24"/>
                <w:lang w:val="ru-RU"/>
              </w:rPr>
              <w:t xml:space="preserve">, </w:t>
            </w:r>
            <w:bookmarkStart w:id="0" w:name="_GoBack"/>
            <w:bookmarkEnd w:id="0"/>
            <w:r w:rsidR="00A7074B">
              <w:rPr>
                <w:sz w:val="24"/>
                <w:lang w:val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353FA4" w:rsidRPr="004B0963" w:rsidRDefault="00353FA4" w:rsidP="00353FA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A2F79">
              <w:rPr>
                <w:lang w:val="uk-UA"/>
              </w:rPr>
              <w:t xml:space="preserve">Навчальна програма </w:t>
            </w:r>
            <w:r>
              <w:rPr>
                <w:lang w:val="uk-UA"/>
              </w:rPr>
              <w:t xml:space="preserve"> курсу</w:t>
            </w:r>
            <w:r w:rsidR="007A2F79">
              <w:rPr>
                <w:lang w:val="uk-UA"/>
              </w:rPr>
              <w:t xml:space="preserve"> за вибором для учнів 10-11 класів ЗЗСО</w:t>
            </w:r>
          </w:p>
          <w:p w:rsidR="00353FA4" w:rsidRPr="004B0963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3FA4" w:rsidRPr="007A2F79" w:rsidRDefault="007A2F79" w:rsidP="00353FA4">
            <w:pPr>
              <w:rPr>
                <w:lang w:val="uk-UA"/>
              </w:rPr>
            </w:pPr>
            <w:r>
              <w:rPr>
                <w:lang w:val="uk-UA"/>
              </w:rPr>
              <w:t>2022, ІМЗО</w:t>
            </w:r>
          </w:p>
        </w:tc>
        <w:tc>
          <w:tcPr>
            <w:tcW w:w="1925" w:type="dxa"/>
            <w:shd w:val="clear" w:color="auto" w:fill="auto"/>
          </w:tcPr>
          <w:p w:rsidR="00353FA4" w:rsidRPr="004B0963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proofErr w:type="spellStart"/>
            <w:r w:rsidRPr="004B0963">
              <w:rPr>
                <w:sz w:val="24"/>
                <w:lang w:val="ru-RU"/>
              </w:rPr>
              <w:t>Державна</w:t>
            </w:r>
            <w:proofErr w:type="spellEnd"/>
          </w:p>
        </w:tc>
        <w:tc>
          <w:tcPr>
            <w:tcW w:w="4850" w:type="dxa"/>
            <w:shd w:val="clear" w:color="auto" w:fill="auto"/>
          </w:tcPr>
          <w:p w:rsidR="00353FA4" w:rsidRPr="00497F02" w:rsidRDefault="007A2F79" w:rsidP="003346F2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Рішення ДНУ ІМЗО №3.0184-2022</w:t>
            </w:r>
          </w:p>
          <w:p w:rsidR="00353FA4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</w:p>
          <w:p w:rsidR="00353FA4" w:rsidRPr="00EE3420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</w:p>
        </w:tc>
      </w:tr>
      <w:tr w:rsidR="0058172E" w:rsidRPr="004B0963" w:rsidTr="003346F2">
        <w:trPr>
          <w:trHeight w:val="1355"/>
        </w:trPr>
        <w:tc>
          <w:tcPr>
            <w:tcW w:w="562" w:type="dxa"/>
            <w:shd w:val="clear" w:color="auto" w:fill="auto"/>
          </w:tcPr>
          <w:p w:rsidR="0058172E" w:rsidRPr="00497F02" w:rsidRDefault="00973B24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58172E" w:rsidRPr="004B0963">
              <w:rPr>
                <w:sz w:val="24"/>
                <w:lang w:val="ru-RU"/>
              </w:rPr>
              <w:t>.</w:t>
            </w: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rPr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4B0963">
              <w:rPr>
                <w:sz w:val="24"/>
              </w:rPr>
              <w:t>Харківщино-</w:t>
            </w:r>
            <w:proofErr w:type="spellStart"/>
            <w:r w:rsidRPr="004B0963">
              <w:rPr>
                <w:sz w:val="24"/>
              </w:rPr>
              <w:t>знавство</w:t>
            </w:r>
            <w:proofErr w:type="spellEnd"/>
            <w:r>
              <w:rPr>
                <w:sz w:val="24"/>
              </w:rPr>
              <w:t>»</w:t>
            </w: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  <w:r w:rsidRPr="004B0963">
              <w:rPr>
                <w:sz w:val="24"/>
              </w:rPr>
              <w:t>Курс за вибором</w:t>
            </w:r>
          </w:p>
        </w:tc>
        <w:tc>
          <w:tcPr>
            <w:tcW w:w="851" w:type="dxa"/>
            <w:shd w:val="clear" w:color="auto" w:fill="auto"/>
          </w:tcPr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 w:rsidRPr="004B0963">
              <w:rPr>
                <w:sz w:val="24"/>
                <w:lang w:val="ru-RU"/>
              </w:rPr>
              <w:t>8, 9</w:t>
            </w: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rPr>
                <w:sz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B24" w:rsidRPr="00973B24" w:rsidRDefault="00973B24" w:rsidP="00973B24">
            <w:pPr>
              <w:ind w:left="-105" w:right="-108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>Програма  інтегрованого краєзнавчого курсу за вибором «</w:t>
            </w:r>
            <w:proofErr w:type="spellStart"/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>Харківщинознавство</w:t>
            </w:r>
            <w:proofErr w:type="spellEnd"/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>»</w:t>
            </w:r>
          </w:p>
          <w:p w:rsidR="00973B24" w:rsidRPr="00973B24" w:rsidRDefault="00973B24" w:rsidP="00973B24">
            <w:pPr>
              <w:ind w:left="-105" w:right="-108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 xml:space="preserve"> 8-9 класи </w:t>
            </w:r>
          </w:p>
          <w:p w:rsidR="0058172E" w:rsidRPr="00126B03" w:rsidRDefault="0058172E" w:rsidP="0058172E"/>
        </w:tc>
        <w:tc>
          <w:tcPr>
            <w:tcW w:w="1701" w:type="dxa"/>
            <w:shd w:val="clear" w:color="auto" w:fill="auto"/>
          </w:tcPr>
          <w:p w:rsidR="00973B24" w:rsidRPr="00973B24" w:rsidRDefault="00973B24" w:rsidP="00973B24">
            <w:pPr>
              <w:rPr>
                <w:sz w:val="22"/>
                <w:szCs w:val="22"/>
                <w:lang w:val="uk-UA"/>
              </w:rPr>
            </w:pPr>
            <w:r w:rsidRPr="00973B24">
              <w:rPr>
                <w:sz w:val="22"/>
                <w:szCs w:val="22"/>
                <w:lang w:val="uk-UA"/>
              </w:rPr>
              <w:t>2021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58172E" w:rsidRPr="004B0963" w:rsidRDefault="00973B24" w:rsidP="00973B24">
            <w:pPr>
              <w:rPr>
                <w:lang w:val="uk-UA"/>
              </w:rPr>
            </w:pPr>
            <w:r w:rsidRPr="00973B24">
              <w:rPr>
                <w:sz w:val="22"/>
                <w:szCs w:val="22"/>
                <w:lang w:val="uk-UA"/>
              </w:rPr>
              <w:t>ТОВ ТО «Гімназія»</w:t>
            </w:r>
          </w:p>
        </w:tc>
        <w:tc>
          <w:tcPr>
            <w:tcW w:w="1925" w:type="dxa"/>
            <w:shd w:val="clear" w:color="auto" w:fill="auto"/>
          </w:tcPr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Державна</w:t>
            </w:r>
            <w:proofErr w:type="spellEnd"/>
          </w:p>
        </w:tc>
        <w:tc>
          <w:tcPr>
            <w:tcW w:w="4850" w:type="dxa"/>
            <w:shd w:val="clear" w:color="auto" w:fill="auto"/>
          </w:tcPr>
          <w:p w:rsidR="0058172E" w:rsidRPr="008845E0" w:rsidRDefault="00973B24" w:rsidP="0058172E">
            <w:pPr>
              <w:rPr>
                <w:lang w:val="uk-UA"/>
              </w:rPr>
            </w:pPr>
            <w:r w:rsidRPr="00973B24">
              <w:rPr>
                <w:sz w:val="22"/>
                <w:szCs w:val="22"/>
                <w:lang w:val="uk-UA"/>
              </w:rPr>
              <w:t>Вчена рада КВНЗ «Харківська академія неперервної освіти» протокол  №1 від 25.03.2021</w:t>
            </w:r>
          </w:p>
        </w:tc>
      </w:tr>
    </w:tbl>
    <w:p w:rsidR="00223A21" w:rsidRDefault="00223A21" w:rsidP="00353FA4">
      <w:pPr>
        <w:rPr>
          <w:lang w:val="uk-UA"/>
        </w:rPr>
      </w:pPr>
    </w:p>
    <w:p w:rsidR="00973B24" w:rsidRDefault="00973B24" w:rsidP="00353FA4">
      <w:pPr>
        <w:rPr>
          <w:lang w:val="uk-UA"/>
        </w:rPr>
      </w:pPr>
    </w:p>
    <w:p w:rsidR="00710E51" w:rsidRDefault="00973B24" w:rsidP="00710E51">
      <w:pPr>
        <w:rPr>
          <w:lang w:val="uk-UA"/>
        </w:rPr>
      </w:pPr>
      <w:r>
        <w:t>Директор</w:t>
      </w:r>
      <w:r>
        <w:rPr>
          <w:lang w:val="uk-UA"/>
        </w:rPr>
        <w:t xml:space="preserve">           </w:t>
      </w:r>
      <w:r w:rsidR="00C74E4C" w:rsidRPr="00E41DAC">
        <w:t xml:space="preserve"> </w:t>
      </w:r>
      <w:r w:rsidR="00D546A2">
        <w:t xml:space="preserve">                       </w:t>
      </w:r>
      <w:r w:rsidR="00D546A2">
        <w:rPr>
          <w:lang w:val="uk-UA"/>
        </w:rPr>
        <w:t>Вікторія ЯВОР</w:t>
      </w:r>
    </w:p>
    <w:p w:rsidR="00986EAC" w:rsidRPr="00986EAC" w:rsidRDefault="00986EAC" w:rsidP="00986EAC">
      <w:pPr>
        <w:rPr>
          <w:lang w:val="uk-UA"/>
        </w:rPr>
      </w:pPr>
    </w:p>
    <w:p w:rsidR="0098266B" w:rsidRPr="00986EAC" w:rsidRDefault="0098266B" w:rsidP="006233E8">
      <w:pPr>
        <w:pStyle w:val="a3"/>
        <w:tabs>
          <w:tab w:val="left" w:pos="0"/>
        </w:tabs>
        <w:ind w:hanging="360"/>
        <w:jc w:val="center"/>
      </w:pPr>
    </w:p>
    <w:sectPr w:rsidR="0098266B" w:rsidRPr="00986EAC" w:rsidSect="00EE34EB">
      <w:headerReference w:type="even" r:id="rId7"/>
      <w:headerReference w:type="default" r:id="rId8"/>
      <w:pgSz w:w="16838" w:h="11906" w:orient="landscape"/>
      <w:pgMar w:top="282" w:right="1134" w:bottom="284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31" w:rsidRDefault="00310731">
      <w:r>
        <w:separator/>
      </w:r>
    </w:p>
  </w:endnote>
  <w:endnote w:type="continuationSeparator" w:id="0">
    <w:p w:rsidR="00310731" w:rsidRDefault="0031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31" w:rsidRDefault="00310731">
      <w:r>
        <w:separator/>
      </w:r>
    </w:p>
  </w:footnote>
  <w:footnote w:type="continuationSeparator" w:id="0">
    <w:p w:rsidR="00310731" w:rsidRDefault="0031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80" w:rsidRDefault="00D75F80" w:rsidP="001C37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5F80" w:rsidRDefault="00D75F80" w:rsidP="00C74E4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8C" w:rsidRPr="00BB0E8C" w:rsidRDefault="00BB0E8C">
    <w:pPr>
      <w:pStyle w:val="a5"/>
      <w:jc w:val="center"/>
      <w:rPr>
        <w:lang w:val="uk-UA"/>
      </w:rPr>
    </w:pPr>
  </w:p>
  <w:p w:rsidR="00D75F80" w:rsidRDefault="00D75F80" w:rsidP="002C44F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6B"/>
    <w:rsid w:val="00023250"/>
    <w:rsid w:val="00036034"/>
    <w:rsid w:val="00051079"/>
    <w:rsid w:val="00054D09"/>
    <w:rsid w:val="00060210"/>
    <w:rsid w:val="00061718"/>
    <w:rsid w:val="000B6B17"/>
    <w:rsid w:val="000D7D05"/>
    <w:rsid w:val="00126B03"/>
    <w:rsid w:val="0015640C"/>
    <w:rsid w:val="00166D18"/>
    <w:rsid w:val="0017373B"/>
    <w:rsid w:val="00175575"/>
    <w:rsid w:val="00176D50"/>
    <w:rsid w:val="001B7BFC"/>
    <w:rsid w:val="001C3798"/>
    <w:rsid w:val="001C5CB1"/>
    <w:rsid w:val="00222588"/>
    <w:rsid w:val="00223A21"/>
    <w:rsid w:val="00225321"/>
    <w:rsid w:val="00225A92"/>
    <w:rsid w:val="00226CD4"/>
    <w:rsid w:val="00226D42"/>
    <w:rsid w:val="002525CB"/>
    <w:rsid w:val="00270CDE"/>
    <w:rsid w:val="002830FE"/>
    <w:rsid w:val="002B273A"/>
    <w:rsid w:val="002C44F1"/>
    <w:rsid w:val="002C6D32"/>
    <w:rsid w:val="003001B2"/>
    <w:rsid w:val="00310731"/>
    <w:rsid w:val="003346F2"/>
    <w:rsid w:val="003421DB"/>
    <w:rsid w:val="00343D25"/>
    <w:rsid w:val="00344A37"/>
    <w:rsid w:val="00353FA4"/>
    <w:rsid w:val="00381436"/>
    <w:rsid w:val="003B0EBC"/>
    <w:rsid w:val="003C05CC"/>
    <w:rsid w:val="003E4DB1"/>
    <w:rsid w:val="003E6A2C"/>
    <w:rsid w:val="003F06E3"/>
    <w:rsid w:val="004100EE"/>
    <w:rsid w:val="00426297"/>
    <w:rsid w:val="004828A7"/>
    <w:rsid w:val="004864AF"/>
    <w:rsid w:val="00497F02"/>
    <w:rsid w:val="004B0963"/>
    <w:rsid w:val="004E64EE"/>
    <w:rsid w:val="004F0194"/>
    <w:rsid w:val="00514FEA"/>
    <w:rsid w:val="0053752A"/>
    <w:rsid w:val="00556BF5"/>
    <w:rsid w:val="0058172E"/>
    <w:rsid w:val="00583180"/>
    <w:rsid w:val="005D02EF"/>
    <w:rsid w:val="005E24B9"/>
    <w:rsid w:val="00605C4C"/>
    <w:rsid w:val="0061073A"/>
    <w:rsid w:val="00616FDC"/>
    <w:rsid w:val="00621851"/>
    <w:rsid w:val="006233E8"/>
    <w:rsid w:val="006243AD"/>
    <w:rsid w:val="00625340"/>
    <w:rsid w:val="00644BC8"/>
    <w:rsid w:val="0064613C"/>
    <w:rsid w:val="00654B86"/>
    <w:rsid w:val="00675644"/>
    <w:rsid w:val="00693502"/>
    <w:rsid w:val="006A03A4"/>
    <w:rsid w:val="006E4DFE"/>
    <w:rsid w:val="00710E51"/>
    <w:rsid w:val="00715FD6"/>
    <w:rsid w:val="0073017F"/>
    <w:rsid w:val="00746518"/>
    <w:rsid w:val="00773747"/>
    <w:rsid w:val="007A2F79"/>
    <w:rsid w:val="007C452C"/>
    <w:rsid w:val="008025AC"/>
    <w:rsid w:val="00803838"/>
    <w:rsid w:val="00827D29"/>
    <w:rsid w:val="00850622"/>
    <w:rsid w:val="00864595"/>
    <w:rsid w:val="0088140B"/>
    <w:rsid w:val="008845E0"/>
    <w:rsid w:val="00890CBA"/>
    <w:rsid w:val="008921D0"/>
    <w:rsid w:val="008F27E4"/>
    <w:rsid w:val="00904E2D"/>
    <w:rsid w:val="00907C02"/>
    <w:rsid w:val="00927065"/>
    <w:rsid w:val="009558CA"/>
    <w:rsid w:val="00956A61"/>
    <w:rsid w:val="00964D01"/>
    <w:rsid w:val="00973B24"/>
    <w:rsid w:val="00976213"/>
    <w:rsid w:val="0098266B"/>
    <w:rsid w:val="00986EAC"/>
    <w:rsid w:val="00994EEE"/>
    <w:rsid w:val="00A37B5B"/>
    <w:rsid w:val="00A64419"/>
    <w:rsid w:val="00A66231"/>
    <w:rsid w:val="00A676BB"/>
    <w:rsid w:val="00A7074B"/>
    <w:rsid w:val="00A9582F"/>
    <w:rsid w:val="00AD4840"/>
    <w:rsid w:val="00B30A67"/>
    <w:rsid w:val="00B552E0"/>
    <w:rsid w:val="00B64E2A"/>
    <w:rsid w:val="00B81D43"/>
    <w:rsid w:val="00BB0E8C"/>
    <w:rsid w:val="00BF7866"/>
    <w:rsid w:val="00C01F55"/>
    <w:rsid w:val="00C15E79"/>
    <w:rsid w:val="00C73DEA"/>
    <w:rsid w:val="00C74E4C"/>
    <w:rsid w:val="00C76AE4"/>
    <w:rsid w:val="00C91423"/>
    <w:rsid w:val="00CA1567"/>
    <w:rsid w:val="00CC6249"/>
    <w:rsid w:val="00CD3523"/>
    <w:rsid w:val="00CE023E"/>
    <w:rsid w:val="00CF0D2C"/>
    <w:rsid w:val="00CF24A7"/>
    <w:rsid w:val="00CF562B"/>
    <w:rsid w:val="00D01D64"/>
    <w:rsid w:val="00D11BCA"/>
    <w:rsid w:val="00D30F20"/>
    <w:rsid w:val="00D4535B"/>
    <w:rsid w:val="00D546A2"/>
    <w:rsid w:val="00D73895"/>
    <w:rsid w:val="00D75F80"/>
    <w:rsid w:val="00D82FB4"/>
    <w:rsid w:val="00D94BFE"/>
    <w:rsid w:val="00DA63E6"/>
    <w:rsid w:val="00DA71F9"/>
    <w:rsid w:val="00DD56AF"/>
    <w:rsid w:val="00DF110A"/>
    <w:rsid w:val="00DF15AD"/>
    <w:rsid w:val="00E17390"/>
    <w:rsid w:val="00E259E7"/>
    <w:rsid w:val="00E27FAB"/>
    <w:rsid w:val="00E41DAC"/>
    <w:rsid w:val="00E513B9"/>
    <w:rsid w:val="00EA0DDE"/>
    <w:rsid w:val="00ED046D"/>
    <w:rsid w:val="00ED6EFD"/>
    <w:rsid w:val="00EE3420"/>
    <w:rsid w:val="00EE34EB"/>
    <w:rsid w:val="00EE7ABA"/>
    <w:rsid w:val="00F540A1"/>
    <w:rsid w:val="00F64EF1"/>
    <w:rsid w:val="00F7340F"/>
    <w:rsid w:val="00F81DC3"/>
    <w:rsid w:val="00F8266E"/>
    <w:rsid w:val="00FA6E9E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21667"/>
  <w15:docId w15:val="{9188E78D-B472-4934-869C-5DD1C5CE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266B"/>
    <w:pPr>
      <w:ind w:firstLine="360"/>
    </w:pPr>
    <w:rPr>
      <w:sz w:val="28"/>
      <w:lang w:val="uk-UA"/>
    </w:rPr>
  </w:style>
  <w:style w:type="table" w:styleId="a4">
    <w:name w:val="Table Grid"/>
    <w:basedOn w:val="a1"/>
    <w:rsid w:val="009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8266B"/>
    <w:pPr>
      <w:widowControl w:val="0"/>
      <w:autoSpaceDE w:val="0"/>
      <w:autoSpaceDN w:val="0"/>
      <w:adjustRightInd w:val="0"/>
      <w:spacing w:line="240" w:lineRule="exact"/>
      <w:ind w:firstLine="274"/>
    </w:pPr>
  </w:style>
  <w:style w:type="character" w:customStyle="1" w:styleId="FontStyle13">
    <w:name w:val="Font Style13"/>
    <w:rsid w:val="0098266B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74E4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4E4C"/>
  </w:style>
  <w:style w:type="paragraph" w:customStyle="1" w:styleId="1">
    <w:name w:val="Название1"/>
    <w:basedOn w:val="a"/>
    <w:link w:val="a8"/>
    <w:qFormat/>
    <w:rsid w:val="00986EAC"/>
    <w:pPr>
      <w:jc w:val="center"/>
    </w:pPr>
    <w:rPr>
      <w:b/>
      <w:bCs/>
      <w:lang w:val="uk-UA"/>
    </w:rPr>
  </w:style>
  <w:style w:type="character" w:customStyle="1" w:styleId="a8">
    <w:name w:val="Название Знак"/>
    <w:link w:val="1"/>
    <w:locked/>
    <w:rsid w:val="00986EAC"/>
    <w:rPr>
      <w:b/>
      <w:bCs/>
      <w:sz w:val="24"/>
      <w:szCs w:val="24"/>
      <w:lang w:val="uk-UA" w:eastAsia="ru-RU" w:bidi="ar-SA"/>
    </w:rPr>
  </w:style>
  <w:style w:type="paragraph" w:styleId="a9">
    <w:name w:val="No Spacing"/>
    <w:qFormat/>
    <w:rsid w:val="00D75F8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E259E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259E7"/>
    <w:rPr>
      <w:sz w:val="24"/>
      <w:szCs w:val="24"/>
    </w:rPr>
  </w:style>
  <w:style w:type="character" w:customStyle="1" w:styleId="a6">
    <w:name w:val="Верхній колонтитул Знак"/>
    <w:link w:val="a5"/>
    <w:uiPriority w:val="99"/>
    <w:rsid w:val="00E259E7"/>
    <w:rPr>
      <w:sz w:val="24"/>
      <w:szCs w:val="24"/>
    </w:rPr>
  </w:style>
  <w:style w:type="paragraph" w:styleId="ac">
    <w:name w:val="Balloon Text"/>
    <w:basedOn w:val="a"/>
    <w:link w:val="ad"/>
    <w:rsid w:val="00E259E7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rsid w:val="00E259E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676BB"/>
    <w:pPr>
      <w:spacing w:before="100" w:beforeAutospacing="1" w:after="100" w:afterAutospacing="1"/>
    </w:pPr>
  </w:style>
  <w:style w:type="character" w:styleId="af">
    <w:name w:val="line number"/>
    <w:rsid w:val="00BB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EC1FD-B5FC-4533-8AAF-4B21C589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17</cp:revision>
  <cp:lastPrinted>2022-09-08T09:50:00Z</cp:lastPrinted>
  <dcterms:created xsi:type="dcterms:W3CDTF">2019-09-09T08:52:00Z</dcterms:created>
  <dcterms:modified xsi:type="dcterms:W3CDTF">2024-08-16T18:32:00Z</dcterms:modified>
</cp:coreProperties>
</file>