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pPr w:leftFromText="180" w:rightFromText="180" w:vertAnchor="text" w:horzAnchor="margin" w:tblpXSpec="center" w:tblpY="-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036420" w:rsidTr="00036420">
        <w:tc>
          <w:tcPr>
            <w:tcW w:w="3115" w:type="dxa"/>
          </w:tcPr>
          <w:p w:rsidR="00036420" w:rsidRPr="00732BD0" w:rsidRDefault="00036420" w:rsidP="000364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ПОГОДЖ</w:t>
            </w:r>
            <w:r w:rsidRPr="00732BD0">
              <w:rPr>
                <w:rFonts w:ascii="Times New Roman" w:eastAsia="Times New Roman" w:hAnsi="Times New Roman" w:cs="Times New Roman"/>
                <w:sz w:val="24"/>
                <w:szCs w:val="24"/>
                <w:lang w:eastAsia="ru-RU"/>
              </w:rPr>
              <w:t>ЕНО</w:t>
            </w:r>
          </w:p>
          <w:p w:rsidR="00036420" w:rsidRPr="00732BD0" w:rsidRDefault="00036420" w:rsidP="00036420">
            <w:pPr>
              <w:rPr>
                <w:rFonts w:ascii="Times New Roman" w:eastAsia="Times New Roman" w:hAnsi="Times New Roman" w:cs="Times New Roman"/>
                <w:sz w:val="24"/>
                <w:szCs w:val="24"/>
                <w:lang w:eastAsia="ru-RU"/>
              </w:rPr>
            </w:pPr>
            <w:r w:rsidRPr="00732BD0">
              <w:rPr>
                <w:rFonts w:ascii="Times New Roman" w:eastAsia="Times New Roman" w:hAnsi="Times New Roman" w:cs="Times New Roman"/>
                <w:sz w:val="24"/>
                <w:szCs w:val="24"/>
                <w:lang w:eastAsia="ru-RU"/>
              </w:rPr>
              <w:t>педагогічною радою</w:t>
            </w:r>
          </w:p>
          <w:p w:rsidR="00036420" w:rsidRPr="00CC7F4F" w:rsidRDefault="00036420" w:rsidP="00036420">
            <w:pPr>
              <w:rPr>
                <w:rFonts w:ascii="Times New Roman" w:eastAsia="Times New Roman" w:hAnsi="Times New Roman" w:cs="Times New Roman"/>
                <w:sz w:val="24"/>
                <w:szCs w:val="24"/>
                <w:lang w:val="uk-UA" w:eastAsia="ru-RU"/>
              </w:rPr>
            </w:pPr>
            <w:r w:rsidRPr="00732BD0">
              <w:rPr>
                <w:rFonts w:ascii="Times New Roman" w:eastAsia="Times New Roman" w:hAnsi="Times New Roman" w:cs="Times New Roman"/>
                <w:sz w:val="24"/>
                <w:szCs w:val="24"/>
                <w:lang w:eastAsia="ru-RU"/>
              </w:rPr>
              <w:t>Протокол №</w:t>
            </w:r>
            <w:r>
              <w:rPr>
                <w:rFonts w:ascii="Times New Roman" w:eastAsia="Times New Roman" w:hAnsi="Times New Roman" w:cs="Times New Roman"/>
                <w:sz w:val="24"/>
                <w:szCs w:val="24"/>
                <w:lang w:val="uk-UA" w:eastAsia="ru-RU"/>
              </w:rPr>
              <w:t>3</w:t>
            </w:r>
            <w:r w:rsidRPr="00732BD0">
              <w:rPr>
                <w:rFonts w:ascii="Times New Roman" w:eastAsia="Times New Roman" w:hAnsi="Times New Roman" w:cs="Times New Roman"/>
                <w:sz w:val="24"/>
                <w:szCs w:val="24"/>
                <w:lang w:eastAsia="ru-RU"/>
              </w:rPr>
              <w:t xml:space="preserve">    </w:t>
            </w:r>
            <w:proofErr w:type="gramStart"/>
            <w:r w:rsidRPr="00732BD0">
              <w:rPr>
                <w:rFonts w:ascii="Times New Roman" w:eastAsia="Times New Roman" w:hAnsi="Times New Roman" w:cs="Times New Roman"/>
                <w:sz w:val="24"/>
                <w:szCs w:val="24"/>
                <w:lang w:eastAsia="ru-RU"/>
              </w:rPr>
              <w:t>від  </w:t>
            </w:r>
            <w:r>
              <w:rPr>
                <w:rFonts w:ascii="Times New Roman" w:eastAsia="Times New Roman" w:hAnsi="Times New Roman" w:cs="Times New Roman"/>
                <w:sz w:val="24"/>
                <w:szCs w:val="24"/>
                <w:lang w:val="uk-UA" w:eastAsia="ru-RU"/>
              </w:rPr>
              <w:t>26.02.2020</w:t>
            </w:r>
            <w:proofErr w:type="gramEnd"/>
          </w:p>
          <w:p w:rsidR="00036420" w:rsidRDefault="00036420" w:rsidP="00036420">
            <w:pPr>
              <w:tabs>
                <w:tab w:val="left" w:pos="990"/>
              </w:tabs>
              <w:spacing w:after="180"/>
              <w:outlineLvl w:val="1"/>
              <w:rPr>
                <w:rFonts w:ascii="Times New Roman" w:eastAsia="Times New Roman" w:hAnsi="Times New Roman" w:cs="Times New Roman"/>
                <w:b/>
                <w:bCs/>
                <w:color w:val="0B0706"/>
                <w:sz w:val="36"/>
                <w:szCs w:val="36"/>
                <w:lang w:val="uk-UA" w:eastAsia="ru-RU"/>
              </w:rPr>
            </w:pPr>
          </w:p>
        </w:tc>
        <w:tc>
          <w:tcPr>
            <w:tcW w:w="3115" w:type="dxa"/>
          </w:tcPr>
          <w:p w:rsidR="00036420" w:rsidRDefault="00036420" w:rsidP="00036420">
            <w:pPr>
              <w:tabs>
                <w:tab w:val="left" w:pos="990"/>
              </w:tabs>
              <w:spacing w:after="180"/>
              <w:outlineLvl w:val="1"/>
              <w:rPr>
                <w:rFonts w:ascii="Times New Roman" w:eastAsia="Times New Roman" w:hAnsi="Times New Roman" w:cs="Times New Roman"/>
                <w:b/>
                <w:bCs/>
                <w:color w:val="0B0706"/>
                <w:sz w:val="36"/>
                <w:szCs w:val="36"/>
                <w:lang w:val="uk-UA" w:eastAsia="ru-RU"/>
              </w:rPr>
            </w:pPr>
          </w:p>
        </w:tc>
        <w:tc>
          <w:tcPr>
            <w:tcW w:w="3115" w:type="dxa"/>
          </w:tcPr>
          <w:p w:rsidR="00036420" w:rsidRPr="00732BD0" w:rsidRDefault="00036420" w:rsidP="00036420">
            <w:pPr>
              <w:rPr>
                <w:rFonts w:ascii="Times New Roman" w:eastAsia="Times New Roman" w:hAnsi="Times New Roman" w:cs="Times New Roman"/>
                <w:sz w:val="24"/>
                <w:szCs w:val="24"/>
                <w:lang w:eastAsia="ru-RU"/>
              </w:rPr>
            </w:pPr>
            <w:r w:rsidRPr="00732BD0">
              <w:rPr>
                <w:rFonts w:ascii="Times New Roman" w:eastAsia="Times New Roman" w:hAnsi="Times New Roman" w:cs="Times New Roman"/>
                <w:sz w:val="24"/>
                <w:szCs w:val="24"/>
                <w:lang w:eastAsia="ru-RU"/>
              </w:rPr>
              <w:t>ЗАТВЕРДЖУЮ</w:t>
            </w:r>
          </w:p>
          <w:p w:rsidR="00036420" w:rsidRPr="00D402A1" w:rsidRDefault="00036420" w:rsidP="00036420">
            <w:pPr>
              <w:rPr>
                <w:rFonts w:ascii="Times New Roman" w:eastAsia="Times New Roman" w:hAnsi="Times New Roman" w:cs="Times New Roman"/>
                <w:sz w:val="24"/>
                <w:szCs w:val="24"/>
                <w:lang w:val="uk-UA" w:eastAsia="ru-RU"/>
              </w:rPr>
            </w:pPr>
            <w:proofErr w:type="gramStart"/>
            <w:r w:rsidRPr="00732BD0">
              <w:rPr>
                <w:rFonts w:ascii="Times New Roman" w:eastAsia="Times New Roman" w:hAnsi="Times New Roman" w:cs="Times New Roman"/>
                <w:sz w:val="24"/>
                <w:szCs w:val="24"/>
                <w:lang w:eastAsia="ru-RU"/>
              </w:rPr>
              <w:t>Директор  </w:t>
            </w:r>
            <w:r>
              <w:rPr>
                <w:rFonts w:ascii="Times New Roman" w:eastAsia="Times New Roman" w:hAnsi="Times New Roman" w:cs="Times New Roman"/>
                <w:sz w:val="24"/>
                <w:szCs w:val="24"/>
                <w:lang w:val="uk-UA" w:eastAsia="ru-RU"/>
              </w:rPr>
              <w:t>закладу</w:t>
            </w:r>
            <w:proofErr w:type="gramEnd"/>
          </w:p>
          <w:p w:rsidR="00036420" w:rsidRDefault="00036420" w:rsidP="00036420">
            <w:pPr>
              <w:tabs>
                <w:tab w:val="left" w:pos="990"/>
              </w:tabs>
              <w:spacing w:after="180"/>
              <w:outlineLvl w:val="1"/>
              <w:rPr>
                <w:rFonts w:ascii="Times New Roman" w:eastAsia="Times New Roman" w:hAnsi="Times New Roman" w:cs="Times New Roman"/>
                <w:b/>
                <w:bCs/>
                <w:color w:val="0B0706"/>
                <w:sz w:val="36"/>
                <w:szCs w:val="36"/>
                <w:lang w:val="uk-UA" w:eastAsia="ru-RU"/>
              </w:rPr>
            </w:pPr>
            <w:r w:rsidRPr="00732BD0">
              <w:rPr>
                <w:rFonts w:ascii="Times New Roman" w:eastAsia="Times New Roman" w:hAnsi="Times New Roman" w:cs="Times New Roman"/>
                <w:sz w:val="24"/>
                <w:szCs w:val="24"/>
                <w:lang w:eastAsia="ru-RU"/>
              </w:rPr>
              <w:t>_______    </w:t>
            </w:r>
            <w:r>
              <w:rPr>
                <w:rFonts w:ascii="Times New Roman" w:eastAsia="Times New Roman" w:hAnsi="Times New Roman" w:cs="Times New Roman"/>
                <w:sz w:val="24"/>
                <w:szCs w:val="24"/>
                <w:lang w:val="uk-UA" w:eastAsia="ru-RU"/>
              </w:rPr>
              <w:t>С.Г. Погрібна</w:t>
            </w:r>
          </w:p>
        </w:tc>
      </w:tr>
    </w:tbl>
    <w:p w:rsidR="00DA196C" w:rsidRDefault="00DA196C"/>
    <w:p w:rsidR="001B32FD" w:rsidRPr="00D402A1" w:rsidRDefault="001B32FD" w:rsidP="001B32FD">
      <w:pPr>
        <w:spacing w:after="300" w:line="240" w:lineRule="auto"/>
        <w:ind w:right="-300"/>
        <w:outlineLvl w:val="0"/>
        <w:rPr>
          <w:rFonts w:ascii="Times New Roman" w:eastAsia="Times New Roman" w:hAnsi="Times New Roman" w:cs="Times New Roman"/>
          <w:b/>
          <w:caps/>
          <w:color w:val="333333"/>
          <w:kern w:val="36"/>
          <w:sz w:val="16"/>
          <w:szCs w:val="16"/>
          <w:lang w:eastAsia="ru-RU"/>
        </w:rPr>
      </w:pPr>
    </w:p>
    <w:p w:rsidR="001B32FD" w:rsidRPr="00732BD0" w:rsidRDefault="001B32FD" w:rsidP="001B32FD">
      <w:pPr>
        <w:spacing w:after="0" w:line="240" w:lineRule="auto"/>
        <w:jc w:val="center"/>
        <w:rPr>
          <w:rFonts w:ascii="Helvetica" w:eastAsia="Times New Roman" w:hAnsi="Helvetica" w:cs="Helvetica"/>
          <w:color w:val="0B0706"/>
          <w:sz w:val="24"/>
          <w:szCs w:val="24"/>
          <w:lang w:eastAsia="ru-RU"/>
        </w:rPr>
      </w:pPr>
      <w:r w:rsidRPr="00732BD0">
        <w:rPr>
          <w:rFonts w:ascii="Helvetica" w:eastAsia="Times New Roman" w:hAnsi="Helvetica" w:cs="Helvetica"/>
          <w:color w:val="0B0706"/>
          <w:sz w:val="24"/>
          <w:szCs w:val="24"/>
          <w:lang w:eastAsia="ru-RU"/>
        </w:rPr>
        <w:t> </w:t>
      </w:r>
    </w:p>
    <w:p w:rsidR="001B32FD" w:rsidRPr="00732BD0" w:rsidRDefault="001B32FD" w:rsidP="001B32FD">
      <w:pPr>
        <w:spacing w:before="240" w:after="240" w:line="240" w:lineRule="auto"/>
        <w:ind w:left="-426"/>
        <w:jc w:val="center"/>
        <w:rPr>
          <w:rFonts w:ascii="Helvetica" w:eastAsia="Times New Roman" w:hAnsi="Helvetica" w:cs="Helvetica"/>
          <w:color w:val="0B0706"/>
          <w:sz w:val="24"/>
          <w:szCs w:val="24"/>
          <w:lang w:eastAsia="ru-RU"/>
        </w:rPr>
      </w:pPr>
      <w:r w:rsidRPr="00732BD0">
        <w:rPr>
          <w:rFonts w:ascii="Helvetica" w:eastAsia="Times New Roman" w:hAnsi="Helvetica" w:cs="Helvetica"/>
          <w:color w:val="0B0706"/>
          <w:sz w:val="24"/>
          <w:szCs w:val="24"/>
          <w:lang w:eastAsia="ru-RU"/>
        </w:rPr>
        <w:t> </w:t>
      </w:r>
      <w:bookmarkStart w:id="0" w:name="_GoBack"/>
      <w:bookmarkEnd w:id="0"/>
    </w:p>
    <w:p w:rsidR="00036420" w:rsidRDefault="00036420" w:rsidP="00036420">
      <w:pPr>
        <w:tabs>
          <w:tab w:val="left" w:pos="990"/>
        </w:tabs>
        <w:spacing w:after="180" w:line="240" w:lineRule="auto"/>
        <w:ind w:left="-426"/>
        <w:outlineLvl w:val="1"/>
        <w:rPr>
          <w:rFonts w:ascii="Times New Roman" w:eastAsia="Times New Roman" w:hAnsi="Times New Roman" w:cs="Times New Roman"/>
          <w:b/>
          <w:bCs/>
          <w:color w:val="0B0706"/>
          <w:sz w:val="36"/>
          <w:szCs w:val="36"/>
          <w:lang w:val="uk-UA" w:eastAsia="ru-RU"/>
        </w:rPr>
      </w:pPr>
      <w:r>
        <w:rPr>
          <w:rFonts w:ascii="Times New Roman" w:eastAsia="Times New Roman" w:hAnsi="Times New Roman" w:cs="Times New Roman"/>
          <w:b/>
          <w:bCs/>
          <w:color w:val="0B0706"/>
          <w:sz w:val="36"/>
          <w:szCs w:val="36"/>
          <w:lang w:val="uk-UA" w:eastAsia="ru-RU"/>
        </w:rPr>
        <w:tab/>
      </w:r>
    </w:p>
    <w:p w:rsidR="001B32FD" w:rsidRDefault="001B32FD" w:rsidP="00036420">
      <w:pPr>
        <w:tabs>
          <w:tab w:val="left" w:pos="990"/>
        </w:tabs>
        <w:spacing w:after="180" w:line="240" w:lineRule="auto"/>
        <w:ind w:left="-426"/>
        <w:outlineLvl w:val="1"/>
        <w:rPr>
          <w:rFonts w:ascii="Times New Roman" w:eastAsia="Times New Roman" w:hAnsi="Times New Roman" w:cs="Times New Roman"/>
          <w:b/>
          <w:bCs/>
          <w:color w:val="0B0706"/>
          <w:sz w:val="36"/>
          <w:szCs w:val="36"/>
          <w:lang w:val="uk-UA" w:eastAsia="ru-RU"/>
        </w:rPr>
      </w:pPr>
    </w:p>
    <w:p w:rsidR="001B32FD" w:rsidRPr="00557EE0" w:rsidRDefault="001B32FD" w:rsidP="00036420">
      <w:pPr>
        <w:spacing w:after="180" w:line="240" w:lineRule="auto"/>
        <w:outlineLvl w:val="1"/>
        <w:rPr>
          <w:rFonts w:ascii="Times New Roman" w:eastAsia="Times New Roman" w:hAnsi="Times New Roman" w:cs="Times New Roman"/>
          <w:b/>
          <w:bCs/>
          <w:color w:val="0B0706"/>
          <w:sz w:val="36"/>
          <w:szCs w:val="36"/>
          <w:lang w:val="uk-UA" w:eastAsia="ru-RU"/>
        </w:rPr>
      </w:pPr>
    </w:p>
    <w:p w:rsidR="001B32FD" w:rsidRPr="00557EE0" w:rsidRDefault="001B32FD" w:rsidP="001B32FD">
      <w:pPr>
        <w:spacing w:after="180" w:line="240" w:lineRule="auto"/>
        <w:ind w:left="-426"/>
        <w:jc w:val="center"/>
        <w:outlineLvl w:val="1"/>
        <w:rPr>
          <w:rFonts w:ascii="Times New Roman" w:eastAsia="Times New Roman" w:hAnsi="Times New Roman" w:cs="Times New Roman"/>
          <w:b/>
          <w:bCs/>
          <w:color w:val="0B0706"/>
          <w:sz w:val="36"/>
          <w:szCs w:val="36"/>
          <w:lang w:val="uk-UA" w:eastAsia="ru-RU"/>
        </w:rPr>
      </w:pPr>
      <w:r w:rsidRPr="00557EE0">
        <w:rPr>
          <w:rFonts w:ascii="Times New Roman" w:eastAsia="Times New Roman" w:hAnsi="Times New Roman" w:cs="Times New Roman"/>
          <w:b/>
          <w:bCs/>
          <w:color w:val="0B0706"/>
          <w:sz w:val="36"/>
          <w:szCs w:val="36"/>
          <w:lang w:val="uk-UA" w:eastAsia="ru-RU"/>
        </w:rPr>
        <w:t>ПОЛОЖЕННЯ</w:t>
      </w:r>
    </w:p>
    <w:p w:rsidR="001B32FD" w:rsidRDefault="001B32FD" w:rsidP="001B32FD">
      <w:pPr>
        <w:spacing w:after="0" w:line="240" w:lineRule="auto"/>
        <w:ind w:left="-426"/>
        <w:jc w:val="center"/>
        <w:outlineLvl w:val="1"/>
        <w:rPr>
          <w:rFonts w:ascii="Times New Roman" w:eastAsia="Times New Roman" w:hAnsi="Times New Roman" w:cs="Times New Roman"/>
          <w:b/>
          <w:bCs/>
          <w:color w:val="0B0706"/>
          <w:sz w:val="36"/>
          <w:szCs w:val="36"/>
          <w:lang w:val="uk-UA" w:eastAsia="ru-RU"/>
        </w:rPr>
      </w:pPr>
      <w:r w:rsidRPr="00557EE0">
        <w:rPr>
          <w:rFonts w:ascii="Times New Roman" w:eastAsia="Times New Roman" w:hAnsi="Times New Roman" w:cs="Times New Roman"/>
          <w:b/>
          <w:bCs/>
          <w:color w:val="0B0706"/>
          <w:sz w:val="36"/>
          <w:szCs w:val="36"/>
          <w:lang w:val="uk-UA" w:eastAsia="ru-RU"/>
        </w:rPr>
        <w:t>ПРО ЗАПОБІГАННЯ ТА ПРОТИДІЮ БУЛІНГУ</w:t>
      </w:r>
    </w:p>
    <w:p w:rsidR="001B32FD" w:rsidRDefault="001B32FD" w:rsidP="001B32FD">
      <w:pPr>
        <w:spacing w:after="0" w:line="240" w:lineRule="auto"/>
        <w:ind w:left="-426"/>
        <w:jc w:val="center"/>
        <w:outlineLvl w:val="1"/>
        <w:rPr>
          <w:rFonts w:ascii="Times New Roman" w:eastAsia="Times New Roman" w:hAnsi="Times New Roman" w:cs="Times New Roman"/>
          <w:b/>
          <w:bCs/>
          <w:color w:val="0B0706"/>
          <w:sz w:val="36"/>
          <w:szCs w:val="36"/>
          <w:lang w:val="uk-UA" w:eastAsia="ru-RU"/>
        </w:rPr>
      </w:pPr>
      <w:r>
        <w:rPr>
          <w:rFonts w:ascii="Times New Roman" w:eastAsia="Times New Roman" w:hAnsi="Times New Roman" w:cs="Times New Roman"/>
          <w:b/>
          <w:bCs/>
          <w:color w:val="0B0706"/>
          <w:sz w:val="36"/>
          <w:szCs w:val="36"/>
          <w:lang w:val="uk-UA" w:eastAsia="ru-RU"/>
        </w:rPr>
        <w:t xml:space="preserve">ОПОРНОГО ЗАКЛАДУ «МАРТИНІВСЬКА ЗАГАЛЬНООСВІТНЯ ШКОЛА І-ІІІ СТУПЕНІВ КАРЛІВСЬКОЇ РАЙОННОЇ РАДИ </w:t>
      </w:r>
    </w:p>
    <w:p w:rsidR="001B32FD" w:rsidRPr="00557EE0" w:rsidRDefault="001B32FD" w:rsidP="001B32FD">
      <w:pPr>
        <w:spacing w:after="0" w:line="240" w:lineRule="auto"/>
        <w:ind w:left="-426"/>
        <w:jc w:val="center"/>
        <w:outlineLvl w:val="1"/>
        <w:rPr>
          <w:rFonts w:ascii="Times New Roman" w:eastAsia="Times New Roman" w:hAnsi="Times New Roman" w:cs="Times New Roman"/>
          <w:b/>
          <w:bCs/>
          <w:color w:val="0B0706"/>
          <w:sz w:val="36"/>
          <w:szCs w:val="36"/>
          <w:lang w:val="uk-UA" w:eastAsia="ru-RU"/>
        </w:rPr>
      </w:pPr>
      <w:r>
        <w:rPr>
          <w:rFonts w:ascii="Times New Roman" w:eastAsia="Times New Roman" w:hAnsi="Times New Roman" w:cs="Times New Roman"/>
          <w:b/>
          <w:bCs/>
          <w:color w:val="0B0706"/>
          <w:sz w:val="36"/>
          <w:szCs w:val="36"/>
          <w:lang w:val="uk-UA" w:eastAsia="ru-RU"/>
        </w:rPr>
        <w:t>ПОЛТАВСЬКОЇ ОБЛАСТІ»</w:t>
      </w:r>
    </w:p>
    <w:p w:rsidR="001B32FD" w:rsidRDefault="001B32FD" w:rsidP="001B32FD">
      <w:pPr>
        <w:spacing w:before="240" w:after="240" w:line="240" w:lineRule="auto"/>
        <w:ind w:left="-426"/>
        <w:jc w:val="center"/>
        <w:rPr>
          <w:rFonts w:ascii="Times New Roman" w:eastAsia="Times New Roman" w:hAnsi="Times New Roman" w:cs="Times New Roman"/>
          <w:b/>
          <w:bCs/>
          <w:color w:val="0B0706"/>
          <w:sz w:val="28"/>
          <w:szCs w:val="28"/>
          <w:lang w:val="uk-UA" w:eastAsia="ru-RU"/>
        </w:rPr>
      </w:pPr>
    </w:p>
    <w:p w:rsidR="001B32FD" w:rsidRDefault="001B32FD" w:rsidP="001B32FD">
      <w:pPr>
        <w:spacing w:before="240" w:after="240" w:line="240" w:lineRule="auto"/>
        <w:ind w:left="-426"/>
        <w:jc w:val="center"/>
        <w:rPr>
          <w:rFonts w:ascii="Times New Roman" w:eastAsia="Times New Roman" w:hAnsi="Times New Roman" w:cs="Times New Roman"/>
          <w:b/>
          <w:bCs/>
          <w:color w:val="0B0706"/>
          <w:sz w:val="28"/>
          <w:szCs w:val="28"/>
          <w:lang w:val="uk-UA" w:eastAsia="ru-RU"/>
        </w:rPr>
      </w:pPr>
    </w:p>
    <w:p w:rsidR="001B32FD" w:rsidRDefault="001B32FD" w:rsidP="001B32FD">
      <w:pPr>
        <w:spacing w:before="240" w:after="240" w:line="240" w:lineRule="auto"/>
        <w:ind w:left="-426"/>
        <w:jc w:val="center"/>
        <w:rPr>
          <w:rFonts w:ascii="Times New Roman" w:eastAsia="Times New Roman" w:hAnsi="Times New Roman" w:cs="Times New Roman"/>
          <w:b/>
          <w:bCs/>
          <w:color w:val="0B0706"/>
          <w:sz w:val="28"/>
          <w:szCs w:val="28"/>
          <w:lang w:val="uk-UA" w:eastAsia="ru-RU"/>
        </w:rPr>
      </w:pPr>
    </w:p>
    <w:p w:rsidR="001B32FD" w:rsidRDefault="001B32FD" w:rsidP="001B32FD">
      <w:pPr>
        <w:spacing w:before="240" w:after="240" w:line="240" w:lineRule="auto"/>
        <w:ind w:left="-426"/>
        <w:jc w:val="center"/>
        <w:rPr>
          <w:rFonts w:ascii="Times New Roman" w:eastAsia="Times New Roman" w:hAnsi="Times New Roman" w:cs="Times New Roman"/>
          <w:b/>
          <w:bCs/>
          <w:color w:val="0B0706"/>
          <w:sz w:val="28"/>
          <w:szCs w:val="28"/>
          <w:lang w:val="uk-UA" w:eastAsia="ru-RU"/>
        </w:rPr>
      </w:pPr>
    </w:p>
    <w:p w:rsidR="001B32FD" w:rsidRDefault="001B32FD" w:rsidP="001B32FD">
      <w:pPr>
        <w:spacing w:before="240" w:after="240" w:line="240" w:lineRule="auto"/>
        <w:ind w:left="-426"/>
        <w:jc w:val="center"/>
        <w:rPr>
          <w:rFonts w:ascii="Times New Roman" w:eastAsia="Times New Roman" w:hAnsi="Times New Roman" w:cs="Times New Roman"/>
          <w:b/>
          <w:bCs/>
          <w:color w:val="0B0706"/>
          <w:sz w:val="28"/>
          <w:szCs w:val="28"/>
          <w:lang w:val="uk-UA" w:eastAsia="ru-RU"/>
        </w:rPr>
      </w:pPr>
    </w:p>
    <w:p w:rsidR="001B32FD" w:rsidRDefault="001B32FD" w:rsidP="001B32FD">
      <w:pPr>
        <w:spacing w:before="240" w:after="240" w:line="240" w:lineRule="auto"/>
        <w:ind w:left="-426"/>
        <w:jc w:val="center"/>
        <w:rPr>
          <w:rFonts w:ascii="Times New Roman" w:eastAsia="Times New Roman" w:hAnsi="Times New Roman" w:cs="Times New Roman"/>
          <w:b/>
          <w:bCs/>
          <w:color w:val="0B0706"/>
          <w:sz w:val="28"/>
          <w:szCs w:val="28"/>
          <w:lang w:val="uk-UA" w:eastAsia="ru-RU"/>
        </w:rPr>
      </w:pPr>
    </w:p>
    <w:p w:rsidR="001B32FD" w:rsidRDefault="001B32FD" w:rsidP="001B32FD">
      <w:pPr>
        <w:spacing w:before="240" w:after="240" w:line="240" w:lineRule="auto"/>
        <w:ind w:left="-426"/>
        <w:jc w:val="center"/>
        <w:rPr>
          <w:rFonts w:ascii="Times New Roman" w:eastAsia="Times New Roman" w:hAnsi="Times New Roman" w:cs="Times New Roman"/>
          <w:b/>
          <w:bCs/>
          <w:color w:val="0B0706"/>
          <w:sz w:val="28"/>
          <w:szCs w:val="28"/>
          <w:lang w:val="uk-UA" w:eastAsia="ru-RU"/>
        </w:rPr>
      </w:pPr>
    </w:p>
    <w:p w:rsidR="00036420" w:rsidRDefault="00036420" w:rsidP="001B32FD">
      <w:pPr>
        <w:spacing w:before="240" w:after="240" w:line="240" w:lineRule="auto"/>
        <w:ind w:left="-426"/>
        <w:jc w:val="center"/>
        <w:rPr>
          <w:rFonts w:ascii="Times New Roman" w:eastAsia="Times New Roman" w:hAnsi="Times New Roman" w:cs="Times New Roman"/>
          <w:b/>
          <w:bCs/>
          <w:color w:val="0B0706"/>
          <w:sz w:val="28"/>
          <w:szCs w:val="28"/>
          <w:lang w:val="uk-UA" w:eastAsia="ru-RU"/>
        </w:rPr>
      </w:pPr>
    </w:p>
    <w:p w:rsidR="00036420" w:rsidRDefault="00036420" w:rsidP="001B32FD">
      <w:pPr>
        <w:spacing w:before="240" w:after="240" w:line="240" w:lineRule="auto"/>
        <w:ind w:left="-426"/>
        <w:jc w:val="center"/>
        <w:rPr>
          <w:rFonts w:ascii="Times New Roman" w:eastAsia="Times New Roman" w:hAnsi="Times New Roman" w:cs="Times New Roman"/>
          <w:b/>
          <w:bCs/>
          <w:color w:val="0B0706"/>
          <w:sz w:val="28"/>
          <w:szCs w:val="28"/>
          <w:lang w:val="uk-UA" w:eastAsia="ru-RU"/>
        </w:rPr>
      </w:pPr>
    </w:p>
    <w:p w:rsidR="00036420" w:rsidRDefault="00036420" w:rsidP="001B32FD">
      <w:pPr>
        <w:spacing w:before="240" w:after="240" w:line="240" w:lineRule="auto"/>
        <w:ind w:left="-426"/>
        <w:jc w:val="center"/>
        <w:rPr>
          <w:rFonts w:ascii="Times New Roman" w:eastAsia="Times New Roman" w:hAnsi="Times New Roman" w:cs="Times New Roman"/>
          <w:b/>
          <w:bCs/>
          <w:color w:val="0B0706"/>
          <w:sz w:val="28"/>
          <w:szCs w:val="28"/>
          <w:lang w:val="uk-UA" w:eastAsia="ru-RU"/>
        </w:rPr>
      </w:pPr>
    </w:p>
    <w:p w:rsidR="001B32FD" w:rsidRDefault="001B32FD" w:rsidP="00A223E5">
      <w:pPr>
        <w:spacing w:before="240" w:after="240" w:line="240" w:lineRule="auto"/>
        <w:rPr>
          <w:rFonts w:ascii="Times New Roman" w:eastAsia="Times New Roman" w:hAnsi="Times New Roman" w:cs="Times New Roman"/>
          <w:b/>
          <w:bCs/>
          <w:color w:val="0B0706"/>
          <w:sz w:val="28"/>
          <w:szCs w:val="28"/>
          <w:lang w:val="uk-UA" w:eastAsia="ru-RU"/>
        </w:rPr>
      </w:pPr>
    </w:p>
    <w:p w:rsidR="001B32FD" w:rsidRPr="001B32FD" w:rsidRDefault="001B32FD" w:rsidP="001B32FD">
      <w:pPr>
        <w:spacing w:before="240" w:after="240" w:line="240" w:lineRule="auto"/>
        <w:ind w:left="-426"/>
        <w:jc w:val="center"/>
        <w:rPr>
          <w:rFonts w:ascii="Times New Roman" w:eastAsia="Times New Roman" w:hAnsi="Times New Roman" w:cs="Times New Roman"/>
          <w:color w:val="0B0706"/>
          <w:sz w:val="28"/>
          <w:szCs w:val="28"/>
          <w:lang w:val="uk-UA" w:eastAsia="ru-RU"/>
        </w:rPr>
      </w:pPr>
      <w:r w:rsidRPr="001B32FD">
        <w:rPr>
          <w:rFonts w:ascii="Times New Roman" w:eastAsia="Times New Roman" w:hAnsi="Times New Roman" w:cs="Times New Roman"/>
          <w:b/>
          <w:bCs/>
          <w:color w:val="0B0706"/>
          <w:sz w:val="28"/>
          <w:szCs w:val="28"/>
          <w:lang w:val="uk-UA" w:eastAsia="ru-RU"/>
        </w:rPr>
        <w:lastRenderedPageBreak/>
        <w:t>ВСТУП</w:t>
      </w:r>
    </w:p>
    <w:p w:rsidR="001B32FD" w:rsidRPr="00DF7D3C" w:rsidRDefault="001B32FD" w:rsidP="008A0DE6">
      <w:pPr>
        <w:spacing w:before="100" w:beforeAutospacing="1" w:after="72" w:line="276" w:lineRule="auto"/>
        <w:ind w:firstLine="375"/>
        <w:rPr>
          <w:rFonts w:ascii="Times New Roman" w:eastAsia="Times New Roman" w:hAnsi="Times New Roman" w:cs="Times New Roman"/>
          <w:color w:val="0B0706"/>
          <w:sz w:val="28"/>
          <w:szCs w:val="28"/>
          <w:lang w:eastAsia="ru-RU"/>
        </w:rPr>
      </w:pPr>
      <w:r w:rsidRPr="001B32FD">
        <w:rPr>
          <w:rFonts w:ascii="Times New Roman" w:eastAsia="Times New Roman" w:hAnsi="Times New Roman" w:cs="Times New Roman"/>
          <w:color w:val="0B0706"/>
          <w:sz w:val="28"/>
          <w:szCs w:val="28"/>
          <w:lang w:val="uk-UA" w:eastAsia="ru-RU"/>
        </w:rPr>
        <w:t xml:space="preserve">Основним завданням сучасної школи </w:t>
      </w:r>
      <w:r w:rsidRPr="00D402A1">
        <w:rPr>
          <w:rFonts w:ascii="Times New Roman" w:eastAsia="Times New Roman" w:hAnsi="Times New Roman" w:cs="Times New Roman"/>
          <w:color w:val="0B0706"/>
          <w:sz w:val="28"/>
          <w:szCs w:val="28"/>
          <w:lang w:eastAsia="ru-RU"/>
        </w:rPr>
        <w:t>є створення нового освітнього простору, безпечного навчального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корекційної та профілактичної роботи</w:t>
      </w:r>
      <w:r w:rsidR="00DF7D3C">
        <w:rPr>
          <w:rFonts w:ascii="Times New Roman" w:eastAsia="Times New Roman" w:hAnsi="Times New Roman" w:cs="Times New Roman"/>
          <w:color w:val="0B0706"/>
          <w:sz w:val="28"/>
          <w:szCs w:val="28"/>
          <w:lang w:val="uk-UA" w:eastAsia="ru-RU"/>
        </w:rPr>
        <w:t>. П</w:t>
      </w:r>
      <w:r w:rsidRPr="00D402A1">
        <w:rPr>
          <w:rFonts w:ascii="Times New Roman" w:eastAsia="Times New Roman" w:hAnsi="Times New Roman" w:cs="Times New Roman"/>
          <w:color w:val="0B0706"/>
          <w:sz w:val="28"/>
          <w:szCs w:val="28"/>
          <w:lang w:eastAsia="ru-RU"/>
        </w:rPr>
        <w:t>остає проблема булінгу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w:t>
      </w:r>
      <w:r w:rsidR="00DF7D3C">
        <w:rPr>
          <w:rFonts w:ascii="Times New Roman" w:eastAsia="Times New Roman" w:hAnsi="Times New Roman" w:cs="Times New Roman"/>
          <w:color w:val="0B0706"/>
          <w:sz w:val="28"/>
          <w:szCs w:val="28"/>
          <w:lang w:val="uk-UA" w:eastAsia="ru-RU"/>
        </w:rPr>
        <w:t xml:space="preserve">едагогів є </w:t>
      </w:r>
      <w:r w:rsidRPr="00D402A1">
        <w:rPr>
          <w:rFonts w:ascii="Times New Roman" w:eastAsia="Times New Roman" w:hAnsi="Times New Roman" w:cs="Times New Roman"/>
          <w:color w:val="0B0706"/>
          <w:sz w:val="28"/>
          <w:szCs w:val="28"/>
          <w:lang w:eastAsia="ru-RU"/>
        </w:rPr>
        <w:t>взаєморозуміння</w:t>
      </w:r>
      <w:r w:rsidR="00DF7D3C">
        <w:rPr>
          <w:rFonts w:ascii="Times New Roman" w:eastAsia="Times New Roman" w:hAnsi="Times New Roman" w:cs="Times New Roman"/>
          <w:color w:val="0B0706"/>
          <w:sz w:val="28"/>
          <w:szCs w:val="28"/>
          <w:lang w:val="uk-UA" w:eastAsia="ru-RU"/>
        </w:rPr>
        <w:t>,</w:t>
      </w:r>
      <w:r w:rsidR="00DF7D3C" w:rsidRPr="00DF7D3C">
        <w:rPr>
          <w:rFonts w:ascii="Times New Roman" w:eastAsia="Times New Roman" w:hAnsi="Times New Roman" w:cs="Times New Roman"/>
          <w:color w:val="0B0706"/>
          <w:sz w:val="28"/>
          <w:szCs w:val="28"/>
          <w:lang w:eastAsia="ru-RU"/>
        </w:rPr>
        <w:t xml:space="preserve"> </w:t>
      </w:r>
      <w:r w:rsidR="00DF7D3C" w:rsidRPr="00D402A1">
        <w:rPr>
          <w:rFonts w:ascii="Times New Roman" w:eastAsia="Times New Roman" w:hAnsi="Times New Roman" w:cs="Times New Roman"/>
          <w:color w:val="0B0706"/>
          <w:sz w:val="28"/>
          <w:szCs w:val="28"/>
          <w:lang w:eastAsia="ru-RU"/>
        </w:rPr>
        <w:t>взаємоповага</w:t>
      </w:r>
      <w:r w:rsidR="00DF7D3C">
        <w:rPr>
          <w:rFonts w:ascii="Times New Roman" w:eastAsia="Times New Roman" w:hAnsi="Times New Roman" w:cs="Times New Roman"/>
          <w:color w:val="0B0706"/>
          <w:sz w:val="28"/>
          <w:szCs w:val="28"/>
          <w:lang w:val="uk-UA" w:eastAsia="ru-RU"/>
        </w:rPr>
        <w:t>,</w:t>
      </w:r>
      <w:r w:rsidR="00DF7D3C" w:rsidRPr="00D402A1">
        <w:rPr>
          <w:rFonts w:ascii="Times New Roman" w:eastAsia="Times New Roman" w:hAnsi="Times New Roman" w:cs="Times New Roman"/>
          <w:color w:val="0B0706"/>
          <w:sz w:val="28"/>
          <w:szCs w:val="28"/>
          <w:lang w:val="uk-UA" w:eastAsia="ru-RU"/>
        </w:rPr>
        <w:t xml:space="preserve"> </w:t>
      </w:r>
      <w:r w:rsidR="00DF7D3C" w:rsidRPr="00D402A1">
        <w:rPr>
          <w:rFonts w:ascii="Times New Roman" w:eastAsia="Times New Roman" w:hAnsi="Times New Roman" w:cs="Times New Roman"/>
          <w:color w:val="0B0706"/>
          <w:sz w:val="28"/>
          <w:szCs w:val="28"/>
          <w:lang w:eastAsia="ru-RU"/>
        </w:rPr>
        <w:t>пріоритет прав людини</w:t>
      </w:r>
      <w:r w:rsidR="00DF7D3C">
        <w:rPr>
          <w:rFonts w:ascii="Times New Roman" w:eastAsia="Times New Roman" w:hAnsi="Times New Roman" w:cs="Times New Roman"/>
          <w:color w:val="0B0706"/>
          <w:sz w:val="28"/>
          <w:szCs w:val="28"/>
          <w:lang w:val="uk-UA" w:eastAsia="ru-RU"/>
        </w:rPr>
        <w:t>,</w:t>
      </w:r>
      <w:r w:rsidR="00DF7D3C" w:rsidRPr="00DF7D3C">
        <w:rPr>
          <w:rFonts w:ascii="Times New Roman" w:eastAsia="Times New Roman" w:hAnsi="Times New Roman" w:cs="Times New Roman"/>
          <w:color w:val="0B0706"/>
          <w:sz w:val="28"/>
          <w:szCs w:val="28"/>
          <w:lang w:eastAsia="ru-RU"/>
        </w:rPr>
        <w:t xml:space="preserve"> </w:t>
      </w:r>
      <w:r w:rsidR="00DF7D3C" w:rsidRPr="00D402A1">
        <w:rPr>
          <w:rFonts w:ascii="Times New Roman" w:eastAsia="Times New Roman" w:hAnsi="Times New Roman" w:cs="Times New Roman"/>
          <w:color w:val="0B0706"/>
          <w:sz w:val="28"/>
          <w:szCs w:val="28"/>
          <w:lang w:eastAsia="ru-RU"/>
        </w:rPr>
        <w:t>толерантність</w:t>
      </w:r>
      <w:r w:rsidR="00DF7D3C">
        <w:rPr>
          <w:rFonts w:ascii="Times New Roman" w:eastAsia="Times New Roman" w:hAnsi="Times New Roman" w:cs="Times New Roman"/>
          <w:color w:val="0B0706"/>
          <w:sz w:val="28"/>
          <w:szCs w:val="28"/>
          <w:lang w:val="uk-UA" w:eastAsia="ru-RU"/>
        </w:rPr>
        <w:t>,</w:t>
      </w:r>
      <w:r w:rsidR="00DF7D3C" w:rsidRPr="00DF7D3C">
        <w:rPr>
          <w:rFonts w:ascii="Times New Roman" w:eastAsia="Times New Roman" w:hAnsi="Times New Roman" w:cs="Times New Roman"/>
          <w:color w:val="0B0706"/>
          <w:sz w:val="28"/>
          <w:szCs w:val="28"/>
          <w:lang w:eastAsia="ru-RU"/>
        </w:rPr>
        <w:t xml:space="preserve"> </w:t>
      </w:r>
      <w:r w:rsidR="00DF7D3C" w:rsidRPr="00D402A1">
        <w:rPr>
          <w:rFonts w:ascii="Times New Roman" w:eastAsia="Times New Roman" w:hAnsi="Times New Roman" w:cs="Times New Roman"/>
          <w:color w:val="0B0706"/>
          <w:sz w:val="28"/>
          <w:szCs w:val="28"/>
          <w:lang w:eastAsia="ru-RU"/>
        </w:rPr>
        <w:t>активна життєва позиція</w:t>
      </w:r>
      <w:r w:rsidR="00DF7D3C">
        <w:rPr>
          <w:rFonts w:ascii="Times New Roman" w:eastAsia="Times New Roman" w:hAnsi="Times New Roman" w:cs="Times New Roman"/>
          <w:color w:val="0B0706"/>
          <w:sz w:val="28"/>
          <w:szCs w:val="28"/>
          <w:lang w:val="uk-UA" w:eastAsia="ru-RU"/>
        </w:rPr>
        <w:t>,</w:t>
      </w:r>
      <w:r w:rsidR="00DF7D3C" w:rsidRPr="00DF7D3C">
        <w:rPr>
          <w:rFonts w:ascii="Times New Roman" w:eastAsia="Times New Roman" w:hAnsi="Times New Roman" w:cs="Times New Roman"/>
          <w:color w:val="0B0706"/>
          <w:sz w:val="28"/>
          <w:szCs w:val="28"/>
          <w:lang w:eastAsia="ru-RU"/>
        </w:rPr>
        <w:t xml:space="preserve"> </w:t>
      </w:r>
      <w:r w:rsidR="00DF7D3C" w:rsidRPr="00D402A1">
        <w:rPr>
          <w:rFonts w:ascii="Times New Roman" w:eastAsia="Times New Roman" w:hAnsi="Times New Roman" w:cs="Times New Roman"/>
          <w:color w:val="0B0706"/>
          <w:sz w:val="28"/>
          <w:szCs w:val="28"/>
          <w:lang w:eastAsia="ru-RU"/>
        </w:rPr>
        <w:t>людяність</w:t>
      </w:r>
      <w:r w:rsidR="00DF7D3C">
        <w:rPr>
          <w:rFonts w:ascii="Times New Roman" w:eastAsia="Times New Roman" w:hAnsi="Times New Roman" w:cs="Times New Roman"/>
          <w:color w:val="0B0706"/>
          <w:sz w:val="28"/>
          <w:szCs w:val="28"/>
          <w:lang w:val="uk-UA" w:eastAsia="ru-RU"/>
        </w:rPr>
        <w:t>,</w:t>
      </w:r>
      <w:r w:rsidR="00DF7D3C" w:rsidRPr="00DF7D3C">
        <w:rPr>
          <w:rFonts w:ascii="Times New Roman" w:eastAsia="Times New Roman" w:hAnsi="Times New Roman" w:cs="Times New Roman"/>
          <w:color w:val="0B0706"/>
          <w:sz w:val="28"/>
          <w:szCs w:val="28"/>
          <w:lang w:eastAsia="ru-RU"/>
        </w:rPr>
        <w:t xml:space="preserve"> </w:t>
      </w:r>
      <w:r w:rsidR="00DF7D3C" w:rsidRPr="00D402A1">
        <w:rPr>
          <w:rFonts w:ascii="Times New Roman" w:eastAsia="Times New Roman" w:hAnsi="Times New Roman" w:cs="Times New Roman"/>
          <w:color w:val="0B0706"/>
          <w:sz w:val="28"/>
          <w:szCs w:val="28"/>
          <w:lang w:eastAsia="ru-RU"/>
        </w:rPr>
        <w:t>порядність</w:t>
      </w:r>
      <w:r w:rsidR="00DF7D3C">
        <w:rPr>
          <w:rFonts w:ascii="Times New Roman" w:eastAsia="Times New Roman" w:hAnsi="Times New Roman" w:cs="Times New Roman"/>
          <w:color w:val="0B0706"/>
          <w:sz w:val="28"/>
          <w:szCs w:val="28"/>
          <w:lang w:val="uk-UA" w:eastAsia="ru-RU"/>
        </w:rPr>
        <w:t>,</w:t>
      </w:r>
      <w:r w:rsidR="00DF7D3C" w:rsidRPr="00DF7D3C">
        <w:rPr>
          <w:rFonts w:ascii="Times New Roman" w:eastAsia="Times New Roman" w:hAnsi="Times New Roman" w:cs="Times New Roman"/>
          <w:color w:val="0B0706"/>
          <w:sz w:val="28"/>
          <w:szCs w:val="28"/>
          <w:lang w:eastAsia="ru-RU"/>
        </w:rPr>
        <w:t xml:space="preserve"> </w:t>
      </w:r>
      <w:r w:rsidR="00DF7D3C" w:rsidRPr="00D402A1">
        <w:rPr>
          <w:rFonts w:ascii="Times New Roman" w:eastAsia="Times New Roman" w:hAnsi="Times New Roman" w:cs="Times New Roman"/>
          <w:color w:val="0B0706"/>
          <w:sz w:val="28"/>
          <w:szCs w:val="28"/>
          <w:lang w:eastAsia="ru-RU"/>
        </w:rPr>
        <w:t>здоровий спосіб життя</w:t>
      </w:r>
      <w:r w:rsidR="00DF7D3C">
        <w:rPr>
          <w:rFonts w:ascii="Times New Roman" w:eastAsia="Times New Roman" w:hAnsi="Times New Roman" w:cs="Times New Roman"/>
          <w:color w:val="0B0706"/>
          <w:sz w:val="28"/>
          <w:szCs w:val="28"/>
          <w:lang w:val="uk-UA" w:eastAsia="ru-RU"/>
        </w:rPr>
        <w:t xml:space="preserve"> </w:t>
      </w:r>
      <w:proofErr w:type="gramStart"/>
      <w:r w:rsidR="00DF7D3C">
        <w:rPr>
          <w:rFonts w:ascii="Times New Roman" w:eastAsia="Times New Roman" w:hAnsi="Times New Roman" w:cs="Times New Roman"/>
          <w:color w:val="0B0706"/>
          <w:sz w:val="28"/>
          <w:szCs w:val="28"/>
          <w:lang w:val="uk-UA" w:eastAsia="ru-RU"/>
        </w:rPr>
        <w:t xml:space="preserve">та </w:t>
      </w:r>
      <w:r w:rsidR="00DF7D3C" w:rsidRPr="00DF7D3C">
        <w:rPr>
          <w:rFonts w:ascii="Times New Roman" w:eastAsia="Times New Roman" w:hAnsi="Times New Roman" w:cs="Times New Roman"/>
          <w:color w:val="0B0706"/>
          <w:sz w:val="28"/>
          <w:szCs w:val="28"/>
          <w:lang w:eastAsia="ru-RU"/>
        </w:rPr>
        <w:t xml:space="preserve"> </w:t>
      </w:r>
      <w:r w:rsidR="00DF7D3C" w:rsidRPr="00D402A1">
        <w:rPr>
          <w:rFonts w:ascii="Times New Roman" w:eastAsia="Times New Roman" w:hAnsi="Times New Roman" w:cs="Times New Roman"/>
          <w:color w:val="0B0706"/>
          <w:sz w:val="28"/>
          <w:szCs w:val="28"/>
          <w:lang w:eastAsia="ru-RU"/>
        </w:rPr>
        <w:t>постійний</w:t>
      </w:r>
      <w:proofErr w:type="gramEnd"/>
      <w:r w:rsidR="00DF7D3C" w:rsidRPr="00D402A1">
        <w:rPr>
          <w:rFonts w:ascii="Times New Roman" w:eastAsia="Times New Roman" w:hAnsi="Times New Roman" w:cs="Times New Roman"/>
          <w:color w:val="0B0706"/>
          <w:sz w:val="28"/>
          <w:szCs w:val="28"/>
          <w:lang w:eastAsia="ru-RU"/>
        </w:rPr>
        <w:t xml:space="preserve"> розвиток</w:t>
      </w:r>
      <w:r w:rsidR="00DF7D3C">
        <w:rPr>
          <w:rFonts w:ascii="Times New Roman" w:eastAsia="Times New Roman" w:hAnsi="Times New Roman" w:cs="Times New Roman"/>
          <w:color w:val="0B0706"/>
          <w:sz w:val="28"/>
          <w:szCs w:val="28"/>
          <w:lang w:val="uk-UA" w:eastAsia="ru-RU"/>
        </w:rPr>
        <w:t>.</w:t>
      </w:r>
    </w:p>
    <w:p w:rsidR="001B32FD" w:rsidRPr="00DF7D3C" w:rsidRDefault="001B32FD" w:rsidP="008A0DE6">
      <w:pPr>
        <w:spacing w:after="0" w:line="276" w:lineRule="auto"/>
        <w:ind w:firstLine="375"/>
        <w:jc w:val="both"/>
        <w:rPr>
          <w:rFonts w:ascii="Times New Roman" w:eastAsia="Times New Roman" w:hAnsi="Times New Roman" w:cs="Times New Roman"/>
          <w:color w:val="0B0706"/>
          <w:sz w:val="28"/>
          <w:szCs w:val="28"/>
          <w:lang w:val="uk-UA" w:eastAsia="ru-RU"/>
        </w:rPr>
      </w:pPr>
      <w:r w:rsidRPr="00DF7D3C">
        <w:rPr>
          <w:rFonts w:ascii="Times New Roman" w:eastAsia="Times New Roman" w:hAnsi="Times New Roman" w:cs="Times New Roman"/>
          <w:color w:val="0B0706"/>
          <w:sz w:val="28"/>
          <w:szCs w:val="28"/>
          <w:lang w:val="uk-UA" w:eastAsia="ru-RU"/>
        </w:rPr>
        <w:t>Голов</w:t>
      </w:r>
      <w:r w:rsidR="00DF7D3C">
        <w:rPr>
          <w:rFonts w:ascii="Times New Roman" w:eastAsia="Times New Roman" w:hAnsi="Times New Roman" w:cs="Times New Roman"/>
          <w:color w:val="0B0706"/>
          <w:sz w:val="28"/>
          <w:szCs w:val="28"/>
          <w:lang w:val="uk-UA" w:eastAsia="ru-RU"/>
        </w:rPr>
        <w:t>на</w:t>
      </w:r>
      <w:r w:rsidRPr="00DF7D3C">
        <w:rPr>
          <w:rFonts w:ascii="Times New Roman" w:eastAsia="Times New Roman" w:hAnsi="Times New Roman" w:cs="Times New Roman"/>
          <w:color w:val="0B0706"/>
          <w:sz w:val="28"/>
          <w:szCs w:val="28"/>
          <w:lang w:val="uk-UA" w:eastAsia="ru-RU"/>
        </w:rPr>
        <w:t xml:space="preserve"> мет</w:t>
      </w:r>
      <w:r w:rsidR="00DF7D3C">
        <w:rPr>
          <w:rFonts w:ascii="Times New Roman" w:eastAsia="Times New Roman" w:hAnsi="Times New Roman" w:cs="Times New Roman"/>
          <w:color w:val="0B0706"/>
          <w:sz w:val="28"/>
          <w:szCs w:val="28"/>
          <w:lang w:val="uk-UA" w:eastAsia="ru-RU"/>
        </w:rPr>
        <w:t>а</w:t>
      </w:r>
      <w:r w:rsidRPr="00DF7D3C">
        <w:rPr>
          <w:rFonts w:ascii="Times New Roman" w:eastAsia="Times New Roman" w:hAnsi="Times New Roman" w:cs="Times New Roman"/>
          <w:color w:val="0B0706"/>
          <w:sz w:val="28"/>
          <w:szCs w:val="28"/>
          <w:lang w:val="uk-UA" w:eastAsia="ru-RU"/>
        </w:rPr>
        <w:t xml:space="preserve"> </w:t>
      </w:r>
      <w:r w:rsidRPr="00EC3E1D">
        <w:rPr>
          <w:rFonts w:ascii="Times New Roman" w:eastAsia="Times New Roman" w:hAnsi="Times New Roman" w:cs="Times New Roman"/>
          <w:color w:val="0B0706"/>
          <w:sz w:val="28"/>
          <w:szCs w:val="28"/>
          <w:lang w:val="uk-UA" w:eastAsia="ru-RU"/>
        </w:rPr>
        <w:t xml:space="preserve">Положення </w:t>
      </w:r>
      <w:r w:rsidR="00DF7D3C">
        <w:rPr>
          <w:rFonts w:ascii="Times New Roman" w:eastAsia="Times New Roman" w:hAnsi="Times New Roman" w:cs="Times New Roman"/>
          <w:color w:val="0B0706"/>
          <w:sz w:val="28"/>
          <w:szCs w:val="28"/>
          <w:lang w:val="uk-UA" w:eastAsia="ru-RU"/>
        </w:rPr>
        <w:t xml:space="preserve">- </w:t>
      </w:r>
      <w:r w:rsidRPr="00DF7D3C">
        <w:rPr>
          <w:rFonts w:ascii="Times New Roman" w:eastAsia="Times New Roman" w:hAnsi="Times New Roman" w:cs="Times New Roman"/>
          <w:color w:val="0B0706"/>
          <w:sz w:val="28"/>
          <w:szCs w:val="28"/>
          <w:lang w:val="uk-UA" w:eastAsia="ru-RU"/>
        </w:rPr>
        <w:t xml:space="preserve"> навчання дітей і дорослих безпечній взаємодії в освітньому процесі, захист дітей від насильства та зловживань з боку однолітків </w:t>
      </w:r>
      <w:r w:rsidR="00DF7D3C">
        <w:rPr>
          <w:rFonts w:ascii="Times New Roman" w:eastAsia="Times New Roman" w:hAnsi="Times New Roman" w:cs="Times New Roman"/>
          <w:color w:val="0B0706"/>
          <w:sz w:val="28"/>
          <w:szCs w:val="28"/>
          <w:lang w:val="uk-UA" w:eastAsia="ru-RU"/>
        </w:rPr>
        <w:t>та</w:t>
      </w:r>
      <w:r w:rsidRPr="00DF7D3C">
        <w:rPr>
          <w:rFonts w:ascii="Times New Roman" w:eastAsia="Times New Roman" w:hAnsi="Times New Roman" w:cs="Times New Roman"/>
          <w:color w:val="0B0706"/>
          <w:sz w:val="28"/>
          <w:szCs w:val="28"/>
          <w:lang w:val="uk-UA" w:eastAsia="ru-RU"/>
        </w:rPr>
        <w:t xml:space="preserve"> дорослих (батьків, опікунів або працівників  закладів</w:t>
      </w:r>
      <w:r w:rsidR="00DF7D3C">
        <w:rPr>
          <w:rFonts w:ascii="Times New Roman" w:eastAsia="Times New Roman" w:hAnsi="Times New Roman" w:cs="Times New Roman"/>
          <w:color w:val="0B0706"/>
          <w:sz w:val="28"/>
          <w:szCs w:val="28"/>
          <w:lang w:val="uk-UA" w:eastAsia="ru-RU"/>
        </w:rPr>
        <w:t xml:space="preserve"> освіти</w:t>
      </w:r>
      <w:r w:rsidRPr="00DF7D3C">
        <w:rPr>
          <w:rFonts w:ascii="Times New Roman" w:eastAsia="Times New Roman" w:hAnsi="Times New Roman" w:cs="Times New Roman"/>
          <w:color w:val="0B0706"/>
          <w:sz w:val="28"/>
          <w:szCs w:val="28"/>
          <w:lang w:val="uk-UA" w:eastAsia="ru-RU"/>
        </w:rPr>
        <w:t>).</w:t>
      </w:r>
    </w:p>
    <w:p w:rsidR="001B32FD" w:rsidRPr="00DF7D3C" w:rsidRDefault="001B32FD" w:rsidP="00D86E43">
      <w:pPr>
        <w:spacing w:after="0" w:line="276" w:lineRule="auto"/>
        <w:jc w:val="center"/>
        <w:rPr>
          <w:rFonts w:ascii="Times New Roman" w:eastAsia="Times New Roman" w:hAnsi="Times New Roman" w:cs="Times New Roman"/>
          <w:b/>
          <w:bCs/>
          <w:color w:val="0B0706"/>
          <w:sz w:val="24"/>
          <w:szCs w:val="24"/>
          <w:lang w:val="uk-UA" w:eastAsia="ru-RU"/>
        </w:rPr>
      </w:pP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b/>
          <w:bCs/>
          <w:color w:val="0B0706"/>
          <w:sz w:val="28"/>
          <w:szCs w:val="28"/>
          <w:lang w:eastAsia="ru-RU"/>
        </w:rPr>
        <w:t>Розділ І</w:t>
      </w: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b/>
          <w:bCs/>
          <w:color w:val="0B0706"/>
          <w:sz w:val="28"/>
          <w:szCs w:val="28"/>
          <w:lang w:eastAsia="ru-RU"/>
        </w:rPr>
        <w:t>ЗАВДАННЯ</w:t>
      </w:r>
    </w:p>
    <w:p w:rsidR="001B32FD" w:rsidRPr="00EC3E1D" w:rsidRDefault="00D86E43" w:rsidP="00D86E43">
      <w:pPr>
        <w:spacing w:after="0" w:line="276" w:lineRule="auto"/>
        <w:ind w:firstLine="375"/>
        <w:jc w:val="both"/>
        <w:rPr>
          <w:rFonts w:ascii="Times New Roman" w:eastAsia="Times New Roman" w:hAnsi="Times New Roman" w:cs="Times New Roman"/>
          <w:color w:val="0B0706"/>
          <w:sz w:val="28"/>
          <w:szCs w:val="28"/>
          <w:lang w:eastAsia="ru-RU"/>
        </w:rPr>
      </w:pPr>
      <w:r>
        <w:rPr>
          <w:rFonts w:ascii="Times New Roman" w:eastAsia="Times New Roman" w:hAnsi="Times New Roman" w:cs="Times New Roman"/>
          <w:color w:val="0B0706"/>
          <w:sz w:val="28"/>
          <w:szCs w:val="28"/>
          <w:lang w:val="uk-UA" w:eastAsia="ru-RU"/>
        </w:rPr>
        <w:t>О</w:t>
      </w:r>
      <w:r w:rsidR="001B32FD" w:rsidRPr="00EC3E1D">
        <w:rPr>
          <w:rFonts w:ascii="Times New Roman" w:eastAsia="Times New Roman" w:hAnsi="Times New Roman" w:cs="Times New Roman"/>
          <w:color w:val="0B0706"/>
          <w:sz w:val="28"/>
          <w:szCs w:val="28"/>
          <w:lang w:eastAsia="ru-RU"/>
        </w:rPr>
        <w:t>сновні завдання:</w:t>
      </w:r>
    </w:p>
    <w:p w:rsidR="001B32FD" w:rsidRPr="00EC3E1D" w:rsidRDefault="001B32FD" w:rsidP="00D86E43">
      <w:pPr>
        <w:numPr>
          <w:ilvl w:val="0"/>
          <w:numId w:val="2"/>
        </w:numPr>
        <w:spacing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Визначити поняття «булінгу» та його види; виявити чинники, які перешкоджають безпеці учасників освітнього процесу; </w:t>
      </w:r>
    </w:p>
    <w:p w:rsidR="001B32FD" w:rsidRPr="00EC3E1D" w:rsidRDefault="001B32FD" w:rsidP="00D86E43">
      <w:pPr>
        <w:numPr>
          <w:ilvl w:val="0"/>
          <w:numId w:val="2"/>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Відпрацювати систему узгоджених </w:t>
      </w:r>
      <w:proofErr w:type="gramStart"/>
      <w:r w:rsidRPr="00EC3E1D">
        <w:rPr>
          <w:rFonts w:ascii="Times New Roman" w:eastAsia="Times New Roman" w:hAnsi="Times New Roman" w:cs="Times New Roman"/>
          <w:color w:val="0B0706"/>
          <w:sz w:val="28"/>
          <w:szCs w:val="28"/>
          <w:lang w:eastAsia="ru-RU"/>
        </w:rPr>
        <w:t>поглядів  учнів</w:t>
      </w:r>
      <w:proofErr w:type="gramEnd"/>
      <w:r w:rsidRPr="00EC3E1D">
        <w:rPr>
          <w:rFonts w:ascii="Times New Roman" w:eastAsia="Times New Roman" w:hAnsi="Times New Roman" w:cs="Times New Roman"/>
          <w:color w:val="0B0706"/>
          <w:sz w:val="28"/>
          <w:szCs w:val="28"/>
          <w:lang w:eastAsia="ru-RU"/>
        </w:rPr>
        <w:t>, педагогів, психолог</w:t>
      </w:r>
      <w:r w:rsidR="00D86E43">
        <w:rPr>
          <w:rFonts w:ascii="Times New Roman" w:eastAsia="Times New Roman" w:hAnsi="Times New Roman" w:cs="Times New Roman"/>
          <w:color w:val="0B0706"/>
          <w:sz w:val="28"/>
          <w:szCs w:val="28"/>
          <w:lang w:val="uk-UA" w:eastAsia="ru-RU"/>
        </w:rPr>
        <w:t>ів</w:t>
      </w:r>
      <w:r w:rsidRPr="00EC3E1D">
        <w:rPr>
          <w:rFonts w:ascii="Times New Roman" w:eastAsia="Times New Roman" w:hAnsi="Times New Roman" w:cs="Times New Roman"/>
          <w:color w:val="0B0706"/>
          <w:sz w:val="28"/>
          <w:szCs w:val="28"/>
          <w:lang w:eastAsia="ru-RU"/>
        </w:rPr>
        <w:t>, батьків на освітнє середовище школи;</w:t>
      </w:r>
    </w:p>
    <w:p w:rsidR="001B32FD" w:rsidRPr="00EC3E1D" w:rsidRDefault="001B32FD" w:rsidP="00D86E43">
      <w:pPr>
        <w:numPr>
          <w:ilvl w:val="0"/>
          <w:numId w:val="2"/>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w:t>
      </w:r>
    </w:p>
    <w:p w:rsidR="001B32FD" w:rsidRPr="00EC3E1D" w:rsidRDefault="001B32FD" w:rsidP="00D86E43">
      <w:pPr>
        <w:numPr>
          <w:ilvl w:val="0"/>
          <w:numId w:val="2"/>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Скласти доступний алгоритм реагування та протидії булінгу;</w:t>
      </w:r>
    </w:p>
    <w:p w:rsidR="001B32FD" w:rsidRPr="00EC3E1D" w:rsidRDefault="001B32FD" w:rsidP="00D86E43">
      <w:pPr>
        <w:numPr>
          <w:ilvl w:val="0"/>
          <w:numId w:val="2"/>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Сформулювати конкретні рекомендації учням, педагогічним </w:t>
      </w:r>
      <w:proofErr w:type="gramStart"/>
      <w:r w:rsidRPr="00EC3E1D">
        <w:rPr>
          <w:rFonts w:ascii="Times New Roman" w:eastAsia="Times New Roman" w:hAnsi="Times New Roman" w:cs="Times New Roman"/>
          <w:color w:val="0B0706"/>
          <w:sz w:val="28"/>
          <w:szCs w:val="28"/>
          <w:lang w:eastAsia="ru-RU"/>
        </w:rPr>
        <w:t>працівникам,  батькам</w:t>
      </w:r>
      <w:proofErr w:type="gramEnd"/>
      <w:r w:rsidRPr="00EC3E1D">
        <w:rPr>
          <w:rFonts w:ascii="Times New Roman" w:eastAsia="Times New Roman" w:hAnsi="Times New Roman" w:cs="Times New Roman"/>
          <w:color w:val="0B0706"/>
          <w:sz w:val="28"/>
          <w:szCs w:val="28"/>
          <w:lang w:eastAsia="ru-RU"/>
        </w:rPr>
        <w:t xml:space="preserve"> щодо організації безпечного середовища </w:t>
      </w:r>
      <w:r w:rsidRPr="00EC3E1D">
        <w:rPr>
          <w:rFonts w:ascii="Times New Roman" w:eastAsia="Times New Roman" w:hAnsi="Times New Roman" w:cs="Times New Roman"/>
          <w:color w:val="0B0706"/>
          <w:sz w:val="28"/>
          <w:szCs w:val="28"/>
          <w:lang w:val="uk-UA" w:eastAsia="ru-RU"/>
        </w:rPr>
        <w:t>у</w:t>
      </w:r>
      <w:r w:rsidRPr="00EC3E1D">
        <w:rPr>
          <w:rFonts w:ascii="Times New Roman" w:eastAsia="Times New Roman" w:hAnsi="Times New Roman" w:cs="Times New Roman"/>
          <w:color w:val="0B0706"/>
          <w:sz w:val="28"/>
          <w:szCs w:val="28"/>
          <w:lang w:eastAsia="ru-RU"/>
        </w:rPr>
        <w:t xml:space="preserve">  закладі.</w:t>
      </w: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b/>
          <w:bCs/>
          <w:color w:val="0B0706"/>
          <w:sz w:val="28"/>
          <w:szCs w:val="28"/>
          <w:lang w:eastAsia="ru-RU"/>
        </w:rPr>
        <w:t>Розділ ІІ</w:t>
      </w: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b/>
          <w:bCs/>
          <w:color w:val="0B0706"/>
          <w:sz w:val="28"/>
          <w:szCs w:val="28"/>
          <w:lang w:eastAsia="ru-RU"/>
        </w:rPr>
        <w:t>БУЛІНГ</w:t>
      </w:r>
    </w:p>
    <w:p w:rsidR="00383B19" w:rsidRPr="00383B19" w:rsidRDefault="00383B19" w:rsidP="00383B19">
      <w:pPr>
        <w:pStyle w:val="a4"/>
        <w:ind w:firstLine="708"/>
        <w:jc w:val="both"/>
        <w:rPr>
          <w:rFonts w:ascii="Times New Roman" w:eastAsia="Times New Roman" w:hAnsi="Times New Roman" w:cs="Times New Roman"/>
          <w:sz w:val="28"/>
          <w:szCs w:val="28"/>
          <w:lang w:val="uk-UA"/>
        </w:rPr>
      </w:pPr>
      <w:r w:rsidRPr="00383B19">
        <w:rPr>
          <w:rFonts w:ascii="Times New Roman" w:eastAsia="Times New Roman" w:hAnsi="Times New Roman" w:cs="Times New Roman"/>
          <w:b/>
          <w:i/>
          <w:sz w:val="28"/>
          <w:szCs w:val="28"/>
        </w:rPr>
        <w:t>Булінг</w:t>
      </w:r>
      <w:r w:rsidRPr="00CB195B">
        <w:rPr>
          <w:rFonts w:ascii="Times New Roman" w:eastAsia="Times New Roman" w:hAnsi="Times New Roman" w:cs="Times New Roman"/>
          <w:sz w:val="28"/>
          <w:szCs w:val="28"/>
        </w:rPr>
        <w:t xml:space="preserve"> (знущання, цькування, залякування) – це зарозуміла, образлива поведінка, пов'язана з дисбалансом влади, авторитету або сили. Булінг проявляється в багатьох формах</w:t>
      </w:r>
      <w:r>
        <w:rPr>
          <w:rFonts w:ascii="Times New Roman" w:eastAsia="Times New Roman" w:hAnsi="Times New Roman" w:cs="Times New Roman"/>
          <w:sz w:val="28"/>
          <w:szCs w:val="28"/>
          <w:lang w:val="uk-UA"/>
        </w:rPr>
        <w:t>.</w:t>
      </w:r>
    </w:p>
    <w:p w:rsidR="001B32FD" w:rsidRPr="00383B19" w:rsidRDefault="001B32FD" w:rsidP="00383B19">
      <w:pPr>
        <w:spacing w:after="0" w:line="276" w:lineRule="auto"/>
        <w:ind w:firstLine="708"/>
        <w:jc w:val="both"/>
        <w:rPr>
          <w:rFonts w:ascii="Times New Roman" w:eastAsia="Times New Roman" w:hAnsi="Times New Roman" w:cs="Times New Roman"/>
          <w:color w:val="0B0706"/>
          <w:sz w:val="28"/>
          <w:szCs w:val="28"/>
          <w:lang w:val="uk-UA" w:eastAsia="ru-RU"/>
        </w:rPr>
      </w:pPr>
      <w:r w:rsidRPr="00383B19">
        <w:rPr>
          <w:rFonts w:ascii="Times New Roman" w:eastAsia="Times New Roman" w:hAnsi="Times New Roman" w:cs="Times New Roman"/>
          <w:b/>
          <w:bCs/>
          <w:color w:val="0B0706"/>
          <w:sz w:val="28"/>
          <w:szCs w:val="28"/>
          <w:lang w:val="uk-UA" w:eastAsia="ru-RU"/>
        </w:rPr>
        <w:t>Вербальний булінг</w:t>
      </w:r>
      <w:r w:rsidR="00383B19">
        <w:rPr>
          <w:rFonts w:ascii="Times New Roman" w:eastAsia="Times New Roman" w:hAnsi="Times New Roman" w:cs="Times New Roman"/>
          <w:color w:val="0B0706"/>
          <w:sz w:val="28"/>
          <w:szCs w:val="28"/>
          <w:lang w:val="uk-UA" w:eastAsia="ru-RU"/>
        </w:rPr>
        <w:t xml:space="preserve">. </w:t>
      </w:r>
      <w:r w:rsidRPr="00383B19">
        <w:rPr>
          <w:rFonts w:ascii="Times New Roman" w:eastAsia="Times New Roman" w:hAnsi="Times New Roman" w:cs="Times New Roman"/>
          <w:color w:val="0B0706"/>
          <w:sz w:val="28"/>
          <w:szCs w:val="28"/>
          <w:lang w:val="uk-UA" w:eastAsia="ru-RU"/>
        </w:rPr>
        <w:t>Словесне знущання або залякування за допомогою образливих слів, яке включає в себе постійні  погрози й неповажні коментарі про кого-небудь (про зовнішній вигляд, релігію, етнічну приналежність, інвалідність, особливості стилю одягу і т. п.).</w:t>
      </w:r>
    </w:p>
    <w:p w:rsidR="001B32FD" w:rsidRPr="00383B19" w:rsidRDefault="001B32FD" w:rsidP="008A0DE6">
      <w:pPr>
        <w:spacing w:after="0" w:line="276" w:lineRule="auto"/>
        <w:ind w:firstLine="708"/>
        <w:jc w:val="both"/>
        <w:rPr>
          <w:rFonts w:ascii="Times New Roman" w:eastAsia="Times New Roman" w:hAnsi="Times New Roman" w:cs="Times New Roman"/>
          <w:color w:val="0B0706"/>
          <w:sz w:val="28"/>
          <w:szCs w:val="28"/>
          <w:lang w:val="uk-UA" w:eastAsia="ru-RU"/>
        </w:rPr>
      </w:pPr>
      <w:r w:rsidRPr="00383B19">
        <w:rPr>
          <w:rFonts w:ascii="Times New Roman" w:eastAsia="Times New Roman" w:hAnsi="Times New Roman" w:cs="Times New Roman"/>
          <w:b/>
          <w:bCs/>
          <w:color w:val="0B0706"/>
          <w:sz w:val="28"/>
          <w:szCs w:val="28"/>
          <w:lang w:val="uk-UA" w:eastAsia="ru-RU"/>
        </w:rPr>
        <w:lastRenderedPageBreak/>
        <w:t>Фізичний булінг</w:t>
      </w:r>
      <w:r w:rsidR="00383B19">
        <w:rPr>
          <w:rFonts w:ascii="Times New Roman" w:eastAsia="Times New Roman" w:hAnsi="Times New Roman" w:cs="Times New Roman"/>
          <w:color w:val="0B0706"/>
          <w:sz w:val="28"/>
          <w:szCs w:val="28"/>
          <w:lang w:val="uk-UA" w:eastAsia="ru-RU"/>
        </w:rPr>
        <w:t xml:space="preserve">. </w:t>
      </w:r>
      <w:r w:rsidRPr="00383B19">
        <w:rPr>
          <w:rFonts w:ascii="Times New Roman" w:eastAsia="Times New Roman" w:hAnsi="Times New Roman" w:cs="Times New Roman"/>
          <w:color w:val="0B0706"/>
          <w:sz w:val="28"/>
          <w:szCs w:val="28"/>
          <w:lang w:val="uk-UA" w:eastAsia="ru-RU"/>
        </w:rPr>
        <w:t>Фізичне залякування</w:t>
      </w:r>
      <w:r w:rsidR="008A0DE6">
        <w:rPr>
          <w:rFonts w:ascii="Times New Roman" w:eastAsia="Times New Roman" w:hAnsi="Times New Roman" w:cs="Times New Roman"/>
          <w:color w:val="0B0706"/>
          <w:sz w:val="28"/>
          <w:szCs w:val="28"/>
          <w:lang w:val="uk-UA" w:eastAsia="ru-RU"/>
        </w:rPr>
        <w:t>,</w:t>
      </w:r>
      <w:r w:rsidRPr="00383B19">
        <w:rPr>
          <w:rFonts w:ascii="Times New Roman" w:eastAsia="Times New Roman" w:hAnsi="Times New Roman" w:cs="Times New Roman"/>
          <w:color w:val="0B0706"/>
          <w:sz w:val="28"/>
          <w:szCs w:val="28"/>
          <w:lang w:val="uk-UA" w:eastAsia="ru-RU"/>
        </w:rPr>
        <w:t xml:space="preserve"> </w:t>
      </w:r>
      <w:r w:rsidR="00383B19">
        <w:rPr>
          <w:rFonts w:ascii="Times New Roman" w:eastAsia="Times New Roman" w:hAnsi="Times New Roman" w:cs="Times New Roman"/>
          <w:color w:val="0B0706"/>
          <w:sz w:val="28"/>
          <w:szCs w:val="28"/>
          <w:lang w:val="uk-UA" w:eastAsia="ru-RU"/>
        </w:rPr>
        <w:t xml:space="preserve">що полягає в </w:t>
      </w:r>
      <w:r w:rsidRPr="00383B19">
        <w:rPr>
          <w:rFonts w:ascii="Times New Roman" w:eastAsia="Times New Roman" w:hAnsi="Times New Roman" w:cs="Times New Roman"/>
          <w:color w:val="0B0706"/>
          <w:sz w:val="28"/>
          <w:szCs w:val="28"/>
          <w:lang w:val="uk-UA" w:eastAsia="ru-RU"/>
        </w:rPr>
        <w:t>агресивн</w:t>
      </w:r>
      <w:r w:rsidR="00383B19">
        <w:rPr>
          <w:rFonts w:ascii="Times New Roman" w:eastAsia="Times New Roman" w:hAnsi="Times New Roman" w:cs="Times New Roman"/>
          <w:color w:val="0B0706"/>
          <w:sz w:val="28"/>
          <w:szCs w:val="28"/>
          <w:lang w:val="uk-UA" w:eastAsia="ru-RU"/>
        </w:rPr>
        <w:t xml:space="preserve">ій </w:t>
      </w:r>
      <w:r w:rsidRPr="00383B19">
        <w:rPr>
          <w:rFonts w:ascii="Times New Roman" w:eastAsia="Times New Roman" w:hAnsi="Times New Roman" w:cs="Times New Roman"/>
          <w:color w:val="0B0706"/>
          <w:sz w:val="28"/>
          <w:szCs w:val="28"/>
          <w:lang w:val="uk-UA" w:eastAsia="ru-RU"/>
        </w:rPr>
        <w:t xml:space="preserve"> </w:t>
      </w:r>
      <w:r w:rsidR="008A0DE6">
        <w:rPr>
          <w:rFonts w:ascii="Times New Roman" w:eastAsia="Times New Roman" w:hAnsi="Times New Roman" w:cs="Times New Roman"/>
          <w:color w:val="0B0706"/>
          <w:sz w:val="28"/>
          <w:szCs w:val="28"/>
          <w:lang w:val="uk-UA" w:eastAsia="ru-RU"/>
        </w:rPr>
        <w:t>поведінці й  у</w:t>
      </w:r>
      <w:r w:rsidRPr="00383B19">
        <w:rPr>
          <w:rFonts w:ascii="Times New Roman" w:eastAsia="Times New Roman" w:hAnsi="Times New Roman" w:cs="Times New Roman"/>
          <w:color w:val="0B0706"/>
          <w:sz w:val="28"/>
          <w:szCs w:val="28"/>
          <w:lang w:val="uk-UA" w:eastAsia="ru-RU"/>
        </w:rPr>
        <w:t xml:space="preserve"> багаторазов</w:t>
      </w:r>
      <w:r w:rsidR="008A0DE6">
        <w:rPr>
          <w:rFonts w:ascii="Times New Roman" w:eastAsia="Times New Roman" w:hAnsi="Times New Roman" w:cs="Times New Roman"/>
          <w:color w:val="0B0706"/>
          <w:sz w:val="28"/>
          <w:szCs w:val="28"/>
          <w:lang w:val="uk-UA" w:eastAsia="ru-RU"/>
        </w:rPr>
        <w:t>их</w:t>
      </w:r>
      <w:r w:rsidRPr="00383B19">
        <w:rPr>
          <w:rFonts w:ascii="Times New Roman" w:eastAsia="Times New Roman" w:hAnsi="Times New Roman" w:cs="Times New Roman"/>
          <w:color w:val="0B0706"/>
          <w:sz w:val="28"/>
          <w:szCs w:val="28"/>
          <w:lang w:val="uk-UA" w:eastAsia="ru-RU"/>
        </w:rPr>
        <w:t xml:space="preserve"> повторюваних ударах, стусанах, підніжках, блокуванні, поштовхах і дотиках небажаним і неналежним чином.</w:t>
      </w:r>
    </w:p>
    <w:p w:rsidR="001B32FD" w:rsidRPr="008A0DE6" w:rsidRDefault="001B32FD" w:rsidP="008A0DE6">
      <w:pPr>
        <w:spacing w:after="0" w:line="276" w:lineRule="auto"/>
        <w:ind w:firstLine="708"/>
        <w:jc w:val="both"/>
        <w:rPr>
          <w:rFonts w:ascii="Times New Roman" w:eastAsia="Times New Roman" w:hAnsi="Times New Roman" w:cs="Times New Roman"/>
          <w:color w:val="0B0706"/>
          <w:sz w:val="28"/>
          <w:szCs w:val="28"/>
          <w:lang w:val="uk-UA" w:eastAsia="ru-RU"/>
        </w:rPr>
      </w:pPr>
      <w:r w:rsidRPr="008A0DE6">
        <w:rPr>
          <w:rFonts w:ascii="Times New Roman" w:eastAsia="Times New Roman" w:hAnsi="Times New Roman" w:cs="Times New Roman"/>
          <w:b/>
          <w:bCs/>
          <w:color w:val="0B0706"/>
          <w:sz w:val="28"/>
          <w:szCs w:val="28"/>
          <w:lang w:val="uk-UA" w:eastAsia="ru-RU"/>
        </w:rPr>
        <w:t>Соціальний булінг</w:t>
      </w:r>
      <w:r w:rsidR="008A0DE6">
        <w:rPr>
          <w:rFonts w:ascii="Times New Roman" w:eastAsia="Times New Roman" w:hAnsi="Times New Roman" w:cs="Times New Roman"/>
          <w:color w:val="0B0706"/>
          <w:sz w:val="28"/>
          <w:szCs w:val="28"/>
          <w:lang w:val="uk-UA" w:eastAsia="ru-RU"/>
        </w:rPr>
        <w:t xml:space="preserve">. </w:t>
      </w:r>
      <w:r w:rsidRPr="008A0DE6">
        <w:rPr>
          <w:rFonts w:ascii="Times New Roman" w:eastAsia="Times New Roman" w:hAnsi="Times New Roman" w:cs="Times New Roman"/>
          <w:color w:val="0B0706"/>
          <w:sz w:val="28"/>
          <w:szCs w:val="28"/>
          <w:lang w:val="uk-UA" w:eastAsia="ru-RU"/>
        </w:rPr>
        <w:t xml:space="preserve">Соціальне залякування із застосуванням тактики ізоляції </w:t>
      </w:r>
      <w:r w:rsidR="008A0DE6">
        <w:rPr>
          <w:rFonts w:ascii="Times New Roman" w:eastAsia="Times New Roman" w:hAnsi="Times New Roman" w:cs="Times New Roman"/>
          <w:color w:val="0B0706"/>
          <w:sz w:val="28"/>
          <w:szCs w:val="28"/>
          <w:lang w:val="uk-UA" w:eastAsia="ru-RU"/>
        </w:rPr>
        <w:t xml:space="preserve">від </w:t>
      </w:r>
      <w:r w:rsidRPr="008A0DE6">
        <w:rPr>
          <w:rFonts w:ascii="Times New Roman" w:eastAsia="Times New Roman" w:hAnsi="Times New Roman" w:cs="Times New Roman"/>
          <w:color w:val="0B0706"/>
          <w:sz w:val="28"/>
          <w:szCs w:val="28"/>
          <w:lang w:val="uk-UA" w:eastAsia="ru-RU"/>
        </w:rPr>
        <w:t>участі в роботі групи, трапез</w:t>
      </w:r>
      <w:r w:rsidR="008A0DE6">
        <w:rPr>
          <w:rFonts w:ascii="Times New Roman" w:eastAsia="Times New Roman" w:hAnsi="Times New Roman" w:cs="Times New Roman"/>
          <w:color w:val="0B0706"/>
          <w:sz w:val="28"/>
          <w:szCs w:val="28"/>
          <w:lang w:val="uk-UA" w:eastAsia="ru-RU"/>
        </w:rPr>
        <w:t>и</w:t>
      </w:r>
      <w:r w:rsidRPr="008A0DE6">
        <w:rPr>
          <w:rFonts w:ascii="Times New Roman" w:eastAsia="Times New Roman" w:hAnsi="Times New Roman" w:cs="Times New Roman"/>
          <w:color w:val="0B0706"/>
          <w:sz w:val="28"/>
          <w:szCs w:val="28"/>
          <w:lang w:val="uk-UA" w:eastAsia="ru-RU"/>
        </w:rPr>
        <w:t xml:space="preserve"> за обіднім столом, гр</w:t>
      </w:r>
      <w:r w:rsidR="008A0DE6">
        <w:rPr>
          <w:rFonts w:ascii="Times New Roman" w:eastAsia="Times New Roman" w:hAnsi="Times New Roman" w:cs="Times New Roman"/>
          <w:color w:val="0B0706"/>
          <w:sz w:val="28"/>
          <w:szCs w:val="28"/>
          <w:lang w:val="uk-UA" w:eastAsia="ru-RU"/>
        </w:rPr>
        <w:t>и</w:t>
      </w:r>
      <w:r w:rsidRPr="008A0DE6">
        <w:rPr>
          <w:rFonts w:ascii="Times New Roman" w:eastAsia="Times New Roman" w:hAnsi="Times New Roman" w:cs="Times New Roman"/>
          <w:color w:val="0B0706"/>
          <w:sz w:val="28"/>
          <w:szCs w:val="28"/>
          <w:lang w:val="uk-UA" w:eastAsia="ru-RU"/>
        </w:rPr>
        <w:t>, заняття спортом чи громадськ</w:t>
      </w:r>
      <w:r w:rsidR="008A0DE6">
        <w:rPr>
          <w:rFonts w:ascii="Times New Roman" w:eastAsia="Times New Roman" w:hAnsi="Times New Roman" w:cs="Times New Roman"/>
          <w:color w:val="0B0706"/>
          <w:sz w:val="28"/>
          <w:szCs w:val="28"/>
          <w:lang w:val="uk-UA" w:eastAsia="ru-RU"/>
        </w:rPr>
        <w:t>ої</w:t>
      </w:r>
      <w:r w:rsidRPr="008A0DE6">
        <w:rPr>
          <w:rFonts w:ascii="Times New Roman" w:eastAsia="Times New Roman" w:hAnsi="Times New Roman" w:cs="Times New Roman"/>
          <w:color w:val="0B0706"/>
          <w:sz w:val="28"/>
          <w:szCs w:val="28"/>
          <w:lang w:val="uk-UA" w:eastAsia="ru-RU"/>
        </w:rPr>
        <w:t xml:space="preserve"> діяльн</w:t>
      </w:r>
      <w:r w:rsidR="008A0DE6">
        <w:rPr>
          <w:rFonts w:ascii="Times New Roman" w:eastAsia="Times New Roman" w:hAnsi="Times New Roman" w:cs="Times New Roman"/>
          <w:color w:val="0B0706"/>
          <w:sz w:val="28"/>
          <w:szCs w:val="28"/>
          <w:lang w:val="uk-UA" w:eastAsia="ru-RU"/>
        </w:rPr>
        <w:t>ості</w:t>
      </w:r>
      <w:r w:rsidRPr="008A0DE6">
        <w:rPr>
          <w:rFonts w:ascii="Times New Roman" w:eastAsia="Times New Roman" w:hAnsi="Times New Roman" w:cs="Times New Roman"/>
          <w:color w:val="0B0706"/>
          <w:sz w:val="28"/>
          <w:szCs w:val="28"/>
          <w:lang w:val="uk-UA" w:eastAsia="ru-RU"/>
        </w:rPr>
        <w:t>.</w:t>
      </w:r>
    </w:p>
    <w:p w:rsidR="001B32FD" w:rsidRPr="00CC7F4F" w:rsidRDefault="001B32FD" w:rsidP="00D86E43">
      <w:pPr>
        <w:spacing w:after="0" w:line="276" w:lineRule="auto"/>
        <w:jc w:val="both"/>
        <w:rPr>
          <w:rFonts w:ascii="Times New Roman" w:eastAsia="Times New Roman" w:hAnsi="Times New Roman" w:cs="Times New Roman"/>
          <w:color w:val="0B0706"/>
          <w:sz w:val="24"/>
          <w:szCs w:val="24"/>
          <w:lang w:val="uk-UA" w:eastAsia="ru-RU"/>
        </w:rPr>
      </w:pPr>
      <w:r w:rsidRPr="008A0DE6">
        <w:rPr>
          <w:rFonts w:ascii="Times New Roman" w:eastAsia="Times New Roman" w:hAnsi="Times New Roman" w:cs="Times New Roman"/>
          <w:b/>
          <w:bCs/>
          <w:color w:val="0B0706"/>
          <w:sz w:val="28"/>
          <w:szCs w:val="28"/>
          <w:lang w:val="uk-UA" w:eastAsia="ru-RU"/>
        </w:rPr>
        <w:t xml:space="preserve"> </w:t>
      </w:r>
      <w:r w:rsidR="008A0DE6">
        <w:rPr>
          <w:rFonts w:ascii="Times New Roman" w:eastAsia="Times New Roman" w:hAnsi="Times New Roman" w:cs="Times New Roman"/>
          <w:b/>
          <w:bCs/>
          <w:color w:val="0B0706"/>
          <w:sz w:val="28"/>
          <w:szCs w:val="28"/>
          <w:lang w:val="uk-UA" w:eastAsia="ru-RU"/>
        </w:rPr>
        <w:tab/>
      </w:r>
      <w:r w:rsidRPr="008A0DE6">
        <w:rPr>
          <w:rFonts w:ascii="Times New Roman" w:eastAsia="Times New Roman" w:hAnsi="Times New Roman" w:cs="Times New Roman"/>
          <w:b/>
          <w:bCs/>
          <w:color w:val="0B0706"/>
          <w:sz w:val="28"/>
          <w:szCs w:val="28"/>
          <w:lang w:val="uk-UA" w:eastAsia="ru-RU"/>
        </w:rPr>
        <w:t>Кіберзалякування</w:t>
      </w:r>
      <w:r w:rsidR="008A0DE6">
        <w:rPr>
          <w:rFonts w:ascii="Times New Roman" w:eastAsia="Times New Roman" w:hAnsi="Times New Roman" w:cs="Times New Roman"/>
          <w:color w:val="0B0706"/>
          <w:sz w:val="28"/>
          <w:szCs w:val="28"/>
          <w:lang w:val="uk-UA" w:eastAsia="ru-RU"/>
        </w:rPr>
        <w:t xml:space="preserve">. </w:t>
      </w:r>
      <w:r w:rsidRPr="008A0DE6">
        <w:rPr>
          <w:rFonts w:ascii="Times New Roman" w:eastAsia="Times New Roman" w:hAnsi="Times New Roman" w:cs="Times New Roman"/>
          <w:color w:val="0B0706"/>
          <w:sz w:val="28"/>
          <w:szCs w:val="28"/>
          <w:lang w:val="uk-UA" w:eastAsia="ru-RU"/>
        </w:rPr>
        <w:t xml:space="preserve">Кіберзалякування (кібернасильство) </w:t>
      </w:r>
      <w:r w:rsidR="008A0DE6">
        <w:rPr>
          <w:rFonts w:ascii="Times New Roman" w:eastAsia="Times New Roman" w:hAnsi="Times New Roman" w:cs="Times New Roman"/>
          <w:color w:val="0B0706"/>
          <w:sz w:val="28"/>
          <w:szCs w:val="28"/>
          <w:lang w:val="uk-UA" w:eastAsia="ru-RU"/>
        </w:rPr>
        <w:t xml:space="preserve">- </w:t>
      </w:r>
      <w:r w:rsidRPr="008A0DE6">
        <w:rPr>
          <w:rFonts w:ascii="Times New Roman" w:eastAsia="Times New Roman" w:hAnsi="Times New Roman" w:cs="Times New Roman"/>
          <w:color w:val="0B0706"/>
          <w:sz w:val="28"/>
          <w:szCs w:val="28"/>
          <w:lang w:val="uk-UA" w:eastAsia="ru-RU"/>
        </w:rPr>
        <w:t xml:space="preserve"> звинуваченн</w:t>
      </w:r>
      <w:r w:rsidR="008A0DE6">
        <w:rPr>
          <w:rFonts w:ascii="Times New Roman" w:eastAsia="Times New Roman" w:hAnsi="Times New Roman" w:cs="Times New Roman"/>
          <w:color w:val="0B0706"/>
          <w:sz w:val="28"/>
          <w:szCs w:val="28"/>
          <w:lang w:val="uk-UA" w:eastAsia="ru-RU"/>
        </w:rPr>
        <w:t xml:space="preserve">я </w:t>
      </w:r>
      <w:r w:rsidRPr="008A0DE6">
        <w:rPr>
          <w:rFonts w:ascii="Times New Roman" w:eastAsia="Times New Roman" w:hAnsi="Times New Roman" w:cs="Times New Roman"/>
          <w:color w:val="0B0706"/>
          <w:sz w:val="28"/>
          <w:szCs w:val="28"/>
          <w:lang w:val="uk-UA" w:eastAsia="ru-RU"/>
        </w:rPr>
        <w:t xml:space="preserve">когось </w:t>
      </w:r>
      <w:r w:rsidR="008A0DE6">
        <w:rPr>
          <w:rFonts w:ascii="Times New Roman" w:eastAsia="Times New Roman" w:hAnsi="Times New Roman" w:cs="Times New Roman"/>
          <w:color w:val="0B0706"/>
          <w:sz w:val="28"/>
          <w:szCs w:val="28"/>
          <w:lang w:val="uk-UA" w:eastAsia="ru-RU"/>
        </w:rPr>
        <w:t>і</w:t>
      </w:r>
      <w:r w:rsidRPr="008A0DE6">
        <w:rPr>
          <w:rFonts w:ascii="Times New Roman" w:eastAsia="Times New Roman" w:hAnsi="Times New Roman" w:cs="Times New Roman"/>
          <w:color w:val="0B0706"/>
          <w:sz w:val="28"/>
          <w:szCs w:val="28"/>
          <w:lang w:val="uk-UA" w:eastAsia="ru-RU"/>
        </w:rPr>
        <w:t xml:space="preserve">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
    <w:p w:rsidR="001B32FD" w:rsidRPr="00CC7F4F" w:rsidRDefault="001B32FD" w:rsidP="00D86E43">
      <w:pPr>
        <w:spacing w:after="0" w:line="276" w:lineRule="auto"/>
        <w:jc w:val="center"/>
        <w:rPr>
          <w:rFonts w:ascii="Times New Roman" w:eastAsia="Times New Roman" w:hAnsi="Times New Roman" w:cs="Times New Roman"/>
          <w:color w:val="0B0706"/>
          <w:sz w:val="28"/>
          <w:szCs w:val="28"/>
          <w:lang w:val="uk-UA" w:eastAsia="ru-RU"/>
        </w:rPr>
      </w:pPr>
      <w:r w:rsidRPr="00CC7F4F">
        <w:rPr>
          <w:rFonts w:ascii="Times New Roman" w:eastAsia="Times New Roman" w:hAnsi="Times New Roman" w:cs="Times New Roman"/>
          <w:b/>
          <w:bCs/>
          <w:color w:val="0B0706"/>
          <w:sz w:val="28"/>
          <w:szCs w:val="28"/>
          <w:lang w:val="uk-UA" w:eastAsia="ru-RU"/>
        </w:rPr>
        <w:t>Розділ ІІІ</w:t>
      </w:r>
    </w:p>
    <w:p w:rsidR="001B32FD" w:rsidRPr="00CC7F4F" w:rsidRDefault="001B32FD" w:rsidP="008A0DE6">
      <w:pPr>
        <w:spacing w:after="0" w:line="276" w:lineRule="auto"/>
        <w:jc w:val="center"/>
        <w:rPr>
          <w:rFonts w:ascii="Times New Roman" w:eastAsia="Times New Roman" w:hAnsi="Times New Roman" w:cs="Times New Roman"/>
          <w:b/>
          <w:bCs/>
          <w:color w:val="0B0706"/>
          <w:sz w:val="28"/>
          <w:szCs w:val="28"/>
          <w:lang w:val="uk-UA" w:eastAsia="ru-RU"/>
        </w:rPr>
      </w:pPr>
      <w:r w:rsidRPr="00CC7F4F">
        <w:rPr>
          <w:rFonts w:ascii="Times New Roman" w:eastAsia="Times New Roman" w:hAnsi="Times New Roman" w:cs="Times New Roman"/>
          <w:b/>
          <w:bCs/>
          <w:color w:val="0B0706"/>
          <w:sz w:val="28"/>
          <w:szCs w:val="28"/>
          <w:lang w:val="uk-UA" w:eastAsia="ru-RU"/>
        </w:rPr>
        <w:t>РЕАГУВАННЯ ТА ПРОТИДІЯ БУЛІНГУ</w:t>
      </w:r>
    </w:p>
    <w:p w:rsidR="001B32FD" w:rsidRPr="00CC7F4F" w:rsidRDefault="001B32FD" w:rsidP="00D86E43">
      <w:pPr>
        <w:spacing w:after="0" w:line="276" w:lineRule="auto"/>
        <w:jc w:val="center"/>
        <w:rPr>
          <w:rFonts w:ascii="Times New Roman" w:eastAsia="Times New Roman" w:hAnsi="Times New Roman" w:cs="Times New Roman"/>
          <w:b/>
          <w:bCs/>
          <w:color w:val="0B0706"/>
          <w:sz w:val="28"/>
          <w:szCs w:val="28"/>
          <w:lang w:val="uk-UA" w:eastAsia="ru-RU"/>
        </w:rPr>
      </w:pP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b/>
          <w:bCs/>
          <w:color w:val="0B0706"/>
          <w:sz w:val="28"/>
          <w:szCs w:val="28"/>
          <w:lang w:eastAsia="ru-RU"/>
        </w:rPr>
        <w:t>ПОРЯДОК</w:t>
      </w: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b/>
          <w:bCs/>
          <w:color w:val="0B0706"/>
          <w:sz w:val="28"/>
          <w:szCs w:val="28"/>
          <w:lang w:eastAsia="ru-RU"/>
        </w:rPr>
        <w:t>подання та розгляду (з дотриманням конфіденційності) заяв</w:t>
      </w: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b/>
          <w:bCs/>
          <w:color w:val="0B0706"/>
          <w:sz w:val="28"/>
          <w:szCs w:val="28"/>
          <w:lang w:eastAsia="ru-RU"/>
        </w:rPr>
        <w:t>про випадки булінгу (цькуванн</w:t>
      </w:r>
      <w:r w:rsidR="008A0DE6">
        <w:rPr>
          <w:rFonts w:ascii="Times New Roman" w:eastAsia="Times New Roman" w:hAnsi="Times New Roman" w:cs="Times New Roman"/>
          <w:b/>
          <w:bCs/>
          <w:color w:val="0B0706"/>
          <w:sz w:val="28"/>
          <w:szCs w:val="28"/>
          <w:lang w:val="uk-UA" w:eastAsia="ru-RU"/>
        </w:rPr>
        <w:t>я</w:t>
      </w:r>
      <w:r w:rsidRPr="00EC3E1D">
        <w:rPr>
          <w:rFonts w:ascii="Times New Roman" w:eastAsia="Times New Roman" w:hAnsi="Times New Roman" w:cs="Times New Roman"/>
          <w:b/>
          <w:bCs/>
          <w:color w:val="0B0706"/>
          <w:sz w:val="28"/>
          <w:szCs w:val="28"/>
          <w:lang w:eastAsia="ru-RU"/>
        </w:rPr>
        <w:t xml:space="preserve">) </w:t>
      </w:r>
    </w:p>
    <w:p w:rsidR="001B32FD" w:rsidRPr="00EC3E1D" w:rsidRDefault="001B32FD" w:rsidP="00D86E43">
      <w:pPr>
        <w:spacing w:after="0" w:line="276" w:lineRule="auto"/>
        <w:jc w:val="center"/>
        <w:rPr>
          <w:rFonts w:ascii="Times New Roman" w:eastAsia="Times New Roman" w:hAnsi="Times New Roman" w:cs="Times New Roman"/>
          <w:b/>
          <w:bCs/>
          <w:color w:val="0B0706"/>
          <w:sz w:val="28"/>
          <w:szCs w:val="28"/>
          <w:lang w:eastAsia="ru-RU"/>
        </w:rPr>
      </w:pPr>
    </w:p>
    <w:p w:rsidR="001B32FD" w:rsidRPr="00EC3E1D" w:rsidRDefault="001B32FD" w:rsidP="00D86E43">
      <w:pPr>
        <w:spacing w:after="0" w:line="276" w:lineRule="auto"/>
        <w:jc w:val="center"/>
        <w:rPr>
          <w:rFonts w:ascii="Times New Roman" w:eastAsia="Times New Roman" w:hAnsi="Times New Roman" w:cs="Times New Roman"/>
          <w:b/>
          <w:bCs/>
          <w:color w:val="0B0706"/>
          <w:sz w:val="28"/>
          <w:szCs w:val="28"/>
          <w:lang w:eastAsia="ru-RU"/>
        </w:rPr>
      </w:pPr>
      <w:r w:rsidRPr="00EC3E1D">
        <w:rPr>
          <w:rFonts w:ascii="Times New Roman" w:eastAsia="Times New Roman" w:hAnsi="Times New Roman" w:cs="Times New Roman"/>
          <w:b/>
          <w:bCs/>
          <w:color w:val="0B0706"/>
          <w:sz w:val="28"/>
          <w:szCs w:val="28"/>
          <w:lang w:eastAsia="ru-RU"/>
        </w:rPr>
        <w:t>Загальні питання</w:t>
      </w:r>
    </w:p>
    <w:p w:rsidR="001B32FD" w:rsidRPr="007B7788" w:rsidRDefault="001B32FD" w:rsidP="007B7788">
      <w:pPr>
        <w:shd w:val="clear" w:color="auto" w:fill="FFFFFF"/>
        <w:spacing w:after="0" w:line="240" w:lineRule="auto"/>
        <w:rPr>
          <w:rFonts w:ascii="Times New Roman" w:eastAsia="Times New Roman" w:hAnsi="Times New Roman" w:cs="Times New Roman"/>
          <w:color w:val="000000"/>
          <w:sz w:val="28"/>
          <w:szCs w:val="28"/>
          <w:lang w:eastAsia="ru-RU"/>
        </w:rPr>
      </w:pPr>
      <w:r w:rsidRPr="00EC3E1D">
        <w:rPr>
          <w:rFonts w:ascii="Times New Roman" w:eastAsia="Times New Roman" w:hAnsi="Times New Roman" w:cs="Times New Roman"/>
          <w:color w:val="0B0706"/>
          <w:sz w:val="28"/>
          <w:szCs w:val="28"/>
          <w:lang w:eastAsia="ru-RU"/>
        </w:rPr>
        <w:t>1. Цей Порядок розроблено відповідно до Закон</w:t>
      </w:r>
      <w:r w:rsidR="007B7788">
        <w:rPr>
          <w:rFonts w:ascii="Times New Roman" w:eastAsia="Times New Roman" w:hAnsi="Times New Roman" w:cs="Times New Roman"/>
          <w:color w:val="0B0706"/>
          <w:sz w:val="28"/>
          <w:szCs w:val="28"/>
          <w:lang w:val="uk-UA" w:eastAsia="ru-RU"/>
        </w:rPr>
        <w:t>ів</w:t>
      </w:r>
      <w:r w:rsidRPr="00EC3E1D">
        <w:rPr>
          <w:rFonts w:ascii="Times New Roman" w:eastAsia="Times New Roman" w:hAnsi="Times New Roman" w:cs="Times New Roman"/>
          <w:color w:val="0B0706"/>
          <w:sz w:val="28"/>
          <w:szCs w:val="28"/>
          <w:lang w:eastAsia="ru-RU"/>
        </w:rPr>
        <w:t xml:space="preserve"> України «Про внесення змін до деяких законодавчих актів України щодо протидії булінгу (цькуванню)»</w:t>
      </w:r>
      <w:r w:rsidR="007B7788">
        <w:rPr>
          <w:rFonts w:ascii="Times New Roman" w:eastAsia="Times New Roman" w:hAnsi="Times New Roman" w:cs="Times New Roman"/>
          <w:color w:val="0B0706"/>
          <w:sz w:val="28"/>
          <w:szCs w:val="28"/>
          <w:lang w:val="uk-UA" w:eastAsia="ru-RU"/>
        </w:rPr>
        <w:t>, «</w:t>
      </w:r>
      <w:r w:rsidR="008A0DE6" w:rsidRPr="007B7788">
        <w:rPr>
          <w:rFonts w:ascii="Times New Roman" w:eastAsia="Times New Roman" w:hAnsi="Times New Roman" w:cs="Times New Roman"/>
          <w:bCs/>
          <w:color w:val="000000"/>
          <w:sz w:val="28"/>
          <w:szCs w:val="28"/>
          <w:bdr w:val="none" w:sz="0" w:space="0" w:color="auto" w:frame="1"/>
          <w:lang w:eastAsia="ru-RU"/>
        </w:rPr>
        <w:t>Деякі питання реагування</w:t>
      </w:r>
      <w:r w:rsidR="007B7788" w:rsidRPr="007B7788">
        <w:rPr>
          <w:rFonts w:ascii="Times New Roman" w:eastAsia="Times New Roman" w:hAnsi="Times New Roman" w:cs="Times New Roman"/>
          <w:bCs/>
          <w:color w:val="000000"/>
          <w:sz w:val="28"/>
          <w:szCs w:val="28"/>
          <w:bdr w:val="none" w:sz="0" w:space="0" w:color="auto" w:frame="1"/>
          <w:lang w:eastAsia="ru-RU"/>
        </w:rPr>
        <w:t xml:space="preserve"> на випадки булінгу (цькування)та застосування заходів виховного впливу в закладах освіти</w:t>
      </w:r>
      <w:r w:rsidR="007B7788" w:rsidRPr="007B7788">
        <w:rPr>
          <w:rFonts w:ascii="Times New Roman" w:eastAsia="Times New Roman" w:hAnsi="Times New Roman" w:cs="Times New Roman"/>
          <w:bCs/>
          <w:color w:val="000000"/>
          <w:sz w:val="28"/>
          <w:szCs w:val="28"/>
          <w:bdr w:val="none" w:sz="0" w:space="0" w:color="auto" w:frame="1"/>
          <w:lang w:val="uk-UA" w:eastAsia="ru-RU"/>
        </w:rPr>
        <w:t>».</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2. Цей Порядок визначає процедуру подання та розгляду заяв про випадки булінгу (цькуванн</w:t>
      </w:r>
      <w:r w:rsidR="007B7788">
        <w:rPr>
          <w:rFonts w:ascii="Times New Roman" w:eastAsia="Times New Roman" w:hAnsi="Times New Roman" w:cs="Times New Roman"/>
          <w:color w:val="0B0706"/>
          <w:sz w:val="28"/>
          <w:szCs w:val="28"/>
          <w:lang w:val="uk-UA" w:eastAsia="ru-RU"/>
        </w:rPr>
        <w:t>я</w:t>
      </w:r>
      <w:r w:rsidRPr="00EC3E1D">
        <w:rPr>
          <w:rFonts w:ascii="Times New Roman" w:eastAsia="Times New Roman" w:hAnsi="Times New Roman" w:cs="Times New Roman"/>
          <w:color w:val="0B0706"/>
          <w:sz w:val="28"/>
          <w:szCs w:val="28"/>
          <w:lang w:eastAsia="ru-RU"/>
        </w:rPr>
        <w:t>).</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3. Заявниками можуть бути здобувачі освіти, їх батьки</w:t>
      </w:r>
      <w:r w:rsidRPr="00EC3E1D">
        <w:rPr>
          <w:rFonts w:ascii="Times New Roman" w:eastAsia="Times New Roman" w:hAnsi="Times New Roman" w:cs="Times New Roman"/>
          <w:color w:val="0B0706"/>
          <w:sz w:val="28"/>
          <w:szCs w:val="28"/>
          <w:lang w:val="uk-UA" w:eastAsia="ru-RU"/>
        </w:rPr>
        <w:t xml:space="preserve"> або </w:t>
      </w:r>
      <w:r w:rsidR="00EC3E1D" w:rsidRPr="00EC3E1D">
        <w:rPr>
          <w:rFonts w:ascii="Times New Roman" w:eastAsia="Times New Roman" w:hAnsi="Times New Roman" w:cs="Times New Roman"/>
          <w:color w:val="0B0706"/>
          <w:sz w:val="28"/>
          <w:szCs w:val="28"/>
          <w:lang w:eastAsia="ru-RU"/>
        </w:rPr>
        <w:t>законні представники,</w:t>
      </w:r>
      <w:r w:rsidR="00EC3E1D" w:rsidRPr="00EC3E1D">
        <w:rPr>
          <w:rFonts w:ascii="Times New Roman" w:eastAsia="Times New Roman" w:hAnsi="Times New Roman" w:cs="Times New Roman"/>
          <w:color w:val="0B0706"/>
          <w:sz w:val="28"/>
          <w:szCs w:val="28"/>
          <w:lang w:val="uk-UA" w:eastAsia="ru-RU"/>
        </w:rPr>
        <w:t xml:space="preserve"> </w:t>
      </w:r>
      <w:r w:rsidRPr="00EC3E1D">
        <w:rPr>
          <w:rFonts w:ascii="Times New Roman" w:eastAsia="Times New Roman" w:hAnsi="Times New Roman" w:cs="Times New Roman"/>
          <w:color w:val="0B0706"/>
          <w:sz w:val="28"/>
          <w:szCs w:val="28"/>
          <w:lang w:eastAsia="ru-RU"/>
        </w:rPr>
        <w:t xml:space="preserve">працівники та педагогічні працівники </w:t>
      </w:r>
      <w:r w:rsidR="00EC3E1D" w:rsidRPr="00EC3E1D">
        <w:rPr>
          <w:rFonts w:ascii="Times New Roman" w:eastAsia="Times New Roman" w:hAnsi="Times New Roman" w:cs="Times New Roman"/>
          <w:color w:val="0B0706"/>
          <w:sz w:val="28"/>
          <w:szCs w:val="28"/>
          <w:lang w:val="uk-UA" w:eastAsia="ru-RU"/>
        </w:rPr>
        <w:t>закладу</w:t>
      </w:r>
      <w:r w:rsidRPr="00EC3E1D">
        <w:rPr>
          <w:rFonts w:ascii="Times New Roman" w:eastAsia="Times New Roman" w:hAnsi="Times New Roman" w:cs="Times New Roman"/>
          <w:color w:val="0B0706"/>
          <w:sz w:val="28"/>
          <w:szCs w:val="28"/>
          <w:lang w:eastAsia="ru-RU"/>
        </w:rPr>
        <w:t xml:space="preserve"> та інші особи.</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4. Заявник забезпечує достовірність та повноту наданої інформації.</w:t>
      </w:r>
    </w:p>
    <w:p w:rsidR="007B7788"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5. У цьому Порядку терміни вживаються у таких значеннях:</w:t>
      </w:r>
    </w:p>
    <w:p w:rsidR="007B7788" w:rsidRDefault="007B7788" w:rsidP="007B7788">
      <w:pPr>
        <w:pStyle w:val="a5"/>
        <w:numPr>
          <w:ilvl w:val="0"/>
          <w:numId w:val="9"/>
        </w:numPr>
        <w:tabs>
          <w:tab w:val="clear" w:pos="720"/>
          <w:tab w:val="num" w:pos="0"/>
        </w:tabs>
        <w:spacing w:after="0" w:line="276" w:lineRule="auto"/>
        <w:ind w:left="-142" w:firstLine="142"/>
        <w:jc w:val="both"/>
        <w:rPr>
          <w:rFonts w:ascii="Times New Roman" w:eastAsia="Times New Roman" w:hAnsi="Times New Roman" w:cs="Times New Roman"/>
          <w:color w:val="0B0706"/>
          <w:sz w:val="28"/>
          <w:szCs w:val="28"/>
          <w:lang w:eastAsia="ru-RU"/>
        </w:rPr>
      </w:pPr>
      <w:r>
        <w:rPr>
          <w:rFonts w:ascii="Times New Roman" w:eastAsia="Times New Roman" w:hAnsi="Times New Roman" w:cs="Times New Roman"/>
          <w:color w:val="0B0706"/>
          <w:sz w:val="28"/>
          <w:szCs w:val="28"/>
          <w:lang w:val="uk-UA" w:eastAsia="ru-RU"/>
        </w:rPr>
        <w:t>б</w:t>
      </w:r>
      <w:r w:rsidRPr="007B7788">
        <w:rPr>
          <w:rFonts w:ascii="Times New Roman" w:eastAsia="Times New Roman" w:hAnsi="Times New Roman" w:cs="Times New Roman"/>
          <w:color w:val="0B0706"/>
          <w:sz w:val="28"/>
          <w:szCs w:val="28"/>
          <w:lang w:eastAsia="ru-RU"/>
        </w:rPr>
        <w:t xml:space="preserve">улінг (цькування) – діяння (дії або бездіяльність) учасників освітнього </w:t>
      </w:r>
      <w:r>
        <w:rPr>
          <w:rFonts w:ascii="Times New Roman" w:eastAsia="Times New Roman" w:hAnsi="Times New Roman" w:cs="Times New Roman"/>
          <w:color w:val="0B0706"/>
          <w:sz w:val="28"/>
          <w:szCs w:val="28"/>
          <w:lang w:val="uk-UA" w:eastAsia="ru-RU"/>
        </w:rPr>
        <w:t xml:space="preserve">  </w:t>
      </w:r>
      <w:r w:rsidRPr="007B7788">
        <w:rPr>
          <w:rFonts w:ascii="Times New Roman" w:eastAsia="Times New Roman" w:hAnsi="Times New Roman" w:cs="Times New Roman"/>
          <w:color w:val="0B0706"/>
          <w:sz w:val="28"/>
          <w:szCs w:val="28"/>
          <w:lang w:eastAsia="ru-RU"/>
        </w:rPr>
        <w:t>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B7788" w:rsidRPr="007B7788" w:rsidRDefault="007B7788" w:rsidP="007B7788">
      <w:pPr>
        <w:pStyle w:val="a5"/>
        <w:numPr>
          <w:ilvl w:val="0"/>
          <w:numId w:val="9"/>
        </w:numPr>
        <w:tabs>
          <w:tab w:val="clear" w:pos="720"/>
          <w:tab w:val="num" w:pos="0"/>
        </w:tabs>
        <w:spacing w:after="0" w:line="276" w:lineRule="auto"/>
        <w:ind w:left="-142" w:firstLine="142"/>
        <w:jc w:val="both"/>
        <w:rPr>
          <w:rFonts w:ascii="Times New Roman" w:eastAsia="Times New Roman" w:hAnsi="Times New Roman" w:cs="Times New Roman"/>
          <w:color w:val="0B0706"/>
          <w:sz w:val="28"/>
          <w:szCs w:val="28"/>
          <w:lang w:eastAsia="ru-RU"/>
        </w:rPr>
      </w:pPr>
      <w:r w:rsidRPr="00762174">
        <w:rPr>
          <w:rFonts w:ascii="Times New Roman" w:eastAsia="Times New Roman" w:hAnsi="Times New Roman" w:cs="Times New Roman"/>
          <w:color w:val="000000"/>
          <w:sz w:val="28"/>
          <w:szCs w:val="28"/>
          <w:lang w:eastAsia="ru-RU"/>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r w:rsidRPr="007B7788">
        <w:rPr>
          <w:rFonts w:ascii="Times New Roman" w:eastAsia="Times New Roman" w:hAnsi="Times New Roman" w:cs="Times New Roman"/>
          <w:color w:val="0B0706"/>
          <w:sz w:val="28"/>
          <w:szCs w:val="28"/>
          <w:lang w:val="uk-UA" w:eastAsia="ru-RU"/>
        </w:rPr>
        <w:t xml:space="preserve"> </w:t>
      </w:r>
    </w:p>
    <w:p w:rsidR="007B7788" w:rsidRPr="007B7788" w:rsidRDefault="007B7788" w:rsidP="007B7788">
      <w:pPr>
        <w:pStyle w:val="a5"/>
        <w:numPr>
          <w:ilvl w:val="0"/>
          <w:numId w:val="9"/>
        </w:numPr>
        <w:tabs>
          <w:tab w:val="clear" w:pos="720"/>
          <w:tab w:val="num" w:pos="0"/>
        </w:tabs>
        <w:spacing w:after="0" w:line="276" w:lineRule="auto"/>
        <w:ind w:left="-142" w:firstLine="142"/>
        <w:jc w:val="both"/>
        <w:rPr>
          <w:rFonts w:ascii="Times New Roman" w:eastAsia="Times New Roman" w:hAnsi="Times New Roman" w:cs="Times New Roman"/>
          <w:color w:val="0B0706"/>
          <w:sz w:val="28"/>
          <w:szCs w:val="28"/>
          <w:lang w:eastAsia="ru-RU"/>
        </w:rPr>
      </w:pPr>
      <w:r w:rsidRPr="007B7788">
        <w:rPr>
          <w:rFonts w:ascii="Times New Roman" w:eastAsia="Times New Roman" w:hAnsi="Times New Roman" w:cs="Times New Roman"/>
          <w:color w:val="000000"/>
          <w:sz w:val="28"/>
          <w:szCs w:val="28"/>
          <w:lang w:eastAsia="ru-RU"/>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7B7788" w:rsidRPr="007B7788" w:rsidRDefault="007B7788" w:rsidP="007B7788">
      <w:pPr>
        <w:pStyle w:val="a5"/>
        <w:numPr>
          <w:ilvl w:val="0"/>
          <w:numId w:val="9"/>
        </w:numPr>
        <w:tabs>
          <w:tab w:val="clear" w:pos="720"/>
          <w:tab w:val="num" w:pos="0"/>
        </w:tabs>
        <w:spacing w:after="0" w:line="276" w:lineRule="auto"/>
        <w:ind w:left="-142" w:firstLine="142"/>
        <w:jc w:val="both"/>
        <w:rPr>
          <w:rFonts w:ascii="Times New Roman" w:eastAsia="Times New Roman" w:hAnsi="Times New Roman" w:cs="Times New Roman"/>
          <w:color w:val="0B0706"/>
          <w:sz w:val="28"/>
          <w:szCs w:val="28"/>
          <w:lang w:eastAsia="ru-RU"/>
        </w:rPr>
      </w:pPr>
      <w:r w:rsidRPr="007B7788">
        <w:rPr>
          <w:rFonts w:ascii="Times New Roman" w:eastAsia="Times New Roman" w:hAnsi="Times New Roman" w:cs="Times New Roman"/>
          <w:color w:val="000000"/>
          <w:sz w:val="28"/>
          <w:szCs w:val="28"/>
          <w:lang w:eastAsia="ru-RU"/>
        </w:rPr>
        <w:lastRenderedPageBreak/>
        <w:t>спостерігачі - свідки та (або) безпосередні очевидці випадку булінгу (цькування);</w:t>
      </w:r>
    </w:p>
    <w:p w:rsidR="007B7788" w:rsidRPr="007B7788" w:rsidRDefault="007B7788" w:rsidP="007B7788">
      <w:pPr>
        <w:pStyle w:val="a5"/>
        <w:numPr>
          <w:ilvl w:val="0"/>
          <w:numId w:val="9"/>
        </w:numPr>
        <w:tabs>
          <w:tab w:val="clear" w:pos="720"/>
          <w:tab w:val="num" w:pos="0"/>
        </w:tabs>
        <w:spacing w:after="0" w:line="276" w:lineRule="auto"/>
        <w:ind w:left="-142" w:firstLine="142"/>
        <w:jc w:val="both"/>
        <w:rPr>
          <w:rFonts w:ascii="Times New Roman" w:eastAsia="Times New Roman" w:hAnsi="Times New Roman" w:cs="Times New Roman"/>
          <w:color w:val="0B0706"/>
          <w:sz w:val="28"/>
          <w:szCs w:val="28"/>
          <w:lang w:eastAsia="ru-RU"/>
        </w:rPr>
      </w:pPr>
      <w:r w:rsidRPr="007B7788">
        <w:rPr>
          <w:rFonts w:ascii="Times New Roman" w:eastAsia="Times New Roman" w:hAnsi="Times New Roman" w:cs="Times New Roman"/>
          <w:color w:val="000000"/>
          <w:sz w:val="28"/>
          <w:szCs w:val="28"/>
          <w:lang w:eastAsia="ru-RU"/>
        </w:rPr>
        <w:t>сторони булінгу (цькування) - безпосередні учасники випадку: кривдник (булер), потерпілий (жертва булінгу), спостерігачі (за наявності).</w:t>
      </w:r>
    </w:p>
    <w:p w:rsidR="001B32FD" w:rsidRPr="00EC3E1D" w:rsidRDefault="001B32FD" w:rsidP="00981FB4">
      <w:pPr>
        <w:spacing w:after="0" w:line="276" w:lineRule="auto"/>
        <w:jc w:val="both"/>
        <w:rPr>
          <w:rFonts w:ascii="Times New Roman" w:eastAsia="Times New Roman" w:hAnsi="Times New Roman" w:cs="Times New Roman"/>
          <w:color w:val="0B0706"/>
          <w:sz w:val="28"/>
          <w:szCs w:val="28"/>
          <w:lang w:eastAsia="ru-RU"/>
        </w:rPr>
      </w:pPr>
      <w:r w:rsidRPr="009F4F67">
        <w:rPr>
          <w:rFonts w:ascii="Times New Roman" w:eastAsia="Times New Roman" w:hAnsi="Times New Roman" w:cs="Times New Roman"/>
          <w:b/>
          <w:i/>
          <w:color w:val="0B0706"/>
          <w:sz w:val="28"/>
          <w:szCs w:val="28"/>
          <w:lang w:eastAsia="ru-RU"/>
        </w:rPr>
        <w:t>Типовими ознаками булінгу (цькування) є</w:t>
      </w:r>
      <w:r w:rsidRPr="00EC3E1D">
        <w:rPr>
          <w:rFonts w:ascii="Times New Roman" w:eastAsia="Times New Roman" w:hAnsi="Times New Roman" w:cs="Times New Roman"/>
          <w:color w:val="0B0706"/>
          <w:sz w:val="28"/>
          <w:szCs w:val="28"/>
          <w:lang w:eastAsia="ru-RU"/>
        </w:rPr>
        <w:t>:</w:t>
      </w:r>
    </w:p>
    <w:p w:rsidR="00981FB4" w:rsidRDefault="00981FB4" w:rsidP="00981FB4">
      <w:pPr>
        <w:pStyle w:val="a5"/>
        <w:numPr>
          <w:ilvl w:val="0"/>
          <w:numId w:val="10"/>
        </w:numPr>
        <w:spacing w:after="100" w:afterAutospacing="1" w:line="276" w:lineRule="auto"/>
        <w:jc w:val="both"/>
        <w:rPr>
          <w:rFonts w:ascii="Times New Roman" w:eastAsia="Times New Roman" w:hAnsi="Times New Roman" w:cs="Times New Roman"/>
          <w:color w:val="0B0706"/>
          <w:sz w:val="28"/>
          <w:szCs w:val="28"/>
          <w:lang w:eastAsia="ru-RU"/>
        </w:rPr>
      </w:pPr>
      <w:r>
        <w:rPr>
          <w:rFonts w:ascii="Times New Roman" w:eastAsia="Times New Roman" w:hAnsi="Times New Roman" w:cs="Times New Roman"/>
          <w:color w:val="0B0706"/>
          <w:sz w:val="28"/>
          <w:szCs w:val="28"/>
          <w:lang w:val="uk-UA" w:eastAsia="ru-RU"/>
        </w:rPr>
        <w:t>с</w:t>
      </w:r>
      <w:r w:rsidR="001B32FD" w:rsidRPr="00981FB4">
        <w:rPr>
          <w:rFonts w:ascii="Times New Roman" w:eastAsia="Times New Roman" w:hAnsi="Times New Roman" w:cs="Times New Roman"/>
          <w:color w:val="0B0706"/>
          <w:sz w:val="28"/>
          <w:szCs w:val="28"/>
          <w:lang w:eastAsia="ru-RU"/>
        </w:rPr>
        <w:t>истематичність (повторюваність) діяння;</w:t>
      </w:r>
    </w:p>
    <w:p w:rsidR="00981FB4" w:rsidRDefault="00981FB4" w:rsidP="00981FB4">
      <w:pPr>
        <w:pStyle w:val="a5"/>
        <w:numPr>
          <w:ilvl w:val="0"/>
          <w:numId w:val="10"/>
        </w:numPr>
        <w:spacing w:after="100" w:afterAutospacing="1" w:line="276" w:lineRule="auto"/>
        <w:jc w:val="both"/>
        <w:rPr>
          <w:rFonts w:ascii="Times New Roman" w:eastAsia="Times New Roman" w:hAnsi="Times New Roman" w:cs="Times New Roman"/>
          <w:color w:val="0B0706"/>
          <w:sz w:val="28"/>
          <w:szCs w:val="28"/>
          <w:lang w:eastAsia="ru-RU"/>
        </w:rPr>
      </w:pPr>
      <w:r>
        <w:rPr>
          <w:rFonts w:ascii="Times New Roman" w:eastAsia="Times New Roman" w:hAnsi="Times New Roman" w:cs="Times New Roman"/>
          <w:color w:val="0B0706"/>
          <w:sz w:val="28"/>
          <w:szCs w:val="28"/>
          <w:lang w:val="uk-UA" w:eastAsia="ru-RU"/>
        </w:rPr>
        <w:t>н</w:t>
      </w:r>
      <w:r w:rsidR="001B32FD" w:rsidRPr="00981FB4">
        <w:rPr>
          <w:rFonts w:ascii="Times New Roman" w:eastAsia="Times New Roman" w:hAnsi="Times New Roman" w:cs="Times New Roman"/>
          <w:color w:val="0B0706"/>
          <w:sz w:val="28"/>
          <w:szCs w:val="28"/>
          <w:lang w:eastAsia="ru-RU"/>
        </w:rPr>
        <w:t>аявність сторін – кривдник (булер), потерпілий (жертва булінгу), спостерігачі (за наявності);</w:t>
      </w:r>
    </w:p>
    <w:p w:rsidR="001B32FD" w:rsidRPr="00981FB4" w:rsidRDefault="00981FB4" w:rsidP="00981FB4">
      <w:pPr>
        <w:pStyle w:val="a5"/>
        <w:numPr>
          <w:ilvl w:val="0"/>
          <w:numId w:val="10"/>
        </w:numPr>
        <w:spacing w:after="100" w:afterAutospacing="1" w:line="276" w:lineRule="auto"/>
        <w:jc w:val="both"/>
        <w:rPr>
          <w:rFonts w:ascii="Times New Roman" w:eastAsia="Times New Roman" w:hAnsi="Times New Roman" w:cs="Times New Roman"/>
          <w:color w:val="0B0706"/>
          <w:sz w:val="28"/>
          <w:szCs w:val="28"/>
          <w:lang w:eastAsia="ru-RU"/>
        </w:rPr>
      </w:pPr>
      <w:r>
        <w:rPr>
          <w:rFonts w:ascii="Times New Roman" w:eastAsia="Times New Roman" w:hAnsi="Times New Roman" w:cs="Times New Roman"/>
          <w:color w:val="0B0706"/>
          <w:sz w:val="28"/>
          <w:szCs w:val="28"/>
          <w:lang w:val="uk-UA" w:eastAsia="ru-RU"/>
        </w:rPr>
        <w:t>д</w:t>
      </w:r>
      <w:r w:rsidR="001B32FD" w:rsidRPr="00981FB4">
        <w:rPr>
          <w:rFonts w:ascii="Times New Roman" w:eastAsia="Times New Roman" w:hAnsi="Times New Roman" w:cs="Times New Roman"/>
          <w:color w:val="0B0706"/>
          <w:sz w:val="28"/>
          <w:szCs w:val="28"/>
          <w:lang w:eastAsia="ru-RU"/>
        </w:rPr>
        <w:t>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b/>
          <w:bCs/>
          <w:color w:val="0B0706"/>
          <w:sz w:val="28"/>
          <w:szCs w:val="28"/>
          <w:lang w:eastAsia="ru-RU"/>
        </w:rPr>
        <w:t>Подання заяви про випадки булінгу (цькуванн</w:t>
      </w:r>
      <w:r w:rsidR="00326707">
        <w:rPr>
          <w:rFonts w:ascii="Times New Roman" w:eastAsia="Times New Roman" w:hAnsi="Times New Roman" w:cs="Times New Roman"/>
          <w:b/>
          <w:bCs/>
          <w:color w:val="0B0706"/>
          <w:sz w:val="28"/>
          <w:szCs w:val="28"/>
          <w:lang w:val="uk-UA" w:eastAsia="ru-RU"/>
        </w:rPr>
        <w:t>я</w:t>
      </w:r>
      <w:r w:rsidRPr="00EC3E1D">
        <w:rPr>
          <w:rFonts w:ascii="Times New Roman" w:eastAsia="Times New Roman" w:hAnsi="Times New Roman" w:cs="Times New Roman"/>
          <w:b/>
          <w:bCs/>
          <w:color w:val="0B0706"/>
          <w:sz w:val="28"/>
          <w:szCs w:val="28"/>
          <w:lang w:eastAsia="ru-RU"/>
        </w:rPr>
        <w:t>)</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1.  </w:t>
      </w:r>
      <w:r w:rsidR="00326707">
        <w:rPr>
          <w:rFonts w:ascii="Times New Roman" w:eastAsia="Times New Roman" w:hAnsi="Times New Roman" w:cs="Times New Roman"/>
          <w:color w:val="0B0706"/>
          <w:sz w:val="28"/>
          <w:szCs w:val="28"/>
          <w:lang w:val="uk-UA" w:eastAsia="ru-RU"/>
        </w:rPr>
        <w:t>У</w:t>
      </w:r>
      <w:r w:rsidRPr="00EC3E1D">
        <w:rPr>
          <w:rFonts w:ascii="Times New Roman" w:eastAsia="Times New Roman" w:hAnsi="Times New Roman" w:cs="Times New Roman"/>
          <w:color w:val="0B0706"/>
          <w:sz w:val="28"/>
          <w:szCs w:val="28"/>
          <w:lang w:eastAsia="ru-RU"/>
        </w:rPr>
        <w:t>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w:t>
      </w:r>
      <w:r w:rsidR="00326707">
        <w:rPr>
          <w:rFonts w:ascii="Times New Roman" w:eastAsia="Times New Roman" w:hAnsi="Times New Roman" w:cs="Times New Roman"/>
          <w:color w:val="0B0706"/>
          <w:sz w:val="28"/>
          <w:szCs w:val="28"/>
          <w:lang w:val="uk-UA" w:eastAsia="ru-RU"/>
        </w:rPr>
        <w:t>,</w:t>
      </w:r>
      <w:r w:rsidRPr="00EC3E1D">
        <w:rPr>
          <w:rFonts w:ascii="Times New Roman" w:eastAsia="Times New Roman" w:hAnsi="Times New Roman" w:cs="Times New Roman"/>
          <w:color w:val="0B0706"/>
          <w:sz w:val="28"/>
          <w:szCs w:val="28"/>
          <w:lang w:eastAsia="ru-RU"/>
        </w:rPr>
        <w:t xml:space="preserve"> зобов’язані повідомляти директор</w:t>
      </w:r>
      <w:r w:rsidR="00326707">
        <w:rPr>
          <w:rFonts w:ascii="Times New Roman" w:eastAsia="Times New Roman" w:hAnsi="Times New Roman" w:cs="Times New Roman"/>
          <w:color w:val="0B0706"/>
          <w:sz w:val="28"/>
          <w:szCs w:val="28"/>
          <w:lang w:val="uk-UA" w:eastAsia="ru-RU"/>
        </w:rPr>
        <w:t>а</w:t>
      </w:r>
      <w:r w:rsidRPr="00EC3E1D">
        <w:rPr>
          <w:rFonts w:ascii="Times New Roman" w:eastAsia="Times New Roman" w:hAnsi="Times New Roman" w:cs="Times New Roman"/>
          <w:color w:val="0B0706"/>
          <w:sz w:val="28"/>
          <w:szCs w:val="28"/>
          <w:lang w:eastAsia="ru-RU"/>
        </w:rPr>
        <w:t xml:space="preserve"> </w:t>
      </w:r>
      <w:r w:rsidRPr="00EC3E1D">
        <w:rPr>
          <w:rFonts w:ascii="Times New Roman" w:eastAsia="Times New Roman" w:hAnsi="Times New Roman" w:cs="Times New Roman"/>
          <w:color w:val="0B0706"/>
          <w:sz w:val="28"/>
          <w:szCs w:val="28"/>
          <w:lang w:val="uk-UA" w:eastAsia="ru-RU"/>
        </w:rPr>
        <w:t>закладу</w:t>
      </w:r>
      <w:r w:rsidRPr="00EC3E1D">
        <w:rPr>
          <w:rFonts w:ascii="Times New Roman" w:eastAsia="Times New Roman" w:hAnsi="Times New Roman" w:cs="Times New Roman"/>
          <w:color w:val="0B0706"/>
          <w:sz w:val="28"/>
          <w:szCs w:val="28"/>
          <w:lang w:eastAsia="ru-RU"/>
        </w:rPr>
        <w:t>.</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2.  Розгляд та неупереджене з’ясування обставин випадків булінгу</w:t>
      </w:r>
      <w:r w:rsidRPr="00EC3E1D">
        <w:rPr>
          <w:rFonts w:ascii="Times New Roman" w:eastAsia="Times New Roman" w:hAnsi="Times New Roman" w:cs="Times New Roman"/>
          <w:color w:val="0B0706"/>
          <w:sz w:val="28"/>
          <w:szCs w:val="28"/>
          <w:lang w:val="uk-UA" w:eastAsia="ru-RU"/>
        </w:rPr>
        <w:t xml:space="preserve"> </w:t>
      </w:r>
      <w:r w:rsidRPr="00EC3E1D">
        <w:rPr>
          <w:rFonts w:ascii="Times New Roman" w:eastAsia="Times New Roman" w:hAnsi="Times New Roman" w:cs="Times New Roman"/>
          <w:color w:val="0B0706"/>
          <w:sz w:val="28"/>
          <w:szCs w:val="28"/>
          <w:lang w:eastAsia="ru-RU"/>
        </w:rPr>
        <w:t>(цькування)</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здійснюється відповідно до поданих заяв про випадки булінгу (</w:t>
      </w:r>
      <w:proofErr w:type="gramStart"/>
      <w:r w:rsidRPr="00EC3E1D">
        <w:rPr>
          <w:rFonts w:ascii="Times New Roman" w:eastAsia="Times New Roman" w:hAnsi="Times New Roman" w:cs="Times New Roman"/>
          <w:color w:val="0B0706"/>
          <w:sz w:val="28"/>
          <w:szCs w:val="28"/>
          <w:lang w:eastAsia="ru-RU"/>
        </w:rPr>
        <w:t>цькування)  (</w:t>
      </w:r>
      <w:proofErr w:type="gramEnd"/>
      <w:r w:rsidRPr="00EC3E1D">
        <w:rPr>
          <w:rFonts w:ascii="Times New Roman" w:eastAsia="Times New Roman" w:hAnsi="Times New Roman" w:cs="Times New Roman"/>
          <w:color w:val="0B0706"/>
          <w:sz w:val="28"/>
          <w:szCs w:val="28"/>
          <w:lang w:eastAsia="ru-RU"/>
        </w:rPr>
        <w:t>далі – Заява).</w:t>
      </w:r>
    </w:p>
    <w:p w:rsidR="001B32FD" w:rsidRPr="00326707" w:rsidRDefault="001B32FD" w:rsidP="00D86E43">
      <w:pPr>
        <w:spacing w:after="0" w:line="276" w:lineRule="auto"/>
        <w:jc w:val="both"/>
        <w:rPr>
          <w:rFonts w:ascii="Times New Roman" w:eastAsia="Times New Roman" w:hAnsi="Times New Roman" w:cs="Times New Roman"/>
          <w:color w:val="0B0706"/>
          <w:sz w:val="28"/>
          <w:szCs w:val="28"/>
          <w:lang w:val="uk-UA" w:eastAsia="ru-RU"/>
        </w:rPr>
      </w:pPr>
      <w:r w:rsidRPr="00EC3E1D">
        <w:rPr>
          <w:rFonts w:ascii="Times New Roman" w:eastAsia="Times New Roman" w:hAnsi="Times New Roman" w:cs="Times New Roman"/>
          <w:color w:val="0B0706"/>
          <w:sz w:val="28"/>
          <w:szCs w:val="28"/>
          <w:lang w:eastAsia="ru-RU"/>
        </w:rPr>
        <w:t xml:space="preserve">3.  Заяви, що надійшли на електронну пошту </w:t>
      </w:r>
      <w:r w:rsidRPr="00EC3E1D">
        <w:rPr>
          <w:rFonts w:ascii="Times New Roman" w:eastAsia="Times New Roman" w:hAnsi="Times New Roman" w:cs="Times New Roman"/>
          <w:color w:val="0B0706"/>
          <w:sz w:val="28"/>
          <w:szCs w:val="28"/>
          <w:lang w:val="uk-UA" w:eastAsia="ru-RU"/>
        </w:rPr>
        <w:t>школи</w:t>
      </w:r>
      <w:r w:rsidRPr="00EC3E1D">
        <w:rPr>
          <w:rFonts w:ascii="Times New Roman" w:eastAsia="Times New Roman" w:hAnsi="Times New Roman" w:cs="Times New Roman"/>
          <w:color w:val="0B0706"/>
          <w:sz w:val="28"/>
          <w:szCs w:val="28"/>
          <w:lang w:eastAsia="ru-RU"/>
        </w:rPr>
        <w:t xml:space="preserve"> отримує </w:t>
      </w:r>
      <w:r w:rsidRPr="00EC3E1D">
        <w:rPr>
          <w:rFonts w:ascii="Times New Roman" w:eastAsia="Times New Roman" w:hAnsi="Times New Roman" w:cs="Times New Roman"/>
          <w:sz w:val="28"/>
          <w:szCs w:val="28"/>
          <w:lang w:val="uk-UA"/>
        </w:rPr>
        <w:t>відповідальн</w:t>
      </w:r>
      <w:r w:rsidR="00326707">
        <w:rPr>
          <w:rFonts w:ascii="Times New Roman" w:eastAsia="Times New Roman" w:hAnsi="Times New Roman" w:cs="Times New Roman"/>
          <w:sz w:val="28"/>
          <w:szCs w:val="28"/>
          <w:lang w:val="uk-UA"/>
        </w:rPr>
        <w:t>ий</w:t>
      </w:r>
      <w:r w:rsidRPr="00EC3E1D">
        <w:rPr>
          <w:rFonts w:ascii="Times New Roman" w:eastAsia="Times New Roman" w:hAnsi="Times New Roman" w:cs="Times New Roman"/>
          <w:sz w:val="28"/>
          <w:szCs w:val="28"/>
          <w:lang w:val="uk-UA"/>
        </w:rPr>
        <w:t xml:space="preserve"> за ведення ділової документаці</w:t>
      </w:r>
      <w:r w:rsidR="00326707">
        <w:rPr>
          <w:rFonts w:ascii="Times New Roman" w:eastAsia="Times New Roman" w:hAnsi="Times New Roman" w:cs="Times New Roman"/>
          <w:sz w:val="28"/>
          <w:szCs w:val="28"/>
          <w:lang w:val="uk-UA"/>
        </w:rPr>
        <w:t>ї</w:t>
      </w:r>
      <w:r w:rsidRPr="00EC3E1D">
        <w:rPr>
          <w:rFonts w:ascii="Times New Roman" w:eastAsia="Times New Roman" w:hAnsi="Times New Roman" w:cs="Times New Roman"/>
          <w:color w:val="0B0706"/>
          <w:sz w:val="28"/>
          <w:szCs w:val="28"/>
          <w:lang w:eastAsia="ru-RU"/>
        </w:rPr>
        <w:t>, як</w:t>
      </w:r>
      <w:r w:rsidR="00326707">
        <w:rPr>
          <w:rFonts w:ascii="Times New Roman" w:eastAsia="Times New Roman" w:hAnsi="Times New Roman" w:cs="Times New Roman"/>
          <w:color w:val="0B0706"/>
          <w:sz w:val="28"/>
          <w:szCs w:val="28"/>
          <w:lang w:val="uk-UA" w:eastAsia="ru-RU"/>
        </w:rPr>
        <w:t>ий</w:t>
      </w:r>
      <w:r w:rsidRPr="00EC3E1D">
        <w:rPr>
          <w:rFonts w:ascii="Times New Roman" w:eastAsia="Times New Roman" w:hAnsi="Times New Roman" w:cs="Times New Roman"/>
          <w:color w:val="0B0706"/>
          <w:sz w:val="28"/>
          <w:szCs w:val="28"/>
          <w:lang w:eastAsia="ru-RU"/>
        </w:rPr>
        <w:t xml:space="preserve"> зобов’язан</w:t>
      </w:r>
      <w:r w:rsidR="00326707">
        <w:rPr>
          <w:rFonts w:ascii="Times New Roman" w:eastAsia="Times New Roman" w:hAnsi="Times New Roman" w:cs="Times New Roman"/>
          <w:color w:val="0B0706"/>
          <w:sz w:val="28"/>
          <w:szCs w:val="28"/>
          <w:lang w:val="uk-UA" w:eastAsia="ru-RU"/>
        </w:rPr>
        <w:t>ий</w:t>
      </w:r>
      <w:r w:rsidRPr="00EC3E1D">
        <w:rPr>
          <w:rFonts w:ascii="Times New Roman" w:eastAsia="Times New Roman" w:hAnsi="Times New Roman" w:cs="Times New Roman"/>
          <w:color w:val="0B0706"/>
          <w:sz w:val="28"/>
          <w:szCs w:val="28"/>
          <w:lang w:eastAsia="ru-RU"/>
        </w:rPr>
        <w:t xml:space="preserve"> терміново повідомити керівника закладу т</w:t>
      </w:r>
      <w:r w:rsidR="00326707">
        <w:rPr>
          <w:rFonts w:ascii="Times New Roman" w:eastAsia="Times New Roman" w:hAnsi="Times New Roman" w:cs="Times New Roman"/>
          <w:color w:val="0B0706"/>
          <w:sz w:val="28"/>
          <w:szCs w:val="28"/>
          <w:lang w:val="uk-UA" w:eastAsia="ru-RU"/>
        </w:rPr>
        <w:t>а заступника директора з виховної роботи.</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4.  Прийом та реєстрацію поданих Заяв здійснює відповідальна особа, а в разі її відсутності – особисто директор </w:t>
      </w:r>
      <w:r w:rsidRPr="00EC3E1D">
        <w:rPr>
          <w:rFonts w:ascii="Times New Roman" w:eastAsia="Times New Roman" w:hAnsi="Times New Roman" w:cs="Times New Roman"/>
          <w:color w:val="0B0706"/>
          <w:sz w:val="28"/>
          <w:szCs w:val="28"/>
          <w:lang w:val="uk-UA" w:eastAsia="ru-RU"/>
        </w:rPr>
        <w:t>закладу</w:t>
      </w:r>
      <w:r w:rsidRPr="00EC3E1D">
        <w:rPr>
          <w:rFonts w:ascii="Times New Roman" w:eastAsia="Times New Roman" w:hAnsi="Times New Roman" w:cs="Times New Roman"/>
          <w:color w:val="0B0706"/>
          <w:sz w:val="28"/>
          <w:szCs w:val="28"/>
          <w:lang w:eastAsia="ru-RU"/>
        </w:rPr>
        <w:t xml:space="preserve"> або його заступник</w:t>
      </w:r>
      <w:r w:rsidR="00EC3E1D" w:rsidRPr="00EC3E1D">
        <w:rPr>
          <w:rFonts w:ascii="Times New Roman" w:eastAsia="Times New Roman" w:hAnsi="Times New Roman" w:cs="Times New Roman"/>
          <w:color w:val="0B0706"/>
          <w:sz w:val="28"/>
          <w:szCs w:val="28"/>
          <w:lang w:val="uk-UA" w:eastAsia="ru-RU"/>
        </w:rPr>
        <w:t>и</w:t>
      </w:r>
      <w:r w:rsidRPr="00EC3E1D">
        <w:rPr>
          <w:rFonts w:ascii="Times New Roman" w:eastAsia="Times New Roman" w:hAnsi="Times New Roman" w:cs="Times New Roman"/>
          <w:color w:val="0B0706"/>
          <w:sz w:val="28"/>
          <w:szCs w:val="28"/>
          <w:lang w:eastAsia="ru-RU"/>
        </w:rPr>
        <w:t>.</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5.  Заяви реєструються в окремому журналі реєстрації заяв про випадки булінгу (цькування).</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6.  Форма та примірний зміст Заяви оприлюднюється на офіційному веб-сайті закладу.</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7.  Датою подання заяв є дата їх прийняття.</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8.  Розгляд Заяв здійснює директор з дотриманням конфіденційності.</w:t>
      </w:r>
    </w:p>
    <w:p w:rsidR="001B32FD" w:rsidRPr="00EC3E1D" w:rsidRDefault="001B32FD" w:rsidP="00D86E43">
      <w:pPr>
        <w:spacing w:after="0" w:line="276" w:lineRule="auto"/>
        <w:jc w:val="both"/>
        <w:rPr>
          <w:rFonts w:ascii="Times New Roman" w:eastAsia="Times New Roman" w:hAnsi="Times New Roman" w:cs="Times New Roman"/>
          <w:color w:val="0B0706"/>
          <w:sz w:val="24"/>
          <w:szCs w:val="24"/>
          <w:lang w:eastAsia="ru-RU"/>
        </w:rPr>
      </w:pP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b/>
          <w:bCs/>
          <w:color w:val="0B0706"/>
          <w:sz w:val="28"/>
          <w:szCs w:val="28"/>
          <w:lang w:eastAsia="ru-RU"/>
        </w:rPr>
        <w:t>Відповідальна особа</w:t>
      </w:r>
    </w:p>
    <w:p w:rsidR="002E12BD" w:rsidRDefault="001B32FD" w:rsidP="00D86E43">
      <w:pPr>
        <w:spacing w:after="0" w:line="276" w:lineRule="auto"/>
        <w:jc w:val="both"/>
        <w:rPr>
          <w:rFonts w:ascii="Times New Roman" w:eastAsia="Times New Roman" w:hAnsi="Times New Roman" w:cs="Times New Roman"/>
          <w:color w:val="0B0706"/>
          <w:sz w:val="28"/>
          <w:szCs w:val="28"/>
          <w:lang w:val="uk-UA" w:eastAsia="ru-RU"/>
        </w:rPr>
      </w:pPr>
      <w:r w:rsidRPr="00EC3E1D">
        <w:rPr>
          <w:rFonts w:ascii="Times New Roman" w:eastAsia="Times New Roman" w:hAnsi="Times New Roman" w:cs="Times New Roman"/>
          <w:color w:val="0B0706"/>
          <w:sz w:val="28"/>
          <w:szCs w:val="28"/>
          <w:lang w:eastAsia="ru-RU"/>
        </w:rPr>
        <w:t xml:space="preserve">1.  Відповідальною особою призначається </w:t>
      </w:r>
      <w:r w:rsidR="002E12BD">
        <w:rPr>
          <w:rFonts w:ascii="Times New Roman" w:eastAsia="Times New Roman" w:hAnsi="Times New Roman" w:cs="Times New Roman"/>
          <w:color w:val="0B0706"/>
          <w:sz w:val="28"/>
          <w:szCs w:val="28"/>
          <w:lang w:val="uk-UA" w:eastAsia="ru-RU"/>
        </w:rPr>
        <w:t>заступник директора з виховної роботи.</w:t>
      </w:r>
    </w:p>
    <w:p w:rsidR="001B32FD" w:rsidRPr="002E12BD" w:rsidRDefault="002E12BD" w:rsidP="00D86E43">
      <w:pPr>
        <w:spacing w:after="0" w:line="276" w:lineRule="auto"/>
        <w:jc w:val="both"/>
        <w:rPr>
          <w:rFonts w:ascii="Times New Roman" w:eastAsia="Times New Roman" w:hAnsi="Times New Roman" w:cs="Times New Roman"/>
          <w:color w:val="0B0706"/>
          <w:sz w:val="28"/>
          <w:szCs w:val="28"/>
          <w:lang w:val="uk-UA" w:eastAsia="ru-RU"/>
        </w:rPr>
      </w:pPr>
      <w:r w:rsidRPr="00EC3E1D">
        <w:rPr>
          <w:rFonts w:ascii="Times New Roman" w:eastAsia="Times New Roman" w:hAnsi="Times New Roman" w:cs="Times New Roman"/>
          <w:color w:val="0B0706"/>
          <w:sz w:val="28"/>
          <w:szCs w:val="28"/>
          <w:lang w:eastAsia="ru-RU"/>
        </w:rPr>
        <w:t xml:space="preserve"> </w:t>
      </w:r>
      <w:r w:rsidR="001B32FD" w:rsidRPr="00EC3E1D">
        <w:rPr>
          <w:rFonts w:ascii="Times New Roman" w:eastAsia="Times New Roman" w:hAnsi="Times New Roman" w:cs="Times New Roman"/>
          <w:color w:val="0B0706"/>
          <w:sz w:val="28"/>
          <w:szCs w:val="28"/>
          <w:lang w:eastAsia="ru-RU"/>
        </w:rPr>
        <w:t>2.  До функцій відповідальної особи відноситься прийом та реєстрація Заяв, повідомлення директора</w:t>
      </w:r>
      <w:r>
        <w:rPr>
          <w:rFonts w:ascii="Times New Roman" w:eastAsia="Times New Roman" w:hAnsi="Times New Roman" w:cs="Times New Roman"/>
          <w:color w:val="0B0706"/>
          <w:sz w:val="28"/>
          <w:szCs w:val="28"/>
          <w:lang w:val="uk-UA" w:eastAsia="ru-RU"/>
        </w:rPr>
        <w:t xml:space="preserve"> закладу освіти.</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lastRenderedPageBreak/>
        <w:t>3.  Відповідальна особа призначається наказом.</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4. Інформація про відповідальну особу та її контактний телефон оприлюднюється на офіційному веб-сайті закладу.</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p>
    <w:p w:rsidR="001B32FD" w:rsidRPr="00EC3E1D" w:rsidRDefault="001B32FD" w:rsidP="00D86E43">
      <w:pPr>
        <w:spacing w:after="0" w:line="276" w:lineRule="auto"/>
        <w:jc w:val="center"/>
        <w:rPr>
          <w:rFonts w:ascii="Times New Roman" w:eastAsia="Times New Roman" w:hAnsi="Times New Roman" w:cs="Times New Roman"/>
          <w:b/>
          <w:bCs/>
          <w:color w:val="0B0706"/>
          <w:sz w:val="28"/>
          <w:szCs w:val="28"/>
          <w:lang w:eastAsia="ru-RU"/>
        </w:rPr>
      </w:pPr>
      <w:r w:rsidRPr="00EC3E1D">
        <w:rPr>
          <w:rFonts w:ascii="Times New Roman" w:eastAsia="Times New Roman" w:hAnsi="Times New Roman" w:cs="Times New Roman"/>
          <w:b/>
          <w:bCs/>
          <w:color w:val="0B0706"/>
          <w:sz w:val="28"/>
          <w:szCs w:val="28"/>
          <w:lang w:eastAsia="ru-RU"/>
        </w:rPr>
        <w:t>Комісія з розгляду випадків булінгу (цькування)</w:t>
      </w:r>
    </w:p>
    <w:p w:rsidR="001B32FD" w:rsidRPr="00EC3E1D" w:rsidRDefault="001B32FD" w:rsidP="00D86E43">
      <w:pPr>
        <w:spacing w:after="0" w:line="276" w:lineRule="auto"/>
        <w:jc w:val="center"/>
        <w:rPr>
          <w:rFonts w:ascii="Times New Roman" w:eastAsia="Times New Roman" w:hAnsi="Times New Roman" w:cs="Times New Roman"/>
          <w:color w:val="0B0706"/>
          <w:sz w:val="24"/>
          <w:szCs w:val="24"/>
          <w:lang w:eastAsia="ru-RU"/>
        </w:rPr>
      </w:pP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1.  За результатами розгляду Заяви директор видає рішення про проведення розслідування випадків булінгу (цькування) із визначенням уповноважених осіб.</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2.  З метою розслідування випадків булінгу (цькування) уповноважені особи мають право вимагати письмові пояснення та матеріали у сторін.</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3.  Для прийняття рішення за результатами розслідування директор </w:t>
      </w:r>
      <w:r w:rsidRPr="00EC3E1D">
        <w:rPr>
          <w:rFonts w:ascii="Times New Roman" w:eastAsia="Times New Roman" w:hAnsi="Times New Roman" w:cs="Times New Roman"/>
          <w:color w:val="0B0706"/>
          <w:sz w:val="28"/>
          <w:szCs w:val="28"/>
          <w:lang w:val="uk-UA" w:eastAsia="ru-RU"/>
        </w:rPr>
        <w:t>закладу</w:t>
      </w:r>
      <w:r w:rsidRPr="00EC3E1D">
        <w:rPr>
          <w:rFonts w:ascii="Times New Roman" w:eastAsia="Times New Roman" w:hAnsi="Times New Roman" w:cs="Times New Roman"/>
          <w:color w:val="0B0706"/>
          <w:sz w:val="28"/>
          <w:szCs w:val="28"/>
          <w:lang w:eastAsia="ru-RU"/>
        </w:rPr>
        <w:t xml:space="preserve"> створює комісію з розгляду випадків булінгу (цькування) (далі – Комісія) та скликає засідання.</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4.  Комісія створюється наказом директора.</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5.  До складу комісії можуть входити педагогічні працівники, батьки постраждалого та булера, директор</w:t>
      </w:r>
      <w:r w:rsidRPr="00EC3E1D">
        <w:rPr>
          <w:rFonts w:ascii="Times New Roman" w:eastAsia="Times New Roman" w:hAnsi="Times New Roman" w:cs="Times New Roman"/>
          <w:color w:val="0B0706"/>
          <w:sz w:val="28"/>
          <w:szCs w:val="28"/>
          <w:lang w:val="uk-UA" w:eastAsia="ru-RU"/>
        </w:rPr>
        <w:t xml:space="preserve"> закладу, заступники</w:t>
      </w:r>
      <w:r w:rsidRPr="00EC3E1D">
        <w:rPr>
          <w:rFonts w:ascii="Times New Roman" w:eastAsia="Times New Roman" w:hAnsi="Times New Roman" w:cs="Times New Roman"/>
          <w:color w:val="0B0706"/>
          <w:sz w:val="28"/>
          <w:szCs w:val="28"/>
          <w:lang w:eastAsia="ru-RU"/>
        </w:rPr>
        <w:t xml:space="preserve"> та інші</w:t>
      </w:r>
      <w:r w:rsidRPr="00EC3E1D">
        <w:rPr>
          <w:rFonts w:ascii="Times New Roman" w:eastAsia="Times New Roman" w:hAnsi="Times New Roman" w:cs="Times New Roman"/>
          <w:color w:val="0B0706"/>
          <w:sz w:val="28"/>
          <w:szCs w:val="28"/>
          <w:lang w:val="uk-UA" w:eastAsia="ru-RU"/>
        </w:rPr>
        <w:t xml:space="preserve"> не</w:t>
      </w:r>
      <w:r w:rsidRPr="00EC3E1D">
        <w:rPr>
          <w:rFonts w:ascii="Times New Roman" w:eastAsia="Times New Roman" w:hAnsi="Times New Roman" w:cs="Times New Roman"/>
          <w:color w:val="0B0706"/>
          <w:sz w:val="28"/>
          <w:szCs w:val="28"/>
          <w:lang w:eastAsia="ru-RU"/>
        </w:rPr>
        <w:t>за</w:t>
      </w:r>
      <w:r w:rsidRPr="00EC3E1D">
        <w:rPr>
          <w:rFonts w:ascii="Times New Roman" w:eastAsia="Times New Roman" w:hAnsi="Times New Roman" w:cs="Times New Roman"/>
          <w:color w:val="0B0706"/>
          <w:sz w:val="28"/>
          <w:szCs w:val="28"/>
          <w:lang w:val="uk-UA" w:eastAsia="ru-RU"/>
        </w:rPr>
        <w:t>цікавлені</w:t>
      </w:r>
      <w:r w:rsidRPr="00EC3E1D">
        <w:rPr>
          <w:rFonts w:ascii="Times New Roman" w:eastAsia="Times New Roman" w:hAnsi="Times New Roman" w:cs="Times New Roman"/>
          <w:color w:val="0B0706"/>
          <w:sz w:val="28"/>
          <w:szCs w:val="28"/>
          <w:lang w:eastAsia="ru-RU"/>
        </w:rPr>
        <w:t xml:space="preserve"> особи.</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6.  Комісія у своїй діяльності керується законодавством України та іншими нормативними актами.</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7.  Якщо Комісія визначила, що це був булінг (цькування), а не одноразовий конфлікт чи сварка, тобто відповідні дії носять систематичний характер, то директор зобов’язаний повідомити уповноважені органи Національної поліції </w:t>
      </w:r>
      <w:r w:rsidRPr="00CC7F4F">
        <w:rPr>
          <w:rFonts w:ascii="Times New Roman" w:eastAsia="Times New Roman" w:hAnsi="Times New Roman" w:cs="Times New Roman"/>
          <w:sz w:val="28"/>
          <w:szCs w:val="28"/>
          <w:lang w:eastAsia="ru-RU"/>
        </w:rPr>
        <w:t>(</w:t>
      </w:r>
      <w:r w:rsidRPr="00CC7F4F">
        <w:rPr>
          <w:rFonts w:ascii="Times New Roman" w:eastAsia="Times New Roman" w:hAnsi="Times New Roman" w:cs="Times New Roman"/>
          <w:sz w:val="28"/>
          <w:szCs w:val="28"/>
          <w:lang w:val="uk-UA" w:eastAsia="ru-RU"/>
        </w:rPr>
        <w:t xml:space="preserve">службу </w:t>
      </w:r>
      <w:r w:rsidRPr="00CC7F4F">
        <w:rPr>
          <w:rFonts w:ascii="Times New Roman" w:eastAsia="Times New Roman" w:hAnsi="Times New Roman" w:cs="Times New Roman"/>
          <w:sz w:val="28"/>
          <w:szCs w:val="28"/>
          <w:lang w:eastAsia="ru-RU"/>
        </w:rPr>
        <w:t>ювенальн</w:t>
      </w:r>
      <w:r w:rsidRPr="00CC7F4F">
        <w:rPr>
          <w:rFonts w:ascii="Times New Roman" w:eastAsia="Times New Roman" w:hAnsi="Times New Roman" w:cs="Times New Roman"/>
          <w:sz w:val="28"/>
          <w:szCs w:val="28"/>
          <w:lang w:val="uk-UA" w:eastAsia="ru-RU"/>
        </w:rPr>
        <w:t>ої превенції</w:t>
      </w:r>
      <w:r w:rsidRPr="00CC7F4F">
        <w:rPr>
          <w:rFonts w:ascii="Times New Roman" w:eastAsia="Times New Roman" w:hAnsi="Times New Roman" w:cs="Times New Roman"/>
          <w:sz w:val="28"/>
          <w:szCs w:val="28"/>
          <w:lang w:eastAsia="ru-RU"/>
        </w:rPr>
        <w:t xml:space="preserve">) </w:t>
      </w:r>
      <w:r w:rsidRPr="00EC3E1D">
        <w:rPr>
          <w:rFonts w:ascii="Times New Roman" w:eastAsia="Times New Roman" w:hAnsi="Times New Roman" w:cs="Times New Roman"/>
          <w:color w:val="0B0706"/>
          <w:sz w:val="28"/>
          <w:szCs w:val="28"/>
          <w:lang w:eastAsia="ru-RU"/>
        </w:rPr>
        <w:t>та службу у справах дітей.</w:t>
      </w:r>
    </w:p>
    <w:p w:rsidR="005B0808" w:rsidRDefault="001B32FD" w:rsidP="00D86E43">
      <w:pPr>
        <w:spacing w:after="0" w:line="276" w:lineRule="auto"/>
        <w:jc w:val="both"/>
        <w:rPr>
          <w:rFonts w:ascii="Times New Roman" w:eastAsia="Times New Roman" w:hAnsi="Times New Roman" w:cs="Times New Roman"/>
          <w:color w:val="0B0706"/>
          <w:sz w:val="28"/>
          <w:szCs w:val="28"/>
          <w:lang w:val="uk-UA" w:eastAsia="ru-RU"/>
        </w:rPr>
      </w:pPr>
      <w:r w:rsidRPr="00EC3E1D">
        <w:rPr>
          <w:rFonts w:ascii="Times New Roman" w:eastAsia="Times New Roman" w:hAnsi="Times New Roman" w:cs="Times New Roman"/>
          <w:color w:val="0B0706"/>
          <w:sz w:val="28"/>
          <w:szCs w:val="28"/>
          <w:lang w:eastAsia="ru-RU"/>
        </w:rPr>
        <w:t>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w:t>
      </w:r>
      <w:r w:rsidR="005B0808">
        <w:rPr>
          <w:rFonts w:ascii="Times New Roman" w:eastAsia="Times New Roman" w:hAnsi="Times New Roman" w:cs="Times New Roman"/>
          <w:color w:val="0B0706"/>
          <w:sz w:val="28"/>
          <w:szCs w:val="28"/>
          <w:lang w:val="uk-UA" w:eastAsia="ru-RU"/>
        </w:rPr>
        <w:t>.</w:t>
      </w:r>
    </w:p>
    <w:p w:rsidR="001B32FD" w:rsidRPr="00CC7F4F" w:rsidRDefault="001B32FD" w:rsidP="00D86E43">
      <w:pPr>
        <w:spacing w:after="0" w:line="276" w:lineRule="auto"/>
        <w:jc w:val="both"/>
        <w:rPr>
          <w:rFonts w:ascii="Times New Roman" w:eastAsia="Times New Roman" w:hAnsi="Times New Roman" w:cs="Times New Roman"/>
          <w:color w:val="0B0706"/>
          <w:sz w:val="28"/>
          <w:szCs w:val="28"/>
          <w:lang w:val="uk-UA" w:eastAsia="ru-RU"/>
        </w:rPr>
      </w:pPr>
      <w:r w:rsidRPr="00CC7F4F">
        <w:rPr>
          <w:rFonts w:ascii="Times New Roman" w:eastAsia="Times New Roman" w:hAnsi="Times New Roman" w:cs="Times New Roman"/>
          <w:color w:val="0B0706"/>
          <w:sz w:val="28"/>
          <w:szCs w:val="28"/>
          <w:lang w:val="uk-UA" w:eastAsia="ru-RU"/>
        </w:rPr>
        <w:t>9.</w:t>
      </w:r>
      <w:r w:rsidRPr="00EC3E1D">
        <w:rPr>
          <w:rFonts w:ascii="Times New Roman" w:eastAsia="Times New Roman" w:hAnsi="Times New Roman" w:cs="Times New Roman"/>
          <w:color w:val="0B0706"/>
          <w:sz w:val="28"/>
          <w:szCs w:val="28"/>
          <w:lang w:eastAsia="ru-RU"/>
        </w:rPr>
        <w:t> </w:t>
      </w:r>
      <w:r w:rsidRPr="00CC7F4F">
        <w:rPr>
          <w:rFonts w:ascii="Times New Roman" w:eastAsia="Times New Roman" w:hAnsi="Times New Roman" w:cs="Times New Roman"/>
          <w:color w:val="0B0706"/>
          <w:sz w:val="28"/>
          <w:szCs w:val="28"/>
          <w:lang w:val="uk-UA" w:eastAsia="ru-RU"/>
        </w:rPr>
        <w:t xml:space="preserve">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1B32FD" w:rsidRPr="00CC7F4F" w:rsidRDefault="001B32FD" w:rsidP="00D86E43">
      <w:pPr>
        <w:spacing w:after="0" w:line="276" w:lineRule="auto"/>
        <w:jc w:val="both"/>
        <w:rPr>
          <w:rFonts w:ascii="Times New Roman" w:eastAsia="Times New Roman" w:hAnsi="Times New Roman" w:cs="Times New Roman"/>
          <w:color w:val="0B0706"/>
          <w:sz w:val="28"/>
          <w:szCs w:val="28"/>
          <w:lang w:val="uk-UA" w:eastAsia="ru-RU"/>
        </w:rPr>
      </w:pPr>
      <w:r w:rsidRPr="00CC7F4F">
        <w:rPr>
          <w:rFonts w:ascii="Times New Roman" w:eastAsia="Times New Roman" w:hAnsi="Times New Roman" w:cs="Times New Roman"/>
          <w:color w:val="0B0706"/>
          <w:sz w:val="28"/>
          <w:szCs w:val="28"/>
          <w:lang w:val="uk-UA" w:eastAsia="ru-RU"/>
        </w:rPr>
        <w:t>10.</w:t>
      </w:r>
      <w:r w:rsidRPr="00EC3E1D">
        <w:rPr>
          <w:rFonts w:ascii="Times New Roman" w:eastAsia="Times New Roman" w:hAnsi="Times New Roman" w:cs="Times New Roman"/>
          <w:color w:val="0B0706"/>
          <w:sz w:val="28"/>
          <w:szCs w:val="28"/>
          <w:lang w:eastAsia="ru-RU"/>
        </w:rPr>
        <w:t> </w:t>
      </w:r>
      <w:r w:rsidRPr="00CC7F4F">
        <w:rPr>
          <w:rFonts w:ascii="Times New Roman" w:eastAsia="Times New Roman" w:hAnsi="Times New Roman" w:cs="Times New Roman"/>
          <w:color w:val="0B0706"/>
          <w:sz w:val="28"/>
          <w:szCs w:val="28"/>
          <w:lang w:val="uk-UA" w:eastAsia="ru-RU"/>
        </w:rPr>
        <w:t xml:space="preserve"> Потерпілий чи його представник можуть звертатися відразу до уповноважених органів Національної поліції України </w:t>
      </w:r>
      <w:r w:rsidRPr="00CC7F4F">
        <w:rPr>
          <w:rFonts w:ascii="Times New Roman" w:eastAsia="Times New Roman" w:hAnsi="Times New Roman" w:cs="Times New Roman"/>
          <w:sz w:val="28"/>
          <w:szCs w:val="28"/>
          <w:lang w:val="uk-UA" w:eastAsia="ru-RU"/>
        </w:rPr>
        <w:t xml:space="preserve">(ювенальна поліція) </w:t>
      </w:r>
      <w:r w:rsidRPr="00CC7F4F">
        <w:rPr>
          <w:rFonts w:ascii="Times New Roman" w:eastAsia="Times New Roman" w:hAnsi="Times New Roman" w:cs="Times New Roman"/>
          <w:color w:val="0B0706"/>
          <w:sz w:val="28"/>
          <w:szCs w:val="28"/>
          <w:lang w:val="uk-UA" w:eastAsia="ru-RU"/>
        </w:rPr>
        <w:t>та службу у справах дітей з повідомленням про випадки булінгу (цькування).</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11.  Батьки зобов’язані виконувати рішення та рекомендації Комісії.</w:t>
      </w:r>
    </w:p>
    <w:p w:rsidR="001B32FD" w:rsidRPr="00EC3E1D" w:rsidRDefault="001B32FD" w:rsidP="00D86E43">
      <w:pPr>
        <w:spacing w:after="0" w:line="276" w:lineRule="auto"/>
        <w:jc w:val="both"/>
        <w:rPr>
          <w:rFonts w:ascii="Times New Roman" w:eastAsia="Times New Roman" w:hAnsi="Times New Roman" w:cs="Times New Roman"/>
          <w:color w:val="0B0706"/>
          <w:sz w:val="24"/>
          <w:szCs w:val="24"/>
          <w:lang w:eastAsia="ru-RU"/>
        </w:rPr>
      </w:pP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b/>
          <w:bCs/>
          <w:color w:val="0B0706"/>
          <w:sz w:val="28"/>
          <w:szCs w:val="28"/>
          <w:lang w:eastAsia="ru-RU"/>
        </w:rPr>
        <w:t>Терміни подання та розгляду Заяв</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1. Заявники зобов’язані терміново повідомляти керівник</w:t>
      </w:r>
      <w:r w:rsidR="005B0808">
        <w:rPr>
          <w:rFonts w:ascii="Times New Roman" w:eastAsia="Times New Roman" w:hAnsi="Times New Roman" w:cs="Times New Roman"/>
          <w:color w:val="0B0706"/>
          <w:sz w:val="28"/>
          <w:szCs w:val="28"/>
          <w:lang w:val="uk-UA" w:eastAsia="ru-RU"/>
        </w:rPr>
        <w:t>а</w:t>
      </w:r>
      <w:r w:rsidRPr="00EC3E1D">
        <w:rPr>
          <w:rFonts w:ascii="Times New Roman" w:eastAsia="Times New Roman" w:hAnsi="Times New Roman" w:cs="Times New Roman"/>
          <w:color w:val="0B0706"/>
          <w:sz w:val="28"/>
          <w:szCs w:val="28"/>
          <w:lang w:eastAsia="ru-RU"/>
        </w:rPr>
        <w:t xml:space="preserve"> закладу про випадки булінгу (цькування), а також подати Заяву.</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lastRenderedPageBreak/>
        <w:t>2. Рішення про проведення розслідування із визначенням уповноважених осіб видається протягом 1 робочого дня з дати подання Заяви.</w:t>
      </w:r>
    </w:p>
    <w:p w:rsidR="001B32FD" w:rsidRPr="00CC7F4F" w:rsidRDefault="001B32FD" w:rsidP="00D86E43">
      <w:pPr>
        <w:spacing w:after="0" w:line="276" w:lineRule="auto"/>
        <w:jc w:val="both"/>
        <w:rPr>
          <w:rFonts w:ascii="Times New Roman" w:eastAsia="Times New Roman" w:hAnsi="Times New Roman" w:cs="Times New Roman"/>
          <w:sz w:val="28"/>
          <w:szCs w:val="28"/>
          <w:lang w:eastAsia="ru-RU"/>
        </w:rPr>
      </w:pPr>
      <w:r w:rsidRPr="00EC3E1D">
        <w:rPr>
          <w:rFonts w:ascii="Times New Roman" w:eastAsia="Times New Roman" w:hAnsi="Times New Roman" w:cs="Times New Roman"/>
          <w:color w:val="0B0706"/>
          <w:sz w:val="28"/>
          <w:szCs w:val="28"/>
          <w:lang w:eastAsia="ru-RU"/>
        </w:rPr>
        <w:t>3</w:t>
      </w:r>
      <w:r w:rsidRPr="00CC7F4F">
        <w:rPr>
          <w:rFonts w:ascii="Times New Roman" w:eastAsia="Times New Roman" w:hAnsi="Times New Roman" w:cs="Times New Roman"/>
          <w:sz w:val="28"/>
          <w:szCs w:val="28"/>
          <w:lang w:eastAsia="ru-RU"/>
        </w:rPr>
        <w:t>. Розслідування випадків булінгу (цькування)</w:t>
      </w:r>
      <w:r w:rsidRPr="00CC7F4F">
        <w:rPr>
          <w:rFonts w:ascii="Times New Roman" w:eastAsia="Times New Roman" w:hAnsi="Times New Roman" w:cs="Times New Roman"/>
          <w:sz w:val="28"/>
          <w:szCs w:val="28"/>
          <w:lang w:val="uk-UA" w:eastAsia="ru-RU"/>
        </w:rPr>
        <w:t xml:space="preserve"> Комісі</w:t>
      </w:r>
      <w:r w:rsidR="005B0808" w:rsidRPr="00CC7F4F">
        <w:rPr>
          <w:rFonts w:ascii="Times New Roman" w:eastAsia="Times New Roman" w:hAnsi="Times New Roman" w:cs="Times New Roman"/>
          <w:sz w:val="28"/>
          <w:szCs w:val="28"/>
          <w:lang w:val="uk-UA" w:eastAsia="ru-RU"/>
        </w:rPr>
        <w:t>єю</w:t>
      </w:r>
      <w:r w:rsidRPr="00CC7F4F">
        <w:rPr>
          <w:rFonts w:ascii="Times New Roman" w:eastAsia="Times New Roman" w:hAnsi="Times New Roman" w:cs="Times New Roman"/>
          <w:sz w:val="28"/>
          <w:szCs w:val="28"/>
          <w:lang w:eastAsia="ru-RU"/>
        </w:rPr>
        <w:t xml:space="preserve"> </w:t>
      </w:r>
      <w:r w:rsidR="00CE00A0" w:rsidRPr="00CC7F4F">
        <w:rPr>
          <w:rFonts w:ascii="Times New Roman" w:eastAsia="Times New Roman" w:hAnsi="Times New Roman" w:cs="Times New Roman"/>
          <w:sz w:val="28"/>
          <w:szCs w:val="28"/>
          <w:lang w:val="uk-UA" w:eastAsia="ru-RU"/>
        </w:rPr>
        <w:t xml:space="preserve">не має перевищувати </w:t>
      </w:r>
      <w:proofErr w:type="gramStart"/>
      <w:r w:rsidR="00CE00A0" w:rsidRPr="00CC7F4F">
        <w:rPr>
          <w:rFonts w:ascii="Times New Roman" w:eastAsia="Times New Roman" w:hAnsi="Times New Roman" w:cs="Times New Roman"/>
          <w:sz w:val="28"/>
          <w:szCs w:val="28"/>
          <w:lang w:val="uk-UA" w:eastAsia="ru-RU"/>
        </w:rPr>
        <w:t xml:space="preserve">10 </w:t>
      </w:r>
      <w:r w:rsidRPr="00CC7F4F">
        <w:rPr>
          <w:rFonts w:ascii="Times New Roman" w:eastAsia="Times New Roman" w:hAnsi="Times New Roman" w:cs="Times New Roman"/>
          <w:sz w:val="28"/>
          <w:szCs w:val="28"/>
          <w:lang w:eastAsia="ru-RU"/>
        </w:rPr>
        <w:t xml:space="preserve"> робочих</w:t>
      </w:r>
      <w:proofErr w:type="gramEnd"/>
      <w:r w:rsidRPr="00CC7F4F">
        <w:rPr>
          <w:rFonts w:ascii="Times New Roman" w:eastAsia="Times New Roman" w:hAnsi="Times New Roman" w:cs="Times New Roman"/>
          <w:sz w:val="28"/>
          <w:szCs w:val="28"/>
          <w:lang w:eastAsia="ru-RU"/>
        </w:rPr>
        <w:t xml:space="preserve"> днів з дати видання рішення про проведення розслідування.</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val="uk-UA" w:eastAsia="ru-RU"/>
        </w:rPr>
        <w:t>4</w:t>
      </w:r>
      <w:r w:rsidRPr="00EC3E1D">
        <w:rPr>
          <w:rFonts w:ascii="Times New Roman" w:eastAsia="Times New Roman" w:hAnsi="Times New Roman" w:cs="Times New Roman"/>
          <w:color w:val="0B0706"/>
          <w:sz w:val="28"/>
          <w:szCs w:val="28"/>
          <w:lang w:eastAsia="ru-RU"/>
        </w:rPr>
        <w:t>. Директор</w:t>
      </w:r>
      <w:r w:rsidRPr="00EC3E1D">
        <w:rPr>
          <w:rFonts w:ascii="Times New Roman" w:eastAsia="Times New Roman" w:hAnsi="Times New Roman" w:cs="Times New Roman"/>
          <w:color w:val="0B0706"/>
          <w:sz w:val="28"/>
          <w:szCs w:val="28"/>
          <w:lang w:val="uk-UA" w:eastAsia="ru-RU"/>
        </w:rPr>
        <w:t xml:space="preserve"> закладу</w:t>
      </w:r>
      <w:r w:rsidRPr="00EC3E1D">
        <w:rPr>
          <w:rFonts w:ascii="Times New Roman" w:eastAsia="Times New Roman" w:hAnsi="Times New Roman" w:cs="Times New Roman"/>
          <w:color w:val="0B0706"/>
          <w:sz w:val="28"/>
          <w:szCs w:val="28"/>
          <w:lang w:eastAsia="ru-RU"/>
        </w:rPr>
        <w:t xml:space="preserve"> зобов’язаний повідомити уповноважені органи Національної поліції (</w:t>
      </w:r>
      <w:r w:rsidRPr="00CC7F4F">
        <w:rPr>
          <w:rFonts w:ascii="Times New Roman" w:eastAsia="Times New Roman" w:hAnsi="Times New Roman" w:cs="Times New Roman"/>
          <w:sz w:val="28"/>
          <w:szCs w:val="28"/>
          <w:lang w:val="uk-UA" w:eastAsia="ru-RU"/>
        </w:rPr>
        <w:t>ювенал</w:t>
      </w:r>
      <w:r w:rsidR="00CE00A0" w:rsidRPr="00CC7F4F">
        <w:rPr>
          <w:rFonts w:ascii="Times New Roman" w:eastAsia="Times New Roman" w:hAnsi="Times New Roman" w:cs="Times New Roman"/>
          <w:sz w:val="28"/>
          <w:szCs w:val="28"/>
          <w:lang w:val="uk-UA" w:eastAsia="ru-RU"/>
        </w:rPr>
        <w:t>ьну</w:t>
      </w:r>
      <w:r w:rsidRPr="00CC7F4F">
        <w:rPr>
          <w:rFonts w:ascii="Times New Roman" w:eastAsia="Times New Roman" w:hAnsi="Times New Roman" w:cs="Times New Roman"/>
          <w:sz w:val="28"/>
          <w:szCs w:val="28"/>
          <w:lang w:val="uk-UA" w:eastAsia="ru-RU"/>
        </w:rPr>
        <w:t xml:space="preserve"> п</w:t>
      </w:r>
      <w:r w:rsidR="00CE00A0" w:rsidRPr="00CC7F4F">
        <w:rPr>
          <w:rFonts w:ascii="Times New Roman" w:eastAsia="Times New Roman" w:hAnsi="Times New Roman" w:cs="Times New Roman"/>
          <w:sz w:val="28"/>
          <w:szCs w:val="28"/>
          <w:lang w:val="uk-UA" w:eastAsia="ru-RU"/>
        </w:rPr>
        <w:t>олі</w:t>
      </w:r>
      <w:r w:rsidR="00C526DA" w:rsidRPr="00CC7F4F">
        <w:rPr>
          <w:rFonts w:ascii="Times New Roman" w:eastAsia="Times New Roman" w:hAnsi="Times New Roman" w:cs="Times New Roman"/>
          <w:sz w:val="28"/>
          <w:szCs w:val="28"/>
          <w:lang w:val="uk-UA" w:eastAsia="ru-RU"/>
        </w:rPr>
        <w:t>цію</w:t>
      </w:r>
      <w:r w:rsidRPr="00CC7F4F">
        <w:rPr>
          <w:rFonts w:ascii="Times New Roman" w:eastAsia="Times New Roman" w:hAnsi="Times New Roman" w:cs="Times New Roman"/>
          <w:sz w:val="28"/>
          <w:szCs w:val="28"/>
          <w:lang w:eastAsia="ru-RU"/>
        </w:rPr>
        <w:t xml:space="preserve">) </w:t>
      </w:r>
      <w:r w:rsidRPr="00EC3E1D">
        <w:rPr>
          <w:rFonts w:ascii="Times New Roman" w:eastAsia="Times New Roman" w:hAnsi="Times New Roman" w:cs="Times New Roman"/>
          <w:color w:val="0B0706"/>
          <w:sz w:val="28"/>
          <w:szCs w:val="28"/>
          <w:lang w:eastAsia="ru-RU"/>
        </w:rPr>
        <w:t xml:space="preserve">та службу </w:t>
      </w:r>
      <w:proofErr w:type="gramStart"/>
      <w:r w:rsidRPr="00EC3E1D">
        <w:rPr>
          <w:rFonts w:ascii="Times New Roman" w:eastAsia="Times New Roman" w:hAnsi="Times New Roman" w:cs="Times New Roman"/>
          <w:color w:val="0B0706"/>
          <w:sz w:val="28"/>
          <w:szCs w:val="28"/>
          <w:lang w:eastAsia="ru-RU"/>
        </w:rPr>
        <w:t>у справах</w:t>
      </w:r>
      <w:proofErr w:type="gramEnd"/>
      <w:r w:rsidRPr="00EC3E1D">
        <w:rPr>
          <w:rFonts w:ascii="Times New Roman" w:eastAsia="Times New Roman" w:hAnsi="Times New Roman" w:cs="Times New Roman"/>
          <w:color w:val="0B0706"/>
          <w:sz w:val="28"/>
          <w:szCs w:val="28"/>
          <w:lang w:eastAsia="ru-RU"/>
        </w:rPr>
        <w:t xml:space="preserve"> дітей про кваліфікований Комісією випадок булінгу (цькування) протягом одного дня.</w:t>
      </w:r>
    </w:p>
    <w:p w:rsidR="001B32FD" w:rsidRPr="00EC3E1D" w:rsidRDefault="001B32FD" w:rsidP="00D86E43">
      <w:pPr>
        <w:spacing w:after="0" w:line="276" w:lineRule="auto"/>
        <w:jc w:val="both"/>
        <w:rPr>
          <w:rFonts w:ascii="Times New Roman" w:eastAsia="Times New Roman" w:hAnsi="Times New Roman" w:cs="Times New Roman"/>
          <w:color w:val="0B0706"/>
          <w:sz w:val="24"/>
          <w:szCs w:val="24"/>
          <w:lang w:eastAsia="ru-RU"/>
        </w:rPr>
      </w:pP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w:t>
      </w:r>
      <w:r w:rsidRPr="00EC3E1D">
        <w:rPr>
          <w:rFonts w:ascii="Times New Roman" w:eastAsia="Times New Roman" w:hAnsi="Times New Roman" w:cs="Times New Roman"/>
          <w:b/>
          <w:bCs/>
          <w:color w:val="0B0706"/>
          <w:sz w:val="28"/>
          <w:szCs w:val="28"/>
          <w:lang w:eastAsia="ru-RU"/>
        </w:rPr>
        <w:t>Реагування на доведені випадки булінгу</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1. На основі рішення </w:t>
      </w:r>
      <w:r w:rsidR="00CE00A0">
        <w:rPr>
          <w:rFonts w:ascii="Times New Roman" w:eastAsia="Times New Roman" w:hAnsi="Times New Roman" w:cs="Times New Roman"/>
          <w:color w:val="0B0706"/>
          <w:sz w:val="28"/>
          <w:szCs w:val="28"/>
          <w:lang w:val="uk-UA" w:eastAsia="ru-RU"/>
        </w:rPr>
        <w:t>К</w:t>
      </w:r>
      <w:r w:rsidRPr="00EC3E1D">
        <w:rPr>
          <w:rFonts w:ascii="Times New Roman" w:eastAsia="Times New Roman" w:hAnsi="Times New Roman" w:cs="Times New Roman"/>
          <w:color w:val="0B0706"/>
          <w:sz w:val="28"/>
          <w:szCs w:val="28"/>
          <w:lang w:eastAsia="ru-RU"/>
        </w:rPr>
        <w:t xml:space="preserve">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систематичний характер, директор </w:t>
      </w:r>
      <w:r w:rsidR="00CE00A0">
        <w:rPr>
          <w:rFonts w:ascii="Times New Roman" w:eastAsia="Times New Roman" w:hAnsi="Times New Roman" w:cs="Times New Roman"/>
          <w:color w:val="0B0706"/>
          <w:sz w:val="28"/>
          <w:szCs w:val="28"/>
          <w:lang w:val="uk-UA" w:eastAsia="ru-RU"/>
        </w:rPr>
        <w:t>школи</w:t>
      </w:r>
      <w:r w:rsidRPr="00EC3E1D">
        <w:rPr>
          <w:rFonts w:ascii="Times New Roman" w:eastAsia="Times New Roman" w:hAnsi="Times New Roman" w:cs="Times New Roman"/>
          <w:color w:val="0B0706"/>
          <w:sz w:val="28"/>
          <w:szCs w:val="28"/>
          <w:lang w:eastAsia="ru-RU"/>
        </w:rPr>
        <w:t>:</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 повідомляє уповноваженим підрозділам органів Національної поліції України </w:t>
      </w:r>
      <w:r w:rsidRPr="00CC7F4F">
        <w:rPr>
          <w:rFonts w:ascii="Times New Roman" w:eastAsia="Times New Roman" w:hAnsi="Times New Roman" w:cs="Times New Roman"/>
          <w:sz w:val="28"/>
          <w:szCs w:val="28"/>
          <w:lang w:eastAsia="ru-RU"/>
        </w:rPr>
        <w:t xml:space="preserve">(ювенальна поліція) </w:t>
      </w:r>
      <w:r w:rsidRPr="00EC3E1D">
        <w:rPr>
          <w:rFonts w:ascii="Times New Roman" w:eastAsia="Times New Roman" w:hAnsi="Times New Roman" w:cs="Times New Roman"/>
          <w:color w:val="0B0706"/>
          <w:sz w:val="28"/>
          <w:szCs w:val="28"/>
          <w:lang w:eastAsia="ru-RU"/>
        </w:rPr>
        <w:t>та службі у справах дітей про випадки булінгу (цькування) в закладі освіти;</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2.  Заходи здійснюються заступником директора з виховної роботи у взаємодії з практичним психологом</w:t>
      </w:r>
      <w:r w:rsidRPr="00EC3E1D">
        <w:rPr>
          <w:rFonts w:ascii="Times New Roman" w:eastAsia="Times New Roman" w:hAnsi="Times New Roman" w:cs="Times New Roman"/>
          <w:color w:val="0B0706"/>
          <w:sz w:val="28"/>
          <w:szCs w:val="28"/>
          <w:lang w:val="uk-UA" w:eastAsia="ru-RU"/>
        </w:rPr>
        <w:t xml:space="preserve"> (за </w:t>
      </w:r>
      <w:proofErr w:type="gramStart"/>
      <w:r w:rsidRPr="00EC3E1D">
        <w:rPr>
          <w:rFonts w:ascii="Times New Roman" w:eastAsia="Times New Roman" w:hAnsi="Times New Roman" w:cs="Times New Roman"/>
          <w:color w:val="0B0706"/>
          <w:sz w:val="28"/>
          <w:szCs w:val="28"/>
          <w:lang w:val="uk-UA" w:eastAsia="ru-RU"/>
        </w:rPr>
        <w:t>наявності)</w:t>
      </w:r>
      <w:r w:rsidRPr="00EC3E1D">
        <w:rPr>
          <w:rFonts w:ascii="Times New Roman" w:eastAsia="Times New Roman" w:hAnsi="Times New Roman" w:cs="Times New Roman"/>
          <w:color w:val="0B0706"/>
          <w:sz w:val="28"/>
          <w:szCs w:val="28"/>
          <w:lang w:eastAsia="ru-RU"/>
        </w:rPr>
        <w:t xml:space="preserve">  та</w:t>
      </w:r>
      <w:proofErr w:type="gramEnd"/>
      <w:r w:rsidRPr="00EC3E1D">
        <w:rPr>
          <w:rFonts w:ascii="Times New Roman" w:eastAsia="Times New Roman" w:hAnsi="Times New Roman" w:cs="Times New Roman"/>
          <w:color w:val="0B0706"/>
          <w:sz w:val="28"/>
          <w:szCs w:val="28"/>
          <w:lang w:eastAsia="ru-RU"/>
        </w:rPr>
        <w:t xml:space="preserve"> затверджуються директором закладу.</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3. З метою виконання Заходів можна запроваджувати консультаційні години у </w:t>
      </w:r>
      <w:r w:rsidRPr="00EC3E1D">
        <w:rPr>
          <w:rFonts w:ascii="Times New Roman" w:eastAsia="Times New Roman" w:hAnsi="Times New Roman" w:cs="Times New Roman"/>
          <w:sz w:val="28"/>
          <w:szCs w:val="28"/>
          <w:lang w:eastAsia="ru-RU"/>
        </w:rPr>
        <w:t>практичного психолога</w:t>
      </w:r>
      <w:r w:rsidRPr="00EC3E1D">
        <w:rPr>
          <w:rFonts w:ascii="Times New Roman" w:eastAsia="Times New Roman" w:hAnsi="Times New Roman" w:cs="Times New Roman"/>
          <w:sz w:val="28"/>
          <w:szCs w:val="28"/>
          <w:lang w:val="uk-UA" w:eastAsia="ru-RU"/>
        </w:rPr>
        <w:t xml:space="preserve"> (за наявносі)</w:t>
      </w:r>
      <w:r w:rsidRPr="00EC3E1D">
        <w:rPr>
          <w:rFonts w:ascii="Times New Roman" w:eastAsia="Times New Roman" w:hAnsi="Times New Roman" w:cs="Times New Roman"/>
          <w:sz w:val="28"/>
          <w:szCs w:val="28"/>
          <w:lang w:eastAsia="ru-RU"/>
        </w:rPr>
        <w:t xml:space="preserve">, </w:t>
      </w:r>
      <w:r w:rsidRPr="00EC3E1D">
        <w:rPr>
          <w:rFonts w:ascii="Times New Roman" w:eastAsia="Times New Roman" w:hAnsi="Times New Roman" w:cs="Times New Roman"/>
          <w:color w:val="0B0706"/>
          <w:sz w:val="28"/>
          <w:szCs w:val="28"/>
          <w:lang w:eastAsia="ru-RU"/>
        </w:rPr>
        <w:t>створювати скриньки довіри, оприлюднювати телефони довіри.</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b/>
          <w:bCs/>
          <w:color w:val="0B0706"/>
          <w:sz w:val="28"/>
          <w:szCs w:val="28"/>
          <w:lang w:eastAsia="ru-RU"/>
        </w:rPr>
        <w:t>Відповідальність осіб</w:t>
      </w:r>
      <w:r w:rsidR="000B34C5">
        <w:rPr>
          <w:rFonts w:ascii="Times New Roman" w:eastAsia="Times New Roman" w:hAnsi="Times New Roman" w:cs="Times New Roman"/>
          <w:b/>
          <w:bCs/>
          <w:color w:val="0B0706"/>
          <w:sz w:val="28"/>
          <w:szCs w:val="28"/>
          <w:lang w:val="uk-UA" w:eastAsia="ru-RU"/>
        </w:rPr>
        <w:t>,</w:t>
      </w:r>
      <w:r w:rsidRPr="00EC3E1D">
        <w:rPr>
          <w:rFonts w:ascii="Times New Roman" w:eastAsia="Times New Roman" w:hAnsi="Times New Roman" w:cs="Times New Roman"/>
          <w:b/>
          <w:bCs/>
          <w:color w:val="0B0706"/>
          <w:sz w:val="28"/>
          <w:szCs w:val="28"/>
          <w:lang w:eastAsia="ru-RU"/>
        </w:rPr>
        <w:t xml:space="preserve"> причетних до булінгу (цькування)</w:t>
      </w:r>
    </w:p>
    <w:p w:rsidR="001B32FD" w:rsidRPr="003215D5" w:rsidRDefault="001B32FD" w:rsidP="00D86E43">
      <w:pPr>
        <w:spacing w:after="0" w:line="276" w:lineRule="auto"/>
        <w:jc w:val="both"/>
        <w:rPr>
          <w:rFonts w:ascii="Times New Roman" w:eastAsia="Times New Roman" w:hAnsi="Times New Roman" w:cs="Times New Roman"/>
          <w:color w:val="0B0706"/>
          <w:sz w:val="28"/>
          <w:szCs w:val="28"/>
          <w:lang w:val="uk-UA" w:eastAsia="ru-RU"/>
        </w:rPr>
      </w:pPr>
      <w:r w:rsidRPr="00EC3E1D">
        <w:rPr>
          <w:rFonts w:ascii="Times New Roman" w:eastAsia="Times New Roman" w:hAnsi="Times New Roman" w:cs="Times New Roman"/>
          <w:color w:val="0B0706"/>
          <w:sz w:val="28"/>
          <w:szCs w:val="28"/>
          <w:lang w:eastAsia="ru-RU"/>
        </w:rPr>
        <w:t>1. Відповідальність за булінг (цькування) встановлена Кодекс</w:t>
      </w:r>
      <w:r w:rsidR="003215D5">
        <w:rPr>
          <w:rFonts w:ascii="Times New Roman" w:eastAsia="Times New Roman" w:hAnsi="Times New Roman" w:cs="Times New Roman"/>
          <w:color w:val="0B0706"/>
          <w:sz w:val="28"/>
          <w:szCs w:val="28"/>
          <w:lang w:val="uk-UA" w:eastAsia="ru-RU"/>
        </w:rPr>
        <w:t>ом</w:t>
      </w:r>
      <w:r w:rsidRPr="00EC3E1D">
        <w:rPr>
          <w:rFonts w:ascii="Times New Roman" w:eastAsia="Times New Roman" w:hAnsi="Times New Roman" w:cs="Times New Roman"/>
          <w:color w:val="0B0706"/>
          <w:sz w:val="28"/>
          <w:szCs w:val="28"/>
          <w:lang w:eastAsia="ru-RU"/>
        </w:rPr>
        <w:t xml:space="preserve"> України про адміністративні правопорушення</w:t>
      </w:r>
      <w:r w:rsidR="003215D5">
        <w:rPr>
          <w:rFonts w:ascii="Times New Roman" w:eastAsia="Times New Roman" w:hAnsi="Times New Roman" w:cs="Times New Roman"/>
          <w:color w:val="0B0706"/>
          <w:sz w:val="28"/>
          <w:szCs w:val="28"/>
          <w:lang w:val="uk-UA" w:eastAsia="ru-RU"/>
        </w:rPr>
        <w:t>.</w:t>
      </w:r>
    </w:p>
    <w:p w:rsidR="001B32FD" w:rsidRPr="00EC3E1D" w:rsidRDefault="001B32FD" w:rsidP="00D86E43">
      <w:pPr>
        <w:spacing w:after="0" w:line="276" w:lineRule="auto"/>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«Стаття 173 п.4». Булінг (цькування) учасника освітнього процесу.</w:t>
      </w:r>
    </w:p>
    <w:p w:rsidR="001B32FD" w:rsidRPr="00EC3E1D" w:rsidRDefault="001B32FD" w:rsidP="00D86E43">
      <w:pPr>
        <w:spacing w:after="0" w:line="276" w:lineRule="auto"/>
        <w:ind w:firstLine="708"/>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w:t>
      </w:r>
      <w:r w:rsidR="0010013C">
        <w:rPr>
          <w:rFonts w:ascii="Times New Roman" w:eastAsia="Times New Roman" w:hAnsi="Times New Roman" w:cs="Times New Roman"/>
          <w:color w:val="0B0706"/>
          <w:sz w:val="28"/>
          <w:szCs w:val="28"/>
          <w:lang w:val="uk-UA" w:eastAsia="ru-RU"/>
        </w:rPr>
        <w:t>ву</w:t>
      </w:r>
      <w:r w:rsidRPr="00EC3E1D">
        <w:rPr>
          <w:rFonts w:ascii="Times New Roman" w:eastAsia="Times New Roman" w:hAnsi="Times New Roman" w:cs="Times New Roman"/>
          <w:color w:val="0B0706"/>
          <w:sz w:val="28"/>
          <w:szCs w:val="28"/>
          <w:lang w:eastAsia="ru-RU"/>
        </w:rPr>
        <w:t>ваних мінімумів доходів громадян або громадські роботи на строк від двадцяти до сорока годин.</w:t>
      </w:r>
    </w:p>
    <w:p w:rsidR="001B32FD" w:rsidRPr="00EC3E1D" w:rsidRDefault="001B32FD" w:rsidP="00D86E43">
      <w:pPr>
        <w:spacing w:after="0" w:line="276" w:lineRule="auto"/>
        <w:ind w:firstLine="708"/>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lastRenderedPageBreak/>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1B32FD" w:rsidRPr="00EC3E1D" w:rsidRDefault="001B32FD" w:rsidP="00D86E43">
      <w:pPr>
        <w:spacing w:after="0" w:line="276" w:lineRule="auto"/>
        <w:ind w:firstLine="708"/>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w:t>
      </w:r>
      <w:r w:rsidR="0010013C">
        <w:rPr>
          <w:rFonts w:ascii="Times New Roman" w:eastAsia="Times New Roman" w:hAnsi="Times New Roman" w:cs="Times New Roman"/>
          <w:color w:val="0B0706"/>
          <w:sz w:val="28"/>
          <w:szCs w:val="28"/>
          <w:lang w:val="uk-UA" w:eastAsia="ru-RU"/>
        </w:rPr>
        <w:t>ву</w:t>
      </w:r>
      <w:r w:rsidRPr="00EC3E1D">
        <w:rPr>
          <w:rFonts w:ascii="Times New Roman" w:eastAsia="Times New Roman" w:hAnsi="Times New Roman" w:cs="Times New Roman"/>
          <w:color w:val="0B0706"/>
          <w:sz w:val="28"/>
          <w:szCs w:val="28"/>
          <w:lang w:eastAsia="ru-RU"/>
        </w:rPr>
        <w:t xml:space="preserve">ваних мінімумів доходів громадян або громадські роботи </w:t>
      </w:r>
      <w:proofErr w:type="gramStart"/>
      <w:r w:rsidRPr="00EC3E1D">
        <w:rPr>
          <w:rFonts w:ascii="Times New Roman" w:eastAsia="Times New Roman" w:hAnsi="Times New Roman" w:cs="Times New Roman"/>
          <w:color w:val="0B0706"/>
          <w:sz w:val="28"/>
          <w:szCs w:val="28"/>
          <w:lang w:eastAsia="ru-RU"/>
        </w:rPr>
        <w:t>на строк</w:t>
      </w:r>
      <w:proofErr w:type="gramEnd"/>
      <w:r w:rsidRPr="00EC3E1D">
        <w:rPr>
          <w:rFonts w:ascii="Times New Roman" w:eastAsia="Times New Roman" w:hAnsi="Times New Roman" w:cs="Times New Roman"/>
          <w:color w:val="0B0706"/>
          <w:sz w:val="28"/>
          <w:szCs w:val="28"/>
          <w:lang w:eastAsia="ru-RU"/>
        </w:rPr>
        <w:t xml:space="preserve"> від двадцяти до сорока годин.</w:t>
      </w:r>
    </w:p>
    <w:p w:rsidR="001B32FD" w:rsidRPr="00EC3E1D" w:rsidRDefault="001B32FD" w:rsidP="00D86E43">
      <w:pPr>
        <w:spacing w:after="0" w:line="276" w:lineRule="auto"/>
        <w:ind w:firstLine="708"/>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1B32FD" w:rsidRPr="00EC3E1D" w:rsidRDefault="001B32FD" w:rsidP="00D86E43">
      <w:pPr>
        <w:spacing w:after="0" w:line="276" w:lineRule="auto"/>
        <w:ind w:firstLine="708"/>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Неповідомлення директором закладу уповноваженим підрозділам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b/>
          <w:bCs/>
          <w:color w:val="0B0706"/>
          <w:sz w:val="28"/>
          <w:szCs w:val="28"/>
          <w:lang w:eastAsia="ru-RU"/>
        </w:rPr>
        <w:t>Розділ IV</w:t>
      </w: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b/>
          <w:bCs/>
          <w:color w:val="0B0706"/>
          <w:sz w:val="28"/>
          <w:szCs w:val="28"/>
          <w:lang w:eastAsia="ru-RU"/>
        </w:rPr>
        <w:t>АЛГОРИТМ ЩОДО ПОПЕРЕДЖЕННЯ БУЛІНГУ</w:t>
      </w:r>
    </w:p>
    <w:p w:rsidR="001B32FD" w:rsidRPr="00EC3E1D" w:rsidRDefault="001B32FD" w:rsidP="00D86E43">
      <w:pPr>
        <w:numPr>
          <w:ilvl w:val="0"/>
          <w:numId w:val="4"/>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Ознайомлення учасників </w:t>
      </w:r>
      <w:proofErr w:type="gramStart"/>
      <w:r w:rsidRPr="00EC3E1D">
        <w:rPr>
          <w:rFonts w:ascii="Times New Roman" w:eastAsia="Times New Roman" w:hAnsi="Times New Roman" w:cs="Times New Roman"/>
          <w:color w:val="0B0706"/>
          <w:sz w:val="28"/>
          <w:szCs w:val="28"/>
          <w:lang w:eastAsia="ru-RU"/>
        </w:rPr>
        <w:t>освітнього  процесу</w:t>
      </w:r>
      <w:proofErr w:type="gramEnd"/>
      <w:r w:rsidRPr="00EC3E1D">
        <w:rPr>
          <w:rFonts w:ascii="Times New Roman" w:eastAsia="Times New Roman" w:hAnsi="Times New Roman" w:cs="Times New Roman"/>
          <w:color w:val="0B0706"/>
          <w:sz w:val="28"/>
          <w:szCs w:val="28"/>
          <w:lang w:eastAsia="ru-RU"/>
        </w:rPr>
        <w:t xml:space="preserve"> з нормативно-правовою базою та регулюючими документами щодо превенції проблеми насилля в освітньому середовищі.</w:t>
      </w:r>
    </w:p>
    <w:p w:rsidR="001B32FD" w:rsidRPr="00EC3E1D" w:rsidRDefault="001B32FD" w:rsidP="00D86E43">
      <w:pPr>
        <w:numPr>
          <w:ilvl w:val="0"/>
          <w:numId w:val="4"/>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Проведення зустрічей, круглих столів, семінарів, тренінгів із </w:t>
      </w:r>
      <w:proofErr w:type="gramStart"/>
      <w:r w:rsidRPr="00EC3E1D">
        <w:rPr>
          <w:rFonts w:ascii="Times New Roman" w:eastAsia="Times New Roman" w:hAnsi="Times New Roman" w:cs="Times New Roman"/>
          <w:color w:val="0B0706"/>
          <w:sz w:val="28"/>
          <w:szCs w:val="28"/>
          <w:lang w:eastAsia="ru-RU"/>
        </w:rPr>
        <w:t>залученням  представників</w:t>
      </w:r>
      <w:proofErr w:type="gramEnd"/>
      <w:r w:rsidRPr="00EC3E1D">
        <w:rPr>
          <w:rFonts w:ascii="Times New Roman" w:eastAsia="Times New Roman" w:hAnsi="Times New Roman" w:cs="Times New Roman"/>
          <w:color w:val="0B0706"/>
          <w:sz w:val="28"/>
          <w:szCs w:val="28"/>
          <w:lang w:eastAsia="ru-RU"/>
        </w:rPr>
        <w:t>  правоохоронних органів, служб соціального захисту, медичних установ та інших зацікавлених організацій.</w:t>
      </w:r>
    </w:p>
    <w:p w:rsidR="001B32FD" w:rsidRPr="00EC3E1D" w:rsidRDefault="001B32FD" w:rsidP="00D86E43">
      <w:pPr>
        <w:numPr>
          <w:ilvl w:val="0"/>
          <w:numId w:val="4"/>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Організація роботи </w:t>
      </w:r>
      <w:r w:rsidRPr="00EC3E1D">
        <w:rPr>
          <w:rFonts w:ascii="Times New Roman" w:eastAsia="Times New Roman" w:hAnsi="Times New Roman" w:cs="Times New Roman"/>
          <w:color w:val="0B0706"/>
          <w:sz w:val="28"/>
          <w:szCs w:val="28"/>
          <w:lang w:val="uk-UA" w:eastAsia="ru-RU"/>
        </w:rPr>
        <w:t>класних керівників із попередження булінгу та інших негативних проявів серед учасників освітнього процесу</w:t>
      </w:r>
      <w:r w:rsidRPr="00EC3E1D">
        <w:rPr>
          <w:rFonts w:ascii="Times New Roman" w:eastAsia="Times New Roman" w:hAnsi="Times New Roman" w:cs="Times New Roman"/>
          <w:color w:val="0B0706"/>
          <w:sz w:val="28"/>
          <w:szCs w:val="28"/>
          <w:lang w:eastAsia="ru-RU"/>
        </w:rPr>
        <w:t>.</w:t>
      </w:r>
    </w:p>
    <w:p w:rsidR="001B32FD" w:rsidRPr="00EC3E1D" w:rsidRDefault="001B32FD" w:rsidP="00D86E43">
      <w:pPr>
        <w:numPr>
          <w:ilvl w:val="0"/>
          <w:numId w:val="4"/>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Створення</w:t>
      </w:r>
      <w:r w:rsidRPr="00EC3E1D">
        <w:rPr>
          <w:rFonts w:ascii="Times New Roman" w:eastAsia="Times New Roman" w:hAnsi="Times New Roman" w:cs="Times New Roman"/>
          <w:color w:val="0B0706"/>
          <w:sz w:val="28"/>
          <w:szCs w:val="28"/>
          <w:lang w:val="uk-UA" w:eastAsia="ru-RU"/>
        </w:rPr>
        <w:t xml:space="preserve"> та поновлення</w:t>
      </w:r>
      <w:r w:rsidRPr="00EC3E1D">
        <w:rPr>
          <w:rFonts w:ascii="Times New Roman" w:eastAsia="Times New Roman" w:hAnsi="Times New Roman" w:cs="Times New Roman"/>
          <w:color w:val="0B0706"/>
          <w:sz w:val="28"/>
          <w:szCs w:val="28"/>
          <w:lang w:eastAsia="ru-RU"/>
        </w:rPr>
        <w:t xml:space="preserve"> інформаційних куточків для учнів із переліком організацій, до яких можна звернутися у ситуації насилля та правопорушень.</w:t>
      </w:r>
    </w:p>
    <w:p w:rsidR="001B32FD" w:rsidRPr="00EC3E1D" w:rsidRDefault="001B32FD" w:rsidP="00D86E43">
      <w:pPr>
        <w:numPr>
          <w:ilvl w:val="0"/>
          <w:numId w:val="4"/>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Ознайомлення учителів і дітей з інформацією про прояви насильства та його наслідки.</w:t>
      </w:r>
    </w:p>
    <w:p w:rsidR="001B32FD" w:rsidRPr="00EC3E1D" w:rsidRDefault="001B32FD" w:rsidP="00D86E43">
      <w:pPr>
        <w:numPr>
          <w:ilvl w:val="0"/>
          <w:numId w:val="4"/>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Батьківські збори –</w:t>
      </w:r>
      <w:r w:rsidRPr="00EC3E1D">
        <w:rPr>
          <w:rFonts w:ascii="Times New Roman" w:eastAsia="Times New Roman" w:hAnsi="Times New Roman" w:cs="Times New Roman"/>
          <w:color w:val="0B0706"/>
          <w:sz w:val="28"/>
          <w:szCs w:val="28"/>
          <w:lang w:val="uk-UA" w:eastAsia="ru-RU"/>
        </w:rPr>
        <w:t xml:space="preserve"> </w:t>
      </w:r>
      <w:r w:rsidRPr="00EC3E1D">
        <w:rPr>
          <w:rFonts w:ascii="Times New Roman" w:eastAsia="Times New Roman" w:hAnsi="Times New Roman" w:cs="Times New Roman"/>
          <w:color w:val="0B0706"/>
          <w:sz w:val="28"/>
          <w:szCs w:val="28"/>
          <w:lang w:eastAsia="ru-RU"/>
        </w:rPr>
        <w:t xml:space="preserve">це форма організації спільної діяльності батьків, учителів, </w:t>
      </w:r>
      <w:r w:rsidRPr="00EC3E1D">
        <w:rPr>
          <w:rFonts w:ascii="Times New Roman" w:eastAsia="Times New Roman" w:hAnsi="Times New Roman" w:cs="Times New Roman"/>
          <w:color w:val="0B0706"/>
          <w:sz w:val="28"/>
          <w:szCs w:val="28"/>
          <w:lang w:val="uk-UA" w:eastAsia="ru-RU"/>
        </w:rPr>
        <w:t xml:space="preserve">працівників соціальних служб, фахівців із ювенальної </w:t>
      </w:r>
      <w:proofErr w:type="gramStart"/>
      <w:r w:rsidRPr="00EC3E1D">
        <w:rPr>
          <w:rFonts w:ascii="Times New Roman" w:eastAsia="Times New Roman" w:hAnsi="Times New Roman" w:cs="Times New Roman"/>
          <w:color w:val="0B0706"/>
          <w:sz w:val="28"/>
          <w:szCs w:val="28"/>
          <w:lang w:val="uk-UA" w:eastAsia="ru-RU"/>
        </w:rPr>
        <w:t xml:space="preserve">превенції, </w:t>
      </w:r>
      <w:r w:rsidRPr="00EC3E1D">
        <w:rPr>
          <w:rFonts w:ascii="Times New Roman" w:eastAsia="Times New Roman" w:hAnsi="Times New Roman" w:cs="Times New Roman"/>
          <w:color w:val="0B0706"/>
          <w:sz w:val="28"/>
          <w:szCs w:val="28"/>
          <w:lang w:eastAsia="ru-RU"/>
        </w:rPr>
        <w:t xml:space="preserve"> </w:t>
      </w:r>
      <w:r w:rsidRPr="00EC3E1D">
        <w:rPr>
          <w:rFonts w:ascii="Times New Roman" w:eastAsia="Times New Roman" w:hAnsi="Times New Roman" w:cs="Times New Roman"/>
          <w:color w:val="0B0706"/>
          <w:sz w:val="28"/>
          <w:szCs w:val="28"/>
          <w:lang w:eastAsia="ru-RU"/>
        </w:rPr>
        <w:lastRenderedPageBreak/>
        <w:t>яка</w:t>
      </w:r>
      <w:proofErr w:type="gramEnd"/>
      <w:r w:rsidRPr="00EC3E1D">
        <w:rPr>
          <w:rFonts w:ascii="Times New Roman" w:eastAsia="Times New Roman" w:hAnsi="Times New Roman" w:cs="Times New Roman"/>
          <w:color w:val="0B0706"/>
          <w:sz w:val="28"/>
          <w:szCs w:val="28"/>
          <w:lang w:eastAsia="ru-RU"/>
        </w:rPr>
        <w:t xml:space="preserve"> передбачає їх спілкування з метою обговорення актуальних питань  навчання і виховання, ухвалення рішень.</w:t>
      </w:r>
    </w:p>
    <w:p w:rsidR="001B32FD" w:rsidRPr="00EC3E1D" w:rsidRDefault="001B32FD" w:rsidP="00D86E43">
      <w:pPr>
        <w:numPr>
          <w:ilvl w:val="0"/>
          <w:numId w:val="4"/>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Консультації - форма роботи з батьками, яка передбачає надання </w:t>
      </w:r>
      <w:r w:rsidRPr="00EC3E1D">
        <w:rPr>
          <w:rFonts w:ascii="Times New Roman" w:eastAsia="Times New Roman" w:hAnsi="Times New Roman" w:cs="Times New Roman"/>
          <w:color w:val="0B0706"/>
          <w:sz w:val="28"/>
          <w:szCs w:val="28"/>
          <w:lang w:val="uk-UA" w:eastAsia="ru-RU"/>
        </w:rPr>
        <w:t>психолого-педагогічної д</w:t>
      </w:r>
      <w:r w:rsidRPr="00EC3E1D">
        <w:rPr>
          <w:rFonts w:ascii="Times New Roman" w:eastAsia="Times New Roman" w:hAnsi="Times New Roman" w:cs="Times New Roman"/>
          <w:color w:val="0B0706"/>
          <w:sz w:val="28"/>
          <w:szCs w:val="28"/>
          <w:lang w:eastAsia="ru-RU"/>
        </w:rPr>
        <w:t>опомоги батькам із різних проблем родинного виховання.</w:t>
      </w:r>
    </w:p>
    <w:p w:rsidR="001B32FD" w:rsidRPr="00EC3E1D" w:rsidRDefault="001B32FD" w:rsidP="00D86E43">
      <w:pPr>
        <w:numPr>
          <w:ilvl w:val="0"/>
          <w:numId w:val="4"/>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Педагогічний консиліум - форма спілкування учнів, учителів, фахівців </w:t>
      </w:r>
      <w:proofErr w:type="gramStart"/>
      <w:r w:rsidRPr="00EC3E1D">
        <w:rPr>
          <w:rFonts w:ascii="Times New Roman" w:eastAsia="Times New Roman" w:hAnsi="Times New Roman" w:cs="Times New Roman"/>
          <w:color w:val="0B0706"/>
          <w:sz w:val="28"/>
          <w:szCs w:val="28"/>
          <w:lang w:eastAsia="ru-RU"/>
        </w:rPr>
        <w:t>психологічної  та</w:t>
      </w:r>
      <w:proofErr w:type="gramEnd"/>
      <w:r w:rsidRPr="00EC3E1D">
        <w:rPr>
          <w:rFonts w:ascii="Times New Roman" w:eastAsia="Times New Roman" w:hAnsi="Times New Roman" w:cs="Times New Roman"/>
          <w:color w:val="0B0706"/>
          <w:sz w:val="28"/>
          <w:szCs w:val="28"/>
          <w:lang w:eastAsia="ru-RU"/>
        </w:rPr>
        <w:t xml:space="preserve"> батьків, метою якої є цілісне, різнобічне вивчення особистості учня, вироблення єдиної педагогічної позиції</w:t>
      </w:r>
      <w:r w:rsidR="0010013C">
        <w:rPr>
          <w:rFonts w:ascii="Times New Roman" w:eastAsia="Times New Roman" w:hAnsi="Times New Roman" w:cs="Times New Roman"/>
          <w:color w:val="0B0706"/>
          <w:sz w:val="28"/>
          <w:szCs w:val="28"/>
          <w:lang w:val="uk-UA" w:eastAsia="ru-RU"/>
        </w:rPr>
        <w:t>,</w:t>
      </w:r>
      <w:r w:rsidRPr="00EC3E1D">
        <w:rPr>
          <w:rFonts w:ascii="Times New Roman" w:eastAsia="Times New Roman" w:hAnsi="Times New Roman" w:cs="Times New Roman"/>
          <w:color w:val="0B0706"/>
          <w:sz w:val="28"/>
          <w:szCs w:val="28"/>
          <w:lang w:eastAsia="ru-RU"/>
        </w:rPr>
        <w:t xml:space="preserve"> визначення головних напрямів удосконалення виховного процесу зусиллями вчителів, батьків, самого учня</w:t>
      </w:r>
      <w:r w:rsidR="0010013C">
        <w:rPr>
          <w:rFonts w:ascii="Times New Roman" w:eastAsia="Times New Roman" w:hAnsi="Times New Roman" w:cs="Times New Roman"/>
          <w:color w:val="0B0706"/>
          <w:sz w:val="28"/>
          <w:szCs w:val="28"/>
          <w:lang w:val="uk-UA" w:eastAsia="ru-RU"/>
        </w:rPr>
        <w:t>,</w:t>
      </w:r>
      <w:r w:rsidRPr="00EC3E1D">
        <w:rPr>
          <w:rFonts w:ascii="Times New Roman" w:eastAsia="Times New Roman" w:hAnsi="Times New Roman" w:cs="Times New Roman"/>
          <w:color w:val="0B0706"/>
          <w:sz w:val="28"/>
          <w:szCs w:val="28"/>
          <w:lang w:eastAsia="ru-RU"/>
        </w:rPr>
        <w:t xml:space="preserve"> тренінги, методики оволодіння аутотренінгом.</w:t>
      </w:r>
    </w:p>
    <w:p w:rsidR="001B32FD" w:rsidRPr="00EC3E1D" w:rsidRDefault="001B32FD" w:rsidP="00D86E43">
      <w:pPr>
        <w:numPr>
          <w:ilvl w:val="0"/>
          <w:numId w:val="4"/>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 Для успішного попередження та протидії насильству проводити заняття з </w:t>
      </w:r>
      <w:r w:rsidR="00FE6210">
        <w:rPr>
          <w:rFonts w:ascii="Times New Roman" w:eastAsia="Times New Roman" w:hAnsi="Times New Roman" w:cs="Times New Roman"/>
          <w:color w:val="0B0706"/>
          <w:sz w:val="28"/>
          <w:szCs w:val="28"/>
          <w:lang w:val="uk-UA" w:eastAsia="ru-RU"/>
        </w:rPr>
        <w:t xml:space="preserve">вироблення </w:t>
      </w:r>
      <w:r w:rsidRPr="00EC3E1D">
        <w:rPr>
          <w:rFonts w:ascii="Times New Roman" w:eastAsia="Times New Roman" w:hAnsi="Times New Roman" w:cs="Times New Roman"/>
          <w:color w:val="0B0706"/>
          <w:sz w:val="28"/>
          <w:szCs w:val="28"/>
          <w:lang w:eastAsia="ru-RU"/>
        </w:rPr>
        <w:t xml:space="preserve">навичок ефективного спілкування та </w:t>
      </w:r>
      <w:r w:rsidR="008740C4">
        <w:rPr>
          <w:rFonts w:ascii="Times New Roman" w:eastAsia="Times New Roman" w:hAnsi="Times New Roman" w:cs="Times New Roman"/>
          <w:color w:val="0B0706"/>
          <w:sz w:val="28"/>
          <w:szCs w:val="28"/>
          <w:lang w:val="uk-UA" w:eastAsia="ru-RU"/>
        </w:rPr>
        <w:t xml:space="preserve">позитивного </w:t>
      </w:r>
      <w:r w:rsidRPr="00EC3E1D">
        <w:rPr>
          <w:rFonts w:ascii="Times New Roman" w:eastAsia="Times New Roman" w:hAnsi="Times New Roman" w:cs="Times New Roman"/>
          <w:color w:val="0B0706"/>
          <w:sz w:val="28"/>
          <w:szCs w:val="28"/>
          <w:lang w:eastAsia="ru-RU"/>
        </w:rPr>
        <w:t>розв’язання конфліктів.</w:t>
      </w: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b/>
          <w:bCs/>
          <w:color w:val="0B0706"/>
          <w:sz w:val="28"/>
          <w:szCs w:val="28"/>
          <w:lang w:eastAsia="ru-RU"/>
        </w:rPr>
        <w:t>Розділ V</w:t>
      </w:r>
    </w:p>
    <w:p w:rsidR="001B32FD" w:rsidRPr="00EC3E1D" w:rsidRDefault="001B32FD" w:rsidP="00D86E43">
      <w:pPr>
        <w:spacing w:after="0" w:line="276" w:lineRule="auto"/>
        <w:jc w:val="center"/>
        <w:rPr>
          <w:rFonts w:ascii="Times New Roman" w:eastAsia="Times New Roman" w:hAnsi="Times New Roman" w:cs="Times New Roman"/>
          <w:color w:val="0B0706"/>
          <w:sz w:val="28"/>
          <w:szCs w:val="28"/>
          <w:lang w:val="uk-UA" w:eastAsia="ru-RU"/>
        </w:rPr>
      </w:pPr>
      <w:proofErr w:type="gramStart"/>
      <w:r w:rsidRPr="00EC3E1D">
        <w:rPr>
          <w:rFonts w:ascii="Times New Roman" w:eastAsia="Times New Roman" w:hAnsi="Times New Roman" w:cs="Times New Roman"/>
          <w:b/>
          <w:bCs/>
          <w:color w:val="0B0706"/>
          <w:sz w:val="28"/>
          <w:szCs w:val="28"/>
          <w:lang w:eastAsia="ru-RU"/>
        </w:rPr>
        <w:t>Моніторинг  за</w:t>
      </w:r>
      <w:proofErr w:type="gramEnd"/>
      <w:r w:rsidRPr="00EC3E1D">
        <w:rPr>
          <w:rFonts w:ascii="Times New Roman" w:eastAsia="Times New Roman" w:hAnsi="Times New Roman" w:cs="Times New Roman"/>
          <w:b/>
          <w:bCs/>
          <w:color w:val="0B0706"/>
          <w:sz w:val="28"/>
          <w:szCs w:val="28"/>
          <w:lang w:eastAsia="ru-RU"/>
        </w:rPr>
        <w:t xml:space="preserve"> реалізацією </w:t>
      </w:r>
      <w:r w:rsidRPr="00EC3E1D">
        <w:rPr>
          <w:rFonts w:ascii="Times New Roman" w:eastAsia="Times New Roman" w:hAnsi="Times New Roman" w:cs="Times New Roman"/>
          <w:b/>
          <w:bCs/>
          <w:color w:val="0B0706"/>
          <w:sz w:val="28"/>
          <w:szCs w:val="28"/>
          <w:lang w:val="uk-UA" w:eastAsia="ru-RU"/>
        </w:rPr>
        <w:t>плану заходів щодо профілактики булінгу</w:t>
      </w:r>
    </w:p>
    <w:p w:rsidR="001B32FD" w:rsidRPr="00EC3E1D" w:rsidRDefault="001B32FD" w:rsidP="00D86E43">
      <w:pPr>
        <w:numPr>
          <w:ilvl w:val="0"/>
          <w:numId w:val="5"/>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proofErr w:type="gramStart"/>
      <w:r w:rsidRPr="00EC3E1D">
        <w:rPr>
          <w:rFonts w:ascii="Times New Roman" w:eastAsia="Times New Roman" w:hAnsi="Times New Roman" w:cs="Times New Roman"/>
          <w:color w:val="0B0706"/>
          <w:sz w:val="28"/>
          <w:szCs w:val="28"/>
          <w:lang w:eastAsia="ru-RU"/>
        </w:rPr>
        <w:t xml:space="preserve">Директор  </w:t>
      </w:r>
      <w:r w:rsidRPr="00EC3E1D">
        <w:rPr>
          <w:rFonts w:ascii="Times New Roman" w:eastAsia="Times New Roman" w:hAnsi="Times New Roman" w:cs="Times New Roman"/>
          <w:color w:val="0B0706"/>
          <w:sz w:val="28"/>
          <w:szCs w:val="28"/>
          <w:lang w:val="uk-UA" w:eastAsia="ru-RU"/>
        </w:rPr>
        <w:t>закладу</w:t>
      </w:r>
      <w:proofErr w:type="gramEnd"/>
      <w:r w:rsidRPr="00EC3E1D">
        <w:rPr>
          <w:rFonts w:ascii="Times New Roman" w:eastAsia="Times New Roman" w:hAnsi="Times New Roman" w:cs="Times New Roman"/>
          <w:color w:val="0B0706"/>
          <w:sz w:val="28"/>
          <w:szCs w:val="28"/>
          <w:lang w:eastAsia="ru-RU"/>
        </w:rPr>
        <w:t xml:space="preserve">  призначає уповноважену особу за реалізацію антибулінгової політики</w:t>
      </w:r>
      <w:r w:rsidR="008740C4">
        <w:rPr>
          <w:rFonts w:ascii="Times New Roman" w:eastAsia="Times New Roman" w:hAnsi="Times New Roman" w:cs="Times New Roman"/>
          <w:color w:val="0B0706"/>
          <w:sz w:val="28"/>
          <w:szCs w:val="28"/>
          <w:lang w:val="uk-UA" w:eastAsia="ru-RU"/>
        </w:rPr>
        <w:t>.</w:t>
      </w:r>
    </w:p>
    <w:p w:rsidR="001B32FD" w:rsidRPr="00EC3E1D" w:rsidRDefault="001B32FD" w:rsidP="00D86E43">
      <w:pPr>
        <w:numPr>
          <w:ilvl w:val="0"/>
          <w:numId w:val="5"/>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Призначена особа відповідає за реалізацію антибулінгової політики, реагування на будь-які сигнали щодо </w:t>
      </w:r>
      <w:r w:rsidR="008740C4">
        <w:rPr>
          <w:rFonts w:ascii="Times New Roman" w:eastAsia="Times New Roman" w:hAnsi="Times New Roman" w:cs="Times New Roman"/>
          <w:color w:val="0B0706"/>
          <w:sz w:val="28"/>
          <w:szCs w:val="28"/>
          <w:lang w:val="uk-UA" w:eastAsia="ru-RU"/>
        </w:rPr>
        <w:t>її</w:t>
      </w:r>
      <w:r w:rsidRPr="00EC3E1D">
        <w:rPr>
          <w:rFonts w:ascii="Times New Roman" w:eastAsia="Times New Roman" w:hAnsi="Times New Roman" w:cs="Times New Roman"/>
          <w:color w:val="0B0706"/>
          <w:sz w:val="28"/>
          <w:szCs w:val="28"/>
          <w:lang w:eastAsia="ru-RU"/>
        </w:rPr>
        <w:t xml:space="preserve"> порушення, а також за внесення пропозицій стосовно змін </w:t>
      </w:r>
      <w:proofErr w:type="gramStart"/>
      <w:r w:rsidRPr="00EC3E1D">
        <w:rPr>
          <w:rFonts w:ascii="Times New Roman" w:eastAsia="Times New Roman" w:hAnsi="Times New Roman" w:cs="Times New Roman"/>
          <w:color w:val="0B0706"/>
          <w:sz w:val="28"/>
          <w:szCs w:val="28"/>
          <w:lang w:eastAsia="ru-RU"/>
        </w:rPr>
        <w:t>до</w:t>
      </w:r>
      <w:r w:rsidR="008740C4">
        <w:rPr>
          <w:rFonts w:ascii="Times New Roman" w:eastAsia="Times New Roman" w:hAnsi="Times New Roman" w:cs="Times New Roman"/>
          <w:color w:val="0B0706"/>
          <w:sz w:val="28"/>
          <w:szCs w:val="28"/>
          <w:lang w:val="uk-UA" w:eastAsia="ru-RU"/>
        </w:rPr>
        <w:t xml:space="preserve"> </w:t>
      </w:r>
      <w:bookmarkStart w:id="1" w:name="_Hlk34152470"/>
      <w:r w:rsidR="008740C4">
        <w:rPr>
          <w:rFonts w:ascii="Times New Roman" w:eastAsia="Times New Roman" w:hAnsi="Times New Roman" w:cs="Times New Roman"/>
          <w:color w:val="0B0706"/>
          <w:sz w:val="28"/>
          <w:szCs w:val="28"/>
          <w:lang w:val="uk-UA" w:eastAsia="ru-RU"/>
        </w:rPr>
        <w:t>плану</w:t>
      </w:r>
      <w:proofErr w:type="gramEnd"/>
      <w:r w:rsidR="008740C4">
        <w:rPr>
          <w:rFonts w:ascii="Times New Roman" w:eastAsia="Times New Roman" w:hAnsi="Times New Roman" w:cs="Times New Roman"/>
          <w:color w:val="0B0706"/>
          <w:sz w:val="28"/>
          <w:szCs w:val="28"/>
          <w:lang w:val="uk-UA" w:eastAsia="ru-RU"/>
        </w:rPr>
        <w:t xml:space="preserve"> заходів профілактики булінгу</w:t>
      </w:r>
      <w:bookmarkEnd w:id="1"/>
      <w:r w:rsidR="008740C4">
        <w:rPr>
          <w:rFonts w:ascii="Times New Roman" w:eastAsia="Times New Roman" w:hAnsi="Times New Roman" w:cs="Times New Roman"/>
          <w:color w:val="0B0706"/>
          <w:sz w:val="28"/>
          <w:szCs w:val="28"/>
          <w:lang w:val="uk-UA" w:eastAsia="ru-RU"/>
        </w:rPr>
        <w:t xml:space="preserve">.           </w:t>
      </w:r>
      <w:r w:rsidRPr="00EC3E1D">
        <w:rPr>
          <w:rFonts w:ascii="Times New Roman" w:eastAsia="Times New Roman" w:hAnsi="Times New Roman" w:cs="Times New Roman"/>
          <w:color w:val="0B0706"/>
          <w:sz w:val="28"/>
          <w:szCs w:val="28"/>
          <w:lang w:eastAsia="ru-RU"/>
        </w:rPr>
        <w:t xml:space="preserve"> </w:t>
      </w:r>
    </w:p>
    <w:p w:rsidR="008740C4" w:rsidRPr="008740C4" w:rsidRDefault="001B32FD" w:rsidP="00D86E43">
      <w:pPr>
        <w:numPr>
          <w:ilvl w:val="0"/>
          <w:numId w:val="5"/>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8740C4">
        <w:rPr>
          <w:rFonts w:ascii="Times New Roman" w:eastAsia="Times New Roman" w:hAnsi="Times New Roman" w:cs="Times New Roman"/>
          <w:color w:val="0B0706"/>
          <w:sz w:val="28"/>
          <w:szCs w:val="28"/>
          <w:lang w:eastAsia="ru-RU"/>
        </w:rPr>
        <w:t xml:space="preserve">Кожні півроку відповідальна особа повинна проводити загальний моніторинг рівня виконання </w:t>
      </w:r>
      <w:r w:rsidR="008740C4" w:rsidRPr="008740C4">
        <w:rPr>
          <w:rFonts w:ascii="Times New Roman" w:eastAsia="Times New Roman" w:hAnsi="Times New Roman" w:cs="Times New Roman"/>
          <w:color w:val="0B0706"/>
          <w:sz w:val="28"/>
          <w:szCs w:val="28"/>
          <w:lang w:val="uk-UA" w:eastAsia="ru-RU"/>
        </w:rPr>
        <w:t>плану заходів профілактики булінгу</w:t>
      </w:r>
      <w:r w:rsidR="008740C4">
        <w:rPr>
          <w:rFonts w:ascii="Times New Roman" w:eastAsia="Times New Roman" w:hAnsi="Times New Roman" w:cs="Times New Roman"/>
          <w:color w:val="0B0706"/>
          <w:sz w:val="28"/>
          <w:szCs w:val="28"/>
          <w:lang w:val="uk-UA" w:eastAsia="ru-RU"/>
        </w:rPr>
        <w:t>.</w:t>
      </w:r>
    </w:p>
    <w:p w:rsidR="001B32FD" w:rsidRPr="008740C4" w:rsidRDefault="008740C4" w:rsidP="00D86E43">
      <w:pPr>
        <w:numPr>
          <w:ilvl w:val="0"/>
          <w:numId w:val="5"/>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8740C4">
        <w:rPr>
          <w:rFonts w:ascii="Times New Roman" w:eastAsia="Times New Roman" w:hAnsi="Times New Roman" w:cs="Times New Roman"/>
          <w:color w:val="0B0706"/>
          <w:sz w:val="28"/>
          <w:szCs w:val="28"/>
          <w:lang w:eastAsia="ru-RU"/>
        </w:rPr>
        <w:t xml:space="preserve"> </w:t>
      </w:r>
      <w:r w:rsidR="001B32FD" w:rsidRPr="008740C4">
        <w:rPr>
          <w:rFonts w:ascii="Times New Roman" w:eastAsia="Times New Roman" w:hAnsi="Times New Roman" w:cs="Times New Roman"/>
          <w:color w:val="0B0706"/>
          <w:sz w:val="28"/>
          <w:szCs w:val="28"/>
          <w:lang w:eastAsia="ru-RU"/>
        </w:rPr>
        <w:t xml:space="preserve">Під час </w:t>
      </w:r>
      <w:proofErr w:type="gramStart"/>
      <w:r w:rsidR="001B32FD" w:rsidRPr="008740C4">
        <w:rPr>
          <w:rFonts w:ascii="Times New Roman" w:eastAsia="Times New Roman" w:hAnsi="Times New Roman" w:cs="Times New Roman"/>
          <w:color w:val="0B0706"/>
          <w:sz w:val="28"/>
          <w:szCs w:val="28"/>
          <w:lang w:eastAsia="ru-RU"/>
        </w:rPr>
        <w:t>проведення  моніторингу</w:t>
      </w:r>
      <w:proofErr w:type="gramEnd"/>
      <w:r w:rsidR="001B32FD" w:rsidRPr="008740C4">
        <w:rPr>
          <w:rFonts w:ascii="Times New Roman" w:eastAsia="Times New Roman" w:hAnsi="Times New Roman" w:cs="Times New Roman"/>
          <w:color w:val="0B0706"/>
          <w:sz w:val="28"/>
          <w:szCs w:val="28"/>
          <w:lang w:eastAsia="ru-RU"/>
        </w:rPr>
        <w:t xml:space="preserve"> працівники можуть подавати пропозиції стосовно внесення змін до антибулінгової політики та повідомляти про порушення її вимог </w:t>
      </w:r>
      <w:r>
        <w:rPr>
          <w:rFonts w:ascii="Times New Roman" w:eastAsia="Times New Roman" w:hAnsi="Times New Roman" w:cs="Times New Roman"/>
          <w:color w:val="0B0706"/>
          <w:sz w:val="28"/>
          <w:szCs w:val="28"/>
          <w:lang w:val="uk-UA" w:eastAsia="ru-RU"/>
        </w:rPr>
        <w:t xml:space="preserve">у </w:t>
      </w:r>
      <w:r w:rsidRPr="008740C4">
        <w:rPr>
          <w:rFonts w:ascii="Times New Roman" w:eastAsia="Times New Roman" w:hAnsi="Times New Roman" w:cs="Times New Roman"/>
          <w:color w:val="0B0706"/>
          <w:sz w:val="28"/>
          <w:szCs w:val="28"/>
          <w:lang w:val="uk-UA" w:eastAsia="ru-RU"/>
        </w:rPr>
        <w:t>заклад</w:t>
      </w:r>
      <w:r>
        <w:rPr>
          <w:rFonts w:ascii="Times New Roman" w:eastAsia="Times New Roman" w:hAnsi="Times New Roman" w:cs="Times New Roman"/>
          <w:color w:val="0B0706"/>
          <w:sz w:val="28"/>
          <w:szCs w:val="28"/>
          <w:lang w:val="uk-UA" w:eastAsia="ru-RU"/>
        </w:rPr>
        <w:t>і освіти.</w:t>
      </w:r>
      <w:r w:rsidRPr="008740C4">
        <w:rPr>
          <w:rFonts w:ascii="Times New Roman" w:eastAsia="Times New Roman" w:hAnsi="Times New Roman" w:cs="Times New Roman"/>
          <w:color w:val="0B0706"/>
          <w:sz w:val="28"/>
          <w:szCs w:val="28"/>
          <w:lang w:eastAsia="ru-RU"/>
        </w:rPr>
        <w:t xml:space="preserve"> </w:t>
      </w:r>
    </w:p>
    <w:p w:rsidR="001B32FD" w:rsidRPr="00EC3E1D" w:rsidRDefault="001B32FD" w:rsidP="00D86E43">
      <w:pPr>
        <w:numPr>
          <w:ilvl w:val="0"/>
          <w:numId w:val="5"/>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На основі результатів анкет </w:t>
      </w:r>
      <w:proofErr w:type="gramStart"/>
      <w:r w:rsidRPr="00EC3E1D">
        <w:rPr>
          <w:rFonts w:ascii="Times New Roman" w:eastAsia="Times New Roman" w:hAnsi="Times New Roman" w:cs="Times New Roman"/>
          <w:color w:val="0B0706"/>
          <w:sz w:val="28"/>
          <w:szCs w:val="28"/>
          <w:lang w:eastAsia="ru-RU"/>
        </w:rPr>
        <w:t>працівників  відповідальна</w:t>
      </w:r>
      <w:proofErr w:type="gramEnd"/>
      <w:r w:rsidRPr="00EC3E1D">
        <w:rPr>
          <w:rFonts w:ascii="Times New Roman" w:eastAsia="Times New Roman" w:hAnsi="Times New Roman" w:cs="Times New Roman"/>
          <w:color w:val="0B0706"/>
          <w:sz w:val="28"/>
          <w:szCs w:val="28"/>
          <w:lang w:eastAsia="ru-RU"/>
        </w:rPr>
        <w:t xml:space="preserve"> особа    має підготувати звіт та передати його директору.</w:t>
      </w:r>
    </w:p>
    <w:p w:rsidR="008740C4" w:rsidRDefault="008740C4" w:rsidP="00D86E43">
      <w:pPr>
        <w:spacing w:after="0" w:line="276" w:lineRule="auto"/>
        <w:jc w:val="both"/>
        <w:rPr>
          <w:rFonts w:ascii="Times New Roman" w:eastAsia="Times New Roman" w:hAnsi="Times New Roman" w:cs="Times New Roman"/>
          <w:color w:val="0B0706"/>
          <w:sz w:val="28"/>
          <w:szCs w:val="28"/>
          <w:lang w:val="uk-UA" w:eastAsia="ru-RU"/>
        </w:rPr>
      </w:pPr>
      <w:r>
        <w:rPr>
          <w:rFonts w:ascii="Times New Roman" w:eastAsia="Times New Roman" w:hAnsi="Times New Roman" w:cs="Times New Roman"/>
          <w:color w:val="0B0706"/>
          <w:sz w:val="28"/>
          <w:szCs w:val="28"/>
          <w:lang w:val="uk-UA" w:eastAsia="ru-RU"/>
        </w:rPr>
        <w:t>6.</w:t>
      </w:r>
      <w:r w:rsidR="001B32FD" w:rsidRPr="00EC3E1D">
        <w:rPr>
          <w:rFonts w:ascii="Times New Roman" w:eastAsia="Times New Roman" w:hAnsi="Times New Roman" w:cs="Times New Roman"/>
          <w:color w:val="0B0706"/>
          <w:sz w:val="28"/>
          <w:szCs w:val="28"/>
          <w:lang w:eastAsia="ru-RU"/>
        </w:rPr>
        <w:t xml:space="preserve">Враховуючи результати моніторингу, директор повинен внести необхідні </w:t>
      </w:r>
      <w:r>
        <w:rPr>
          <w:rFonts w:ascii="Times New Roman" w:eastAsia="Times New Roman" w:hAnsi="Times New Roman" w:cs="Times New Roman"/>
          <w:color w:val="0B0706"/>
          <w:sz w:val="28"/>
          <w:szCs w:val="28"/>
          <w:lang w:val="uk-UA" w:eastAsia="ru-RU"/>
        </w:rPr>
        <w:t xml:space="preserve">   </w:t>
      </w:r>
    </w:p>
    <w:p w:rsidR="006F2480" w:rsidRDefault="008740C4" w:rsidP="00D86E43">
      <w:pPr>
        <w:spacing w:after="0" w:line="276" w:lineRule="auto"/>
        <w:jc w:val="both"/>
        <w:rPr>
          <w:rFonts w:ascii="Times New Roman" w:eastAsia="Times New Roman" w:hAnsi="Times New Roman" w:cs="Times New Roman"/>
          <w:color w:val="0B0706"/>
          <w:sz w:val="28"/>
          <w:szCs w:val="28"/>
          <w:lang w:val="uk-UA" w:eastAsia="ru-RU"/>
        </w:rPr>
      </w:pPr>
      <w:r>
        <w:rPr>
          <w:rFonts w:ascii="Times New Roman" w:eastAsia="Times New Roman" w:hAnsi="Times New Roman" w:cs="Times New Roman"/>
          <w:color w:val="0B0706"/>
          <w:sz w:val="28"/>
          <w:szCs w:val="28"/>
          <w:lang w:val="uk-UA" w:eastAsia="ru-RU"/>
        </w:rPr>
        <w:t xml:space="preserve">   </w:t>
      </w:r>
      <w:r w:rsidR="001B32FD" w:rsidRPr="00EC3E1D">
        <w:rPr>
          <w:rFonts w:ascii="Times New Roman" w:eastAsia="Times New Roman" w:hAnsi="Times New Roman" w:cs="Times New Roman"/>
          <w:color w:val="0B0706"/>
          <w:sz w:val="28"/>
          <w:szCs w:val="28"/>
          <w:lang w:eastAsia="ru-RU"/>
        </w:rPr>
        <w:t xml:space="preserve">зміни </w:t>
      </w:r>
      <w:proofErr w:type="gramStart"/>
      <w:r w:rsidR="001B32FD" w:rsidRPr="00EC3E1D">
        <w:rPr>
          <w:rFonts w:ascii="Times New Roman" w:eastAsia="Times New Roman" w:hAnsi="Times New Roman" w:cs="Times New Roman"/>
          <w:color w:val="0B0706"/>
          <w:sz w:val="28"/>
          <w:szCs w:val="28"/>
          <w:lang w:eastAsia="ru-RU"/>
        </w:rPr>
        <w:t xml:space="preserve">до  </w:t>
      </w:r>
      <w:r>
        <w:rPr>
          <w:rFonts w:ascii="Times New Roman" w:eastAsia="Times New Roman" w:hAnsi="Times New Roman" w:cs="Times New Roman"/>
          <w:color w:val="0B0706"/>
          <w:sz w:val="28"/>
          <w:szCs w:val="28"/>
          <w:lang w:val="uk-UA" w:eastAsia="ru-RU"/>
        </w:rPr>
        <w:t>плану</w:t>
      </w:r>
      <w:proofErr w:type="gramEnd"/>
      <w:r>
        <w:rPr>
          <w:rFonts w:ascii="Times New Roman" w:eastAsia="Times New Roman" w:hAnsi="Times New Roman" w:cs="Times New Roman"/>
          <w:color w:val="0B0706"/>
          <w:sz w:val="28"/>
          <w:szCs w:val="28"/>
          <w:lang w:val="uk-UA" w:eastAsia="ru-RU"/>
        </w:rPr>
        <w:t xml:space="preserve"> заходів щодо профілактики булінгу</w:t>
      </w:r>
      <w:r w:rsidR="001B32FD" w:rsidRPr="00EC3E1D">
        <w:rPr>
          <w:rFonts w:ascii="Times New Roman" w:eastAsia="Times New Roman" w:hAnsi="Times New Roman" w:cs="Times New Roman"/>
          <w:color w:val="0B0706"/>
          <w:sz w:val="28"/>
          <w:szCs w:val="28"/>
          <w:lang w:eastAsia="ru-RU"/>
        </w:rPr>
        <w:t xml:space="preserve"> та повідомити про них </w:t>
      </w:r>
      <w:r w:rsidR="006F2480">
        <w:rPr>
          <w:rFonts w:ascii="Times New Roman" w:eastAsia="Times New Roman" w:hAnsi="Times New Roman" w:cs="Times New Roman"/>
          <w:color w:val="0B0706"/>
          <w:sz w:val="28"/>
          <w:szCs w:val="28"/>
          <w:lang w:val="uk-UA" w:eastAsia="ru-RU"/>
        </w:rPr>
        <w:t xml:space="preserve">   </w:t>
      </w:r>
    </w:p>
    <w:p w:rsidR="001B32FD" w:rsidRPr="00CC7F4F" w:rsidRDefault="006F2480" w:rsidP="00D86E43">
      <w:pPr>
        <w:spacing w:after="0" w:line="276" w:lineRule="auto"/>
        <w:jc w:val="both"/>
        <w:rPr>
          <w:rFonts w:ascii="Times New Roman" w:eastAsia="Times New Roman" w:hAnsi="Times New Roman" w:cs="Times New Roman"/>
          <w:color w:val="0B0706"/>
          <w:sz w:val="28"/>
          <w:szCs w:val="28"/>
          <w:lang w:val="uk-UA" w:eastAsia="ru-RU"/>
        </w:rPr>
      </w:pPr>
      <w:r>
        <w:rPr>
          <w:rFonts w:ascii="Times New Roman" w:eastAsia="Times New Roman" w:hAnsi="Times New Roman" w:cs="Times New Roman"/>
          <w:color w:val="0B0706"/>
          <w:sz w:val="28"/>
          <w:szCs w:val="28"/>
          <w:lang w:val="uk-UA" w:eastAsia="ru-RU"/>
        </w:rPr>
        <w:t xml:space="preserve">   </w:t>
      </w:r>
      <w:r w:rsidR="001B32FD" w:rsidRPr="00CC7F4F">
        <w:rPr>
          <w:rFonts w:ascii="Times New Roman" w:eastAsia="Times New Roman" w:hAnsi="Times New Roman" w:cs="Times New Roman"/>
          <w:color w:val="0B0706"/>
          <w:sz w:val="28"/>
          <w:szCs w:val="28"/>
          <w:lang w:val="uk-UA" w:eastAsia="ru-RU"/>
        </w:rPr>
        <w:t xml:space="preserve">працівників </w:t>
      </w:r>
      <w:r w:rsidR="008740C4">
        <w:rPr>
          <w:rFonts w:ascii="Times New Roman" w:eastAsia="Times New Roman" w:hAnsi="Times New Roman" w:cs="Times New Roman"/>
          <w:color w:val="0B0706"/>
          <w:sz w:val="28"/>
          <w:szCs w:val="28"/>
          <w:lang w:val="uk-UA" w:eastAsia="ru-RU"/>
        </w:rPr>
        <w:t xml:space="preserve">      </w:t>
      </w:r>
      <w:r w:rsidR="008740C4" w:rsidRPr="00EC3E1D">
        <w:rPr>
          <w:rFonts w:ascii="Times New Roman" w:eastAsia="Times New Roman" w:hAnsi="Times New Roman" w:cs="Times New Roman"/>
          <w:color w:val="0B0706"/>
          <w:sz w:val="28"/>
          <w:szCs w:val="28"/>
          <w:lang w:val="uk-UA" w:eastAsia="ru-RU"/>
        </w:rPr>
        <w:t>закладу</w:t>
      </w:r>
      <w:r w:rsidR="008740C4" w:rsidRPr="00CC7F4F">
        <w:rPr>
          <w:rFonts w:ascii="Times New Roman" w:eastAsia="Times New Roman" w:hAnsi="Times New Roman" w:cs="Times New Roman"/>
          <w:color w:val="0B0706"/>
          <w:sz w:val="28"/>
          <w:szCs w:val="28"/>
          <w:lang w:val="uk-UA" w:eastAsia="ru-RU"/>
        </w:rPr>
        <w:t>.</w:t>
      </w:r>
      <w:r w:rsidR="008740C4" w:rsidRPr="00EC3E1D">
        <w:rPr>
          <w:rFonts w:ascii="Times New Roman" w:eastAsia="Times New Roman" w:hAnsi="Times New Roman" w:cs="Times New Roman"/>
          <w:color w:val="0B0706"/>
          <w:sz w:val="28"/>
          <w:szCs w:val="28"/>
          <w:lang w:eastAsia="ru-RU"/>
        </w:rPr>
        <w:t> </w:t>
      </w:r>
    </w:p>
    <w:p w:rsidR="001B32FD" w:rsidRPr="00CC7F4F" w:rsidRDefault="001B32FD" w:rsidP="00D86E43">
      <w:pPr>
        <w:spacing w:after="0" w:line="276" w:lineRule="auto"/>
        <w:jc w:val="both"/>
        <w:rPr>
          <w:rFonts w:ascii="Times New Roman" w:eastAsia="Times New Roman" w:hAnsi="Times New Roman" w:cs="Times New Roman"/>
          <w:color w:val="0B0706"/>
          <w:sz w:val="28"/>
          <w:szCs w:val="28"/>
          <w:lang w:val="uk-UA" w:eastAsia="ru-RU"/>
        </w:rPr>
      </w:pPr>
    </w:p>
    <w:p w:rsidR="001B32FD" w:rsidRPr="00CC7F4F" w:rsidRDefault="001B32FD" w:rsidP="00D86E43">
      <w:pPr>
        <w:spacing w:after="0" w:line="276" w:lineRule="auto"/>
        <w:jc w:val="center"/>
        <w:rPr>
          <w:rFonts w:ascii="Times New Roman" w:eastAsia="Times New Roman" w:hAnsi="Times New Roman" w:cs="Times New Roman"/>
          <w:color w:val="0B0706"/>
          <w:sz w:val="28"/>
          <w:szCs w:val="28"/>
          <w:lang w:val="uk-UA" w:eastAsia="ru-RU"/>
        </w:rPr>
      </w:pPr>
      <w:r w:rsidRPr="00CC7F4F">
        <w:rPr>
          <w:rFonts w:ascii="Times New Roman" w:eastAsia="Times New Roman" w:hAnsi="Times New Roman" w:cs="Times New Roman"/>
          <w:b/>
          <w:bCs/>
          <w:color w:val="0B0706"/>
          <w:sz w:val="28"/>
          <w:szCs w:val="28"/>
          <w:lang w:val="uk-UA" w:eastAsia="ru-RU"/>
        </w:rPr>
        <w:t>Функціональні обов’язки відповідального</w:t>
      </w:r>
    </w:p>
    <w:p w:rsidR="001B32FD" w:rsidRPr="00CC7F4F" w:rsidRDefault="001B32FD" w:rsidP="00D86E43">
      <w:pPr>
        <w:spacing w:after="0" w:line="276" w:lineRule="auto"/>
        <w:jc w:val="center"/>
        <w:rPr>
          <w:rFonts w:ascii="Times New Roman" w:eastAsia="Times New Roman" w:hAnsi="Times New Roman" w:cs="Times New Roman"/>
          <w:color w:val="0B0706"/>
          <w:sz w:val="28"/>
          <w:szCs w:val="28"/>
          <w:lang w:val="uk-UA" w:eastAsia="ru-RU"/>
        </w:rPr>
      </w:pPr>
      <w:r w:rsidRPr="00CC7F4F">
        <w:rPr>
          <w:rFonts w:ascii="Times New Roman" w:eastAsia="Times New Roman" w:hAnsi="Times New Roman" w:cs="Times New Roman"/>
          <w:b/>
          <w:bCs/>
          <w:color w:val="0B0706"/>
          <w:sz w:val="28"/>
          <w:szCs w:val="28"/>
          <w:lang w:val="uk-UA" w:eastAsia="ru-RU"/>
        </w:rPr>
        <w:t xml:space="preserve">за моніторинг </w:t>
      </w:r>
      <w:r w:rsidRPr="00EC3E1D">
        <w:rPr>
          <w:rFonts w:ascii="Times New Roman" w:eastAsia="Times New Roman" w:hAnsi="Times New Roman" w:cs="Times New Roman"/>
          <w:b/>
          <w:bCs/>
          <w:color w:val="0B0706"/>
          <w:sz w:val="28"/>
          <w:szCs w:val="28"/>
          <w:lang w:val="uk-UA" w:eastAsia="ru-RU"/>
        </w:rPr>
        <w:t>виконання плану заходів щодо профілактики булінгу</w:t>
      </w:r>
      <w:r w:rsidRPr="00CC7F4F">
        <w:rPr>
          <w:rFonts w:ascii="Times New Roman" w:eastAsia="Times New Roman" w:hAnsi="Times New Roman" w:cs="Times New Roman"/>
          <w:b/>
          <w:bCs/>
          <w:color w:val="0B0706"/>
          <w:sz w:val="28"/>
          <w:szCs w:val="28"/>
          <w:lang w:val="uk-UA" w:eastAsia="ru-RU"/>
        </w:rPr>
        <w:t xml:space="preserve"> </w:t>
      </w:r>
    </w:p>
    <w:p w:rsidR="001B32FD" w:rsidRPr="00EC3E1D" w:rsidRDefault="001B32FD" w:rsidP="00D86E43">
      <w:pPr>
        <w:numPr>
          <w:ilvl w:val="0"/>
          <w:numId w:val="6"/>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Отримання повідомлень про ризики для дітей і реагування на них.</w:t>
      </w:r>
    </w:p>
    <w:p w:rsidR="001B32FD" w:rsidRPr="00EC3E1D" w:rsidRDefault="001B32FD" w:rsidP="00D86E43">
      <w:pPr>
        <w:numPr>
          <w:ilvl w:val="0"/>
          <w:numId w:val="6"/>
        </w:numPr>
        <w:tabs>
          <w:tab w:val="clear" w:pos="720"/>
          <w:tab w:val="num" w:pos="426"/>
        </w:tabs>
        <w:spacing w:before="100" w:beforeAutospacing="1" w:after="100" w:afterAutospacing="1" w:line="276" w:lineRule="auto"/>
        <w:ind w:left="426" w:hanging="426"/>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Проведення не рідше ніж один раз на рік загального моніторингу рівня виконання Плану заходів щодо профілактики булінгу та реагування на </w:t>
      </w:r>
      <w:r w:rsidRPr="00EC3E1D">
        <w:rPr>
          <w:rFonts w:ascii="Times New Roman" w:eastAsia="Times New Roman" w:hAnsi="Times New Roman" w:cs="Times New Roman"/>
          <w:color w:val="0B0706"/>
          <w:sz w:val="28"/>
          <w:szCs w:val="28"/>
          <w:lang w:eastAsia="ru-RU"/>
        </w:rPr>
        <w:lastRenderedPageBreak/>
        <w:t>будь-які сигнали щодо його порушення. Для цього можна використовувати метод анкетування, опитування тощо</w:t>
      </w:r>
      <w:r w:rsidRPr="00EC3E1D">
        <w:rPr>
          <w:rFonts w:ascii="Times New Roman" w:eastAsia="Times New Roman" w:hAnsi="Times New Roman" w:cs="Times New Roman"/>
          <w:i/>
          <w:iCs/>
          <w:color w:val="0B0706"/>
          <w:sz w:val="28"/>
          <w:szCs w:val="28"/>
          <w:lang w:eastAsia="ru-RU"/>
        </w:rPr>
        <w:t>.</w:t>
      </w:r>
    </w:p>
    <w:p w:rsidR="001B32FD" w:rsidRPr="00EC3E1D" w:rsidRDefault="001B32FD" w:rsidP="00D86E43">
      <w:pPr>
        <w:numPr>
          <w:ilvl w:val="0"/>
          <w:numId w:val="6"/>
        </w:numPr>
        <w:tabs>
          <w:tab w:val="clear" w:pos="720"/>
          <w:tab w:val="num" w:pos="426"/>
        </w:tabs>
        <w:spacing w:before="100" w:beforeAutospacing="1" w:after="100" w:afterAutospacing="1" w:line="276" w:lineRule="auto"/>
        <w:ind w:left="426" w:hanging="426"/>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Підготовка звіту за результатами анкет працівників та подання його директору. </w:t>
      </w:r>
    </w:p>
    <w:p w:rsidR="001B32FD" w:rsidRPr="00EC3E1D" w:rsidRDefault="001B32FD" w:rsidP="00D86E43">
      <w:pPr>
        <w:numPr>
          <w:ilvl w:val="0"/>
          <w:numId w:val="6"/>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Консультування працівників </w:t>
      </w:r>
      <w:r w:rsidRPr="00EC3E1D">
        <w:rPr>
          <w:rFonts w:ascii="Times New Roman" w:eastAsia="Times New Roman" w:hAnsi="Times New Roman" w:cs="Times New Roman"/>
          <w:color w:val="0B0706"/>
          <w:sz w:val="28"/>
          <w:szCs w:val="28"/>
          <w:lang w:val="uk-UA" w:eastAsia="ru-RU"/>
        </w:rPr>
        <w:t>закладу</w:t>
      </w:r>
      <w:r w:rsidRPr="00EC3E1D">
        <w:rPr>
          <w:rFonts w:ascii="Times New Roman" w:eastAsia="Times New Roman" w:hAnsi="Times New Roman" w:cs="Times New Roman"/>
          <w:color w:val="0B0706"/>
          <w:sz w:val="28"/>
          <w:szCs w:val="28"/>
          <w:lang w:eastAsia="ru-RU"/>
        </w:rPr>
        <w:t xml:space="preserve"> щодо конкретних випадків порушення безпеки дитини.</w:t>
      </w:r>
    </w:p>
    <w:p w:rsidR="001B32FD" w:rsidRPr="00EC3E1D" w:rsidRDefault="001B32FD" w:rsidP="00D86E43">
      <w:pPr>
        <w:numPr>
          <w:ilvl w:val="0"/>
          <w:numId w:val="6"/>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 xml:space="preserve">Роз’яснення у разі потреби батькам, дітям </w:t>
      </w:r>
      <w:r w:rsidR="006F2480">
        <w:rPr>
          <w:rFonts w:ascii="Times New Roman" w:eastAsia="Times New Roman" w:hAnsi="Times New Roman" w:cs="Times New Roman"/>
          <w:color w:val="0B0706"/>
          <w:sz w:val="28"/>
          <w:szCs w:val="28"/>
          <w:lang w:val="uk-UA" w:eastAsia="ru-RU"/>
        </w:rPr>
        <w:t>що</w:t>
      </w:r>
      <w:r w:rsidRPr="00EC3E1D">
        <w:rPr>
          <w:rFonts w:ascii="Times New Roman" w:eastAsia="Times New Roman" w:hAnsi="Times New Roman" w:cs="Times New Roman"/>
          <w:sz w:val="28"/>
          <w:szCs w:val="28"/>
          <w:lang w:val="uk-UA"/>
        </w:rPr>
        <w:t xml:space="preserve">до </w:t>
      </w:r>
      <w:r w:rsidRPr="00EC3E1D">
        <w:rPr>
          <w:rFonts w:ascii="Times New Roman" w:hAnsi="Times New Roman" w:cs="Times New Roman"/>
          <w:sz w:val="28"/>
          <w:szCs w:val="28"/>
        </w:rPr>
        <w:t>План</w:t>
      </w:r>
      <w:r w:rsidRPr="00EC3E1D">
        <w:rPr>
          <w:rFonts w:ascii="Times New Roman" w:hAnsi="Times New Roman" w:cs="Times New Roman"/>
          <w:sz w:val="28"/>
          <w:szCs w:val="28"/>
          <w:lang w:val="uk-UA"/>
        </w:rPr>
        <w:t xml:space="preserve">у </w:t>
      </w:r>
      <w:r w:rsidRPr="00EC3E1D">
        <w:rPr>
          <w:rFonts w:ascii="Times New Roman" w:hAnsi="Times New Roman" w:cs="Times New Roman"/>
          <w:sz w:val="28"/>
          <w:szCs w:val="28"/>
        </w:rPr>
        <w:t xml:space="preserve">заходів </w:t>
      </w:r>
      <w:r w:rsidR="006F2480">
        <w:rPr>
          <w:rFonts w:ascii="Times New Roman" w:hAnsi="Times New Roman" w:cs="Times New Roman"/>
          <w:sz w:val="28"/>
          <w:szCs w:val="28"/>
          <w:lang w:val="uk-UA"/>
        </w:rPr>
        <w:t xml:space="preserve">з </w:t>
      </w:r>
      <w:r w:rsidRPr="00EC3E1D">
        <w:rPr>
          <w:rFonts w:ascii="Times New Roman" w:hAnsi="Times New Roman" w:cs="Times New Roman"/>
          <w:sz w:val="28"/>
          <w:szCs w:val="28"/>
        </w:rPr>
        <w:t>профілактики булінгу</w:t>
      </w:r>
      <w:r w:rsidRPr="00EC3E1D">
        <w:rPr>
          <w:rFonts w:ascii="Times New Roman" w:eastAsia="Times New Roman" w:hAnsi="Times New Roman" w:cs="Times New Roman"/>
          <w:color w:val="0B0706"/>
          <w:sz w:val="28"/>
          <w:szCs w:val="28"/>
          <w:lang w:eastAsia="ru-RU"/>
        </w:rPr>
        <w:t>, надання інформації щодо їх змін.</w:t>
      </w:r>
    </w:p>
    <w:p w:rsidR="001B32FD" w:rsidRPr="00EC3E1D" w:rsidRDefault="001B32FD" w:rsidP="00D86E43">
      <w:pPr>
        <w:numPr>
          <w:ilvl w:val="0"/>
          <w:numId w:val="6"/>
        </w:numPr>
        <w:spacing w:before="100" w:beforeAutospacing="1" w:after="100" w:afterAutospacing="1" w:line="276" w:lineRule="auto"/>
        <w:ind w:left="375"/>
        <w:jc w:val="both"/>
        <w:rPr>
          <w:rFonts w:ascii="Times New Roman" w:eastAsia="Times New Roman" w:hAnsi="Times New Roman" w:cs="Times New Roman"/>
          <w:color w:val="0B0706"/>
          <w:sz w:val="28"/>
          <w:szCs w:val="28"/>
          <w:lang w:eastAsia="ru-RU"/>
        </w:rPr>
      </w:pPr>
      <w:r w:rsidRPr="00EC3E1D">
        <w:rPr>
          <w:rFonts w:ascii="Times New Roman" w:eastAsia="Times New Roman" w:hAnsi="Times New Roman" w:cs="Times New Roman"/>
          <w:color w:val="0B0706"/>
          <w:sz w:val="28"/>
          <w:szCs w:val="28"/>
          <w:lang w:eastAsia="ru-RU"/>
        </w:rPr>
        <w:t>Інформування (у разі потреби) про випадки порушення безпеки дитини (ризики, загрози, насильство) компетентних установ, таких як поліція</w:t>
      </w:r>
      <w:r w:rsidR="006F2480">
        <w:rPr>
          <w:rFonts w:ascii="Times New Roman" w:eastAsia="Times New Roman" w:hAnsi="Times New Roman" w:cs="Times New Roman"/>
          <w:color w:val="0B0706"/>
          <w:sz w:val="28"/>
          <w:szCs w:val="28"/>
          <w:lang w:val="uk-UA" w:eastAsia="ru-RU"/>
        </w:rPr>
        <w:t xml:space="preserve"> </w:t>
      </w:r>
      <w:proofErr w:type="gramStart"/>
      <w:r w:rsidR="006F2480">
        <w:rPr>
          <w:rFonts w:ascii="Times New Roman" w:eastAsia="Times New Roman" w:hAnsi="Times New Roman" w:cs="Times New Roman"/>
          <w:color w:val="0B0706"/>
          <w:sz w:val="28"/>
          <w:szCs w:val="28"/>
          <w:lang w:val="uk-UA" w:eastAsia="ru-RU"/>
        </w:rPr>
        <w:t xml:space="preserve">та </w:t>
      </w:r>
      <w:r w:rsidRPr="00EC3E1D">
        <w:rPr>
          <w:rFonts w:ascii="Times New Roman" w:eastAsia="Times New Roman" w:hAnsi="Times New Roman" w:cs="Times New Roman"/>
          <w:color w:val="0B0706"/>
          <w:sz w:val="28"/>
          <w:szCs w:val="28"/>
          <w:lang w:eastAsia="ru-RU"/>
        </w:rPr>
        <w:t xml:space="preserve"> соціальні</w:t>
      </w:r>
      <w:proofErr w:type="gramEnd"/>
      <w:r w:rsidRPr="00EC3E1D">
        <w:rPr>
          <w:rFonts w:ascii="Times New Roman" w:eastAsia="Times New Roman" w:hAnsi="Times New Roman" w:cs="Times New Roman"/>
          <w:color w:val="0B0706"/>
          <w:sz w:val="28"/>
          <w:szCs w:val="28"/>
          <w:lang w:eastAsia="ru-RU"/>
        </w:rPr>
        <w:t xml:space="preserve"> служби.</w:t>
      </w:r>
    </w:p>
    <w:p w:rsidR="00B139DA" w:rsidRDefault="00036420" w:rsidP="00D86E43">
      <w:pPr>
        <w:spacing w:line="276" w:lineRule="auto"/>
        <w:rPr>
          <w:rFonts w:ascii="Times New Roman" w:eastAsia="Times New Roman" w:hAnsi="Times New Roman" w:cs="Times New Roman"/>
          <w:b/>
          <w:bCs/>
          <w:color w:val="FF0000"/>
          <w:sz w:val="28"/>
          <w:szCs w:val="28"/>
          <w:lang w:eastAsia="ru-RU"/>
        </w:rPr>
      </w:pPr>
    </w:p>
    <w:p w:rsidR="00CC7F4F" w:rsidRPr="006F2480" w:rsidRDefault="00CC7F4F" w:rsidP="00D86E43">
      <w:pPr>
        <w:spacing w:line="276" w:lineRule="auto"/>
        <w:rPr>
          <w:color w:val="FF0000"/>
        </w:rPr>
      </w:pPr>
    </w:p>
    <w:sectPr w:rsidR="00CC7F4F" w:rsidRPr="006F2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2B20"/>
    <w:multiLevelType w:val="multilevel"/>
    <w:tmpl w:val="6BFAE2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83FE5"/>
    <w:multiLevelType w:val="multilevel"/>
    <w:tmpl w:val="C87C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B423F"/>
    <w:multiLevelType w:val="multilevel"/>
    <w:tmpl w:val="6A96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A1AE2"/>
    <w:multiLevelType w:val="hybridMultilevel"/>
    <w:tmpl w:val="F0AA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6704ED"/>
    <w:multiLevelType w:val="multilevel"/>
    <w:tmpl w:val="5E2A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1C2A96"/>
    <w:multiLevelType w:val="multilevel"/>
    <w:tmpl w:val="4412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15007"/>
    <w:multiLevelType w:val="multilevel"/>
    <w:tmpl w:val="4412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84E2D"/>
    <w:multiLevelType w:val="multilevel"/>
    <w:tmpl w:val="C618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A32289"/>
    <w:multiLevelType w:val="multilevel"/>
    <w:tmpl w:val="4412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5D72AF"/>
    <w:multiLevelType w:val="multilevel"/>
    <w:tmpl w:val="DD7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9"/>
  </w:num>
  <w:num w:numId="4">
    <w:abstractNumId w:val="4"/>
  </w:num>
  <w:num w:numId="5">
    <w:abstractNumId w:val="2"/>
  </w:num>
  <w:num w:numId="6">
    <w:abstractNumId w:val="1"/>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FD"/>
    <w:rsid w:val="00036420"/>
    <w:rsid w:val="000B34C5"/>
    <w:rsid w:val="0010013C"/>
    <w:rsid w:val="001B32FD"/>
    <w:rsid w:val="00213812"/>
    <w:rsid w:val="002E12BD"/>
    <w:rsid w:val="003215D5"/>
    <w:rsid w:val="00326707"/>
    <w:rsid w:val="00383B19"/>
    <w:rsid w:val="005B0808"/>
    <w:rsid w:val="00690C77"/>
    <w:rsid w:val="006F2480"/>
    <w:rsid w:val="007B7788"/>
    <w:rsid w:val="008740C4"/>
    <w:rsid w:val="00875AE8"/>
    <w:rsid w:val="008A0DE6"/>
    <w:rsid w:val="009023C4"/>
    <w:rsid w:val="00923C87"/>
    <w:rsid w:val="00981FB4"/>
    <w:rsid w:val="009F4F67"/>
    <w:rsid w:val="00A223E5"/>
    <w:rsid w:val="00C526DA"/>
    <w:rsid w:val="00CC7F4F"/>
    <w:rsid w:val="00CE00A0"/>
    <w:rsid w:val="00D823ED"/>
    <w:rsid w:val="00D86E43"/>
    <w:rsid w:val="00DA196C"/>
    <w:rsid w:val="00DF7D3C"/>
    <w:rsid w:val="00EC3E1D"/>
    <w:rsid w:val="00FE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3AFD"/>
  <w15:chartTrackingRefBased/>
  <w15:docId w15:val="{02334924-3EE8-4245-A7A1-B3DF0B36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32FD"/>
    <w:rPr>
      <w:color w:val="0000FF"/>
      <w:u w:val="single"/>
    </w:rPr>
  </w:style>
  <w:style w:type="paragraph" w:styleId="a4">
    <w:name w:val="No Spacing"/>
    <w:uiPriority w:val="1"/>
    <w:qFormat/>
    <w:rsid w:val="00383B19"/>
    <w:pPr>
      <w:spacing w:after="0" w:line="240" w:lineRule="auto"/>
    </w:pPr>
    <w:rPr>
      <w:rFonts w:eastAsiaTheme="minorEastAsia"/>
      <w:lang w:eastAsia="ru-RU"/>
    </w:rPr>
  </w:style>
  <w:style w:type="paragraph" w:styleId="a5">
    <w:name w:val="List Paragraph"/>
    <w:basedOn w:val="a"/>
    <w:uiPriority w:val="34"/>
    <w:qFormat/>
    <w:rsid w:val="007B7788"/>
    <w:pPr>
      <w:ind w:left="720"/>
      <w:contextualSpacing/>
    </w:pPr>
  </w:style>
  <w:style w:type="table" w:styleId="a6">
    <w:name w:val="Table Grid"/>
    <w:basedOn w:val="a1"/>
    <w:uiPriority w:val="39"/>
    <w:rsid w:val="0003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2310</Words>
  <Characters>13170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Пользователь</cp:lastModifiedBy>
  <cp:revision>21</cp:revision>
  <dcterms:created xsi:type="dcterms:W3CDTF">2020-03-02T14:53:00Z</dcterms:created>
  <dcterms:modified xsi:type="dcterms:W3CDTF">2020-03-04T10:48:00Z</dcterms:modified>
</cp:coreProperties>
</file>