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91AA" w14:textId="70C9ABE2" w:rsidR="00357AB0" w:rsidRDefault="00357AB0" w:rsidP="00357A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357AB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ВІДОМОСТІ</w:t>
      </w:r>
      <w:r w:rsidRPr="00357A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br/>
      </w:r>
      <w:r w:rsidRPr="00357AB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про матеріально-технічне забезпечення освітньої діяльності </w:t>
      </w:r>
    </w:p>
    <w:p w14:paraId="03D3EBC6" w14:textId="7EB099C2" w:rsidR="001C6382" w:rsidRPr="00357AB0" w:rsidRDefault="001C6382" w:rsidP="00357A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Опорного закладу 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Мартинівський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ліцей»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Мартинівської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сільської ради Полтавського району Полтавської області</w:t>
      </w:r>
    </w:p>
    <w:p w14:paraId="3DF80D7C" w14:textId="77777777" w:rsidR="00357AB0" w:rsidRPr="00357AB0" w:rsidRDefault="00357AB0" w:rsidP="00357AB0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357A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Інформація про загальну площу приміщень, що використовується для провадження освітньої діяльності</w:t>
      </w:r>
    </w:p>
    <w:p w14:paraId="702A2902" w14:textId="77777777" w:rsidR="00357AB0" w:rsidRPr="00357AB0" w:rsidRDefault="00357AB0" w:rsidP="00357AB0">
      <w:pPr>
        <w:shd w:val="clear" w:color="auto" w:fill="FFFFFF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637"/>
        <w:gridCol w:w="794"/>
        <w:gridCol w:w="1922"/>
        <w:gridCol w:w="972"/>
        <w:gridCol w:w="1012"/>
        <w:gridCol w:w="1311"/>
      </w:tblGrid>
      <w:tr w:rsidR="001C6382" w:rsidRPr="00357AB0" w14:paraId="3A20771A" w14:textId="77777777" w:rsidTr="00083238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1F33" w14:textId="77777777" w:rsidR="00357AB0" w:rsidRPr="00083238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Адреса приміщення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A98A" w14:textId="77777777" w:rsidR="00357AB0" w:rsidRPr="00083238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Найменування власника майна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EDF3" w14:textId="77777777" w:rsidR="00357AB0" w:rsidRPr="00083238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Площа, </w:t>
            </w:r>
            <w:proofErr w:type="spellStart"/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кв</w:t>
            </w:r>
            <w:proofErr w:type="spellEnd"/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. метрів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3C73" w14:textId="77777777" w:rsidR="00357AB0" w:rsidRPr="00083238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D1F5" w14:textId="77777777" w:rsidR="00357AB0" w:rsidRPr="00083238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Документ про право користування</w:t>
            </w:r>
          </w:p>
        </w:tc>
      </w:tr>
      <w:tr w:rsidR="001C6382" w:rsidRPr="00357AB0" w14:paraId="3E1A3F69" w14:textId="77777777" w:rsidTr="00083238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E4C9" w14:textId="77777777" w:rsidR="00357AB0" w:rsidRPr="00083238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6994F" w14:textId="77777777" w:rsidR="00357AB0" w:rsidRPr="00083238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43E93" w14:textId="77777777" w:rsidR="00357AB0" w:rsidRPr="00083238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3CD5" w14:textId="77777777" w:rsidR="00357AB0" w:rsidRPr="00083238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9064" w14:textId="77777777" w:rsidR="00357AB0" w:rsidRPr="00083238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строк дії договору оренди (позички, концесії тощо) (з _____ по ____)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446F" w14:textId="77777777" w:rsidR="00357AB0" w:rsidRPr="00083238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наявність державної реєстрації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5D1F" w14:textId="77777777" w:rsidR="00357AB0" w:rsidRPr="00083238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8323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наявність нотаріального посвідчення</w:t>
            </w:r>
          </w:p>
        </w:tc>
      </w:tr>
      <w:tr w:rsidR="001C6382" w:rsidRPr="00357AB0" w14:paraId="565CCC2C" w14:textId="77777777" w:rsidTr="0008323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73A8" w14:textId="77777777" w:rsidR="00357AB0" w:rsidRDefault="00357AB0" w:rsidP="001C63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0" w:name="_GoBack" w:colFirst="3" w:colLast="3"/>
            <w:proofErr w:type="spellStart"/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с.</w:t>
            </w:r>
            <w:r w:rsidR="001C638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Мартин</w:t>
            </w: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івка</w:t>
            </w:r>
            <w:proofErr w:type="spellEnd"/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</w:p>
          <w:p w14:paraId="00DA9227" w14:textId="77777777" w:rsidR="001C6382" w:rsidRDefault="001C6382" w:rsidP="001C63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вул. Богдана</w:t>
            </w:r>
          </w:p>
          <w:p w14:paraId="0FFF6E1F" w14:textId="46885CD0" w:rsidR="001C6382" w:rsidRPr="00357AB0" w:rsidRDefault="001C6382" w:rsidP="001C63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Хмельницького, буд. 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5FF8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Мартинівська</w:t>
            </w:r>
            <w:proofErr w:type="spellEnd"/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 сільська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9C96" w14:textId="1C361E25" w:rsidR="00357AB0" w:rsidRPr="00357AB0" w:rsidRDefault="001C6382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0B1E" w14:textId="74ACD722" w:rsidR="00357AB0" w:rsidRPr="00357AB0" w:rsidRDefault="001B519D" w:rsidP="00083238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Витяг з Державного реєстру речових прав,</w:t>
            </w:r>
            <w:r w:rsidR="0044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індексний номер витягу 329815364,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реєстраційний номер об’єкта  нерухомого майна: 2145950353216</w:t>
            </w:r>
            <w:r w:rsidR="0044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4415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номер відомостей про речове право: 50005066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7BED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20DD" w14:textId="3C78C594" w:rsidR="00357AB0" w:rsidRPr="00357AB0" w:rsidRDefault="0044158F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</w:t>
            </w:r>
            <w:r w:rsidR="001B51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C289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bookmarkEnd w:id="0"/>
    </w:tbl>
    <w:p w14:paraId="41119BFC" w14:textId="77777777" w:rsidR="00357AB0" w:rsidRPr="00357AB0" w:rsidRDefault="00357AB0" w:rsidP="00357AB0">
      <w:pPr>
        <w:shd w:val="clear" w:color="auto" w:fill="FFFFFF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B99F0E1" w14:textId="77777777" w:rsidR="00357AB0" w:rsidRPr="001C6382" w:rsidRDefault="00357AB0" w:rsidP="00357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C6382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2.Забезпечення приміщеннями навчального призначення, іншими приміщеннями, спортивними майданчиками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281"/>
        <w:gridCol w:w="1226"/>
        <w:gridCol w:w="1286"/>
        <w:gridCol w:w="1231"/>
        <w:gridCol w:w="2293"/>
      </w:tblGrid>
      <w:tr w:rsidR="00357AB0" w:rsidRPr="00357AB0" w14:paraId="7AB62F0A" w14:textId="77777777" w:rsidTr="00357AB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DBE1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0F0C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Кількість приміщень, майданчиків, одиниць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FDB4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Площа з розрахунку на одного учня, </w:t>
            </w:r>
            <w:proofErr w:type="spellStart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кв</w:t>
            </w:r>
            <w:proofErr w:type="spellEnd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метрів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9AA9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Відомості про приміщення, майданчики (власні / в оперативному управлінні / у господарському віданні / найманні (оренді) тощо)</w:t>
            </w:r>
          </w:p>
        </w:tc>
      </w:tr>
      <w:tr w:rsidR="00357AB0" w:rsidRPr="00357AB0" w14:paraId="3D470771" w14:textId="77777777" w:rsidTr="00357A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972F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A5FE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необхідна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B26D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DF70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необхідна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7C04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фактична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855D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57AB0" w:rsidRPr="00357AB0" w14:paraId="324FD03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5EE7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Майстерня з обробки деревини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B07E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8CD1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0CDC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3315" w14:textId="16C92975" w:rsidR="00357AB0" w:rsidRPr="00357AB0" w:rsidRDefault="001C6382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  <w:r w:rsidR="00357AB0"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7A55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16492AA6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B6CE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Майстерня по металу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DB19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14E3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3B42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10F2" w14:textId="5FD9340C" w:rsidR="00357AB0" w:rsidRPr="00357AB0" w:rsidRDefault="001C6382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CFB5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356297C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D842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lastRenderedPageBreak/>
              <w:t>Комп’ютерний клас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070F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B54B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FF33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123B" w14:textId="1A0279C9" w:rsidR="00357AB0" w:rsidRPr="00357AB0" w:rsidRDefault="001C6382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3EF2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0B44178B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097B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Спортивний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6DE8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15ED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0B3A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79A6" w14:textId="7DE45F45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  <w:r w:rsidR="001C638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BD60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609DB04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F926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Спортивний майданчик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15D9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0704" w14:textId="5C81B4E6" w:rsidR="00357AB0" w:rsidRPr="00357AB0" w:rsidRDefault="001C6382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EE7C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D034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4DD4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6D76D63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9413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Медичний кабінет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4F2F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6CFA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A7C8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9254" w14:textId="60877AFA" w:rsidR="00357AB0" w:rsidRPr="00357AB0" w:rsidRDefault="001C6382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5EDB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5189C3EA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FF74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Бібліотека з читальним залом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BD1D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CF4F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0F5F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8B26" w14:textId="3CA5E2CF" w:rsidR="00357AB0" w:rsidRPr="00357AB0" w:rsidRDefault="001C6382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1044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10B2010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BF3A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Актовий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D808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7B14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95BD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6DF2" w14:textId="0C8C3E0B" w:rsidR="00357AB0" w:rsidRPr="00357AB0" w:rsidRDefault="001C6382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A12D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2F7F7573" w14:textId="77777777" w:rsidTr="007B6C4D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7DE7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Їдальня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D345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DB6D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CAE0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CAE5" w14:textId="240C1C61" w:rsidR="00357AB0" w:rsidRPr="00357AB0" w:rsidRDefault="00160F1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6CA9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7265419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7F63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Ігрова кімната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E52A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3AD2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7DD4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0B74" w14:textId="4D6DA10E" w:rsidR="00357AB0" w:rsidRPr="00357AB0" w:rsidRDefault="00160F1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2806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  <w:tr w:rsidR="00357AB0" w:rsidRPr="00357AB0" w14:paraId="15B4896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849D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Класні кімнати 1-11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3734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9A43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C40D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D3AF" w14:textId="79A24D99" w:rsidR="00357AB0" w:rsidRPr="00357AB0" w:rsidRDefault="00160F1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9374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власне</w:t>
            </w:r>
          </w:p>
        </w:tc>
      </w:tr>
    </w:tbl>
    <w:p w14:paraId="4A0914F5" w14:textId="77777777" w:rsidR="00357AB0" w:rsidRPr="00357AB0" w:rsidRDefault="00357AB0" w:rsidP="00357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57A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3. Обладнання навчальних приміщень та майданчиків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3343"/>
        <w:gridCol w:w="1489"/>
        <w:gridCol w:w="1425"/>
        <w:gridCol w:w="1227"/>
      </w:tblGrid>
      <w:tr w:rsidR="003A332A" w:rsidRPr="00357AB0" w14:paraId="14ABAA3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C63B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Найменування навчальних приміщень та майданчиків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AD5D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Найменування навчального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79CB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Необхідна кількість, одиниць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0C48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Фактична кількість, одиниць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EE16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Відсоток потреби</w:t>
            </w:r>
          </w:p>
        </w:tc>
      </w:tr>
      <w:tr w:rsidR="003A332A" w:rsidRPr="00357AB0" w14:paraId="545C621D" w14:textId="77777777" w:rsidTr="00357AB0">
        <w:trPr>
          <w:trHeight w:val="3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F339" w14:textId="02E66C21" w:rsidR="00357AB0" w:rsidRPr="00357AB0" w:rsidRDefault="0090037E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Столярна м</w:t>
            </w:r>
            <w:r w:rsidR="00357AB0"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 xml:space="preserve">айстерня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931E" w14:textId="086CB2FD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Верстаки столярні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D5B1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C170" w14:textId="5027FB3B" w:rsidR="00357AB0" w:rsidRPr="00357AB0" w:rsidRDefault="001013A5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8</w:t>
            </w:r>
          </w:p>
          <w:p w14:paraId="5323D33B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6DB4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E1D954D" w14:textId="77777777" w:rsidTr="00010051">
        <w:trPr>
          <w:trHeight w:val="6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D690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3EF6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Верстат токарний по дереву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2587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94CB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0731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3BEC0D10" w14:textId="77777777" w:rsidTr="00357AB0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9526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950A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Верстат </w:t>
            </w:r>
            <w:proofErr w:type="spellStart"/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фуговальний</w:t>
            </w:r>
            <w:proofErr w:type="spellEnd"/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905A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9FF1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B2D3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34301A60" w14:textId="77777777" w:rsidTr="00357AB0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F26E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5B13" w14:textId="4B3C67A5" w:rsidR="00357AB0" w:rsidRPr="00357AB0" w:rsidRDefault="0001005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Станок</w:t>
            </w:r>
            <w:r w:rsidR="00357AB0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свердлильний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BE12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8E09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AC69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4247B06" w14:textId="77777777" w:rsidTr="00357AB0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B3BC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0B7C" w14:textId="688D84BC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Станок токарний по дереву</w:t>
            </w:r>
            <w:r w:rsidR="0001005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8C3A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9AC2" w14:textId="2369FD75" w:rsidR="00357AB0" w:rsidRPr="00357AB0" w:rsidRDefault="001013A5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F0E5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BC67C13" w14:textId="77777777" w:rsidTr="00357AB0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837A" w14:textId="77777777" w:rsidR="001013A5" w:rsidRPr="00357AB0" w:rsidRDefault="001013A5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CE84" w14:textId="41D88518" w:rsidR="001013A5" w:rsidRPr="00357AB0" w:rsidRDefault="001013A5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Станок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деревобробний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66B5" w14:textId="77777777" w:rsidR="001013A5" w:rsidRPr="00357AB0" w:rsidRDefault="001013A5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15E9" w14:textId="2A76C8E1" w:rsidR="001013A5" w:rsidRPr="00357AB0" w:rsidRDefault="001013A5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2B57" w14:textId="77777777" w:rsidR="001013A5" w:rsidRPr="00357AB0" w:rsidRDefault="001013A5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41AEDFA" w14:textId="77777777" w:rsidTr="00357AB0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7C5C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8D78" w14:textId="23DCF5E4" w:rsidR="00357AB0" w:rsidRPr="00357AB0" w:rsidRDefault="0001005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Ножовки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0956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12CB" w14:textId="059E576F" w:rsidR="00357AB0" w:rsidRPr="00357AB0" w:rsidRDefault="0001005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B477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3BC998F4" w14:textId="77777777" w:rsidTr="00357AB0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8B39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1021" w14:textId="7B722F06" w:rsidR="00357AB0" w:rsidRPr="00357AB0" w:rsidRDefault="0001005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Рубанок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96BC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6E7C" w14:textId="6682FCE7" w:rsidR="00357AB0" w:rsidRPr="00357AB0" w:rsidRDefault="0001005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  <w:r w:rsidR="00357AB0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49C3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37A36F1D" w14:textId="77777777" w:rsidTr="00357AB0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A9116" w14:textId="791BC81E" w:rsidR="00357AB0" w:rsidRPr="00357AB0" w:rsidRDefault="0090037E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Слюсарна м</w:t>
            </w:r>
            <w:r w:rsidR="00010051"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айстерня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D8D4" w14:textId="7D275F3F" w:rsidR="00357AB0" w:rsidRPr="00357AB0" w:rsidRDefault="00010051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Станок токарний по металу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FCB5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6E5F" w14:textId="6A7DF67C" w:rsidR="00357AB0" w:rsidRPr="00357AB0" w:rsidRDefault="00010051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BD1FC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3007736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8FB6" w14:textId="0A06FAFD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05B2" w14:textId="4F0F490F" w:rsidR="00357AB0" w:rsidRPr="00357AB0" w:rsidRDefault="0001005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Станок</w:t>
            </w:r>
            <w:r w:rsidR="00357AB0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свердлильний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4990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1997" w14:textId="7D65E3F6" w:rsidR="00357AB0" w:rsidRPr="00357AB0" w:rsidRDefault="00010051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8E7F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6FED5FB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2B62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416D5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Верстат фрезерний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C71D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864B" w14:textId="48E74A4E" w:rsidR="00357AB0" w:rsidRPr="00357AB0" w:rsidRDefault="00010051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AE4F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4F97B9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3B90" w14:textId="77777777" w:rsidR="00010051" w:rsidRPr="00357AB0" w:rsidRDefault="00010051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CFF7" w14:textId="5A4BDD04" w:rsidR="00010051" w:rsidRPr="00357AB0" w:rsidRDefault="00010051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Верстак слюсарний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099A" w14:textId="77777777" w:rsidR="00010051" w:rsidRPr="00357AB0" w:rsidRDefault="00010051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2EBD" w14:textId="3C7DD01D" w:rsidR="00010051" w:rsidRPr="00357AB0" w:rsidRDefault="00010051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E1AD" w14:textId="77777777" w:rsidR="00010051" w:rsidRPr="00357AB0" w:rsidRDefault="00010051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8C373E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5BC6" w14:textId="6329CE3B" w:rsidR="00357AB0" w:rsidRPr="00357AB0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Кабінет ІКТ-1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A269" w14:textId="3086AA85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НКК </w:t>
            </w:r>
            <w:r w:rsidR="003A3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(</w:t>
            </w:r>
            <w:r w:rsidR="003447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12</w:t>
            </w: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+</w:t>
            </w:r>
            <w:r w:rsidR="003447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  <w:r w:rsidR="003A33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) у складі: ноутбук вчителя – 1 шт., ноутбук учня – 12. шт., інтерактивна панель –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43C6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F485" w14:textId="168514CA" w:rsidR="00357AB0" w:rsidRPr="00357AB0" w:rsidRDefault="00740032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7A3E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3B9623B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C3B9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7E80" w14:textId="6EEFE2E1" w:rsidR="00357AB0" w:rsidRPr="0034470E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Комплект </w:t>
            </w:r>
            <w:proofErr w:type="spellStart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комп’ют</w:t>
            </w:r>
            <w:proofErr w:type="spellEnd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столів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DCBA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9873" w14:textId="4E35A09A" w:rsidR="00357AB0" w:rsidRPr="00357AB0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3530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2408F" w:rsidRPr="00357AB0" w14:paraId="60CEC84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8515" w14:textId="77777777" w:rsidR="00B2408F" w:rsidRPr="00357AB0" w:rsidRDefault="00B2408F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2370" w14:textId="7A6B248F" w:rsidR="00B2408F" w:rsidRPr="00B2408F" w:rsidRDefault="00B2408F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БФП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Epson L 3110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61FB" w14:textId="77777777" w:rsidR="00B2408F" w:rsidRPr="00357AB0" w:rsidRDefault="00B2408F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D717" w14:textId="7B667170" w:rsidR="00B2408F" w:rsidRPr="00B2408F" w:rsidRDefault="00B2408F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5F66" w14:textId="77777777" w:rsidR="00B2408F" w:rsidRPr="00357AB0" w:rsidRDefault="00B2408F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71CDC4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63E4" w14:textId="184F15C4" w:rsidR="00357AB0" w:rsidRPr="00357AB0" w:rsidRDefault="00C76FE7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Кабінет ІКТ-2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C0062" w14:textId="25E9A160" w:rsidR="00357AB0" w:rsidRPr="00B2408F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Проектор </w:t>
            </w:r>
            <w:r w:rsidR="00B240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ACER </w:t>
            </w:r>
            <w:r w:rsidR="00B240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X1223H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B8A4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7453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5AA9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B4EB8F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B784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FD3F" w14:textId="1B07782B" w:rsidR="00357AB0" w:rsidRPr="00C76FE7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Телевізор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ERGO LED SMART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3FDD" w14:textId="77777777" w:rsidR="00357AB0" w:rsidRPr="00C76FE7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E35D" w14:textId="66155EA7" w:rsidR="00357AB0" w:rsidRPr="00357AB0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5E13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974CE3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FC66" w14:textId="77777777" w:rsidR="00C76FE7" w:rsidRPr="00357AB0" w:rsidRDefault="00C76FE7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C72B" w14:textId="6853CD21" w:rsidR="00C76FE7" w:rsidRPr="0034737C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Персональний комп’ютер</w:t>
            </w:r>
            <w:r w:rsidR="003473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(</w:t>
            </w:r>
            <w:r w:rsidR="003473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Impression A2380</w:t>
            </w:r>
            <w:r w:rsidR="003473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AEF6" w14:textId="77777777" w:rsidR="00C76FE7" w:rsidRPr="00357AB0" w:rsidRDefault="00C76FE7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F440" w14:textId="06E3A854" w:rsidR="00C76FE7" w:rsidRPr="00357AB0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0FC4" w14:textId="77777777" w:rsidR="00C76FE7" w:rsidRPr="00357AB0" w:rsidRDefault="00C76FE7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79CB519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A24" w14:textId="77777777" w:rsidR="00C76FE7" w:rsidRPr="00357AB0" w:rsidRDefault="00C76FE7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05C2" w14:textId="4D115621" w:rsidR="00C76FE7" w:rsidRDefault="003A332A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Інтерактивна дошка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Хіао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INTECH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8C4F" w14:textId="77777777" w:rsidR="00C76FE7" w:rsidRPr="00357AB0" w:rsidRDefault="00C76FE7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B2AE" w14:textId="59AE04E6" w:rsidR="00C76FE7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79FA" w14:textId="77777777" w:rsidR="00C76FE7" w:rsidRPr="00357AB0" w:rsidRDefault="00C76FE7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EF8517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F988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9E6A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1157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FF5C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5493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A4F09B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EF56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Спортивний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9D6C" w14:textId="477B3184" w:rsidR="00357AB0" w:rsidRPr="003B7B39" w:rsidRDefault="003B7B39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Хромбук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Lenovo 100e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F048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CCEE8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467E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45F3BA8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B4CE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BECB8" w14:textId="4CD22181" w:rsidR="00357AB0" w:rsidRPr="00C76FE7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Канат для перетягування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3D4B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0FD6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30F3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7868C75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E973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B107" w14:textId="593BDFBB" w:rsidR="00357AB0" w:rsidRPr="00357AB0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Канат вертикальний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21A1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C6EC" w14:textId="77777777" w:rsidR="00357AB0" w:rsidRPr="00357AB0" w:rsidRDefault="00357AB0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36BB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093FBA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4D54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E6DC6" w14:textId="4B1140D2" w:rsidR="00357AB0" w:rsidRPr="00357AB0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Тренажер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321B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DBF2" w14:textId="7E3D99DC" w:rsidR="00357AB0" w:rsidRPr="00357AB0" w:rsidRDefault="00C76FE7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BE36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3BAB2B3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0DF0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629E" w14:textId="42A44A85" w:rsidR="00357AB0" w:rsidRPr="00357AB0" w:rsidRDefault="003B7B39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М’яч баскетбольний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043D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84E2" w14:textId="33CBA104" w:rsidR="00357AB0" w:rsidRPr="00357AB0" w:rsidRDefault="003B7B39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9B29" w14:textId="77777777" w:rsidR="00357AB0" w:rsidRPr="00357AB0" w:rsidRDefault="00357AB0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106956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9810" w14:textId="77777777" w:rsidR="0034737C" w:rsidRPr="00357AB0" w:rsidRDefault="0034737C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D0B" w14:textId="6B6E2A72" w:rsidR="0034737C" w:rsidRPr="00357AB0" w:rsidRDefault="0034737C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М’яч волейбольний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0A08" w14:textId="77777777" w:rsidR="0034737C" w:rsidRPr="00357AB0" w:rsidRDefault="0034737C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9246" w14:textId="7C5F4C60" w:rsidR="0034737C" w:rsidRDefault="0034737C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5834" w14:textId="77777777" w:rsidR="0034737C" w:rsidRPr="00357AB0" w:rsidRDefault="0034737C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70C11CB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C9FC" w14:textId="77777777" w:rsidR="0034737C" w:rsidRPr="00357AB0" w:rsidRDefault="0034737C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A754" w14:textId="4B59D940" w:rsidR="0034737C" w:rsidRDefault="0034737C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М’яч футбольний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3919" w14:textId="77777777" w:rsidR="0034737C" w:rsidRPr="00357AB0" w:rsidRDefault="0034737C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7064" w14:textId="50F038D3" w:rsidR="0034737C" w:rsidRDefault="0034737C" w:rsidP="00357A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6CFD" w14:textId="77777777" w:rsidR="0034737C" w:rsidRPr="00357AB0" w:rsidRDefault="0034737C" w:rsidP="00357A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4E47A94D" w14:textId="77777777" w:rsidTr="00A87F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2C4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76DC" w14:textId="6CCD7339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Кільце баскетбольне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B24E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591D" w14:textId="097F0E62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9443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F61FF66" w14:textId="77777777" w:rsidTr="00A87F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A25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BD5F" w14:textId="1F6A646D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Баскетбольні щити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B038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0B7F" w14:textId="4F9B73DA" w:rsidR="003B7B39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AEA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05727B8" w14:textId="77777777" w:rsidTr="00A87F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E13B" w14:textId="77777777" w:rsidR="0034737C" w:rsidRPr="00357AB0" w:rsidRDefault="0034737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966E" w14:textId="0AFF06AB" w:rsidR="0034737C" w:rsidRDefault="0034737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Гандбольні ворота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FFDB" w14:textId="77777777" w:rsidR="0034737C" w:rsidRPr="00357AB0" w:rsidRDefault="0034737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652D" w14:textId="74AF8617" w:rsidR="0034737C" w:rsidRDefault="0034737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4969" w14:textId="77777777" w:rsidR="0034737C" w:rsidRPr="00357AB0" w:rsidRDefault="0034737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4795170E" w14:textId="77777777" w:rsidTr="003B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DC72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C35B" w14:textId="74B0CA25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Гантелі 1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278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CCA" w14:textId="084D0009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5B3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D230289" w14:textId="77777777" w:rsidTr="003B7B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4D0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D053" w14:textId="146199C2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Набір еспандер-петля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BE4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26CD" w14:textId="7F5476E6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2FC2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1410DCD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328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99C5" w14:textId="6912EE5F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Стінки гімнастичні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F8E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83B3" w14:textId="081B041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0BF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E7A57FB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29B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47AC" w14:textId="26115184" w:rsidR="003B7B39" w:rsidRPr="003B7B39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Турнік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6FA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D952" w14:textId="28771E9F" w:rsidR="003B7B39" w:rsidRPr="003B7B39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15B3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95057DB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1DD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6D6B" w14:textId="0288C6B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Шашки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7C5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C5C0" w14:textId="1C3B80D9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5BE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439F08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231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A5A4" w14:textId="70F9FE9E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Гиря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16</w:t>
            </w: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4E7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BC17" w14:textId="2B8C5F64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932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398ACD40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A556" w14:textId="425D6D4B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B473" w14:textId="3ABFE221" w:rsidR="003B7B39" w:rsidRPr="00357AB0" w:rsidRDefault="0034737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Кубки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824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E524" w14:textId="6E52D737" w:rsidR="003B7B39" w:rsidRDefault="0034737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8B1E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5667A9D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B526" w14:textId="77777777" w:rsidR="0034737C" w:rsidRPr="00357AB0" w:rsidRDefault="0034737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76E6" w14:textId="7BDEF913" w:rsidR="0034737C" w:rsidRPr="00357AB0" w:rsidRDefault="0034737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Місток гімнастичний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5EBF" w14:textId="77777777" w:rsidR="0034737C" w:rsidRPr="00357AB0" w:rsidRDefault="0034737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B5B4" w14:textId="34064E2E" w:rsidR="0034737C" w:rsidRDefault="0034737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9EF3" w14:textId="77777777" w:rsidR="0034737C" w:rsidRPr="00357AB0" w:rsidRDefault="0034737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EB791C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B92F" w14:textId="77777777" w:rsidR="0034737C" w:rsidRPr="00357AB0" w:rsidRDefault="0034737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3111" w14:textId="3BD9896E" w:rsidR="0034737C" w:rsidRPr="00357AB0" w:rsidRDefault="0034737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іт</w:t>
            </w: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волейбольн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2FB9" w14:textId="77777777" w:rsidR="0034737C" w:rsidRPr="00357AB0" w:rsidRDefault="0034737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77D1" w14:textId="237A0359" w:rsidR="0034737C" w:rsidRDefault="0034737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5BD4" w14:textId="77777777" w:rsidR="0034737C" w:rsidRPr="00357AB0" w:rsidRDefault="0034737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F0D3E70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26F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9558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Обручі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3E4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773E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87F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7CA8F8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268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F835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Палки гімнастичні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DED3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08C2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FEF4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45A8A5D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988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3768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Стіл тенісний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770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51F7" w14:textId="0812E1B0" w:rsidR="003B7B39" w:rsidRPr="00060C63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509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9E8CD1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FAC3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D0AB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Сітка тенісна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3B6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1EC3" w14:textId="6B6C400A" w:rsidR="003B7B39" w:rsidRPr="00060C63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DCB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508BB68" w14:textId="77777777" w:rsidTr="00357AB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31B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E2FD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Мат гімнастичний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F5E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76DB" w14:textId="2F1EE6EB" w:rsidR="003B7B39" w:rsidRPr="00060C63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795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C8148F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2A33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Медичний кабінет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ACF6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Термометр медичний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2952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DAFE" w14:textId="67DF0B35" w:rsidR="003B7B39" w:rsidRPr="00357AB0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348E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B03FED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432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3350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Вимірювач тиску </w:t>
            </w:r>
            <w:proofErr w:type="spellStart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Gamma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543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6947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766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2F5F67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CC9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2122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Бинт марлевий 5х10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E74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6130" w14:textId="0539CEB5" w:rsidR="003B7B39" w:rsidRPr="00357AB0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273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417F4EC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4DD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F390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Брил.зелений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DFE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C126" w14:textId="5AC294D4" w:rsidR="003B7B39" w:rsidRPr="00357AB0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82CE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129C64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5CC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D7C5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Вата стерильна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711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497D" w14:textId="732E5735" w:rsidR="003B7B39" w:rsidRPr="00357AB0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263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07EE88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778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492F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Ватні диски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683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EAA8" w14:textId="18B35D92" w:rsidR="003B7B39" w:rsidRPr="00357AB0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F41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7146E91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A934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D7CA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Йод 5 %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480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C68E" w14:textId="4B258E22" w:rsidR="003B7B39" w:rsidRPr="00357AB0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196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439A9EC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C2C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A0A4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Левоміколь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8493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E2CE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C5C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79A32FA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8AA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5DD8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Лейкопластир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094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B7AB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BF4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E24E7D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567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A30B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Перекис водню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9CF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4E08" w14:textId="623EE3B2" w:rsidR="003B7B39" w:rsidRPr="00357AB0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649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C1CEBA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57B8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E79E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Безконтактний термометр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4D9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BF12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033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348103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BA0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B63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B4C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7EFE2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8B8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4EED08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AC5F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Бібліотека з читальним залом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CA828" w14:textId="758D580C" w:rsidR="003B7B39" w:rsidRPr="00B2408F" w:rsidRDefault="00060C6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Моноблок </w:t>
            </w:r>
            <w:r w:rsidR="00B240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Impression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D2B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45B9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925E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EE4EC9C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981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DFFB" w14:textId="2C275501" w:rsidR="003B7B39" w:rsidRPr="00357AB0" w:rsidRDefault="00A87FC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Стелажі для книг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856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F631" w14:textId="68786700" w:rsidR="003B7B39" w:rsidRPr="00357AB0" w:rsidRDefault="00A87FC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A8F8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B93321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8F2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B63E" w14:textId="08D2BD2F" w:rsidR="003B7B39" w:rsidRPr="00357AB0" w:rsidRDefault="003B7B39" w:rsidP="00A87F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A87FC3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Художня література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31A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B84C" w14:textId="440600D5" w:rsidR="003B7B39" w:rsidRPr="00B2408F" w:rsidRDefault="00A87FC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5 878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135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3F9831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B63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B92C" w14:textId="71A49105" w:rsidR="003B7B39" w:rsidRPr="00357AB0" w:rsidRDefault="00A87FC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Підручники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884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F316" w14:textId="12511811" w:rsidR="003B7B39" w:rsidRPr="00B2408F" w:rsidRDefault="00A87FC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6798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8C2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4FC7EFE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0748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2269" w14:textId="1B1136EC" w:rsidR="003B7B39" w:rsidRPr="00357AB0" w:rsidRDefault="00A87FC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Столи учнівські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D40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3875" w14:textId="029EB36D" w:rsidR="003B7B39" w:rsidRPr="00B2408F" w:rsidRDefault="00A87FC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BC8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C4D154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D2C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B534" w14:textId="31D6DE0C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3E3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ACC3" w14:textId="66B681CE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7F6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C86C75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A7CC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Актовий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0BA3" w14:textId="3808B24F" w:rsidR="003B7B39" w:rsidRPr="00813B22" w:rsidRDefault="00B2408F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Проектор E</w:t>
            </w:r>
            <w:r w:rsidR="00813B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PSON EB – S92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2D7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832D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37B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19EDD9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311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5EA7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Екран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0CF4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AFC7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358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2408F" w:rsidRPr="00357AB0" w14:paraId="254DA24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0D98" w14:textId="77777777" w:rsidR="00B2408F" w:rsidRPr="00357AB0" w:rsidRDefault="00B2408F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872A" w14:textId="414B8589" w:rsidR="00B2408F" w:rsidRPr="00B2408F" w:rsidRDefault="00B2408F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Акустична апаратура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3557" w14:textId="77777777" w:rsidR="00B2408F" w:rsidRPr="00357AB0" w:rsidRDefault="00B2408F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37B4" w14:textId="094EBBD4" w:rsidR="00B2408F" w:rsidRPr="00357AB0" w:rsidRDefault="00B2408F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B9DA" w14:textId="77777777" w:rsidR="00B2408F" w:rsidRPr="00357AB0" w:rsidRDefault="00B2408F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2408F" w:rsidRPr="00357AB0" w14:paraId="3ADF49EC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8C7A" w14:textId="77777777" w:rsidR="00B2408F" w:rsidRPr="00357AB0" w:rsidRDefault="00B2408F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0DBF" w14:textId="60692C7F" w:rsidR="00B2408F" w:rsidRPr="00813B22" w:rsidRDefault="00813B22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Портативна колонка</w:t>
            </w:r>
            <w:r w:rsidRPr="00813B2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uk-UA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Goldtelle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 GT 5070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21AA" w14:textId="77777777" w:rsidR="00B2408F" w:rsidRPr="00357AB0" w:rsidRDefault="00B2408F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6954" w14:textId="59CF1EE0" w:rsidR="00B2408F" w:rsidRDefault="00813B22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6494" w14:textId="77777777" w:rsidR="00B2408F" w:rsidRPr="00357AB0" w:rsidRDefault="00B2408F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2408F" w:rsidRPr="00357AB0" w14:paraId="04EE4D4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DBEC" w14:textId="77777777" w:rsidR="00B2408F" w:rsidRPr="00357AB0" w:rsidRDefault="00B2408F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D09D" w14:textId="7B235952" w:rsidR="00B2408F" w:rsidRPr="00813B22" w:rsidRDefault="00813B22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Цифровий фотоапарат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Canon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F5BF" w14:textId="77777777" w:rsidR="00B2408F" w:rsidRPr="00357AB0" w:rsidRDefault="00B2408F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6AA3" w14:textId="79E06E0F" w:rsidR="00B2408F" w:rsidRPr="00357AB0" w:rsidRDefault="00813B22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EFA5" w14:textId="77777777" w:rsidR="00B2408F" w:rsidRPr="00357AB0" w:rsidRDefault="00B2408F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328CCCEE" w14:textId="77777777" w:rsidTr="00357AB0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4691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Їдальня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ED4F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Столи обідні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D83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EB88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9EA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E2A62F2" w14:textId="77777777" w:rsidTr="002C2C03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92F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D2AB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стільці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A1C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C104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68E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2C2C03" w:rsidRPr="00357AB0" w14:paraId="0E74BB83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19CF" w14:textId="10442DB2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Харчоблок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CCC7" w14:textId="08BE582F" w:rsidR="002C2C03" w:rsidRPr="002C2C03" w:rsidRDefault="002C2C0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Холодильник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Snaige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B912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CC04" w14:textId="5D9CE253" w:rsidR="002C2C03" w:rsidRPr="002C2C03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A58C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2C2C03" w:rsidRPr="00357AB0" w14:paraId="541008CE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CA37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9757" w14:textId="514903A0" w:rsidR="002C2C03" w:rsidRPr="002C2C03" w:rsidRDefault="002C2C0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Холодильник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Beko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 RCSA 350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CC15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158C" w14:textId="66A37659" w:rsidR="002C2C03" w:rsidRPr="002C2C03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867C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2C2C03" w:rsidRPr="00357AB0" w14:paraId="1CF1005B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E755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7607" w14:textId="77DF613C" w:rsidR="002C2C03" w:rsidRPr="00357AB0" w:rsidRDefault="002C2C0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Морозильна камера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Delfa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D5B1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B767" w14:textId="28001943" w:rsidR="002C2C03" w:rsidRPr="002C2C03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A490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2C2C03" w:rsidRPr="00357AB0" w14:paraId="32ADC737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9FA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F729" w14:textId="02859686" w:rsidR="002C2C03" w:rsidRPr="00357AB0" w:rsidRDefault="002C2C0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Плита електрична ПЕ-4 ШЧ 4 камфорна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AEFC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586" w14:textId="59EC53F1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D22C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2C2C03" w:rsidRPr="00357AB0" w14:paraId="05F73C67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5F9D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E991" w14:textId="1D27E204" w:rsidR="002C2C03" w:rsidRPr="00357AB0" w:rsidRDefault="002C2C0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Плита електрична ПЕ-3</w:t>
            </w:r>
            <w:r w:rsidR="00A3293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 ШЧ Арм – ЕКО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5039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4798" w14:textId="59EEEB81" w:rsidR="002C2C03" w:rsidRPr="00357AB0" w:rsidRDefault="0090037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3E21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2C2C03" w:rsidRPr="00357AB0" w14:paraId="65CE5C6E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9197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2E71" w14:textId="7F959278" w:rsidR="002C2C03" w:rsidRPr="00357AB0" w:rsidRDefault="00A3293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Плита </w:t>
            </w:r>
            <w:r w:rsidR="0090037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електрична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5DC6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3BAA" w14:textId="39D921B5" w:rsidR="002C2C03" w:rsidRPr="00357AB0" w:rsidRDefault="0090037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AE37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A32933" w:rsidRPr="00357AB0" w14:paraId="5D4E5D24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4CDD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ED38" w14:textId="77777777" w:rsidR="00A32933" w:rsidRDefault="00A3293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Пральна машина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HOTPOIN</w:t>
            </w:r>
          </w:p>
          <w:p w14:paraId="4A5E86C9" w14:textId="28B75160" w:rsidR="00A32933" w:rsidRPr="00A32933" w:rsidRDefault="00A3293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ARISTON RSSG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B852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D977" w14:textId="1BB99436" w:rsidR="00A32933" w:rsidRPr="00A32933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5C21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A32933" w:rsidRPr="00357AB0" w14:paraId="03A4FB4C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7F50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E260" w14:textId="6398BDAB" w:rsidR="00A32933" w:rsidRPr="00A32933" w:rsidRDefault="00A3293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М’ясорубка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Good Food HG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12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4D32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C93" w14:textId="2EE3786F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3584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A32933" w:rsidRPr="00357AB0" w14:paraId="49E92533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CBD9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3188" w14:textId="0DD13B7A" w:rsidR="00A32933" w:rsidRDefault="00A3293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М’ясорубка промислова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DEE2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71F4" w14:textId="67900E3E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4CB1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A32933" w:rsidRPr="00357AB0" w14:paraId="405E635B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D425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6DEC" w14:textId="2B2CC201" w:rsidR="00A32933" w:rsidRDefault="004953F6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Стелаж для сушіння посуду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F8D0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03A1" w14:textId="6F1B7C73" w:rsidR="00A32933" w:rsidRDefault="004953F6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F693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A32933" w:rsidRPr="00357AB0" w14:paraId="2BCDAC10" w14:textId="77777777" w:rsidTr="002C2C03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54A6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29B0" w14:textId="78AC4C6B" w:rsidR="00A32933" w:rsidRDefault="004953F6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Столи виробничі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266B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BCD9" w14:textId="04FCA4B4" w:rsidR="00A32933" w:rsidRDefault="004953F6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B2D8" w14:textId="77777777" w:rsidR="00A32933" w:rsidRPr="00357AB0" w:rsidRDefault="00A3293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9C3DB0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A445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Ігрова кімната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DA69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Ігри </w:t>
            </w:r>
            <w:proofErr w:type="spellStart"/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настольні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C4D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25A6" w14:textId="2F4951C5" w:rsidR="003B7B39" w:rsidRPr="00357AB0" w:rsidRDefault="00A87FC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3E54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CD10EC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A1F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2F3C" w14:textId="2720B940" w:rsidR="003B7B39" w:rsidRPr="00A87FC3" w:rsidRDefault="00A87FC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uk-UA"/>
                <w14:ligatures w14:val="none"/>
              </w:rPr>
              <w:t>Телевізор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C95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FA50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766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88EE28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EAF1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lastRenderedPageBreak/>
              <w:t>Класна кімната 1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4D785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К-т комп’ютерне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FD7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39CF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9EE8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C3AAA4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24D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5D32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Шафа учбова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2D7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1F92" w14:textId="539CE724" w:rsidR="003B7B39" w:rsidRPr="00813B22" w:rsidRDefault="00813B22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DD83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705A12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34EC4" w14:textId="77777777" w:rsidR="003B7B39" w:rsidRPr="00357AB0" w:rsidRDefault="003B7B39" w:rsidP="009C71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B54CB" w14:textId="77777777" w:rsidR="009C71F2" w:rsidRDefault="003B7B39" w:rsidP="009C7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Ноутбук </w:t>
            </w:r>
            <w:r w:rsidR="009C71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ACER  Travel Mate </w:t>
            </w:r>
          </w:p>
          <w:p w14:paraId="5111A166" w14:textId="55963D52" w:rsidR="003B7B39" w:rsidRPr="00357AB0" w:rsidRDefault="009C71F2" w:rsidP="009C7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P 2</w:t>
            </w:r>
            <w:r w:rsidR="00A87FC3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uk-UA"/>
                <w14:ligatures w14:val="none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AAF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52B8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607E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813B22" w:rsidRPr="00357AB0" w14:paraId="51A81AA5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7025" w14:textId="77777777" w:rsidR="00813B22" w:rsidRPr="00357AB0" w:rsidRDefault="00813B22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0F2BD" w14:textId="74FA3B1C" w:rsidR="00813B22" w:rsidRPr="00000F0C" w:rsidRDefault="00813B22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Телевізор </w:t>
            </w:r>
            <w:r w:rsidR="00000F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LG </w:t>
            </w:r>
            <w:proofErr w:type="spellStart"/>
            <w:r w:rsidR="00000F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Liftes</w:t>
            </w:r>
            <w:proofErr w:type="spellEnd"/>
            <w:r w:rsidR="00000F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="00000F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1874" w14:textId="77777777" w:rsidR="00813B22" w:rsidRPr="00357AB0" w:rsidRDefault="00813B22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C646" w14:textId="3EBAAA37" w:rsidR="00813B22" w:rsidRPr="00000F0C" w:rsidRDefault="00000F0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44BF" w14:textId="77777777" w:rsidR="00813B22" w:rsidRPr="00357AB0" w:rsidRDefault="00813B22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25F560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5E24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C400E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Принтер БФП </w:t>
            </w:r>
            <w:proofErr w:type="spellStart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Canon</w:t>
            </w:r>
            <w:proofErr w:type="spellEnd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1CA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C62E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A86E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000F0C" w:rsidRPr="00357AB0" w14:paraId="7C1D1EF5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09A5" w14:textId="3B0BEE87" w:rsidR="00000F0C" w:rsidRPr="00357AB0" w:rsidRDefault="00000F0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 xml:space="preserve">Класна кімната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val="en-US" w:eastAsia="uk-UA"/>
                <w14:ligatures w14:val="none"/>
              </w:rPr>
              <w:t xml:space="preserve">2 </w:t>
            </w: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CFA4" w14:textId="69AD6100" w:rsidR="00000F0C" w:rsidRPr="00000F0C" w:rsidRDefault="00000F0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HP 250 G6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921C" w14:textId="77777777" w:rsidR="00000F0C" w:rsidRPr="00357AB0" w:rsidRDefault="00000F0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F33E" w14:textId="3B6F1B56" w:rsidR="00000F0C" w:rsidRPr="00000F0C" w:rsidRDefault="00000F0C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7EC4" w14:textId="77777777" w:rsidR="00000F0C" w:rsidRPr="00357AB0" w:rsidRDefault="00000F0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000F0C" w:rsidRPr="00357AB0" w14:paraId="0DA1023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A21E" w14:textId="77777777" w:rsidR="00000F0C" w:rsidRPr="00357AB0" w:rsidRDefault="00000F0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8E50" w14:textId="77777777" w:rsidR="00111E6A" w:rsidRDefault="00000F0C" w:rsidP="0011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Canon PI</w:t>
            </w:r>
            <w:r w:rsidR="00111E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XMA </w:t>
            </w:r>
          </w:p>
          <w:p w14:paraId="2B9B3F8D" w14:textId="0E3968F1" w:rsidR="00000F0C" w:rsidRPr="00000F0C" w:rsidRDefault="00111E6A" w:rsidP="0011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G 2410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D85D" w14:textId="77777777" w:rsidR="00000F0C" w:rsidRPr="00357AB0" w:rsidRDefault="00000F0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6750" w14:textId="1B80DF1D" w:rsidR="00000F0C" w:rsidRPr="00111E6A" w:rsidRDefault="00111E6A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47E6" w14:textId="77777777" w:rsidR="00000F0C" w:rsidRPr="00357AB0" w:rsidRDefault="00000F0C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111E6A" w:rsidRPr="00357AB0" w14:paraId="5BBC03F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6E68" w14:textId="77777777" w:rsidR="00111E6A" w:rsidRPr="00357AB0" w:rsidRDefault="00111E6A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45A1" w14:textId="27EFD737" w:rsidR="00111E6A" w:rsidRPr="00A87FC3" w:rsidRDefault="00A87FC3" w:rsidP="0011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Телевізор </w:t>
            </w:r>
            <w:r w:rsidR="00111E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SAMSUNG LED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EDA8" w14:textId="77777777" w:rsidR="00111E6A" w:rsidRPr="00357AB0" w:rsidRDefault="00111E6A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1A67" w14:textId="50740EC0" w:rsidR="00111E6A" w:rsidRDefault="00111E6A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A920" w14:textId="77777777" w:rsidR="00111E6A" w:rsidRPr="00357AB0" w:rsidRDefault="00111E6A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DB9016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6098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8733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A39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BF8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936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D24C5F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B998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Класна кімната 3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7A248" w14:textId="6D54234E" w:rsidR="003B7B39" w:rsidRPr="001F7D8F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Багатофукціональний</w:t>
            </w:r>
            <w:proofErr w:type="spellEnd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пристрій </w:t>
            </w:r>
            <w:proofErr w:type="spellStart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Epson</w:t>
            </w:r>
            <w:proofErr w:type="spellEnd"/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  <w:r w:rsidR="001F7D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1F7D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L</w:t>
            </w:r>
            <w:r w:rsidR="001F7D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6170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887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DF35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A5C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C89EC1D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8C8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750E" w14:textId="58D48E42" w:rsidR="003B7B39" w:rsidRPr="009C71F2" w:rsidRDefault="001F7D8F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</w:t>
            </w:r>
            <w:r w:rsidR="003B7B39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оутбук </w:t>
            </w:r>
            <w:proofErr w:type="spellStart"/>
            <w:r w:rsidR="003B7B39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Lenovo</w:t>
            </w:r>
            <w:proofErr w:type="spellEnd"/>
            <w:r w:rsidR="003B7B39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="003B7B39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Think</w:t>
            </w:r>
            <w:proofErr w:type="spellEnd"/>
            <w:r w:rsidR="001E11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 </w:t>
            </w:r>
            <w:proofErr w:type="spellStart"/>
            <w:r w:rsidR="003B7B39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  <w:r w:rsidR="009C71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 ARE Mineral Grey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7BA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2F72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25B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C17EC5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F532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3EC8" w14:textId="16366831" w:rsidR="003B7B39" w:rsidRPr="009C71F2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 w:rsidRPr="00900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телевізор </w:t>
            </w:r>
            <w:r w:rsidR="0090037E" w:rsidRPr="00900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TCL </w:t>
            </w:r>
            <w:r w:rsidR="009C71F2" w:rsidRPr="00900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Т2030000894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3A4E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65EE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19A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5E4CEEF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9DA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D349" w14:textId="5C1BBD6B" w:rsidR="003B7B39" w:rsidRPr="00357AB0" w:rsidRDefault="001E116A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Стінка універсальна модульна для ПШ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5E6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68D1" w14:textId="0F2643E9" w:rsidR="003B7B39" w:rsidRPr="001E116A" w:rsidRDefault="001E116A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D3D8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4AC0E75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7057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Класна кімната 4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96D5" w14:textId="77777777" w:rsidR="003B7B39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Ноутбук</w:t>
            </w:r>
            <w:r w:rsidR="001E11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1E11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Lenovo </w:t>
            </w:r>
            <w:proofErr w:type="spellStart"/>
            <w:r w:rsidR="00F12055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Think</w:t>
            </w:r>
            <w:proofErr w:type="spellEnd"/>
            <w:r w:rsidR="00F120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 </w:t>
            </w:r>
            <w:proofErr w:type="spellStart"/>
            <w:r w:rsidR="00F12055"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Book</w:t>
            </w:r>
            <w:proofErr w:type="spellEnd"/>
          </w:p>
          <w:p w14:paraId="4F7AA80D" w14:textId="0C084389" w:rsidR="0090037E" w:rsidRPr="0090037E" w:rsidRDefault="0090037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15111 15.6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CA8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3B50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549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70CC576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ECA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E2BF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БФП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85D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60E5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ECF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CBBAEE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3FF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1173" w14:textId="290A7114" w:rsidR="003B7B39" w:rsidRPr="00357AB0" w:rsidRDefault="001E116A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Телевізор </w:t>
            </w:r>
            <w:r w:rsidR="00F120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SAMSUNG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2D43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3DED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9E1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F59087C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7F8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2CF1" w14:textId="21485B23" w:rsidR="003B7B39" w:rsidRPr="00357AB0" w:rsidRDefault="0090037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Інтерактивний комплекс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FDA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E348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256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FBC79F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40A3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Класна кімната 5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75A8B" w14:textId="462F14B3" w:rsidR="003B7B39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Телевізор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>SAMSUNG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98294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39D1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B66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DDDB6D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069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9CBD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Ноутбук </w:t>
            </w:r>
            <w:r w:rsidRPr="001F7D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HP 250G8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C120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A086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FB7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F12055" w:rsidRPr="00357AB0" w14:paraId="7084E2A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A39F" w14:textId="77777777" w:rsidR="00F12055" w:rsidRPr="00357AB0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EABF" w14:textId="575937A0" w:rsidR="00F12055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900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Хромбук</w:t>
            </w:r>
            <w:proofErr w:type="spellEnd"/>
            <w:r w:rsidRPr="00900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900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Lenovo 100e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6F03" w14:textId="77777777" w:rsidR="00F12055" w:rsidRPr="00357AB0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A6D2" w14:textId="4B9220FF" w:rsidR="00F12055" w:rsidRPr="00F12055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B33C" w14:textId="77777777" w:rsidR="00F12055" w:rsidRPr="00357AB0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3BACD6D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1413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Класна кімната 6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AD8B2" w14:textId="275D910B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Телевізор</w:t>
            </w:r>
            <w:r w:rsidR="00F120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 SAMSUNG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FC8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AFE6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DC0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208A6D4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1D6B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482DD" w14:textId="1E40CB49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Ноутбук</w:t>
            </w:r>
            <w:r w:rsidR="001F7D8F" w:rsidRPr="001F7D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1F7D8F" w:rsidRPr="001F7D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Lenovo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2ED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4CFE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54C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1ABA098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1695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Класна кімната 7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5CC0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Ноутбук HP 250G8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E6B9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3128" w14:textId="29C0ED08" w:rsidR="003B7B39" w:rsidRP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9F6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7FB96F3D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7035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9E3B" w14:textId="3B31781D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3CB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E984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320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49BD855C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6D8D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Класна кімната 8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6D66" w14:textId="69A50CEE" w:rsidR="003B7B39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Ноутбук HP 250G8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BE37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2DDB" w14:textId="293D24FE" w:rsidR="003B7B39" w:rsidRP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F74A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747BCE3A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EC19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Класна кімната 9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B2E1B" w14:textId="71EAA2D0" w:rsidR="003B7B39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Ноутбук HP 250G8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B66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32D0" w14:textId="7BB6A74D" w:rsidR="003B7B39" w:rsidRP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FB2D" w14:textId="4232EAA0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0B51EA6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81F4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4349" w14:textId="5D8562E3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1298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5191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2DB9" w14:textId="612F9872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7510520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1CE0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Класна кімната 10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A4B4" w14:textId="79A54770" w:rsidR="003B7B39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Ноутбук </w:t>
            </w:r>
            <w:r w:rsidRPr="00FC51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HP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535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5660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8C2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610C93D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6216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A9892" w14:textId="135B1B9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E3D2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AD67" w14:textId="51CCBACF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C3884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3A332A" w:rsidRPr="00357AB0" w14:paraId="6C60F8FB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0639" w14:textId="77777777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:lang w:eastAsia="uk-UA"/>
                <w14:ligatures w14:val="none"/>
              </w:rPr>
              <w:t>Класна кімната 11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831D" w14:textId="0A3D6301" w:rsidR="003B7B39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57A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Ноутбук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B12D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C352" w14:textId="6DC6B911" w:rsidR="003B7B39" w:rsidRP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EE90" w14:textId="0B55E971" w:rsidR="003B7B39" w:rsidRPr="00357AB0" w:rsidRDefault="0090037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100</w:t>
            </w:r>
          </w:p>
        </w:tc>
      </w:tr>
      <w:tr w:rsidR="003A332A" w:rsidRPr="00357AB0" w14:paraId="3F74AAF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99E3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781A" w14:textId="73873BD2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40BC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241F" w14:textId="77777777" w:rsidR="003B7B39" w:rsidRPr="00357AB0" w:rsidRDefault="003B7B39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7919" w14:textId="7E21B26B" w:rsidR="003B7B39" w:rsidRPr="00357AB0" w:rsidRDefault="003B7B39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F12055" w:rsidRPr="00357AB0" w14:paraId="1E6A1B7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45DE" w14:textId="0CEA42E5" w:rsidR="00F12055" w:rsidRP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Ресурсна кімната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042E" w14:textId="001ABB2E" w:rsidR="00F12055" w:rsidRPr="00F12055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Телевізор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Kivi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 40 FB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2AD5" w14:textId="77777777" w:rsidR="00F12055" w:rsidRPr="00357AB0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0A37" w14:textId="1C8B7ECC" w:rsidR="00F12055" w:rsidRP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BBD8" w14:textId="77777777" w:rsidR="00F12055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F12055" w:rsidRPr="00357AB0" w14:paraId="13CB1F1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B17A" w14:textId="77777777" w:rsid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9AFD" w14:textId="687EAEC9" w:rsidR="00F12055" w:rsidRPr="00F12055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Ноутбук</w:t>
            </w:r>
            <w:r w:rsidR="001F7D8F" w:rsidRPr="00F1205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val="en-US" w:eastAsia="uk-UA"/>
                <w14:ligatures w14:val="none"/>
              </w:rPr>
              <w:t xml:space="preserve"> </w:t>
            </w:r>
            <w:r w:rsidR="001F7D8F" w:rsidRPr="001F7D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Lenovo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DDEA" w14:textId="77777777" w:rsidR="00F12055" w:rsidRPr="00357AB0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132D" w14:textId="2B65E9FF" w:rsidR="00F12055" w:rsidRP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95E4" w14:textId="77777777" w:rsidR="00F12055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F12055" w:rsidRPr="00357AB0" w14:paraId="49A5C6A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E88E" w14:textId="77777777" w:rsid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6FB9" w14:textId="3800BBE6" w:rsidR="00F12055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Світловий стіл-пісочниця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C167" w14:textId="77777777" w:rsidR="00F12055" w:rsidRPr="00357AB0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8B45" w14:textId="0F353682" w:rsidR="00F12055" w:rsidRP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C3D6" w14:textId="77777777" w:rsidR="00F12055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F12055" w:rsidRPr="00357AB0" w14:paraId="36D181B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F16A" w14:textId="77777777" w:rsid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4FB8" w14:textId="3F3B139C" w:rsidR="00F12055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Сухий басейн з гіркою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0203" w14:textId="77777777" w:rsidR="00F12055" w:rsidRPr="00357AB0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0176" w14:textId="586C0ACE" w:rsidR="00F12055" w:rsidRP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D394" w14:textId="77777777" w:rsidR="00F12055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F12055" w:rsidRPr="00357AB0" w14:paraId="0B3B88A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D2C2" w14:textId="77777777" w:rsid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DEE4" w14:textId="77777777" w:rsidR="00F12055" w:rsidRDefault="00F12055" w:rsidP="00F1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Набір «Квадрати»</w:t>
            </w:r>
          </w:p>
          <w:p w14:paraId="10240863" w14:textId="5540EC3C" w:rsidR="00F12055" w:rsidRDefault="00F12055" w:rsidP="00F1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Подушки для сидіння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8260" w14:textId="77777777" w:rsidR="00F12055" w:rsidRPr="00357AB0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707F" w14:textId="77777777" w:rsidR="00F12055" w:rsidRPr="001F7D8F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86E4" w14:textId="77777777" w:rsidR="00F12055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F12055" w:rsidRPr="00357AB0" w14:paraId="643AE0E0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545F" w14:textId="77777777" w:rsidR="00F12055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8871" w14:textId="323F8059" w:rsidR="00F12055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Набір для мозкової</w:t>
            </w:r>
            <w:r w:rsidR="002C2C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стимуляції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3F47" w14:textId="77777777" w:rsidR="00F12055" w:rsidRPr="00357AB0" w:rsidRDefault="00F12055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53BE" w14:textId="492BB424" w:rsidR="00F12055" w:rsidRPr="002C2C03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8EC5" w14:textId="77777777" w:rsidR="00F12055" w:rsidRPr="00357AB0" w:rsidRDefault="00F12055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2C2C03" w:rsidRPr="00357AB0" w14:paraId="59C55BD2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C4BA" w14:textId="77777777" w:rsidR="002C2C03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01F2" w14:textId="264F6012" w:rsidR="002C2C03" w:rsidRDefault="002C2C0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Дидактичний матеріал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4361" w14:textId="77777777" w:rsidR="002C2C03" w:rsidRPr="00357AB0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CF5C" w14:textId="61E62351" w:rsidR="002C2C03" w:rsidRDefault="002C2C03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  <w:r w:rsidR="00FC5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D537" w14:textId="77777777" w:rsidR="002C2C03" w:rsidRPr="00357AB0" w:rsidRDefault="002C2C03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6FB12E06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84D7" w14:textId="7147EA11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Клас безпеки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08F0" w14:textId="743D11B6" w:rsidR="00965FE1" w:rsidRPr="00965FE1" w:rsidRDefault="00965FE1" w:rsidP="00965FE1">
            <w:pPr>
              <w:pStyle w:val="a4"/>
              <w:spacing w:after="0"/>
              <w:ind w:left="0" w:firstLine="47"/>
              <w:rPr>
                <w:lang w:val="uk-UA"/>
              </w:rPr>
            </w:pPr>
            <w:r>
              <w:rPr>
                <w:lang w:val="uk-UA"/>
              </w:rPr>
              <w:t>Розширений набір+ манекен зі  справжнім костюмом пожежника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E16B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6D83" w14:textId="0B2F6434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F170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464F56D5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D5AA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B679" w14:textId="7DE999D0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Додатковий набір для дітей з особливими освітніми потребами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0006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A545" w14:textId="3423C7CD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1FA8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5748057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0F07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6A5A" w14:textId="18D2F7A3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Великий демонстраційний набір «Дорожні знаки»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E8F3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5546" w14:textId="5BB4E40E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0B3D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55C513A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ABC1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D238" w14:textId="4CF9738E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Військовий прилад хімічної розвідки ВПХР демонстраційний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96A5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0BC9" w14:textId="459DCC18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01AD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0492306C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AA52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E09C" w14:textId="29AB4873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 xml:space="preserve">Ігровий магнітний стенд. Пожежний щит із </w:t>
            </w:r>
            <w:proofErr w:type="spellStart"/>
            <w:r>
              <w:rPr>
                <w:lang w:val="uk-UA"/>
              </w:rPr>
              <w:t>зйомним</w:t>
            </w:r>
            <w:proofErr w:type="spellEnd"/>
            <w:r>
              <w:rPr>
                <w:lang w:val="uk-UA"/>
              </w:rPr>
              <w:t xml:space="preserve"> інвентарем,1-4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8BD3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FE9D" w14:textId="51AB9AD8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8229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5883DE4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CC76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D7B8" w14:textId="77777777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Ігровий мат «Геометричні форми»</w:t>
            </w:r>
          </w:p>
          <w:p w14:paraId="4CE09F63" w14:textId="492094A5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Ігровий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6E9B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21C0" w14:textId="3F604069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9CBE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0D3CD27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4721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9DDF" w14:textId="6EC501D9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Набір «Пожежна частина»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4888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5F0D" w14:textId="6A93E438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40CD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26A703E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A1DD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8D1A" w14:textId="0B94D00D" w:rsidR="00965FE1" w:rsidRDefault="0094772E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 xml:space="preserve">Крісло-груша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F4EA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8002" w14:textId="46A71DA6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C61D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2DAB97A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4867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5B14" w14:textId="0B8C109B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Легкий хімічний захисний костюм Л-1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E8EE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CF85" w14:textId="66FE3D8A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1215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667D5BE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A945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6521" w14:textId="1CBCA17E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Набір м’яких ігрових модулів «Правила дорожнього руху»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6B26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4136" w14:textId="428BC787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7521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589E2B2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E9CB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C4D2" w14:textId="77915025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Набір подушок-сидінь для ігрової зони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8F58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01C1" w14:textId="07724B35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1A55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188F361A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2B5F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B38D" w14:textId="0211C8EB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Органайзер для книг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1279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7550" w14:textId="46BBD678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513C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10CFE2F5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AAEC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F049" w14:textId="7F558B47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Рятувальна дошка «</w:t>
            </w:r>
            <w:proofErr w:type="spellStart"/>
            <w:r>
              <w:rPr>
                <w:lang w:val="uk-UA"/>
              </w:rPr>
              <w:t>Малібу</w:t>
            </w:r>
            <w:proofErr w:type="spellEnd"/>
            <w:r>
              <w:rPr>
                <w:lang w:val="uk-UA"/>
              </w:rPr>
              <w:t>», демонстраційна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DE1C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BDD9" w14:textId="2F1F857F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1A54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11AAC13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4338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D993B" w14:textId="31084C81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 xml:space="preserve">Аптечка для надання </w:t>
            </w:r>
            <w:proofErr w:type="spellStart"/>
            <w:r>
              <w:rPr>
                <w:lang w:val="uk-UA"/>
              </w:rPr>
              <w:t>домедичної</w:t>
            </w:r>
            <w:proofErr w:type="spellEnd"/>
            <w:r>
              <w:rPr>
                <w:lang w:val="uk-UA"/>
              </w:rPr>
              <w:t xml:space="preserve"> допомоги </w:t>
            </w:r>
            <w:r>
              <w:rPr>
                <w:lang w:val="uk-UA"/>
              </w:rPr>
              <w:lastRenderedPageBreak/>
              <w:t>демонстраційна, 1-4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36D7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97BF" w14:textId="6751330C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325B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42D6B60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4D1A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9058" w14:textId="266BAF95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Аптечка загальновійськова, індивідуальна(у футлярі зразка НАТО)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7F1F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C279" w14:textId="3120525D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5940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20B22CE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FFD9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F981" w14:textId="0A3E31B3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Джгут медичний кровоспинний (</w:t>
            </w:r>
            <w:proofErr w:type="spellStart"/>
            <w:r>
              <w:rPr>
                <w:lang w:val="uk-UA"/>
              </w:rPr>
              <w:t>Есмарха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A341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C2D6" w14:textId="40048F0E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7DDB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40C06943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A426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FF20" w14:textId="0F0553CE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Ноші санітарні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46BD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B1E1" w14:textId="09F0DAB0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C9D3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33B082A0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2BD0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FB15D" w14:textId="5A6CCD04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 xml:space="preserve">Турнікет типу </w:t>
            </w:r>
            <w:r>
              <w:rPr>
                <w:lang w:val="en-US"/>
              </w:rPr>
              <w:t>Cat</w:t>
            </w:r>
            <w:r>
              <w:rPr>
                <w:lang w:val="uk-UA"/>
              </w:rPr>
              <w:t xml:space="preserve"> демонстраційний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1EB8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3BD4" w14:textId="0D4A015C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1CB2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04660E7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7F14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0492" w14:textId="4B7F7DD8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Балансир-</w:t>
            </w:r>
            <w:proofErr w:type="spellStart"/>
            <w:r>
              <w:rPr>
                <w:lang w:val="uk-UA"/>
              </w:rPr>
              <w:t>нейротренажер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Дельфінчик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3ADE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2AB8" w14:textId="78025A2A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A70A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5083A67B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779E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C131" w14:textId="57D96AEA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Будівельний конструктор «Оборонні вежі та стіни»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31A5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4D4C" w14:textId="6B22E2E3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4BF3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2B31788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6FE1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5FD27" w14:textId="167BFAED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 xml:space="preserve">Демонстраційний </w:t>
            </w:r>
            <w:proofErr w:type="spellStart"/>
            <w:r>
              <w:rPr>
                <w:lang w:val="uk-UA"/>
              </w:rPr>
              <w:t>страхувальний</w:t>
            </w:r>
            <w:proofErr w:type="spellEnd"/>
            <w:r>
              <w:rPr>
                <w:lang w:val="uk-UA"/>
              </w:rPr>
              <w:t xml:space="preserve"> жилет, 7-11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A917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D515" w14:textId="34670EB5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7F0B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70548DC6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8B87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84F9" w14:textId="2D561D5B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Ігровий набір «Маленький пожежник»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1083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3314" w14:textId="70AC137D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56A9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2847BE8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5BE9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D402" w14:textId="5BB0FBEE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Ігровий набір «Медична допомога» у валізі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2CD0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0A79" w14:textId="1474852B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6E72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6CE68CF5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B8DF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FD3C" w14:textId="2FBDCB6E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Ляльки-рукавички «Професії відповідальні за безпеку»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9F72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982E" w14:textId="552585AE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E64A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525FD9E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44C9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ABF6" w14:textId="1F31F901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М’яка іграшка Пес Патрон для зони мінної безпеки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C726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BAEC" w14:textId="1B8653DB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977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2E0B4F1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72CE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4BBC" w14:textId="5B2A5E20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Напівмаска</w:t>
            </w:r>
            <w:proofErr w:type="spellEnd"/>
            <w:r>
              <w:rPr>
                <w:lang w:val="uk-UA"/>
              </w:rPr>
              <w:t xml:space="preserve"> для захисту від аміаку, хлору та аерозолів (демонстраційна)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51B8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0BA9" w14:textId="0B4BC4C4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2A22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6CE3C6E4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4581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1A63" w14:textId="2343A37C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Настільна гра-балансир «</w:t>
            </w:r>
            <w:proofErr w:type="spellStart"/>
            <w:r>
              <w:rPr>
                <w:lang w:val="uk-UA"/>
              </w:rPr>
              <w:t>Дженга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2E77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7A8" w14:textId="74C83C43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1523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1AE26C4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8CBB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9AA8" w14:textId="74E3891C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Настільна гра «Правила дорожнього руху»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E5C4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55AA" w14:textId="40BCC4DC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1CD8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65B3FA05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B47E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FD4B" w14:textId="580FF8CC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Пожежна машина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16F1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D637" w14:textId="24D902C4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04CD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27928A26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8AC0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CA5C" w14:textId="77C88D3D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Протипіхотна міна натискна ПМН-2,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E065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6CA4" w14:textId="344BE0B0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A346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4CBA79DF" w14:textId="77777777" w:rsidTr="0094772E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E871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F2D8" w14:textId="63DF42E9" w:rsidR="00965FE1" w:rsidRDefault="00965FE1" w:rsidP="0094772E">
            <w:pPr>
              <w:pStyle w:val="a4"/>
              <w:ind w:left="68"/>
              <w:rPr>
                <w:lang w:val="uk-UA"/>
              </w:rPr>
            </w:pPr>
            <w:r w:rsidRPr="000A530E">
              <w:rPr>
                <w:lang w:val="uk-UA"/>
              </w:rPr>
              <w:t>Протипіхотна міна натискна ПМН-</w:t>
            </w:r>
            <w:r>
              <w:rPr>
                <w:lang w:val="uk-UA"/>
              </w:rPr>
              <w:t>4</w:t>
            </w:r>
            <w:r w:rsidRPr="000A530E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0A530E">
              <w:rPr>
                <w:lang w:val="uk-UA"/>
              </w:rPr>
              <w:t>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205D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45BC" w14:textId="5DF77E5A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0EBF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3A49FBC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19E8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B140" w14:textId="0716D843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Протипіхотна осколкова загороджувальна міна ОЗМ-72,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A12B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BBF2" w14:textId="7AB7284B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1E23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781B48A8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3C24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1F73" w14:textId="1273403C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Протипіхотна осколкова міна ПОМ-2,макет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479B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F46E" w14:textId="5F91D123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E1C0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65FE1" w:rsidRPr="00357AB0" w14:paraId="4060CC1E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AF24" w14:textId="77777777" w:rsidR="00965FE1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EB9E" w14:textId="778FE841" w:rsidR="00965FE1" w:rsidRDefault="00965FE1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Протипіхотна ручна граната дистанційної дії РГД-5 в розрізі,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E9AE" w14:textId="77777777" w:rsidR="00965FE1" w:rsidRPr="00357AB0" w:rsidRDefault="00965FE1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BDE3" w14:textId="78110A59" w:rsidR="00965FE1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62BC" w14:textId="77777777" w:rsidR="00965FE1" w:rsidRPr="00357AB0" w:rsidRDefault="00965FE1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4772E" w:rsidRPr="00357AB0" w14:paraId="0676F1D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2A77" w14:textId="7777777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DD70" w14:textId="0360B017" w:rsidR="0094772E" w:rsidRDefault="0094772E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Протипіхотна ручна граната дистанційної дії РГД-5,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F318" w14:textId="77777777" w:rsidR="0094772E" w:rsidRPr="00357AB0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BEA6" w14:textId="40C6E1FB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EBD3" w14:textId="77777777" w:rsidR="0094772E" w:rsidRPr="00357AB0" w:rsidRDefault="0094772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4772E" w:rsidRPr="00357AB0" w14:paraId="0C0218AF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2508" w14:textId="7777777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68D8" w14:textId="2F5006B2" w:rsidR="0094772E" w:rsidRDefault="0094772E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Протипіхотна ручна наступальна граната РГН в розрізі,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DE24" w14:textId="77777777" w:rsidR="0094772E" w:rsidRPr="00357AB0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E358" w14:textId="28D83885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7FC2" w14:textId="77777777" w:rsidR="0094772E" w:rsidRPr="00357AB0" w:rsidRDefault="0094772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4772E" w:rsidRPr="00357AB0" w14:paraId="6C2DBE51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6C88" w14:textId="7777777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8F73" w14:textId="2C1DB82D" w:rsidR="0094772E" w:rsidRDefault="0094772E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Протипіхотна ручна оборонна граната РГО в розрізі,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F3C9" w14:textId="77777777" w:rsidR="0094772E" w:rsidRPr="00357AB0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4B06" w14:textId="09FD1418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F954" w14:textId="77777777" w:rsidR="0094772E" w:rsidRPr="00357AB0" w:rsidRDefault="0094772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4772E" w:rsidRPr="00357AB0" w14:paraId="1C8F5B8D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D7FB" w14:textId="7777777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704E" w14:textId="5CD191EF" w:rsidR="0094772E" w:rsidRDefault="0094772E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Протипіхотна фугасна мінна «</w:t>
            </w:r>
            <w:proofErr w:type="spellStart"/>
            <w:r>
              <w:rPr>
                <w:lang w:val="uk-UA"/>
              </w:rPr>
              <w:t>Лепесток</w:t>
            </w:r>
            <w:proofErr w:type="spellEnd"/>
            <w:r>
              <w:rPr>
                <w:lang w:val="uk-UA"/>
              </w:rPr>
              <w:t>» ПФМ-1,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3C0D" w14:textId="77777777" w:rsidR="0094772E" w:rsidRPr="00357AB0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7ECA" w14:textId="4CF8A506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CA7A" w14:textId="77777777" w:rsidR="0094772E" w:rsidRPr="00357AB0" w:rsidRDefault="0094772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4772E" w:rsidRPr="00357AB0" w14:paraId="162DA809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9008" w14:textId="7777777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7565" w14:textId="14214E9D" w:rsidR="0094772E" w:rsidRDefault="0094772E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Протитанкова міна ТМ-62 в розрізі,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9282" w14:textId="77777777" w:rsidR="0094772E" w:rsidRPr="00357AB0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77DE" w14:textId="79DFBBE1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560A" w14:textId="77777777" w:rsidR="0094772E" w:rsidRPr="00357AB0" w:rsidRDefault="0094772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4772E" w:rsidRPr="00357AB0" w14:paraId="7E28F6EB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F806" w14:textId="7777777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CF54" w14:textId="3A94700F" w:rsidR="0094772E" w:rsidRDefault="0094772E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7B6C4D">
              <w:rPr>
                <w:lang w:val="uk-UA"/>
              </w:rPr>
              <w:t>е</w:t>
            </w:r>
            <w:r>
              <w:rPr>
                <w:lang w:val="uk-UA"/>
              </w:rPr>
              <w:t>спіратор для захисту від радіаційного пилу, демонстраційний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987D" w14:textId="77777777" w:rsidR="0094772E" w:rsidRPr="00357AB0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DE7B" w14:textId="1737ABBD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0441" w14:textId="77777777" w:rsidR="0094772E" w:rsidRPr="00357AB0" w:rsidRDefault="0094772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4772E" w:rsidRPr="00357AB0" w14:paraId="683FE48D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678A" w14:textId="7777777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F778" w14:textId="6ECEF3BF" w:rsidR="0094772E" w:rsidRDefault="0094772E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Роздатковий набір віял «Дорожні знаки»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8FFC" w14:textId="77777777" w:rsidR="0094772E" w:rsidRPr="00357AB0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84C6" w14:textId="4DC43505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6BAF" w14:textId="77777777" w:rsidR="0094772E" w:rsidRPr="00357AB0" w:rsidRDefault="0094772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4772E" w:rsidRPr="00357AB0" w14:paraId="1EB87CC7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6B42" w14:textId="7777777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A08F" w14:textId="4A9EBDB2" w:rsidR="0094772E" w:rsidRDefault="0094772E" w:rsidP="0094772E">
            <w:pPr>
              <w:pStyle w:val="a4"/>
              <w:spacing w:after="0"/>
              <w:ind w:left="68"/>
              <w:rPr>
                <w:lang w:val="uk-UA"/>
              </w:rPr>
            </w:pPr>
            <w:r>
              <w:rPr>
                <w:lang w:val="uk-UA"/>
              </w:rPr>
              <w:t>Ручна осколкова граната Ф-1 в розрізі,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8921" w14:textId="77777777" w:rsidR="0094772E" w:rsidRPr="00357AB0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A881" w14:textId="7B32E5F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3DD1" w14:textId="77777777" w:rsidR="0094772E" w:rsidRPr="00357AB0" w:rsidRDefault="0094772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94772E" w:rsidRPr="00357AB0" w14:paraId="0E98C29B" w14:textId="77777777" w:rsidTr="00357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4FCD" w14:textId="77777777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5B7F" w14:textId="70997808" w:rsidR="0094772E" w:rsidRDefault="0094772E" w:rsidP="0094772E">
            <w:pPr>
              <w:pStyle w:val="a4"/>
              <w:ind w:left="68"/>
              <w:rPr>
                <w:lang w:val="uk-UA"/>
              </w:rPr>
            </w:pPr>
            <w:r w:rsidRPr="001952CC">
              <w:rPr>
                <w:lang w:val="uk-UA"/>
              </w:rPr>
              <w:t>Ручна осколкова граната Ф-1, макет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B987" w14:textId="77777777" w:rsidR="0094772E" w:rsidRPr="00357AB0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5832" w14:textId="6AAD3D2C" w:rsidR="0094772E" w:rsidRDefault="0094772E" w:rsidP="003B7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5327" w14:textId="77777777" w:rsidR="0094772E" w:rsidRPr="00357AB0" w:rsidRDefault="0094772E" w:rsidP="003B7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29E6DC58" w14:textId="25485E1D" w:rsidR="00BE2302" w:rsidRDefault="00D85099" w:rsidP="00BE2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B527BD" wp14:editId="3D359997">
            <wp:simplePos x="0" y="0"/>
            <wp:positionH relativeFrom="margin">
              <wp:posOffset>-107370</wp:posOffset>
            </wp:positionH>
            <wp:positionV relativeFrom="paragraph">
              <wp:posOffset>6755</wp:posOffset>
            </wp:positionV>
            <wp:extent cx="6318115" cy="1477624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40325_1138180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3" t="31596" b="51305"/>
                    <a:stretch/>
                  </pic:blipFill>
                  <pic:spPr bwMode="auto">
                    <a:xfrm>
                      <a:off x="0" y="0"/>
                      <a:ext cx="6349799" cy="1485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4A70F" w14:textId="67899C91" w:rsidR="00BE2302" w:rsidRDefault="00BE2302" w:rsidP="00BE2302">
      <w:pPr>
        <w:rPr>
          <w:sz w:val="24"/>
          <w:szCs w:val="24"/>
        </w:rPr>
      </w:pPr>
    </w:p>
    <w:p w14:paraId="5AF45C44" w14:textId="77777777" w:rsidR="001B3302" w:rsidRDefault="001B3302"/>
    <w:sectPr w:rsidR="001B3302" w:rsidSect="007B6C4D">
      <w:type w:val="continuous"/>
      <w:pgSz w:w="11906" w:h="16838"/>
      <w:pgMar w:top="426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8B7"/>
    <w:multiLevelType w:val="multilevel"/>
    <w:tmpl w:val="CCFC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43E51"/>
    <w:multiLevelType w:val="hybridMultilevel"/>
    <w:tmpl w:val="F3DCD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0E"/>
    <w:rsid w:val="00000F0C"/>
    <w:rsid w:val="00010051"/>
    <w:rsid w:val="00060C63"/>
    <w:rsid w:val="00083238"/>
    <w:rsid w:val="001013A5"/>
    <w:rsid w:val="00111E6A"/>
    <w:rsid w:val="00160F11"/>
    <w:rsid w:val="001A0BDE"/>
    <w:rsid w:val="001B3302"/>
    <w:rsid w:val="001B519D"/>
    <w:rsid w:val="001C6382"/>
    <w:rsid w:val="001E116A"/>
    <w:rsid w:val="001F7D8F"/>
    <w:rsid w:val="002C2C03"/>
    <w:rsid w:val="0034470E"/>
    <w:rsid w:val="0034737C"/>
    <w:rsid w:val="00357AB0"/>
    <w:rsid w:val="003A332A"/>
    <w:rsid w:val="003B7B39"/>
    <w:rsid w:val="0044158F"/>
    <w:rsid w:val="004953F6"/>
    <w:rsid w:val="004A56AD"/>
    <w:rsid w:val="00637D3A"/>
    <w:rsid w:val="00740032"/>
    <w:rsid w:val="007B6C4D"/>
    <w:rsid w:val="00805BFF"/>
    <w:rsid w:val="00813B22"/>
    <w:rsid w:val="0083540E"/>
    <w:rsid w:val="0090037E"/>
    <w:rsid w:val="0094772E"/>
    <w:rsid w:val="00965FE1"/>
    <w:rsid w:val="009C71F2"/>
    <w:rsid w:val="009D25C2"/>
    <w:rsid w:val="00A32933"/>
    <w:rsid w:val="00A87FC3"/>
    <w:rsid w:val="00B2408F"/>
    <w:rsid w:val="00BE2302"/>
    <w:rsid w:val="00C76FE7"/>
    <w:rsid w:val="00D85099"/>
    <w:rsid w:val="00F12055"/>
    <w:rsid w:val="00F65611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5625"/>
  <w15:chartTrackingRefBased/>
  <w15:docId w15:val="{91BA7AD9-7E3A-4C1A-AF62-21B5663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5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35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List Paragraph"/>
    <w:basedOn w:val="a"/>
    <w:uiPriority w:val="34"/>
    <w:qFormat/>
    <w:rsid w:val="004953F6"/>
    <w:pPr>
      <w:spacing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B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37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my5</dc:creator>
  <cp:keywords/>
  <dc:description/>
  <cp:lastModifiedBy>Людмила Існюк</cp:lastModifiedBy>
  <cp:revision>6</cp:revision>
  <cp:lastPrinted>2024-03-28T08:48:00Z</cp:lastPrinted>
  <dcterms:created xsi:type="dcterms:W3CDTF">2024-03-25T09:46:00Z</dcterms:created>
  <dcterms:modified xsi:type="dcterms:W3CDTF">2024-03-28T08:49:00Z</dcterms:modified>
</cp:coreProperties>
</file>