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7" w:rsidRPr="00216998" w:rsidRDefault="00732367" w:rsidP="002169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998">
        <w:rPr>
          <w:rFonts w:ascii="Times New Roman" w:hAnsi="Times New Roman" w:cs="Times New Roman"/>
          <w:b/>
          <w:sz w:val="28"/>
          <w:szCs w:val="28"/>
        </w:rPr>
        <w:t>ПОЛОЖЕННЯ ПРО ВНУТРІШНЮ СИСТЕМУ ЗАБЕЗПЕЧЕННЯ ЯКОСТІ ОСВІТИ</w:t>
      </w:r>
    </w:p>
    <w:p w:rsidR="00216998" w:rsidRPr="00216998" w:rsidRDefault="00216998" w:rsidP="002169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998">
        <w:rPr>
          <w:rFonts w:ascii="Times New Roman" w:hAnsi="Times New Roman" w:cs="Times New Roman"/>
          <w:b/>
          <w:sz w:val="28"/>
          <w:szCs w:val="28"/>
          <w:lang w:val="uk-UA"/>
        </w:rPr>
        <w:t>Мартинівського закладу загальної середньої освіти І-ІІІ ступенів Жмеринської міської територіальної громади</w:t>
      </w:r>
    </w:p>
    <w:p w:rsidR="00216998" w:rsidRPr="00216998" w:rsidRDefault="00216998" w:rsidP="002169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367" w:rsidRPr="00216998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216998">
        <w:rPr>
          <w:rFonts w:ascii="Times New Roman" w:hAnsi="Times New Roman" w:cs="Times New Roman"/>
          <w:sz w:val="24"/>
          <w:szCs w:val="24"/>
          <w:lang w:val="uk-UA"/>
        </w:rPr>
        <w:t xml:space="preserve">СХВАЛЕНО </w:t>
      </w:r>
      <w:r w:rsidRPr="000E61A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  <w:r w:rsidR="0021699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16998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216998" w:rsidRPr="00216998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998">
        <w:rPr>
          <w:rFonts w:ascii="Times New Roman" w:hAnsi="Times New Roman" w:cs="Times New Roman"/>
          <w:sz w:val="24"/>
          <w:szCs w:val="24"/>
          <w:lang w:val="uk-UA"/>
        </w:rPr>
        <w:t>Педагогічною радою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="002169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216998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216998" w:rsidRPr="000E61A4">
        <w:rPr>
          <w:rFonts w:ascii="Times New Roman" w:hAnsi="Times New Roman" w:cs="Times New Roman"/>
          <w:sz w:val="24"/>
          <w:szCs w:val="24"/>
        </w:rPr>
        <w:t>  </w:t>
      </w:r>
      <w:r w:rsidR="00216998" w:rsidRPr="0021699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="00B6534A">
        <w:rPr>
          <w:rFonts w:ascii="Times New Roman" w:hAnsi="Times New Roman" w:cs="Times New Roman"/>
          <w:sz w:val="24"/>
          <w:szCs w:val="24"/>
        </w:rPr>
        <w:t> </w:t>
      </w:r>
      <w:r w:rsidR="00B6534A" w:rsidRPr="0021699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 xml:space="preserve"> №08</w:t>
      </w:r>
      <w:r w:rsidR="0021699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216998" w:rsidRDefault="00216998" w:rsidP="002169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Мартинівського ЗЗСО І-ІІІ ступенів</w:t>
      </w:r>
      <w:r w:rsidR="00732367" w:rsidRPr="000E61A4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B6534A" w:rsidRPr="000E61A4">
        <w:rPr>
          <w:rFonts w:ascii="Times New Roman" w:hAnsi="Times New Roman" w:cs="Times New Roman"/>
          <w:sz w:val="24"/>
          <w:szCs w:val="24"/>
        </w:rPr>
        <w:t>Директор школи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B6534A" w:rsidRPr="000E61A4">
        <w:rPr>
          <w:rFonts w:ascii="Times New Roman" w:hAnsi="Times New Roman" w:cs="Times New Roman"/>
          <w:sz w:val="24"/>
          <w:szCs w:val="24"/>
          <w:lang w:val="uk-UA"/>
        </w:rPr>
        <w:t>Бевз І.І.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653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216998">
        <w:rPr>
          <w:rFonts w:ascii="Times New Roman" w:hAnsi="Times New Roman" w:cs="Times New Roman"/>
          <w:sz w:val="24"/>
          <w:szCs w:val="24"/>
          <w:lang w:val="uk-UA"/>
        </w:rPr>
        <w:br/>
      </w:r>
      <w:r w:rsidR="00732367" w:rsidRPr="00216998">
        <w:rPr>
          <w:rFonts w:ascii="Times New Roman" w:hAnsi="Times New Roman" w:cs="Times New Roman"/>
          <w:sz w:val="24"/>
          <w:szCs w:val="24"/>
          <w:lang w:val="uk-UA"/>
        </w:rPr>
        <w:t>Протокол №4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  <w:r w:rsidR="00732367" w:rsidRPr="0021699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="00732367" w:rsidRPr="0021699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32367" w:rsidRPr="000E61A4" w:rsidRDefault="00216998" w:rsidP="002169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________ Бевз І.І.</w:t>
      </w:r>
      <w:r w:rsidR="00732367" w:rsidRPr="00216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  <w:r w:rsidR="000E61A4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16998" w:rsidRDefault="00216998" w:rsidP="002169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</w:p>
    <w:p w:rsidR="000E61A4" w:rsidRPr="000E61A4" w:rsidRDefault="00732367" w:rsidP="002169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6998">
        <w:rPr>
          <w:rFonts w:ascii="Times New Roman" w:hAnsi="Times New Roman" w:cs="Times New Roman"/>
          <w:b/>
          <w:sz w:val="24"/>
          <w:szCs w:val="24"/>
        </w:rPr>
        <w:t>1. ЗАГАЛЬНІ  ПОЛОЖЕННЯ</w:t>
      </w:r>
      <w:r w:rsidRPr="000E61A4">
        <w:rPr>
          <w:rFonts w:ascii="Times New Roman" w:hAnsi="Times New Roman" w:cs="Times New Roman"/>
          <w:sz w:val="24"/>
          <w:szCs w:val="24"/>
        </w:rPr>
        <w:t>.</w:t>
      </w:r>
    </w:p>
    <w:p w:rsidR="00732367" w:rsidRPr="00216998" w:rsidRDefault="00732367" w:rsidP="009353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998">
        <w:rPr>
          <w:rFonts w:ascii="Times New Roman" w:hAnsi="Times New Roman" w:cs="Times New Roman"/>
          <w:b/>
          <w:sz w:val="24"/>
          <w:szCs w:val="24"/>
        </w:rPr>
        <w:t>2.СИСТЕМА ВНУТРІШНЬОГО ЗАБЕЗПЕЧЕННЯ ЯКОСТІ ОСВІТНЬОЇ ДІЯЛЬНОСТІ ТА КОНТРОЛЬ ЗА ЇЇ ВИКОНАННЯМ</w:t>
      </w:r>
    </w:p>
    <w:p w:rsidR="00732367" w:rsidRPr="000E61A4" w:rsidRDefault="000E61A4" w:rsidP="009353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2367" w:rsidRPr="000E61A4">
        <w:rPr>
          <w:rFonts w:ascii="Times New Roman" w:hAnsi="Times New Roman" w:cs="Times New Roman"/>
          <w:sz w:val="24"/>
          <w:szCs w:val="24"/>
        </w:rPr>
        <w:t> Стратегія  та процеду</w:t>
      </w:r>
      <w:r w:rsidRPr="000E61A4">
        <w:rPr>
          <w:rFonts w:ascii="Times New Roman" w:hAnsi="Times New Roman" w:cs="Times New Roman"/>
          <w:sz w:val="24"/>
          <w:szCs w:val="24"/>
        </w:rPr>
        <w:t>ри забезпечення якості освіти.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2367" w:rsidRPr="000E61A4">
        <w:rPr>
          <w:rFonts w:ascii="Times New Roman" w:hAnsi="Times New Roman" w:cs="Times New Roman"/>
          <w:sz w:val="24"/>
          <w:szCs w:val="24"/>
        </w:rPr>
        <w:t xml:space="preserve"> Система та механізми забезпечення академічної доброчесності.</w:t>
      </w:r>
    </w:p>
    <w:p w:rsidR="00732367" w:rsidRPr="000E61A4" w:rsidRDefault="000E61A4" w:rsidP="009353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>Критерії, правила і процедури о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цінювання здобувачів освіти.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 xml:space="preserve">- 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Критерії, правила і процедури оцінювання педагогічної 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>діяльності педагогічних працівників.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>Критерії, правила і процедури оцінювання управлінської діяльності керівних працівників закладу освіти.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>Забезпечення наявності необхідних ресурсів для організації освітнього процесу, в тому числі для самостійної роботи здобувачів освіти.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>Забезпечення наявності інформаційних систем для ефективного управління закладом освіти.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2367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Інклюзивне освітнє середовище, універсальний дизайн та розумне пристосування.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</w:p>
    <w:p w:rsidR="000E61A4" w:rsidRPr="00B6534A" w:rsidRDefault="00732367" w:rsidP="009353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34A">
        <w:rPr>
          <w:rFonts w:ascii="Times New Roman" w:hAnsi="Times New Roman" w:cs="Times New Roman"/>
          <w:b/>
          <w:sz w:val="24"/>
          <w:szCs w:val="24"/>
        </w:rPr>
        <w:t>3.МОНІТОРИНГ ЯКОС</w:t>
      </w:r>
      <w:r w:rsidR="000E61A4" w:rsidRPr="00B6534A">
        <w:rPr>
          <w:rFonts w:ascii="Times New Roman" w:hAnsi="Times New Roman" w:cs="Times New Roman"/>
          <w:b/>
          <w:sz w:val="24"/>
          <w:szCs w:val="24"/>
        </w:rPr>
        <w:t>ТІ  ОСВІТИ.</w:t>
      </w:r>
      <w:r w:rsidR="000E61A4" w:rsidRPr="00B6534A">
        <w:rPr>
          <w:rFonts w:ascii="Times New Roman" w:hAnsi="Times New Roman" w:cs="Times New Roman"/>
          <w:b/>
          <w:sz w:val="24"/>
          <w:szCs w:val="24"/>
        </w:rPr>
        <w:br/>
        <w:t>4.НОРМАТИВНА БАЗА.</w:t>
      </w:r>
    </w:p>
    <w:p w:rsidR="00732367" w:rsidRPr="00B6534A" w:rsidRDefault="00732367" w:rsidP="000E61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34A">
        <w:rPr>
          <w:rFonts w:ascii="Times New Roman" w:hAnsi="Times New Roman" w:cs="Times New Roman"/>
          <w:b/>
          <w:i/>
          <w:sz w:val="24"/>
          <w:szCs w:val="24"/>
        </w:rPr>
        <w:t>І. Загальні положення</w:t>
      </w:r>
    </w:p>
    <w:p w:rsidR="00732367" w:rsidRPr="000E61A4" w:rsidRDefault="00732367" w:rsidP="00B6534A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  <w:lang w:val="uk-UA"/>
        </w:rPr>
        <w:t>1.1. Положення про внутрішню систему забезпечення якості освіти в Мартинівському ЗЗСО І-ІІІ ступенів (далі 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Положення) 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 документів.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1.2. Терміни та їх визначення, що вживаються в Положенні: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b/>
          <w:sz w:val="24"/>
          <w:szCs w:val="24"/>
          <w:lang w:val="uk-UA"/>
        </w:rPr>
        <w:t>Поло́ження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 –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b/>
          <w:sz w:val="24"/>
          <w:szCs w:val="24"/>
          <w:lang w:val="uk-UA"/>
        </w:rPr>
        <w:t>Стратегія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 –довгостроковий,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0E61A4">
        <w:rPr>
          <w:rFonts w:ascii="Times New Roman" w:hAnsi="Times New Roman" w:cs="Times New Roman"/>
          <w:sz w:val="24"/>
          <w:szCs w:val="24"/>
        </w:rPr>
        <w:t>– офіційно встановлений чи узвичаєний порядок здійснення, виконання або оформлення чого-небудь.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 xml:space="preserve">Механізм </w:t>
      </w:r>
      <w:r w:rsidRPr="000E61A4">
        <w:rPr>
          <w:rFonts w:ascii="Times New Roman" w:hAnsi="Times New Roman" w:cs="Times New Roman"/>
          <w:sz w:val="24"/>
          <w:szCs w:val="24"/>
        </w:rPr>
        <w:t>– комплексний процес, спосіб організації.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 xml:space="preserve">Критерії </w:t>
      </w:r>
      <w:r w:rsidRPr="000E61A4">
        <w:rPr>
          <w:rFonts w:ascii="Times New Roman" w:hAnsi="Times New Roman" w:cs="Times New Roman"/>
          <w:sz w:val="24"/>
          <w:szCs w:val="24"/>
        </w:rPr>
        <w:t xml:space="preserve">– вимоги для визначення або оцінки людини, предмета, явища (або: ознака, на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ідставі якої виробляється оцінка);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Правило</w:t>
      </w:r>
      <w:r w:rsidRPr="000E61A4">
        <w:rPr>
          <w:rFonts w:ascii="Times New Roman" w:hAnsi="Times New Roman" w:cs="Times New Roman"/>
          <w:sz w:val="24"/>
          <w:szCs w:val="24"/>
        </w:rPr>
        <w:t xml:space="preserve"> – вимога для виконання якихось умов всіма учасниками якої-небудь дії.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Інструмент</w:t>
      </w:r>
      <w:r w:rsidRPr="000E61A4">
        <w:rPr>
          <w:rFonts w:ascii="Times New Roman" w:hAnsi="Times New Roman" w:cs="Times New Roman"/>
          <w:sz w:val="24"/>
          <w:szCs w:val="24"/>
        </w:rPr>
        <w:t xml:space="preserve"> – засіб, спосіб для досягнення чогось.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 xml:space="preserve">Моніторинг якості освіти </w:t>
      </w:r>
      <w:r w:rsidRPr="000E61A4">
        <w:rPr>
          <w:rFonts w:ascii="Times New Roman" w:hAnsi="Times New Roman" w:cs="Times New Roman"/>
          <w:sz w:val="24"/>
          <w:szCs w:val="24"/>
        </w:rPr>
        <w:t xml:space="preserve">- система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0E61A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0E61A4">
        <w:rPr>
          <w:rFonts w:ascii="Times New Roman" w:hAnsi="Times New Roman" w:cs="Times New Roman"/>
          <w:b/>
          <w:sz w:val="24"/>
          <w:szCs w:val="24"/>
        </w:rPr>
        <w:t>клюзивне освітнє середовище</w:t>
      </w:r>
      <w:r w:rsidRPr="000E61A4">
        <w:rPr>
          <w:rFonts w:ascii="Times New Roman" w:hAnsi="Times New Roman" w:cs="Times New Roman"/>
          <w:sz w:val="24"/>
          <w:szCs w:val="24"/>
        </w:rPr>
        <w:t xml:space="preserve"> - 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Академічна доброчесність</w:t>
      </w:r>
      <w:r w:rsidRPr="000E61A4">
        <w:rPr>
          <w:rFonts w:ascii="Times New Roman" w:hAnsi="Times New Roman" w:cs="Times New Roman"/>
          <w:sz w:val="24"/>
          <w:szCs w:val="24"/>
        </w:rPr>
        <w:t xml:space="preserve"> - 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 час навчання, викладання та провадження наукової (творчої) діяльності з метою забезпечення довіри до результатів навчання та наукових (творчих) досягнень;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Академічний плагіат</w:t>
      </w:r>
      <w:r w:rsidRPr="000E61A4">
        <w:rPr>
          <w:rFonts w:ascii="Times New Roman" w:hAnsi="Times New Roman" w:cs="Times New Roman"/>
          <w:sz w:val="24"/>
          <w:szCs w:val="24"/>
        </w:rPr>
        <w:t xml:space="preserve"> –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ідження (творчості) та відтворення опублікованих текстів (оприлюднених творів мистецтва) інших авторів без зазначення авторства;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Фабрикація</w:t>
      </w:r>
      <w:r w:rsidRPr="000E61A4">
        <w:rPr>
          <w:rFonts w:ascii="Times New Roman" w:hAnsi="Times New Roman" w:cs="Times New Roman"/>
          <w:sz w:val="24"/>
          <w:szCs w:val="24"/>
        </w:rPr>
        <w:t xml:space="preserve"> - вигадування даних чи фактів, що використовуються в освітньому процесі;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 xml:space="preserve">Списування </w:t>
      </w:r>
      <w:r w:rsidRPr="000E61A4">
        <w:rPr>
          <w:rFonts w:ascii="Times New Roman" w:hAnsi="Times New Roman" w:cs="Times New Roman"/>
          <w:sz w:val="24"/>
          <w:szCs w:val="24"/>
        </w:rPr>
        <w:t xml:space="preserve">- виконання письмових робіт із залученням зовнішніх джерел інформації,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ім дозволених для використання, зокрема під час оцінювання результатів навчання;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Обман</w:t>
      </w:r>
      <w:r w:rsidRPr="000E61A4">
        <w:rPr>
          <w:rFonts w:ascii="Times New Roman" w:hAnsi="Times New Roman" w:cs="Times New Roman"/>
          <w:sz w:val="24"/>
          <w:szCs w:val="24"/>
        </w:rPr>
        <w:t xml:space="preserve"> - надання завідомо неправдивої інформації щодо власної освітньої діяльності чи організації освітнього процесу;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 xml:space="preserve">Хабарництво </w:t>
      </w:r>
      <w:r w:rsidRPr="000E61A4">
        <w:rPr>
          <w:rFonts w:ascii="Times New Roman" w:hAnsi="Times New Roman" w:cs="Times New Roman"/>
          <w:sz w:val="24"/>
          <w:szCs w:val="24"/>
        </w:rPr>
        <w:t xml:space="preserve">- 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r w:rsidRPr="000E61A4">
        <w:rPr>
          <w:rFonts w:ascii="Times New Roman" w:hAnsi="Times New Roman" w:cs="Times New Roman"/>
          <w:b/>
          <w:sz w:val="24"/>
          <w:szCs w:val="24"/>
        </w:rPr>
        <w:t>Необ’єктивне оцінювання</w:t>
      </w:r>
      <w:r w:rsidRPr="000E61A4">
        <w:rPr>
          <w:rFonts w:ascii="Times New Roman" w:hAnsi="Times New Roman" w:cs="Times New Roman"/>
          <w:sz w:val="24"/>
          <w:szCs w:val="24"/>
        </w:rPr>
        <w:t xml:space="preserve"> - 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ідоме завищення або заниження оцінки результатів навчання здобувачів освіти, несвоєчасні записи в класних журналах результатів оцінювання;</w:t>
      </w:r>
      <w:r w:rsidRPr="000E61A4">
        <w:rPr>
          <w:rFonts w:ascii="Times New Roman" w:hAnsi="Times New Roman" w:cs="Times New Roman"/>
          <w:sz w:val="24"/>
          <w:szCs w:val="24"/>
        </w:rPr>
        <w:br/>
        <w:t>1.3. Колегіальним органом управління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Мартинівського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ступенів, який визнача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затверджує систему, стратегію та процедури внутрішнього забезпечення якості освіти, є педагогічна рада. </w:t>
      </w:r>
      <w:r w:rsidRPr="000E61A4">
        <w:rPr>
          <w:rFonts w:ascii="Times New Roman" w:hAnsi="Times New Roman" w:cs="Times New Roman"/>
          <w:sz w:val="24"/>
          <w:szCs w:val="24"/>
        </w:rPr>
        <w:br/>
        <w:t>1.4. Внутрішня система забезпечення якості освіти в закладі включа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>- стратегію та процедури забезпечення якості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систему та механізми забезпечення академічної доброчесності;</w:t>
      </w:r>
      <w:r w:rsidRPr="000E61A4">
        <w:rPr>
          <w:rFonts w:ascii="Times New Roman" w:hAnsi="Times New Roman" w:cs="Times New Roman"/>
          <w:sz w:val="24"/>
          <w:szCs w:val="24"/>
        </w:rPr>
        <w:br/>
        <w:t>- критерії, правила і процедури оцінювання здобувачів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критерії, правила і процедури оцінювання педагогічної діяльності педагогічних працівників;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оприлюднені критерії, правила і процедури оцінювання управлінської діяльності керівних працівників закладу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забезпечення наявності інформаційних систем для ефективного управління закладом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створення в закладі освіти інклюзивного освітнього середовища, універсального дизайну та розумного пристосування;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 здійснення моніторингу та періодичного перегляду освітніх програм;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щорічне оцінювання здобувачів загальної середньої освіти, педагогічних працівників школи та регулярне оприлюднення результатів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оцінювань на офіційному веб-сайті;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забезпечення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кваліфікації педагогічних працівників;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 забезпечення наявності необхідних ресурсів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організації освітнього процесу;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забезпечення наявності інформаційних систем для ефективного управління освітнім процесом;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забезпечення публічності інформації про освітні програми;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забезпечення ефективної системи та механізмів академічної доброчесності працівників школи і здобувачів освіти;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 інші процедури і заходи</w:t>
      </w:r>
    </w:p>
    <w:p w:rsidR="00732367" w:rsidRPr="00B6534A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4A">
        <w:rPr>
          <w:rFonts w:ascii="Times New Roman" w:hAnsi="Times New Roman" w:cs="Times New Roman"/>
          <w:b/>
          <w:sz w:val="24"/>
          <w:szCs w:val="24"/>
        </w:rPr>
        <w:t> 2.СИСТЕМА ВНУТРІШНЬОГО ЗАБЕЗПЕЧЕННЯ ЯКОСТІ ОСВІТНЬОЇ ДІЯЛЬНОСТІ ТА КОНТРОЛЬ ЗА ЇЇ ВИКОНАННЯМ</w:t>
      </w:r>
    </w:p>
    <w:p w:rsidR="00732367" w:rsidRPr="00B6534A" w:rsidRDefault="00732367" w:rsidP="000E61A4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534A">
        <w:rPr>
          <w:rFonts w:ascii="Times New Roman" w:hAnsi="Times New Roman" w:cs="Times New Roman"/>
          <w:b/>
          <w:i/>
          <w:sz w:val="24"/>
          <w:szCs w:val="24"/>
        </w:rPr>
        <w:t>2.1. Стратегія та процедури забезпечення якості освіти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Стратегія та процедура забезпечення якості освіти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Мартинів</w:t>
      </w:r>
      <w:r w:rsidRPr="000E61A4">
        <w:rPr>
          <w:rFonts w:ascii="Times New Roman" w:hAnsi="Times New Roman" w:cs="Times New Roman"/>
          <w:sz w:val="24"/>
          <w:szCs w:val="24"/>
        </w:rPr>
        <w:t>ському ЗЗСО І-ІІІ ступенів  базується на наступних принципах: 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процесного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ідходу,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 контролю;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 цілісності, який вимагає єдності впливів освітньої діяльності, їх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ідпорядкованості, визначеній меті якості освітнього процесу;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  безперервності, що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ідчить про необхідність постійної реалізації суб’єктами освітньої діяльності на різних етапах процесу підготовки випускника закладу;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>-  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732367" w:rsidRPr="000E61A4" w:rsidRDefault="00732367" w:rsidP="009353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-  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</w:t>
      </w:r>
      <w:r w:rsidRPr="000E61A4">
        <w:rPr>
          <w:rFonts w:ascii="Times New Roman" w:hAnsi="Times New Roman" w:cs="Times New Roman"/>
          <w:sz w:val="24"/>
          <w:szCs w:val="24"/>
        </w:rPr>
        <w:br/>
        <w:t>- відповідності Державним стандартам загальної середньої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відповідальності за забезпечення якості освіти та якості освітньої діяльності;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>- здійснення обґрунтованого моніторингу якості;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готовності суб’єктів освітньої діяльності до ефективних змін; </w:t>
      </w:r>
      <w:r w:rsidRPr="000E61A4">
        <w:rPr>
          <w:rFonts w:ascii="Times New Roman" w:hAnsi="Times New Roman" w:cs="Times New Roman"/>
          <w:sz w:val="24"/>
          <w:szCs w:val="24"/>
        </w:rPr>
        <w:br/>
        <w:t>- відкритості інформації на всіх етапах забезпечення якості та прозорості процедур системи забезпечення якості освітньої діяльності.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</w:rPr>
        <w:t>Стратегія (політика) та процедури забезпечення якості освіти передбачають здійснення таких процедур і заходів: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>− удосконалення планування освітньої діяльності;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−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якості знань здобувачів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− посилення кадрового потенціалу закладу освіти та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кваліфікації педагогічних працівників; </w:t>
      </w:r>
      <w:r w:rsidRPr="000E61A4">
        <w:rPr>
          <w:rFonts w:ascii="Times New Roman" w:hAnsi="Times New Roman" w:cs="Times New Roman"/>
          <w:sz w:val="24"/>
          <w:szCs w:val="24"/>
        </w:rPr>
        <w:br/>
        <w:t>− забезпечення наявності необхідних ресурсів для організації освітнього процесу та підтримки здобувачів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− розвиток інформаційних систем з метою підвищення ефективності управління освітнім процесом; </w:t>
      </w:r>
      <w:r w:rsidRPr="000E61A4">
        <w:rPr>
          <w:rFonts w:ascii="Times New Roman" w:hAnsi="Times New Roman" w:cs="Times New Roman"/>
          <w:sz w:val="24"/>
          <w:szCs w:val="24"/>
        </w:rPr>
        <w:br/>
        <w:t>− забезпечення публічності інформації про діяльність закладу; </w:t>
      </w:r>
      <w:r w:rsidRPr="000E61A4">
        <w:rPr>
          <w:rFonts w:ascii="Times New Roman" w:hAnsi="Times New Roman" w:cs="Times New Roman"/>
          <w:sz w:val="24"/>
          <w:szCs w:val="24"/>
        </w:rPr>
        <w:br/>
        <w:t>− створення системи запобігання та виявлення академічної недоброчесності в діяльності педагогічних працівникі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та здобувачів освіти.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</w:rPr>
        <w:t>Основними напрямками політики із забезпечення якості освітньої діяльності в закладі освіти є: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>- якість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професійної компетентності педагогічних працівників і забезпечення їх вмотивованості до підвищення якості освітньої діяльності;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якість реалізації освітніх програм, вдосконалення змісту, форм та методів освітньої діяльності та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рівня об’єктивності оцінювання.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</w:rPr>
        <w:t xml:space="preserve">Механізм функціонування системи забезпечення якості освіти в 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Мартинів</w:t>
      </w:r>
      <w:r w:rsidRPr="00B6534A">
        <w:rPr>
          <w:rFonts w:ascii="Times New Roman" w:hAnsi="Times New Roman" w:cs="Times New Roman"/>
          <w:b/>
          <w:sz w:val="24"/>
          <w:szCs w:val="24"/>
        </w:rPr>
        <w:t>ському ЗЗСО</w:t>
      </w:r>
      <w:r w:rsidR="00B6534A" w:rsidRPr="00B65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B6534A">
        <w:rPr>
          <w:rFonts w:ascii="Times New Roman" w:hAnsi="Times New Roman" w:cs="Times New Roman"/>
          <w:b/>
          <w:sz w:val="24"/>
          <w:szCs w:val="24"/>
        </w:rPr>
        <w:t xml:space="preserve"> І-ІІІ ступенів включає </w:t>
      </w:r>
      <w:proofErr w:type="gramStart"/>
      <w:r w:rsidRPr="00B6534A">
        <w:rPr>
          <w:rFonts w:ascii="Times New Roman" w:hAnsi="Times New Roman" w:cs="Times New Roman"/>
          <w:b/>
          <w:sz w:val="24"/>
          <w:szCs w:val="24"/>
        </w:rPr>
        <w:t>посл</w:t>
      </w:r>
      <w:proofErr w:type="gramEnd"/>
      <w:r w:rsidRPr="00B6534A">
        <w:rPr>
          <w:rFonts w:ascii="Times New Roman" w:hAnsi="Times New Roman" w:cs="Times New Roman"/>
          <w:b/>
          <w:sz w:val="24"/>
          <w:szCs w:val="24"/>
        </w:rPr>
        <w:t>ідовну підготовку та практичну реалізацію наступних етапів управління: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– планування (аналіз сучасного стану освітньої діяльності та освітнього процесу; визначення сильних сторін і проблем у розвитку; визначення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іоритетних цілей та розробка планів їх реалізації); </w:t>
      </w:r>
      <w:r w:rsidRPr="000E61A4">
        <w:rPr>
          <w:rFonts w:ascii="Times New Roman" w:hAnsi="Times New Roman" w:cs="Times New Roman"/>
          <w:sz w:val="24"/>
          <w:szCs w:val="24"/>
        </w:rPr>
        <w:br/>
        <w:t>– 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 </w:t>
      </w:r>
      <w:r w:rsidRPr="000E61A4">
        <w:rPr>
          <w:rFonts w:ascii="Times New Roman" w:hAnsi="Times New Roman" w:cs="Times New Roman"/>
          <w:sz w:val="24"/>
          <w:szCs w:val="24"/>
        </w:rPr>
        <w:br/>
        <w:t>– контроль (розробка процедур вимірювання та зіставлення отриманих результатів зі стандартами); </w:t>
      </w:r>
      <w:r w:rsidRPr="000E61A4">
        <w:rPr>
          <w:rFonts w:ascii="Times New Roman" w:hAnsi="Times New Roman" w:cs="Times New Roman"/>
          <w:sz w:val="24"/>
          <w:szCs w:val="24"/>
        </w:rPr>
        <w:br/>
        <w:t>– коригування (визначення та реалізація необхідних дій та заходів, націлених на стимулювання процесу досягнення максимальної відповідності стандартам).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>        </w:t>
      </w:r>
      <w:r w:rsidRPr="00B6534A">
        <w:rPr>
          <w:rFonts w:ascii="Times New Roman" w:hAnsi="Times New Roman" w:cs="Times New Roman"/>
          <w:b/>
          <w:sz w:val="24"/>
          <w:szCs w:val="24"/>
        </w:rPr>
        <w:t>Система контролю якості освітнього процесу в закладі включа</w:t>
      </w:r>
      <w:proofErr w:type="gramStart"/>
      <w:r w:rsidRPr="00B6534A">
        <w:rPr>
          <w:rFonts w:ascii="Times New Roman" w:hAnsi="Times New Roman" w:cs="Times New Roman"/>
          <w:b/>
          <w:sz w:val="24"/>
          <w:szCs w:val="24"/>
        </w:rPr>
        <w:t>є</w:t>
      </w:r>
      <w:r w:rsidRPr="000E61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>• Самооцінку ефективності діяльності із забезпечення якості;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>• Контроль якості результатів навчання та об’єктивності оцінювання; </w:t>
      </w:r>
      <w:r w:rsidRPr="000E61A4">
        <w:rPr>
          <w:rFonts w:ascii="Times New Roman" w:hAnsi="Times New Roman" w:cs="Times New Roman"/>
          <w:sz w:val="24"/>
          <w:szCs w:val="24"/>
        </w:rPr>
        <w:br/>
        <w:t>• Контроль якості реалізації навчальних (освітніх) програм.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</w:rPr>
        <w:t>Критеріями ефективності внутрішньої системи забезпечення якості освіти в 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Мартинів</w:t>
      </w:r>
      <w:r w:rsidRPr="00B6534A">
        <w:rPr>
          <w:rFonts w:ascii="Times New Roman" w:hAnsi="Times New Roman" w:cs="Times New Roman"/>
          <w:b/>
          <w:sz w:val="24"/>
          <w:szCs w:val="24"/>
        </w:rPr>
        <w:t>ському ЗЗСО І-ІІІ ступенів</w:t>
      </w:r>
      <w:proofErr w:type="gramStart"/>
      <w:r w:rsidRPr="00B6534A">
        <w:rPr>
          <w:rFonts w:ascii="Times New Roman" w:hAnsi="Times New Roman" w:cs="Times New Roman"/>
          <w:b/>
          <w:sz w:val="24"/>
          <w:szCs w:val="24"/>
        </w:rPr>
        <w:t> є:</w:t>
      </w:r>
      <w:proofErr w:type="gramEnd"/>
      <w:r w:rsidRPr="00B6534A">
        <w:rPr>
          <w:rFonts w:ascii="Times New Roman" w:hAnsi="Times New Roman" w:cs="Times New Roman"/>
          <w:b/>
          <w:sz w:val="24"/>
          <w:szCs w:val="24"/>
        </w:rPr>
        <w:t> </w:t>
      </w:r>
      <w:r w:rsidRPr="00B6534A">
        <w:rPr>
          <w:rFonts w:ascii="Times New Roman" w:hAnsi="Times New Roman" w:cs="Times New Roman"/>
          <w:b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>1. Досягнення здобувачів освіти, показники результатів їх навчання.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2. Відповідність показників успішності здобувачів освіти результатам їх навчання на кожному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івні повної загальної середньої освіти під час державної підсумкової атестації, зовнішнього незалежного оцінювання. </w:t>
      </w:r>
      <w:r w:rsidRPr="000E61A4">
        <w:rPr>
          <w:rFonts w:ascii="Times New Roman" w:hAnsi="Times New Roman" w:cs="Times New Roman"/>
          <w:sz w:val="24"/>
          <w:szCs w:val="24"/>
        </w:rPr>
        <w:br/>
        <w:t>3. Якісний склад та ефективність роботи педагогічних працівників. </w:t>
      </w:r>
      <w:r w:rsidRPr="000E61A4">
        <w:rPr>
          <w:rFonts w:ascii="Times New Roman" w:hAnsi="Times New Roman" w:cs="Times New Roman"/>
          <w:sz w:val="24"/>
          <w:szCs w:val="24"/>
        </w:rPr>
        <w:br/>
        <w:t>4. Показник наявності освітніх, методичних і матеріально-технічних ресурсі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для забезпечення якісного освітнього процесу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</w:rPr>
        <w:t>Завдання внутрішньої системи забезпечення якості освіти в 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Мартинів</w:t>
      </w:r>
      <w:r w:rsidRPr="00B6534A">
        <w:rPr>
          <w:rFonts w:ascii="Times New Roman" w:hAnsi="Times New Roman" w:cs="Times New Roman"/>
          <w:b/>
          <w:sz w:val="24"/>
          <w:szCs w:val="24"/>
        </w:rPr>
        <w:t xml:space="preserve">ському ЗЗСО </w:t>
      </w:r>
      <w:r w:rsidR="00B65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534A">
        <w:rPr>
          <w:rFonts w:ascii="Times New Roman" w:hAnsi="Times New Roman" w:cs="Times New Roman"/>
          <w:b/>
          <w:sz w:val="24"/>
          <w:szCs w:val="24"/>
        </w:rPr>
        <w:t>І-ІІІ ступенів:</w:t>
      </w:r>
    </w:p>
    <w:p w:rsidR="00732367" w:rsidRPr="000E61A4" w:rsidRDefault="00732367" w:rsidP="009353C0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оновлення методичної бази освітньої діяльності;</w:t>
      </w:r>
      <w:r w:rsidRPr="000E61A4">
        <w:rPr>
          <w:rFonts w:ascii="Times New Roman" w:hAnsi="Times New Roman" w:cs="Times New Roman"/>
          <w:sz w:val="24"/>
          <w:szCs w:val="24"/>
        </w:rPr>
        <w:br/>
        <w:t>- контроль за виконанням навчальних планів та освітньої програми, якістю знань, умінь і навичок учнів, розробка рекомендацій щодо їх покращення;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моніторинг та оптимізація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іально-психологічного середовища закладу освіти;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 - створення необхідних умов для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фахового кваліфікаційного рівня педагогічних працівників. </w:t>
      </w:r>
    </w:p>
    <w:p w:rsidR="00732367" w:rsidRPr="000E61A4" w:rsidRDefault="00732367" w:rsidP="009353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534A">
        <w:rPr>
          <w:rFonts w:ascii="Times New Roman" w:hAnsi="Times New Roman" w:cs="Times New Roman"/>
          <w:b/>
          <w:i/>
          <w:sz w:val="24"/>
          <w:szCs w:val="24"/>
          <w:lang w:val="uk-UA"/>
        </w:rPr>
        <w:t>2.2. Система та механізми забезпечення академічної доброчесності</w:t>
      </w:r>
      <w:r w:rsidRPr="00B6534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6534A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B6534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6534A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Мартинівському ЗЗСО І-ІІІ ступенів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Система забезпечення академічної доброчесності в Мартинівському  ЗЗСО І-ІІІ ступенів функціонує відповідно до статті 42 Закону України «Про освіту».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Дотримання академічної доброчесності педагогічними працівниками передбачає: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посилання на джерела інформації у разі використання ідей, розробок, тверджень, відомостей;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дотримання норм законодавства про авторське право і суміжні права;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контроль за дотриманням академічної доброчесності здобувачами освіти;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об’єктивне оцінювання результатів навчання.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="000E61A4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Дотримання академічної доброчесності здобувачами освіти передбачає:</w:t>
      </w:r>
      <w:r w:rsidRPr="00B6534A">
        <w:rPr>
          <w:rFonts w:ascii="Times New Roman" w:hAnsi="Times New Roman" w:cs="Times New Roman"/>
          <w:b/>
          <w:sz w:val="24"/>
          <w:szCs w:val="24"/>
        </w:rPr>
        <w:t> 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самостійне виконання навчальних завдань, завдань поточного та підсумкового контролю результатів навчання;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посилання на джерела інформації у разі використання ідей, розробок, тверджень, відомостей;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постійна підготовка до уроків, домашніх завдань;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самостійне подання щоденника для виставлення педагогом одержаних балів;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достовірної інформації про власні результати навчання батькам (особам, які їх 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замінюють).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="000E61A4"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Порушенням академічної доброчесності в Мартинівському  ЗЗСО І-ІІІ ступенів </w:t>
      </w:r>
      <w:r w:rsidRPr="00B6534A">
        <w:rPr>
          <w:rFonts w:ascii="Times New Roman" w:hAnsi="Times New Roman" w:cs="Times New Roman"/>
          <w:b/>
          <w:sz w:val="24"/>
          <w:szCs w:val="24"/>
        </w:rPr>
        <w:t> 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вважається: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академічний плагіат;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фабрикація;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списування;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обман;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хабарництво;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відмова своєчасно надавати інформацію (усно або письмово) про методики, технології, прийоми, методи викладання, стан виконання програми, рівень сформованості компетентностей здобувачами освіти;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необ’єктивне оцінювання;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обов’язків педагогічного працівника, передбачених статтею </w:t>
      </w:r>
      <w:r w:rsidRPr="00B6534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E61A4" w:rsidRPr="00B6534A">
        <w:rPr>
          <w:rFonts w:ascii="Times New Roman" w:hAnsi="Times New Roman" w:cs="Times New Roman"/>
          <w:sz w:val="24"/>
          <w:szCs w:val="24"/>
          <w:lang w:val="uk-UA"/>
        </w:rPr>
        <w:t>4 Закону України «Про освіту».</w:t>
      </w:r>
      <w:r w:rsidR="000E61A4" w:rsidRPr="00B6534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Заходи, спрямовані на дотримання академічної доброчесності</w:t>
      </w:r>
      <w:r w:rsidRPr="00B6534A">
        <w:rPr>
          <w:rFonts w:ascii="Times New Roman" w:hAnsi="Times New Roman" w:cs="Times New Roman"/>
          <w:b/>
          <w:sz w:val="24"/>
          <w:szCs w:val="24"/>
        </w:rPr>
        <w:t> 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65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534A">
        <w:rPr>
          <w:rFonts w:ascii="Times New Roman" w:hAnsi="Times New Roman" w:cs="Times New Roman"/>
          <w:b/>
          <w:sz w:val="24"/>
          <w:szCs w:val="24"/>
          <w:lang w:val="uk-UA"/>
        </w:rPr>
        <w:t>Мартинівському  ЗЗСО І-ІІІ ступенів, включають: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B6534A">
        <w:rPr>
          <w:rFonts w:ascii="Times New Roman" w:hAnsi="Times New Roman" w:cs="Times New Roman"/>
          <w:sz w:val="24"/>
          <w:szCs w:val="24"/>
          <w:lang w:val="uk-UA"/>
        </w:rPr>
        <w:br/>
        <w:t>– 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B6534A">
        <w:rPr>
          <w:rFonts w:ascii="Times New Roman" w:hAnsi="Times New Roman" w:cs="Times New Roman"/>
          <w:sz w:val="24"/>
          <w:szCs w:val="24"/>
          <w:lang w:val="uk-UA"/>
        </w:rPr>
        <w:br/>
        <w:t>– 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B6534A">
        <w:rPr>
          <w:rFonts w:ascii="Times New Roman" w:hAnsi="Times New Roman" w:cs="Times New Roman"/>
          <w:sz w:val="24"/>
          <w:szCs w:val="24"/>
          <w:lang w:val="uk-UA"/>
        </w:rPr>
        <w:br/>
        <w:t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B6534A">
        <w:rPr>
          <w:rFonts w:ascii="Times New Roman" w:hAnsi="Times New Roman" w:cs="Times New Roman"/>
          <w:sz w:val="24"/>
          <w:szCs w:val="24"/>
          <w:lang w:val="uk-UA"/>
        </w:rPr>
        <w:br/>
        <w:t>– 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B6534A">
        <w:rPr>
          <w:rFonts w:ascii="Times New Roman" w:hAnsi="Times New Roman" w:cs="Times New Roman"/>
          <w:sz w:val="24"/>
          <w:szCs w:val="24"/>
          <w:lang w:val="uk-UA"/>
        </w:rPr>
        <w:br/>
        <w:t>– розміщення на веб-сайті закладу правових та етичних норм, принципів та правил, якими мають керуватися</w:t>
      </w:r>
      <w:r w:rsidR="000E61A4" w:rsidRPr="00B6534A">
        <w:rPr>
          <w:rFonts w:ascii="Times New Roman" w:hAnsi="Times New Roman" w:cs="Times New Roman"/>
          <w:sz w:val="24"/>
          <w:szCs w:val="24"/>
          <w:lang w:val="uk-UA"/>
        </w:rPr>
        <w:t xml:space="preserve"> учасники освітнього процесу.</w:t>
      </w:r>
      <w:r w:rsidR="000E61A4" w:rsidRPr="000E61A4">
        <w:rPr>
          <w:rFonts w:ascii="Times New Roman" w:hAnsi="Times New Roman" w:cs="Times New Roman"/>
          <w:sz w:val="24"/>
          <w:szCs w:val="24"/>
        </w:rPr>
        <w:t> </w:t>
      </w:r>
      <w:r w:rsidR="000E61A4" w:rsidRPr="00B6534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 xml:space="preserve">Виявлення порушень академічної доброчесності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Мартинівському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 здійснюється наступним чином.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Особа, яка виявила порушення академічної доброчесності педагогічним працівником, здобувачем освіти має право звернутися з письмовою заявою до директора школи. Заява щодо зазначеного порушення розглядається на засіданні Комісії, яка створюється наказом директора і ухвалює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 про притягнення до академічної відповідальності (за погодженням з органом самоврядування здобувачів освіти)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До складу Комісії входять представники педагогічного колективу та батьківської громади. Склад комісії погоджується на засіданні педагогічної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закладу освіти та затверджується наказом керівника.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Термін повноважень Комісії – 1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ік. </w:t>
      </w:r>
      <w:r w:rsidRPr="000E61A4">
        <w:rPr>
          <w:rFonts w:ascii="Times New Roman" w:hAnsi="Times New Roman" w:cs="Times New Roman"/>
          <w:sz w:val="24"/>
          <w:szCs w:val="24"/>
        </w:rPr>
        <w:br/>
        <w:t>Комісія звітує про свою роботу раз на рік. </w:t>
      </w:r>
      <w:r w:rsidRPr="000E61A4">
        <w:rPr>
          <w:rFonts w:ascii="Times New Roman" w:hAnsi="Times New Roman" w:cs="Times New Roman"/>
          <w:sz w:val="24"/>
          <w:szCs w:val="24"/>
        </w:rPr>
        <w:br/>
        <w:t>За порушення академічної доброчесності педагогічні працівники закладу освіти можуть бути притягнені до такої академічної відповідальності:</w:t>
      </w:r>
    </w:p>
    <w:p w:rsidR="00732367" w:rsidRPr="000E61A4" w:rsidRDefault="00732367" w:rsidP="009353C0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> - відмова в присвоєнні або позбавлення присвоєного педагогічного звання, кваліфікаційної категорії;</w:t>
      </w:r>
    </w:p>
    <w:p w:rsidR="000E61A4" w:rsidRPr="000E61A4" w:rsidRDefault="00732367" w:rsidP="009353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позбавлення права брати участь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роботі визначених законом органів чи займати визначені законом посади.</w:t>
      </w:r>
    </w:p>
    <w:p w:rsidR="00732367" w:rsidRPr="000E61A4" w:rsidRDefault="00732367" w:rsidP="009353C0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За порушення академічної доброчесності здобувачі освіти можуть бути притягнені до такої академічної відповідальності:</w:t>
      </w:r>
    </w:p>
    <w:p w:rsidR="00732367" w:rsidRPr="000E61A4" w:rsidRDefault="00732367" w:rsidP="009353C0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повторне проходження оцінювання (контрольна робота, іспит, залік тощо);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>- повторне проходження відповідного освітнього компонента освітньої програми.</w:t>
      </w:r>
      <w:r w:rsidRPr="000E61A4">
        <w:rPr>
          <w:rFonts w:ascii="Times New Roman" w:hAnsi="Times New Roman" w:cs="Times New Roman"/>
          <w:sz w:val="24"/>
          <w:szCs w:val="24"/>
        </w:rPr>
        <w:br/>
        <w:t>Кожна особа, стосовно якої порушено питання про порушення нею академічної доброчесності, має такі права: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ознайомлюватися з усіма матеріалами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ірки щодо встановлення факту порушення академічної доброчесності, подавати до них зауваження;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ідженні доказів порушення академічної доброчесності;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оскаржити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 про притягнення до академічної відповідальності до органу, уповноваженого розгл</w:t>
      </w:r>
      <w:r w:rsidR="00161D2F" w:rsidRPr="000E61A4">
        <w:rPr>
          <w:rFonts w:ascii="Times New Roman" w:hAnsi="Times New Roman" w:cs="Times New Roman"/>
          <w:sz w:val="24"/>
          <w:szCs w:val="24"/>
        </w:rPr>
        <w:t>ядати апеляції, або до суду. </w:t>
      </w:r>
    </w:p>
    <w:p w:rsidR="00732367" w:rsidRPr="000E61A4" w:rsidRDefault="00732367" w:rsidP="00B653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534A">
        <w:rPr>
          <w:rFonts w:ascii="Times New Roman" w:hAnsi="Times New Roman" w:cs="Times New Roman"/>
          <w:b/>
          <w:i/>
          <w:sz w:val="24"/>
          <w:szCs w:val="24"/>
          <w:lang w:val="uk-UA"/>
        </w:rPr>
        <w:t>2.3. Критерії, правила і процедури оцінювання здобувачів освіти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У контексті цього змінюються і підходи до оцінювання результату освітньої діяльності здобувачів освіти як складової освітнього процесу. </w:t>
      </w:r>
      <w:r w:rsidRPr="000E61A4">
        <w:rPr>
          <w:rFonts w:ascii="Times New Roman" w:hAnsi="Times New Roman" w:cs="Times New Roman"/>
          <w:sz w:val="24"/>
          <w:szCs w:val="24"/>
        </w:rPr>
        <w:t xml:space="preserve">Оцінювання має ґрунтуватися на позитивному принципі, що передусім передбачає врахування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івня досягнень учня.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Результати освітньої діяльності учнів на всіх етапах освітнього процесу не можуть обмежуватися знаннями, уміннями, навичками. Метою навчання мають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сформовані компетентності, як загальна здатність, що базується на знаннях, досвіді та цінностях особистості.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Вимоги до обов’язкових результатів навчання визначаються з урахуванням компетентнісного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ідходу до навчання, в основу якого покладено ключові компетентності.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A4">
        <w:rPr>
          <w:rFonts w:ascii="Times New Roman" w:hAnsi="Times New Roman" w:cs="Times New Roman"/>
          <w:b/>
          <w:sz w:val="24"/>
          <w:szCs w:val="24"/>
        </w:rPr>
        <w:t>До ключових компетентностей належать: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</w:t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спілкування та культурного самовираження, готовність вживати українську мову як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ідну в різних життєвих ситуаціях;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2) здатність спілкуватися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3) математична компетентність, що передбачає виявлення простих математичних залежностей в навколишньому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4) компетентності у галузі природничих наук,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732367" w:rsidRPr="000E61A4" w:rsidRDefault="00602BC0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32367" w:rsidRPr="000E61A4">
        <w:rPr>
          <w:rFonts w:ascii="Times New Roman" w:hAnsi="Times New Roman" w:cs="Times New Roman"/>
          <w:sz w:val="24"/>
          <w:szCs w:val="24"/>
        </w:rPr>
        <w:t>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732367" w:rsidRPr="000E61A4" w:rsidRDefault="00602BC0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32367" w:rsidRPr="000E61A4">
        <w:rPr>
          <w:rFonts w:ascii="Times New Roman" w:hAnsi="Times New Roman" w:cs="Times New Roman"/>
          <w:sz w:val="24"/>
          <w:szCs w:val="24"/>
        </w:rPr>
        <w:t>) інформаційно-комунікаційна компетентність, що передбачає опанування основами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732367" w:rsidRPr="000E61A4" w:rsidRDefault="00602BC0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32367" w:rsidRPr="000E61A4">
        <w:rPr>
          <w:rFonts w:ascii="Times New Roman" w:hAnsi="Times New Roman" w:cs="Times New Roman"/>
          <w:sz w:val="24"/>
          <w:szCs w:val="24"/>
        </w:rPr>
        <w:t>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732367" w:rsidRPr="000E61A4" w:rsidRDefault="00602BC0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32367" w:rsidRPr="000E61A4">
        <w:rPr>
          <w:rFonts w:ascii="Times New Roman" w:hAnsi="Times New Roman" w:cs="Times New Roman"/>
          <w:sz w:val="24"/>
          <w:szCs w:val="24"/>
        </w:rPr>
        <w:t>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732367" w:rsidRPr="000E61A4" w:rsidRDefault="00602BC0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32367" w:rsidRPr="000E61A4">
        <w:rPr>
          <w:rFonts w:ascii="Times New Roman" w:hAnsi="Times New Roman" w:cs="Times New Roman"/>
          <w:sz w:val="24"/>
          <w:szCs w:val="24"/>
        </w:rPr>
        <w:t>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732367" w:rsidRPr="000E61A4" w:rsidRDefault="00602BC0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32367" w:rsidRPr="000E61A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32367"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2367" w:rsidRPr="000E61A4">
        <w:rPr>
          <w:rFonts w:ascii="Times New Roman" w:hAnsi="Times New Roman" w:cs="Times New Roman"/>
          <w:sz w:val="24"/>
          <w:szCs w:val="24"/>
        </w:rPr>
        <w:t xml:space="preserve">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="00732367"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2367" w:rsidRPr="000E61A4">
        <w:rPr>
          <w:rFonts w:ascii="Times New Roman" w:hAnsi="Times New Roman" w:cs="Times New Roman"/>
          <w:sz w:val="24"/>
          <w:szCs w:val="24"/>
        </w:rPr>
        <w:t>ішень.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A4">
        <w:rPr>
          <w:rFonts w:ascii="Times New Roman" w:hAnsi="Times New Roman" w:cs="Times New Roman"/>
          <w:b/>
          <w:sz w:val="24"/>
          <w:szCs w:val="24"/>
        </w:rPr>
        <w:t>Основними функціями оцінювання навчальних досягнень учнів</w:t>
      </w:r>
      <w:proofErr w:type="gramStart"/>
      <w:r w:rsidRPr="000E61A4">
        <w:rPr>
          <w:rFonts w:ascii="Times New Roman" w:hAnsi="Times New Roman" w:cs="Times New Roman"/>
          <w:b/>
          <w:sz w:val="24"/>
          <w:szCs w:val="24"/>
        </w:rPr>
        <w:t xml:space="preserve"> є: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контролююча - визначає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навчальна - сприяє повторенню, уточненню й поглибленню знань, їх систематизації, вдосконаленню умінь та навичок;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діагностико-коригувальна - з'ясовує причини труднощі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 виникають в учня (учениці) в процесі навчання; виявляє прогалини у засвоєному, вносить корективи, спрямовані на їх усунення; - стимулювально-мотиваційна - формує позитивні мотиви навчання;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A4">
        <w:rPr>
          <w:rFonts w:ascii="Times New Roman" w:hAnsi="Times New Roman" w:cs="Times New Roman"/>
          <w:b/>
          <w:sz w:val="24"/>
          <w:szCs w:val="24"/>
        </w:rPr>
        <w:t>При оцінюванні навчальних досягнень учнів мають ураховуватися: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характеристики відповіді учня: правильність, логічність, обґрунтованість, цілісність;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якість знань: повнота, глибина, гнучкість, системність, міцність;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сформованість предметних умінь і навичок;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досвід творчої діяльності (вміння виявляти проблеми та розв'язувати їх, формулювати гіпотези);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самостійність оцінних суджень.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Характеристики якості знань взаємопов'язані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собою і доповнюють одна одну.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Повнота знань - кількість знань, визначених навчальною програмою.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Глибина знань - усвідомленість існуючих зв'язків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іж групами знань.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Системність знань - усвідомлення структури знань, їх ієрархії 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ідовності, тобто усвідомлення одних знань як базових для інших.</w:t>
      </w:r>
    </w:p>
    <w:p w:rsidR="000E61A4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>Міцність знань - тривалість збереження їх в пам'яті, відтворення їх в необхідних ситуаціях.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>Знання є складовою умінь учнів діяти.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Уміння виявляються в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ізних видах діяльності і поділяються на розумові і практичні.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Навички – дії, доведені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автоматизму у результаті виконання вправ. Для сформованих навичок характерні швидкість і точність відтворення.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 тощо).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контексті компетентнісної освіти це виявляється у відповідальності учнів, прагненні закріплювати позитивні надбання в освітній діяльності, зростанні вимог до своїх навчальних досягнень.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Названі вище орієнтири покладено в основу чотирьох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івнів навчальних досягнень учнів: початкового, середнього, достатнього, високого.</w:t>
      </w:r>
    </w:p>
    <w:p w:rsidR="00732367" w:rsidRPr="00602BC0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C0">
        <w:rPr>
          <w:rFonts w:ascii="Times New Roman" w:hAnsi="Times New Roman" w:cs="Times New Roman"/>
          <w:b/>
          <w:sz w:val="24"/>
          <w:szCs w:val="24"/>
        </w:rPr>
        <w:t>Вони</w:t>
      </w:r>
      <w:proofErr w:type="gramEnd"/>
      <w:r w:rsidRPr="00602BC0">
        <w:rPr>
          <w:rFonts w:ascii="Times New Roman" w:hAnsi="Times New Roman" w:cs="Times New Roman"/>
          <w:b/>
          <w:sz w:val="24"/>
          <w:szCs w:val="24"/>
        </w:rPr>
        <w:t xml:space="preserve"> визначаються за такими характеристиками: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Перший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івень - початковий. Відповідь учня (учениці)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фрагментарна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, характеризується початковими уявленнями про предмет вивчення.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Другий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івень - середній. Учень (учениця) відтворює основний навчальний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іал, виконує завдання за зразком, володіє елементарними вміннями навчальної діяльності.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Третій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івень - достатній.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узагальненням тощо), вміє робити висновки, виправляти допущені помилки.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Відповідь учня (учениця)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правильна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, логічна, обґрунтована, хоча їм бракує власних суджень.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Четвертий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івень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ізноманітні ситуації, явища, факти, виявляти і відстоювати особисту позицію.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Водночас, визначення високого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тощо. Кожний наступний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вимог вбирає в себе вимоги до попереднього, а також додає нові характеристики. Критерії оцінювання навчальних досягнень реалізуються в нормах оцінок, які встановлюють чітке спі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ідношення між вимогами до знань, умінь і навичок, які оцінюються, та показником оцінки в балах.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Навчальні досягнення здобувачів у 1-2 класах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ідлягають вербальному, формувальному оцінюванню, у 3-4 – формувальному та підсумковому (бальному) оцінюванню.</w:t>
      </w:r>
    </w:p>
    <w:p w:rsidR="00732367" w:rsidRPr="009155F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 xml:space="preserve">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від 21.05.2018 №2.2-1255) , учнів 2 класу відповідно до Методичних </w:t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>рекомендацій оцінювання навчальних досягнень учнів 2 класів (наказ МОН від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27.08.2019 року №1154)</w:t>
      </w:r>
      <w:r w:rsidR="009155F4">
        <w:rPr>
          <w:rFonts w:ascii="Times New Roman" w:hAnsi="Times New Roman" w:cs="Times New Roman"/>
          <w:sz w:val="24"/>
          <w:szCs w:val="24"/>
          <w:lang w:val="uk-UA"/>
        </w:rPr>
        <w:t xml:space="preserve">, учнів 3-го класу відповідно до Методичних рекомендацій щодо оцінювання результатів навчання учнів 3-4 касів </w:t>
      </w:r>
      <w:proofErr w:type="gramStart"/>
      <w:r w:rsidR="009155F4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 w:rsidR="009155F4">
        <w:rPr>
          <w:rFonts w:ascii="Times New Roman" w:hAnsi="Times New Roman" w:cs="Times New Roman"/>
          <w:sz w:val="24"/>
          <w:szCs w:val="24"/>
          <w:lang w:val="uk-UA"/>
        </w:rPr>
        <w:t>наказ МОН України від 16.09.2020 р. №1146)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Формувальне оцінювання має на меті: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Здобувачі початкової освіти проходять державну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Навчальні досягнення учнів 3-11 класів оцінюються відповідно критеріїв оцінювання навчальних досягнень учнів, затверджених наказом Міністерства освіти і науки, молота та спорту від 13.04.2011 р. №329 «Про затвердження Критеріїв оцінювання навчальних досягнень учнів (вихованців) у системі загальної середньої освіти», наказом МОН ві 21.08.2013 року № 1222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(зі змінами, внесеними згідно з наказом МОН № 1009 від 19.08.2016 року.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>Оприлюднення результатів контролю здійснюється відповідно до вищезазначених нормативних документів.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Результати навчання здобувачів освіти на кожному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 у формі зовнішн</w:t>
      </w:r>
      <w:r w:rsidR="00161D2F" w:rsidRPr="000E61A4">
        <w:rPr>
          <w:rFonts w:ascii="Times New Roman" w:hAnsi="Times New Roman" w:cs="Times New Roman"/>
          <w:sz w:val="24"/>
          <w:szCs w:val="24"/>
        </w:rPr>
        <w:t>ього незалежного оцінювання. </w:t>
      </w:r>
    </w:p>
    <w:p w:rsidR="00602BC0" w:rsidRPr="00602BC0" w:rsidRDefault="00732367" w:rsidP="00602BC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2BC0">
        <w:rPr>
          <w:rFonts w:ascii="Times New Roman" w:hAnsi="Times New Roman" w:cs="Times New Roman"/>
          <w:b/>
          <w:sz w:val="24"/>
          <w:szCs w:val="24"/>
          <w:lang w:val="uk-UA"/>
        </w:rPr>
        <w:t>2.4.. Критерії, правила і процедури оцінювання педагогічної діяльності педагогічних працівників</w:t>
      </w:r>
    </w:p>
    <w:p w:rsidR="00732367" w:rsidRPr="00602BC0" w:rsidRDefault="00732367" w:rsidP="00602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Внутрішня система забезпечення якості освіти та якості освітньої діяльності 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в Мартинівському 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 ЗЗСО І-ІІІ ступенів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>передбачає підвищення якості професійної підготовки фахівців відповідно до очікувань суспільства.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> Вимоги до педа</w:t>
      </w:r>
      <w:r w:rsidR="00161D2F" w:rsidRPr="000E61A4">
        <w:rPr>
          <w:rFonts w:ascii="Times New Roman" w:hAnsi="Times New Roman" w:cs="Times New Roman"/>
          <w:sz w:val="24"/>
          <w:szCs w:val="24"/>
        </w:rPr>
        <w:t>гогічних працівників 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Мартинівського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 встановлюються у відповідності до розділу VІІ Закону України «Про освіту» від </w:t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05.09.2017 року №2143-ѴІІІ,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 28.09.2017 року. </w:t>
      </w:r>
      <w:r w:rsidRPr="000E61A4">
        <w:rPr>
          <w:rFonts w:ascii="Times New Roman" w:hAnsi="Times New Roman" w:cs="Times New Roman"/>
          <w:sz w:val="24"/>
          <w:szCs w:val="24"/>
        </w:rPr>
        <w:br/>
        <w:t>Процедура призначення на посаду педагогічних працівників регулюється чинним законодавством (обрання за конкурсом, укладення трудових договорів) відповід</w:t>
      </w:r>
      <w:r w:rsidR="009155F4">
        <w:rPr>
          <w:rFonts w:ascii="Times New Roman" w:hAnsi="Times New Roman" w:cs="Times New Roman"/>
          <w:sz w:val="24"/>
          <w:szCs w:val="24"/>
        </w:rPr>
        <w:t xml:space="preserve">но до встановлених вимог </w:t>
      </w:r>
      <w:proofErr w:type="gramStart"/>
      <w:r w:rsidR="009155F4">
        <w:rPr>
          <w:rFonts w:ascii="Times New Roman" w:hAnsi="Times New Roman" w:cs="Times New Roman"/>
          <w:sz w:val="24"/>
          <w:szCs w:val="24"/>
        </w:rPr>
        <w:t>(</w:t>
      </w:r>
      <w:r w:rsidRPr="000E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Закону «Про </w:t>
      </w:r>
      <w:r w:rsidR="009155F4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0E61A4">
        <w:rPr>
          <w:rFonts w:ascii="Times New Roman" w:hAnsi="Times New Roman" w:cs="Times New Roman"/>
          <w:sz w:val="24"/>
          <w:szCs w:val="24"/>
        </w:rPr>
        <w:t>загальну середню освіту»).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602BC0">
        <w:rPr>
          <w:rFonts w:ascii="Times New Roman" w:hAnsi="Times New Roman" w:cs="Times New Roman"/>
          <w:b/>
          <w:sz w:val="24"/>
          <w:szCs w:val="24"/>
        </w:rPr>
        <w:t>Основними критеріями оцінювання педагогічної діяльності педагогічних працівників у закладі є: </w:t>
      </w:r>
      <w:r w:rsidRPr="00602BC0">
        <w:rPr>
          <w:rFonts w:ascii="Times New Roman" w:hAnsi="Times New Roman" w:cs="Times New Roman"/>
          <w:b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>- стан забезпечення кадрами відповідно фахової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освітній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педагогічних працівників; </w:t>
      </w:r>
      <w:r w:rsidRPr="000E61A4">
        <w:rPr>
          <w:rFonts w:ascii="Times New Roman" w:hAnsi="Times New Roman" w:cs="Times New Roman"/>
          <w:sz w:val="24"/>
          <w:szCs w:val="24"/>
        </w:rPr>
        <w:br/>
        <w:t>- результати атестації; </w:t>
      </w:r>
      <w:r w:rsidRPr="000E61A4">
        <w:rPr>
          <w:rFonts w:ascii="Times New Roman" w:hAnsi="Times New Roman" w:cs="Times New Roman"/>
          <w:sz w:val="24"/>
          <w:szCs w:val="24"/>
        </w:rPr>
        <w:br/>
        <w:t>- систематичність підвищення кваліфікації; </w:t>
      </w:r>
      <w:r w:rsidRPr="000E61A4">
        <w:rPr>
          <w:rFonts w:ascii="Times New Roman" w:hAnsi="Times New Roman" w:cs="Times New Roman"/>
          <w:sz w:val="24"/>
          <w:szCs w:val="24"/>
        </w:rPr>
        <w:br/>
        <w:t>- наявність педагогічних звань, почесних нагород;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наявність авторських програм,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ібників, методичних рекомендацій, статей тощо; </w:t>
      </w:r>
      <w:r w:rsidRPr="000E61A4">
        <w:rPr>
          <w:rFonts w:ascii="Times New Roman" w:hAnsi="Times New Roman" w:cs="Times New Roman"/>
          <w:sz w:val="24"/>
          <w:szCs w:val="24"/>
        </w:rPr>
        <w:br/>
        <w:t>- участь в експериментальній діяльності;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результати освітньої діяльності;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оптимальність розподілу педагогічного навантаження; </w:t>
      </w:r>
      <w:r w:rsidRPr="000E61A4">
        <w:rPr>
          <w:rFonts w:ascii="Times New Roman" w:hAnsi="Times New Roman" w:cs="Times New Roman"/>
          <w:sz w:val="24"/>
          <w:szCs w:val="24"/>
        </w:rPr>
        <w:br/>
        <w:t>- показник плинності кадрів.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метою вдосконалення професійної </w:t>
      </w:r>
      <w:r w:rsidR="00161D2F" w:rsidRPr="000E61A4">
        <w:rPr>
          <w:rFonts w:ascii="Times New Roman" w:hAnsi="Times New Roman" w:cs="Times New Roman"/>
          <w:sz w:val="24"/>
          <w:szCs w:val="24"/>
        </w:rPr>
        <w:t>підготовки педагогів 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>Мартинівського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 шляхом поглиблення, розширення й оновлення професійних компетентностей організовується підвищення кваліфікації педагогічних працівників. </w:t>
      </w:r>
      <w:r w:rsidRPr="000E61A4">
        <w:rPr>
          <w:rFonts w:ascii="Times New Roman" w:hAnsi="Times New Roman" w:cs="Times New Roman"/>
          <w:sz w:val="24"/>
          <w:szCs w:val="24"/>
        </w:rPr>
        <w:br/>
        <w:t>Щорічне підвищення кваліфікації педагогічних працівників здійснюється відповідно до статті 59 Закону України "Про освіту".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9155F4">
        <w:rPr>
          <w:rFonts w:ascii="Times New Roman" w:hAnsi="Times New Roman" w:cs="Times New Roman"/>
          <w:b/>
          <w:sz w:val="24"/>
          <w:szCs w:val="24"/>
        </w:rPr>
        <w:t>Воно  здійснюється за такими видами: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довгострокове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кваліфікації: курси;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короткострокове підвищення кваліфікації: семінари, семінари-практикуми, тренінги, конференції, «круглі столи» тощо.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Щорічний план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кваліфікації педагогічних працівників затверджує педагогічна рада закладу. </w:t>
      </w:r>
      <w:r w:rsidRPr="000E61A4">
        <w:rPr>
          <w:rFonts w:ascii="Times New Roman" w:hAnsi="Times New Roman" w:cs="Times New Roman"/>
          <w:sz w:val="24"/>
          <w:szCs w:val="24"/>
        </w:rPr>
        <w:br/>
        <w:t>Показником ефективності та результативності діяльності педагогічних працівників є їх атестація.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Процедура оцінювання педагогічної діяльності педагогічного працівника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включає 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себе атестацію та сертифікацію.</w:t>
      </w:r>
    </w:p>
    <w:p w:rsidR="00732367" w:rsidRPr="009353C0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5F4">
        <w:rPr>
          <w:rFonts w:ascii="Times New Roman" w:hAnsi="Times New Roman" w:cs="Times New Roman"/>
          <w:b/>
          <w:sz w:val="24"/>
          <w:szCs w:val="24"/>
          <w:lang w:val="uk-UA"/>
        </w:rPr>
        <w:t>Атестація педагогічних працівників</w:t>
      </w:r>
      <w:r w:rsidRPr="009353C0">
        <w:rPr>
          <w:rFonts w:ascii="Times New Roman" w:hAnsi="Times New Roman" w:cs="Times New Roman"/>
          <w:sz w:val="24"/>
          <w:szCs w:val="24"/>
          <w:lang w:val="uk-UA"/>
        </w:rPr>
        <w:t xml:space="preserve"> - це система заходів, спрямованих на всебічне та комплексне оцінювання педагогічної діяльності педагогічних працівників.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Атестація педагогічних праці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вників може бути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черговою або позачерговою. Педагогічний працівник проходить чергову атестацію не менше одного разу на п’ять років,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ім випадків, передбачених законодавством.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ів України.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Положення про атестацію педагогічних працівників затверджує центральний орган виконавчої влади у сфері освіти і науки.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Щорічне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ідвищення кваліфікації педагогічних працівників закладів загальної середньої освіти здійснюється відповідно до Закону України "Про освіту". Загальна кількість академічних годин для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кваліфікації педагогічного працівника впродовж п’яти років не може бути меншою за 150 годин, з яких певна кількість годин має бути обов’язково спрямована на вдосконалення знань, вмінь і практичних навичок у частині роботи з дітьми з особливими освітніми потребами.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та колег вчителя, який атестується тощо.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Визначення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івня результативності діяльності педагога, оцінювання за якими може стати підставою для визначення його кваліфікаційного рівня наведено в таблиці «Критерії оцінювання роботи вчителя».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5F4">
        <w:rPr>
          <w:rFonts w:ascii="Times New Roman" w:hAnsi="Times New Roman" w:cs="Times New Roman"/>
          <w:b/>
          <w:sz w:val="24"/>
          <w:szCs w:val="24"/>
        </w:rPr>
        <w:t xml:space="preserve">Сертифікація педагогічних працівників </w:t>
      </w:r>
      <w:r w:rsidRPr="000E61A4">
        <w:rPr>
          <w:rFonts w:ascii="Times New Roman" w:hAnsi="Times New Roman" w:cs="Times New Roman"/>
          <w:sz w:val="24"/>
          <w:szCs w:val="24"/>
        </w:rPr>
        <w:t>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Сертифікація педагогічного праці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вника 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ідбувається на добровільних засадах виключно за його ініціативою.</w:t>
      </w:r>
    </w:p>
    <w:p w:rsidR="00732367" w:rsidRPr="000E61A4" w:rsidRDefault="00732367" w:rsidP="009155F4">
      <w:pPr>
        <w:rPr>
          <w:rFonts w:ascii="Times New Roman" w:hAnsi="Times New Roman" w:cs="Times New Roman"/>
          <w:sz w:val="24"/>
          <w:szCs w:val="24"/>
        </w:rPr>
      </w:pPr>
      <w:r w:rsidRPr="009155F4">
        <w:rPr>
          <w:rFonts w:ascii="Times New Roman" w:hAnsi="Times New Roman" w:cs="Times New Roman"/>
          <w:b/>
          <w:i/>
          <w:sz w:val="24"/>
          <w:szCs w:val="24"/>
        </w:rPr>
        <w:t>2.5. Критерії, правила і процедури оцінювання управлінської діяльності керівних працівників закладу освіти</w:t>
      </w:r>
      <w:r w:rsidRPr="009155F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>Управлінська діяльність керівних працівників закладу осві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сучасному етапі передбачає вирішення низки концептуальних положень, а саме: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створення умов для переходу від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іністративного стилю управління до громадсько-державного;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раціональний розподіл роботи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працівниками закладу з урахуванням їх кваліфікації, досвіду та ділових якостей;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забезпечення оптимальної організації освітнього процесу, який би забезпечував належний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освіченості і вихованості випускників та підготовку їх до життя в сучасних умовах;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 та діловим якостям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іністрації, раціональне витрачення часу всіма працівниками закладу;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правильне і найбільш ефективне використання навчально-матеріальної бази та створення сприятливих умов для її поповнення в сучасних умовах;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забезпечення високого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івня працездатності всіх учасників освітнього процесу;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- створення здорової творчої атмосфери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педагогічному колективі.</w:t>
      </w:r>
    </w:p>
    <w:p w:rsidR="00732367" w:rsidRPr="009155F4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F4">
        <w:rPr>
          <w:rFonts w:ascii="Times New Roman" w:hAnsi="Times New Roman" w:cs="Times New Roman"/>
          <w:b/>
          <w:sz w:val="24"/>
          <w:szCs w:val="24"/>
        </w:rPr>
        <w:t>Сучасні положення освітнього менеджменту вимагають від керівника навчального закладу фахових компетенцій: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прогнозувати позитивне майбутнє і формувати дух позитивних змін; - забезпечувати відкрите керівництво;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вивчати інтереси і потреби місцевої громади й суспільства в цілому, щоб визначати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 цілі і завдання;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організовувати роботу колективу на досягнення поставлених цілей;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- працювати над залученням додаткових ресурсів для якісного досягнення цілей;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постійно вчитися і стимулювати до цього члені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педагогічного колективу.</w:t>
      </w:r>
    </w:p>
    <w:p w:rsidR="00732367" w:rsidRPr="009155F4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F4">
        <w:rPr>
          <w:rFonts w:ascii="Times New Roman" w:hAnsi="Times New Roman" w:cs="Times New Roman"/>
          <w:b/>
          <w:sz w:val="24"/>
          <w:szCs w:val="24"/>
        </w:rPr>
        <w:t xml:space="preserve">Інакше кажучи, діяльність керівника закладу визначається </w:t>
      </w:r>
      <w:proofErr w:type="gramStart"/>
      <w:r w:rsidRPr="009155F4">
        <w:rPr>
          <w:rFonts w:ascii="Times New Roman" w:hAnsi="Times New Roman" w:cs="Times New Roman"/>
          <w:b/>
          <w:sz w:val="24"/>
          <w:szCs w:val="24"/>
        </w:rPr>
        <w:t>такими</w:t>
      </w:r>
      <w:proofErr w:type="gramEnd"/>
      <w:r w:rsidRPr="009155F4">
        <w:rPr>
          <w:rFonts w:ascii="Times New Roman" w:hAnsi="Times New Roman" w:cs="Times New Roman"/>
          <w:b/>
          <w:sz w:val="24"/>
          <w:szCs w:val="24"/>
        </w:rPr>
        <w:t xml:space="preserve"> чинниками: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івнем його компетентності;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обраною концепцією власної діяльності;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івнем розвитку і спрямованості організаційної культури закладу.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Установити ефективність навчально-виховного процесу, якість створених умов для його проведення, вплив керівника на продуктивність роботи школи неможливо без належної оцінки результатів його діяльності.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Однією з форм контролю діяльності педагогічних працівників, до яких належать і керівники закладу освіти, є атестація. Метою даного процесу контролю за діяльністю закладу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найбільш раціональне використання спеціалі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ів, підвищення ефективності їх праці та відповідальності за доручену справу;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сприяння подальшому покращенню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ідбору і вихованню кадрів, підвищення їх ділової кваліфікації;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посилення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матеріальної і моральної зацікавленості працівник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забезпечення більш тісного зв’язку заробітної плати з результатами їхньої праці;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визначення відповідності займаній посаді;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стимулювання їх професійного та посадового зростання.</w:t>
      </w:r>
    </w:p>
    <w:p w:rsidR="00732367" w:rsidRPr="009155F4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F4">
        <w:rPr>
          <w:rFonts w:ascii="Times New Roman" w:hAnsi="Times New Roman" w:cs="Times New Roman"/>
          <w:b/>
          <w:sz w:val="24"/>
          <w:szCs w:val="24"/>
        </w:rPr>
        <w:t>Оцінювання управлінської діяльності складається з чотирьох етапі</w:t>
      </w:r>
      <w:proofErr w:type="gramStart"/>
      <w:r w:rsidRPr="009155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155F4">
        <w:rPr>
          <w:rFonts w:ascii="Times New Roman" w:hAnsi="Times New Roman" w:cs="Times New Roman"/>
          <w:b/>
          <w:sz w:val="24"/>
          <w:szCs w:val="24"/>
        </w:rPr>
        <w:t>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І.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ідготовчого.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ІІ. Основного.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ідсумково-корекційного.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>ІV. Регулятивно-корекційного.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ідготовчому етапі відповідальною особою проводиться відбір, систематизація та аналіз матеріалів, що характеризує динаміку розвитку навчального закладу, рівень управлінської діяльності його керівників. З цією метою вивчаються: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матеріали попередньої експертизи управління освітнім процесом та тематичного вивчення окремих питань, що стосуються організації діяльності закладу;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відповідність роботи закладу особливим умовам здійснення освітньої діяльності;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результативність роботи закладу освіти щодо розвитку творчих здібностей школярів (участь у предметних олімпіадах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ізного рівня, учнівських турнірах, конкурсах, МАН тощо);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робота педагогічного колективу щодо розробки та впровадження авторських програм, навчальних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ібників, підручників; 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Аналізуються статистичні дані: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результати освітньої діяльності учні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на кінець навчального року;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охоплення учнів гарячим харчуванням;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випадки дитячого травматизму, що сталися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 час освітнього процесу;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плинність керівних та педагогічних кадрі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наявність конфліктних ситуацій у колективі, скарг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роботу закладу.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 Другий, основний, етап комплексно-цільової програми має такі розділи: діагностичний, аналітично-регулятивний, контрольно-діагностичний, мотиваційно-діагностичний, контрольно-регулятивний, аналітичний.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Мета діагностичного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ідження – самоаналіз та самооцінка управлінської діяльності керівниками закладу.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Аналітично-регулятивний має за мету внесення коректив в управлінську діяльність керівникі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 результатами самоекспертизи.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Контрольно-аналітичний передбачає отримання інформації про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іально-психологічний клімат у закладі освіти та рівень знань учнів.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Мотиваційно-діагностичний дозволяє висунути пропозиції щодо визначення об’єктів та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ідходів для проведення експертизи. Експертною групою та керівниками навчального закладу укладається робоча програма експертизи управління освітнім процесом. Складається вона з трьох блоків: інваріантного, варіативного та замовленого.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До інваріантного блоку входять питання, що дозволяють визначити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івень управлінської діяльності, наявність свідомого цілеспрямованого регулювання складних процесів та організаційних відносин у закладі освіти та в кожному з його підрозділів.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Перелік питань варіативного блоку визначається з урахуванням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ідсумкових матеріалів комплексних соціально-психологічних досліджень та результатів контрольних робіт.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Питання третього блоку складаються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основі замовлення керівників навчального закладу про надання методичної допомоги в організації управлінської діяльності та навчально-виховного процесу.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Контрольно-регулятивне вивчення визначає відповідність діяльності керівникі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закладу нормативним аспектам управління, проблеми і резерви розвитку закладу, напрямки надання методичної допомоги. Його структура: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проведення експертизи управління освітнім процесом безпосередньо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закладі;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індиві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дуальна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контрольно-регулятивна робота з питань управління;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надання методичної допомоги за заявкою керівництва закладу;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оперативне усунення керівництвом виявлених недоліків.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 Аналітичний розділ має на меті висловити загальну оцінку управлінської діяльності,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ідготувати висновки та пропозиції.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Третій,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ідсумково-корекційний етап поділяється на підсумковий та корекційний.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ідсумковий містить глибокий аналіз предмета експертизи, формування банку даних за її результатами, планування розвитку закладу освіти.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Корекційний - має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меті регулювання та корекцію управлінської діяльності, виявлення якісних змін предмета експертизи та прогнозування розвитку закладу.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Регулятивно-корекційний етап - передбачає вдосконалення та коригування окремих напрямкі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та форм управління освітнім процесом.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Зокрема, експертами контролюються законодавчі, нормативні та правові аспекти діяльності закладу, дотримання в ньому державного стандарту загальної середньої освіти, забезпечення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іального захисту, охорони життя, здоров`я та прав учасників освітнього процесу.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Керівниками закладу створюються необхідні умови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оптимальної діяльності учасників освітнього процесу, усуваються виявлені недоліки в роботі, здійснюється реалізація програм стратегічного розвитку закладу. Вимоги до ділових та особистісних якостей керівникі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закладу освіти: - цілеспрямованість та саморозвиток;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компетентність;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динамічність та самокритичність;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управлінська етика;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прогностичність та аналітичність;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креативність, здатність до інноваційного пошуку.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- здатність приймати своєчасне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 та брати на себе відповідальність за результат діяльності.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Ефективність управлінської діяльності керівника закладу включає стан реалізації його управлінських функцій, основних аспекті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видів діяльності, ступінь їх впливу на результативність освітнього процесу, а саме: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1. Саморозвиток та самовдосконалення керівника у сфері управлінської діяльності.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2. Стратегічне планування базується на положеннях концепції розвитку закладу, висновках аналізу та самоаналізу результатів діяльності.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ічне планування формується на стратегічних засадах розвитку закладу.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4. Здійснення аналізу і оцінки ефективності реалізації планів, проекті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5. Забезпечення професійного розвитку вчителів, методичного супроводу молодих спеціалі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6. Поширення позитивної інформації про заклад.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7. Створення повноцінних умов функціонування закладу (безпечні та гі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ієнічні).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8. Застосування ІКТ-технологій у освітньому процесі.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9. Забезпечення якості освіти через взаємодію всіх учасників освітнього процесу.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Позитивна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оцінка компетентності керівника з боку працівників.</w:t>
      </w:r>
    </w:p>
    <w:p w:rsidR="00732367" w:rsidRPr="000E61A4" w:rsidRDefault="00732367" w:rsidP="00602BC0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дальними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 впровадження та вдосконалення системи забезпечення якості освіти та якості освітньої діяльності в закладі є директор,  заступники директора з навчально-виховної та виховної роботи, педагогічні працівники, методичні асоціації, педагогічна рада закладу освіти. 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метою позитивного впливу на якість освіти необхідним є організаційний компонент у процесі формування</w:t>
      </w:r>
      <w:r w:rsidR="00161D2F" w:rsidRPr="000E61A4">
        <w:rPr>
          <w:rFonts w:ascii="Times New Roman" w:hAnsi="Times New Roman" w:cs="Times New Roman"/>
          <w:sz w:val="24"/>
          <w:szCs w:val="24"/>
        </w:rPr>
        <w:t xml:space="preserve"> внутрішньої системи, а саме: </w:t>
      </w:r>
      <w:r w:rsidR="00161D2F" w:rsidRPr="000E61A4">
        <w:rPr>
          <w:rFonts w:ascii="Times New Roman" w:hAnsi="Times New Roman" w:cs="Times New Roman"/>
          <w:sz w:val="24"/>
          <w:szCs w:val="24"/>
        </w:rPr>
        <w:br/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виокремлення в структурі закладу освіти осіб, що беруть участь у процесі управління якістю освіти (завуч, координатор програ</w:t>
      </w:r>
      <w:r w:rsidR="00161D2F" w:rsidRPr="000E61A4">
        <w:rPr>
          <w:rFonts w:ascii="Times New Roman" w:hAnsi="Times New Roman" w:cs="Times New Roman"/>
          <w:sz w:val="24"/>
          <w:szCs w:val="24"/>
        </w:rPr>
        <w:t>м, керівник методоб’єднання); </w:t>
      </w:r>
      <w:r w:rsidR="00161D2F" w:rsidRPr="000E61A4">
        <w:rPr>
          <w:rFonts w:ascii="Times New Roman" w:hAnsi="Times New Roman" w:cs="Times New Roman"/>
          <w:sz w:val="24"/>
          <w:szCs w:val="24"/>
        </w:rPr>
        <w:br/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проведення заходів щодо навчання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іністративних та педагогічних працівників школи навичкам роботи для забезпечення якості освітнього процесу, підвищення </w:t>
      </w:r>
      <w:r w:rsidR="00161D2F" w:rsidRPr="000E61A4">
        <w:rPr>
          <w:rFonts w:ascii="Times New Roman" w:hAnsi="Times New Roman" w:cs="Times New Roman"/>
          <w:sz w:val="24"/>
          <w:szCs w:val="24"/>
        </w:rPr>
        <w:t>оцінної культури педагогів;  </w:t>
      </w:r>
      <w:r w:rsidR="00161D2F" w:rsidRPr="000E61A4">
        <w:rPr>
          <w:rFonts w:ascii="Times New Roman" w:hAnsi="Times New Roman" w:cs="Times New Roman"/>
          <w:sz w:val="24"/>
          <w:szCs w:val="24"/>
        </w:rPr>
        <w:br/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61A4">
        <w:rPr>
          <w:rFonts w:ascii="Times New Roman" w:hAnsi="Times New Roman" w:cs="Times New Roman"/>
          <w:sz w:val="24"/>
          <w:szCs w:val="24"/>
        </w:rPr>
        <w:t>розширення зв'язкі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закладу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освіти з іншими освітніми установами, науковими організаціями, що спеціалізуються на вирішенні проблем управління якістю освіти. </w:t>
      </w:r>
      <w:r w:rsidRPr="000E61A4">
        <w:rPr>
          <w:rFonts w:ascii="Times New Roman" w:hAnsi="Times New Roman" w:cs="Times New Roman"/>
          <w:sz w:val="24"/>
          <w:szCs w:val="24"/>
        </w:rPr>
        <w:br/>
        <w:t>Критерії ефективності управлін</w:t>
      </w:r>
      <w:r w:rsidR="00161D2F" w:rsidRPr="000E61A4">
        <w:rPr>
          <w:rFonts w:ascii="Times New Roman" w:hAnsi="Times New Roman" w:cs="Times New Roman"/>
          <w:sz w:val="24"/>
          <w:szCs w:val="24"/>
        </w:rPr>
        <w:t>ської діяльності в  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Мартинівському </w:t>
      </w:r>
      <w:r w:rsidRPr="000E61A4">
        <w:rPr>
          <w:rFonts w:ascii="Times New Roman" w:hAnsi="Times New Roman" w:cs="Times New Roman"/>
          <w:sz w:val="24"/>
          <w:szCs w:val="24"/>
        </w:rPr>
        <w:t>ЗЗСО І-ІІІ ступенів щодо забезпечення функціонування внутрішньої системи забезпечення якості освіти: </w:t>
      </w:r>
      <w:r w:rsidRPr="000E61A4">
        <w:rPr>
          <w:rFonts w:ascii="Times New Roman" w:hAnsi="Times New Roman" w:cs="Times New Roman"/>
          <w:sz w:val="24"/>
          <w:szCs w:val="24"/>
        </w:rPr>
        <w:br/>
        <w:t>- наявність нормативних документів, де закріплені вимоги до  якості освітнього процесу (модель випускника, освітня програма);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оптимальність та дієвість управлінських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ішень;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керованість процесу управління забезпеченням функціонування внутрішньої системи забезпечення якості освіти (наявність посадових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, які відповідають за управління якістю освітнього процесу);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>- формування освітньої програми закладу освіти (раціональність використання інваріантної, варіативної складової);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кореляція показників успішності з результатами державної підсумкової атестації, зовнішнього незалежного оцінювання;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наявність та ефективність системи моральних стимулів для досягнення високого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івня якості освітнього процесу.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5E27E6">
        <w:rPr>
          <w:rFonts w:ascii="Times New Roman" w:hAnsi="Times New Roman" w:cs="Times New Roman"/>
          <w:b/>
          <w:i/>
          <w:sz w:val="24"/>
          <w:szCs w:val="24"/>
        </w:rPr>
        <w:br/>
        <w:t xml:space="preserve">5.6. Забезпечення наявності необхідних ресурсів </w:t>
      </w:r>
      <w:proofErr w:type="gramStart"/>
      <w:r w:rsidRPr="005E27E6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5E27E6">
        <w:rPr>
          <w:rFonts w:ascii="Times New Roman" w:hAnsi="Times New Roman" w:cs="Times New Roman"/>
          <w:b/>
          <w:i/>
          <w:sz w:val="24"/>
          <w:szCs w:val="24"/>
        </w:rPr>
        <w:t xml:space="preserve"> організації освітнього процесу, в тому числі для самостійної роботи здобувачів освіти.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Одним із основних елементів забезпечення якості </w:t>
      </w:r>
      <w:r w:rsidR="00161D2F" w:rsidRPr="000E61A4">
        <w:rPr>
          <w:rFonts w:ascii="Times New Roman" w:hAnsi="Times New Roman" w:cs="Times New Roman"/>
          <w:sz w:val="24"/>
          <w:szCs w:val="24"/>
        </w:rPr>
        <w:t>освітнього процесу в 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Мартинівському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 є наявність відповідних ресурсів (кадрових, матеріально-технічних, навчально-методичних та інформаційних) та ефективність їх застосування. </w:t>
      </w:r>
      <w:r w:rsidRPr="000E61A4">
        <w:rPr>
          <w:rFonts w:ascii="Times New Roman" w:hAnsi="Times New Roman" w:cs="Times New Roman"/>
          <w:sz w:val="24"/>
          <w:szCs w:val="24"/>
        </w:rPr>
        <w:br/>
        <w:t>Навчальні програми, за якими здійснюється освітній процес здобувачів загальної середньої освіти, забезпечують можливість досягнення компетентностей.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Освітній процес здійснюється у </w:t>
      </w:r>
      <w:r w:rsidR="005E27E6">
        <w:rPr>
          <w:rFonts w:ascii="Times New Roman" w:hAnsi="Times New Roman" w:cs="Times New Roman"/>
          <w:sz w:val="24"/>
          <w:szCs w:val="24"/>
        </w:rPr>
        <w:t>1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 xml:space="preserve">1 предметних </w:t>
      </w:r>
      <w:r w:rsidR="005E27E6">
        <w:rPr>
          <w:rFonts w:ascii="Times New Roman" w:hAnsi="Times New Roman" w:cs="Times New Roman"/>
          <w:sz w:val="24"/>
          <w:szCs w:val="24"/>
        </w:rPr>
        <w:t> кабінетах, 4</w:t>
      </w:r>
      <w:r w:rsidRPr="000E61A4">
        <w:rPr>
          <w:rFonts w:ascii="Times New Roman" w:hAnsi="Times New Roman" w:cs="Times New Roman"/>
          <w:sz w:val="24"/>
          <w:szCs w:val="24"/>
        </w:rPr>
        <w:t xml:space="preserve"> кімнатах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 xml:space="preserve"> початкових класів</w:t>
      </w:r>
      <w:r w:rsidRPr="000E61A4">
        <w:rPr>
          <w:rFonts w:ascii="Times New Roman" w:hAnsi="Times New Roman" w:cs="Times New Roman"/>
          <w:sz w:val="24"/>
          <w:szCs w:val="24"/>
        </w:rPr>
        <w:t xml:space="preserve">, 2 майстернях,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спортивному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залі. </w:t>
      </w:r>
      <w:r w:rsidRPr="000E61A4">
        <w:rPr>
          <w:rFonts w:ascii="Times New Roman" w:hAnsi="Times New Roman" w:cs="Times New Roman"/>
          <w:sz w:val="24"/>
          <w:szCs w:val="24"/>
        </w:rPr>
        <w:br/>
        <w:t>У наявності навчальні програми з усіх освітніх предметів.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Створене належне освітнє середовище для  зді</w:t>
      </w:r>
      <w:r w:rsidR="00161D2F" w:rsidRPr="000E61A4">
        <w:rPr>
          <w:rFonts w:ascii="Times New Roman" w:hAnsi="Times New Roman" w:cs="Times New Roman"/>
          <w:sz w:val="24"/>
          <w:szCs w:val="24"/>
        </w:rPr>
        <w:t>йснення освітнього процесу у 1-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E61A4">
        <w:rPr>
          <w:rFonts w:ascii="Times New Roman" w:hAnsi="Times New Roman" w:cs="Times New Roman"/>
          <w:sz w:val="24"/>
          <w:szCs w:val="24"/>
        </w:rPr>
        <w:t xml:space="preserve"> класах  відповідно до Концепції «НУШ».</w:t>
      </w:r>
    </w:p>
    <w:p w:rsidR="00732367" w:rsidRPr="000E61A4" w:rsidRDefault="00732367" w:rsidP="005E27E6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     Бібліотечн</w:t>
      </w:r>
      <w:r w:rsidR="005E27E6">
        <w:rPr>
          <w:rFonts w:ascii="Times New Roman" w:hAnsi="Times New Roman" w:cs="Times New Roman"/>
          <w:sz w:val="24"/>
          <w:szCs w:val="24"/>
        </w:rPr>
        <w:t>ий фонд закладу нараховує  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>6240</w:t>
      </w:r>
      <w:r w:rsidRPr="000E61A4">
        <w:rPr>
          <w:rFonts w:ascii="Times New Roman" w:hAnsi="Times New Roman" w:cs="Times New Roman"/>
          <w:sz w:val="24"/>
          <w:szCs w:val="24"/>
        </w:rPr>
        <w:t> примірник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E61A4">
        <w:rPr>
          <w:rFonts w:ascii="Times New Roman" w:hAnsi="Times New Roman" w:cs="Times New Roman"/>
          <w:sz w:val="24"/>
          <w:szCs w:val="24"/>
        </w:rPr>
        <w:t>. </w:t>
      </w:r>
      <w:r w:rsidRPr="000E61A4">
        <w:rPr>
          <w:rFonts w:ascii="Times New Roman" w:hAnsi="Times New Roman" w:cs="Times New Roman"/>
          <w:sz w:val="24"/>
          <w:szCs w:val="24"/>
        </w:rPr>
        <w:br/>
        <w:t>Забезпеченість освітнього процесу навчальною літерат</w:t>
      </w:r>
      <w:r w:rsidR="005E27E6">
        <w:rPr>
          <w:rFonts w:ascii="Times New Roman" w:hAnsi="Times New Roman" w:cs="Times New Roman"/>
          <w:sz w:val="24"/>
          <w:szCs w:val="24"/>
        </w:rPr>
        <w:t>урою становить 9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61D2F" w:rsidRPr="000E61A4">
        <w:rPr>
          <w:rFonts w:ascii="Times New Roman" w:hAnsi="Times New Roman" w:cs="Times New Roman"/>
          <w:sz w:val="24"/>
          <w:szCs w:val="24"/>
        </w:rPr>
        <w:t xml:space="preserve"> %. </w:t>
      </w:r>
      <w:r w:rsidR="00161D2F" w:rsidRPr="000E61A4">
        <w:rPr>
          <w:rFonts w:ascii="Times New Roman" w:hAnsi="Times New Roman" w:cs="Times New Roman"/>
          <w:sz w:val="24"/>
          <w:szCs w:val="24"/>
        </w:rPr>
        <w:br/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Мартинівський 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 має доступ до мережі Інтернет,  баз даних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ре</w:t>
      </w:r>
      <w:r w:rsidR="00602BC0">
        <w:rPr>
          <w:rFonts w:ascii="Times New Roman" w:hAnsi="Times New Roman" w:cs="Times New Roman"/>
          <w:sz w:val="24"/>
          <w:szCs w:val="24"/>
        </w:rPr>
        <w:t>жимі on-line,  електронну пошту</w:t>
      </w:r>
      <w:r w:rsidR="0060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602BC0" w:rsidRPr="000254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martschooll</w:t>
        </w:r>
        <w:r w:rsidR="00602BC0" w:rsidRPr="00025453">
          <w:rPr>
            <w:rStyle w:val="a4"/>
            <w:rFonts w:ascii="Times New Roman" w:hAnsi="Times New Roman" w:cs="Times New Roman"/>
            <w:sz w:val="24"/>
            <w:szCs w:val="24"/>
          </w:rPr>
          <w:t>75@</w:t>
        </w:r>
        <w:r w:rsidR="00602BC0" w:rsidRPr="000254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602BC0" w:rsidRPr="000254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02BC0" w:rsidRPr="000254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602BC0" w:rsidRPr="00602BC0">
        <w:rPr>
          <w:rFonts w:ascii="Times New Roman" w:hAnsi="Times New Roman" w:cs="Times New Roman"/>
          <w:sz w:val="24"/>
          <w:szCs w:val="24"/>
        </w:rPr>
        <w:t xml:space="preserve"> 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</w:p>
    <w:p w:rsidR="00161D2F" w:rsidRPr="00602BC0" w:rsidRDefault="00732367" w:rsidP="00602B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   Забезпечено безкоштовний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ідвіз</w:t>
      </w:r>
      <w:r w:rsidR="00602BC0" w:rsidRPr="00602BC0">
        <w:rPr>
          <w:rFonts w:ascii="Times New Roman" w:hAnsi="Times New Roman" w:cs="Times New Roman"/>
          <w:sz w:val="24"/>
          <w:szCs w:val="24"/>
        </w:rPr>
        <w:t xml:space="preserve"> </w:t>
      </w:r>
      <w:r w:rsidR="00602BC0">
        <w:rPr>
          <w:rFonts w:ascii="Times New Roman" w:hAnsi="Times New Roman" w:cs="Times New Roman"/>
          <w:sz w:val="24"/>
          <w:szCs w:val="24"/>
          <w:lang w:val="uk-UA"/>
        </w:rPr>
        <w:t>до школи.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5E27E6">
        <w:rPr>
          <w:rFonts w:ascii="Times New Roman" w:hAnsi="Times New Roman" w:cs="Times New Roman"/>
          <w:b/>
          <w:i/>
          <w:sz w:val="24"/>
          <w:szCs w:val="24"/>
        </w:rPr>
        <w:t>5.7. Забезпечення наявності інформаційних систем для ефективного управління закладом освіти.</w:t>
      </w:r>
    </w:p>
    <w:p w:rsidR="00732367" w:rsidRPr="000E61A4" w:rsidRDefault="00161D2F" w:rsidP="005E27E6">
      <w:pPr>
        <w:rPr>
          <w:rFonts w:ascii="Times New Roman" w:hAnsi="Times New Roman" w:cs="Times New Roman"/>
          <w:sz w:val="24"/>
          <w:szCs w:val="24"/>
        </w:rPr>
      </w:pPr>
      <w:r w:rsidRPr="009353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Мартинівському </w:t>
      </w:r>
      <w:r w:rsidR="00732367" w:rsidRPr="009353C0">
        <w:rPr>
          <w:rFonts w:ascii="Times New Roman" w:hAnsi="Times New Roman" w:cs="Times New Roman"/>
          <w:sz w:val="24"/>
          <w:szCs w:val="24"/>
          <w:lang w:val="uk-UA"/>
        </w:rPr>
        <w:t xml:space="preserve"> ЗЗСО І-ІІІ ступенів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  <w:r w:rsidR="00732367" w:rsidRPr="009353C0">
        <w:rPr>
          <w:rFonts w:ascii="Times New Roman" w:hAnsi="Times New Roman" w:cs="Times New Roman"/>
          <w:sz w:val="24"/>
          <w:szCs w:val="24"/>
          <w:lang w:val="uk-UA"/>
        </w:rPr>
        <w:t>здійснюється збір, узагальнення, аналіз та використання відповідної інформації для ефективного управління освітнім процесом та іншою діяльністю.</w:t>
      </w:r>
      <w:r w:rsidR="00732367" w:rsidRPr="000E61A4">
        <w:rPr>
          <w:rFonts w:ascii="Times New Roman" w:hAnsi="Times New Roman" w:cs="Times New Roman"/>
          <w:sz w:val="24"/>
          <w:szCs w:val="24"/>
        </w:rPr>
        <w:t> </w:t>
      </w:r>
      <w:r w:rsidR="00732367" w:rsidRPr="009353C0">
        <w:rPr>
          <w:rFonts w:ascii="Times New Roman" w:hAnsi="Times New Roman" w:cs="Times New Roman"/>
          <w:sz w:val="24"/>
          <w:szCs w:val="24"/>
          <w:lang w:val="uk-UA"/>
        </w:rPr>
        <w:br/>
      </w:r>
      <w:r w:rsidR="00732367" w:rsidRPr="000E61A4">
        <w:rPr>
          <w:rFonts w:ascii="Times New Roman" w:hAnsi="Times New Roman" w:cs="Times New Roman"/>
          <w:sz w:val="24"/>
          <w:szCs w:val="24"/>
        </w:rPr>
        <w:t>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документообігу. </w:t>
      </w:r>
      <w:r w:rsidR="00732367" w:rsidRPr="000E61A4">
        <w:rPr>
          <w:rFonts w:ascii="Times New Roman" w:hAnsi="Times New Roman" w:cs="Times New Roman"/>
          <w:sz w:val="24"/>
          <w:szCs w:val="24"/>
        </w:rPr>
        <w:br/>
        <w:t>При оцінці якості освітнього процесу використовуються комп'ютерні технології для обробки досягнень кваліметрії. </w:t>
      </w:r>
      <w:r w:rsidR="00732367" w:rsidRPr="000E61A4">
        <w:rPr>
          <w:rFonts w:ascii="Times New Roman" w:hAnsi="Times New Roman" w:cs="Times New Roman"/>
          <w:sz w:val="24"/>
          <w:szCs w:val="24"/>
        </w:rPr>
        <w:br/>
        <w:t>Для обміну інформацією з якості освітнього процесу використовується віде</w:t>
      </w:r>
      <w:proofErr w:type="gramStart"/>
      <w:r w:rsidR="00732367" w:rsidRPr="000E61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2367" w:rsidRPr="000E61A4">
        <w:rPr>
          <w:rFonts w:ascii="Times New Roman" w:hAnsi="Times New Roman" w:cs="Times New Roman"/>
          <w:sz w:val="24"/>
          <w:szCs w:val="24"/>
        </w:rPr>
        <w:t xml:space="preserve"> аудіо- і магнітні носії інформації, розмножувальна техніка. Інформаційна система управління освітнім процесом школи – 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розробка та збереження документів </w:t>
      </w:r>
      <w:proofErr w:type="gramStart"/>
      <w:r w:rsidR="00732367"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2367" w:rsidRPr="000E61A4">
        <w:rPr>
          <w:rFonts w:ascii="Times New Roman" w:hAnsi="Times New Roman" w:cs="Times New Roman"/>
          <w:sz w:val="24"/>
          <w:szCs w:val="24"/>
        </w:rPr>
        <w:t xml:space="preserve"> електронному вигляді, направлення документів на розгляд та виконання, контроль проходження та виконання </w:t>
      </w:r>
      <w:r w:rsidR="00732367" w:rsidRPr="000E61A4">
        <w:rPr>
          <w:rFonts w:ascii="Times New Roman" w:hAnsi="Times New Roman" w:cs="Times New Roman"/>
          <w:sz w:val="24"/>
          <w:szCs w:val="24"/>
        </w:rPr>
        <w:lastRenderedPageBreak/>
        <w:t>документів, пошук документів за різним параметром, введення, підтримки та зберігання будь-яких типів документів, захист від несанкціонованого доступу.</w:t>
      </w:r>
    </w:p>
    <w:p w:rsidR="00732367" w:rsidRPr="005E27E6" w:rsidRDefault="00732367" w:rsidP="000E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E6">
        <w:rPr>
          <w:rFonts w:ascii="Times New Roman" w:hAnsi="Times New Roman" w:cs="Times New Roman"/>
          <w:b/>
          <w:sz w:val="24"/>
          <w:szCs w:val="24"/>
        </w:rPr>
        <w:t xml:space="preserve">Структура інформаційних систем школи включає такі </w:t>
      </w:r>
      <w:proofErr w:type="gramStart"/>
      <w:r w:rsidRPr="005E27E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27E6">
        <w:rPr>
          <w:rFonts w:ascii="Times New Roman" w:hAnsi="Times New Roman" w:cs="Times New Roman"/>
          <w:b/>
          <w:sz w:val="24"/>
          <w:szCs w:val="24"/>
        </w:rPr>
        <w:t>ідсистеми: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електрона система звітності;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електронн</w:t>
      </w:r>
      <w:r w:rsidR="00161D2F" w:rsidRPr="000E61A4">
        <w:rPr>
          <w:rFonts w:ascii="Times New Roman" w:hAnsi="Times New Roman" w:cs="Times New Roman"/>
          <w:sz w:val="24"/>
          <w:szCs w:val="24"/>
        </w:rPr>
        <w:t>а база даних учнів школи</w:t>
      </w:r>
      <w:r w:rsidR="00161D2F" w:rsidRPr="000E61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 електронна база даних педагогічних працівникі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електронні книги наказі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електронна книга нарад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директорові.</w:t>
      </w:r>
    </w:p>
    <w:p w:rsidR="00732367" w:rsidRPr="005E27E6" w:rsidRDefault="00732367" w:rsidP="005E27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 Електронні освітні ресурси забезпечують публічність інформації про освітні програми; перелік навчальних дисциплін, логічну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ідовність їх вивчення, перелік підручників, розклад уроків та спортивних секцій, гуртків. </w:t>
      </w:r>
      <w:r w:rsidRPr="000E61A4">
        <w:rPr>
          <w:rFonts w:ascii="Times New Roman" w:hAnsi="Times New Roman" w:cs="Times New Roman"/>
          <w:sz w:val="24"/>
          <w:szCs w:val="24"/>
        </w:rPr>
        <w:br/>
        <w:t>У закладі створений банк даних (статистика) за результатами освітнього процесу та освітньої діяльності: </w:t>
      </w:r>
      <w:r w:rsidRPr="000E61A4">
        <w:rPr>
          <w:rFonts w:ascii="Times New Roman" w:hAnsi="Times New Roman" w:cs="Times New Roman"/>
          <w:sz w:val="24"/>
          <w:szCs w:val="24"/>
        </w:rPr>
        <w:br/>
        <w:t>- статистична інформація форм ЗНЗ-1, 1-ЗСО, 83-РВК 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інформаційна база про якість освітнього процесу на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івні різних класів; </w:t>
      </w:r>
      <w:r w:rsidRPr="000E61A4">
        <w:rPr>
          <w:rFonts w:ascii="Times New Roman" w:hAnsi="Times New Roman" w:cs="Times New Roman"/>
          <w:sz w:val="24"/>
          <w:szCs w:val="24"/>
        </w:rPr>
        <w:br/>
        <w:t>- інформаційна база про результати державної підсумкової атестації в співставленні з річними показниками;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інформаційна база про результати зовнішнього незалежного оцінювання в співставленні з річними показниками;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Для забезпечення більш широких 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ізноманітних зв'язків закладу із зовнішнім середовищем, у тому числі доступу до різних баз даних</w:t>
      </w:r>
      <w:r w:rsidR="005E27E6">
        <w:rPr>
          <w:rFonts w:ascii="Times New Roman" w:hAnsi="Times New Roman" w:cs="Times New Roman"/>
          <w:sz w:val="24"/>
          <w:szCs w:val="24"/>
        </w:rPr>
        <w:t>, джерел інформації  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 xml:space="preserve">Мартинівського </w:t>
      </w:r>
      <w:r w:rsidRPr="000E61A4">
        <w:rPr>
          <w:rFonts w:ascii="Times New Roman" w:hAnsi="Times New Roman" w:cs="Times New Roman"/>
          <w:sz w:val="24"/>
          <w:szCs w:val="24"/>
        </w:rPr>
        <w:t>ЗЗСО І-ІІІ ступенів підключено до швидкісного Інтернету. Є зона Wі-Fі підключення. </w:t>
      </w:r>
      <w:r w:rsidRPr="000E61A4">
        <w:rPr>
          <w:rFonts w:ascii="Times New Roman" w:hAnsi="Times New Roman" w:cs="Times New Roman"/>
          <w:sz w:val="24"/>
          <w:szCs w:val="24"/>
        </w:rPr>
        <w:br/>
        <w:t>Для забезпечення створення єдиного інформаційного поля та забезпечення публічності інформації</w:t>
      </w:r>
      <w:r w:rsidR="005E27E6">
        <w:rPr>
          <w:rFonts w:ascii="Times New Roman" w:hAnsi="Times New Roman" w:cs="Times New Roman"/>
          <w:sz w:val="24"/>
          <w:szCs w:val="24"/>
        </w:rPr>
        <w:t xml:space="preserve"> про заклад освіти в  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>Мартинівського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ЗЗСО І-ІІІ ступенів функціонує офіційний сайт закладу </w:t>
      </w:r>
      <w:r w:rsidR="005E27E6">
        <w:rPr>
          <w:rFonts w:ascii="Times New Roman" w:hAnsi="Times New Roman" w:cs="Times New Roman"/>
          <w:sz w:val="24"/>
          <w:szCs w:val="24"/>
        </w:rPr>
        <w:t>https://martts74.e-schools.info</w:t>
      </w:r>
    </w:p>
    <w:p w:rsidR="00732367" w:rsidRPr="005E27E6" w:rsidRDefault="00732367" w:rsidP="00602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61A4">
        <w:rPr>
          <w:rFonts w:ascii="Times New Roman" w:hAnsi="Times New Roman" w:cs="Times New Roman"/>
          <w:sz w:val="24"/>
          <w:szCs w:val="24"/>
        </w:rPr>
        <w:t>Публічність інформації про діяльність  закладу  забезпечується згідно зі статтею 30 Закону України «Про освіту».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5E27E6">
        <w:rPr>
          <w:rFonts w:ascii="Times New Roman" w:hAnsi="Times New Roman" w:cs="Times New Roman"/>
          <w:b/>
          <w:sz w:val="24"/>
          <w:szCs w:val="24"/>
        </w:rPr>
        <w:t>На офіційному сайті розміщуються:</w:t>
      </w:r>
      <w:r w:rsidRPr="000E61A4">
        <w:rPr>
          <w:rFonts w:ascii="Times New Roman" w:hAnsi="Times New Roman" w:cs="Times New Roman"/>
          <w:sz w:val="24"/>
          <w:szCs w:val="24"/>
        </w:rPr>
        <w:t> </w:t>
      </w:r>
      <w:r w:rsidRPr="000E61A4">
        <w:rPr>
          <w:rFonts w:ascii="Times New Roman" w:hAnsi="Times New Roman" w:cs="Times New Roman"/>
          <w:sz w:val="24"/>
          <w:szCs w:val="24"/>
        </w:rPr>
        <w:br/>
        <w:t>- статут закладу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ліцензія на провадження освітньої діяльності; </w:t>
      </w:r>
      <w:r w:rsidRPr="000E61A4">
        <w:rPr>
          <w:rFonts w:ascii="Times New Roman" w:hAnsi="Times New Roman" w:cs="Times New Roman"/>
          <w:sz w:val="24"/>
          <w:szCs w:val="24"/>
        </w:rPr>
        <w:br/>
        <w:t>- структура та органи управління закладу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кадровий склад закладу освіти згідно з ліцензійними умовами;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освітні програми, що реалізуються в закладі освіти, та перелі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к осв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ітніх компонентів, що передбачені відповідною освітньою програмою; </w:t>
      </w:r>
      <w:r w:rsidRPr="000E61A4">
        <w:rPr>
          <w:rFonts w:ascii="Times New Roman" w:hAnsi="Times New Roman" w:cs="Times New Roman"/>
          <w:sz w:val="24"/>
          <w:szCs w:val="24"/>
        </w:rPr>
        <w:br/>
        <w:t>- територія обслуговування, закріплена за закладом освіти його засновником; </w:t>
      </w:r>
      <w:r w:rsidRPr="000E61A4">
        <w:rPr>
          <w:rFonts w:ascii="Times New Roman" w:hAnsi="Times New Roman" w:cs="Times New Roman"/>
          <w:sz w:val="24"/>
          <w:szCs w:val="24"/>
        </w:rPr>
        <w:br/>
        <w:t>- ліцензований обсяг та фактична кількість осіб, які навчаються у закладі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мова освітнього процесу; </w:t>
      </w:r>
      <w:r w:rsidRPr="000E61A4">
        <w:rPr>
          <w:rFonts w:ascii="Times New Roman" w:hAnsi="Times New Roman" w:cs="Times New Roman"/>
          <w:sz w:val="24"/>
          <w:szCs w:val="24"/>
        </w:rPr>
        <w:br/>
        <w:t>- наявність вакантних посад; </w:t>
      </w:r>
      <w:r w:rsidRPr="000E61A4">
        <w:rPr>
          <w:rFonts w:ascii="Times New Roman" w:hAnsi="Times New Roman" w:cs="Times New Roman"/>
          <w:sz w:val="24"/>
          <w:szCs w:val="24"/>
        </w:rPr>
        <w:br/>
        <w:t>- матеріально-технічне забезпечення закладу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>- результати моніторингу якості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ічний звіт про діяльність закладу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правила прийому до закладу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умови доступності закладу освіти для навчання осіб з особливими освітніми потребами;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ім зазначеного, на сайті розміщуються фінансові звіти про надходження та використання всіх коштів, отриманих як благодійна допомога. </w:t>
      </w:r>
      <w:r w:rsidRPr="000E61A4">
        <w:rPr>
          <w:rFonts w:ascii="Times New Roman" w:hAnsi="Times New Roman" w:cs="Times New Roman"/>
          <w:sz w:val="24"/>
          <w:szCs w:val="24"/>
        </w:rPr>
        <w:br/>
        <w:t>Інформація, що підлягає оприлюдненню на офіційному сайті, систематично поновлюється.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метою використання інформаційно-комунікаційних технологій для ефективного управління освітнім процесом в закладі освіти створено інформаційно-освітнє середовище на порталі інформаційної систе</w:t>
      </w:r>
      <w:r w:rsidR="00161D2F" w:rsidRPr="000E61A4">
        <w:rPr>
          <w:rFonts w:ascii="Times New Roman" w:hAnsi="Times New Roman" w:cs="Times New Roman"/>
          <w:sz w:val="24"/>
          <w:szCs w:val="24"/>
        </w:rPr>
        <w:t>ми управління освітою (ІСУО). </w:t>
      </w:r>
      <w:r w:rsidR="00161D2F" w:rsidRPr="000E61A4">
        <w:rPr>
          <w:rFonts w:ascii="Times New Roman" w:hAnsi="Times New Roman" w:cs="Times New Roman"/>
          <w:sz w:val="24"/>
          <w:szCs w:val="24"/>
        </w:rPr>
        <w:br/>
      </w:r>
      <w:r w:rsidRPr="005E27E6">
        <w:rPr>
          <w:rFonts w:ascii="Times New Roman" w:hAnsi="Times New Roman" w:cs="Times New Roman"/>
          <w:b/>
          <w:i/>
          <w:sz w:val="24"/>
          <w:szCs w:val="24"/>
        </w:rPr>
        <w:t>5.8. Інклюзивне освітнє середовище, універсальний дизайн та розумне пристосування</w:t>
      </w:r>
      <w:r w:rsidRPr="005E27E6">
        <w:rPr>
          <w:rFonts w:ascii="Times New Roman" w:hAnsi="Times New Roman" w:cs="Times New Roman"/>
          <w:b/>
          <w:i/>
          <w:sz w:val="24"/>
          <w:szCs w:val="24"/>
        </w:rPr>
        <w:br/>
        <w:t>Заклад освіти забезпечує здобувача освіти з особливими освітніми потребами інклюзивним освітнім середовищем</w:t>
      </w:r>
      <w:proofErr w:type="gramStart"/>
      <w:r w:rsidRPr="005E27E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E27E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5E27E6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t>- необхідними ресурсами освітнього процесу, що мають відповідати ліцензійним та акредитаційним вимогам; </w:t>
      </w:r>
      <w:r w:rsidRPr="000E61A4">
        <w:rPr>
          <w:rFonts w:ascii="Times New Roman" w:hAnsi="Times New Roman" w:cs="Times New Roman"/>
          <w:sz w:val="24"/>
          <w:szCs w:val="24"/>
        </w:rPr>
        <w:br/>
        <w:t>- умовами доступності закладу освіти для навчання осіб з особливими освітніми потребами. </w:t>
      </w:r>
      <w:r w:rsidRPr="000E61A4">
        <w:rPr>
          <w:rFonts w:ascii="Times New Roman" w:hAnsi="Times New Roman" w:cs="Times New Roman"/>
          <w:sz w:val="24"/>
          <w:szCs w:val="24"/>
        </w:rPr>
        <w:br/>
        <w:t>Право на доступну освіту зазначеної категорії дітей реалізується за бажанням батькі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організації індивідуальної форми навчання.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Заклад освіти за потреби утворює інклюзивні та/або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(стаття 20 Закону України «Про освіту») </w:t>
      </w:r>
      <w:r w:rsidRPr="000E61A4">
        <w:rPr>
          <w:rFonts w:ascii="Times New Roman" w:hAnsi="Times New Roman" w:cs="Times New Roman"/>
          <w:sz w:val="24"/>
          <w:szCs w:val="24"/>
        </w:rPr>
        <w:br/>
        <w:t>Практичне впровадження інклюзивного середовища базується на принципах універсального дизайну та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розумного пристосування.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Зокрема шкільний освітній процес відповідає широкому спектру індивідуальних можливостей здобувачів освіти; забезпечує гнучку методику навчання, викладання та подання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іалу; доступні та гнучкі навчальні плани й програми.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Дизайн школи в основному  враховує наявність необхідного розміру і простору при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ідході, під’їзді та різноманітних маніпуляціях, з огляду на антропометричні характеристики, стан та мобільність користувача. </w:t>
      </w:r>
      <w:r w:rsidRPr="000E61A4">
        <w:rPr>
          <w:rFonts w:ascii="Times New Roman" w:hAnsi="Times New Roman" w:cs="Times New Roman"/>
          <w:sz w:val="24"/>
          <w:szCs w:val="24"/>
        </w:rPr>
        <w:br/>
        <w:t>Наявність необхідного розміру і простору: </w:t>
      </w:r>
      <w:r w:rsidRPr="000E61A4">
        <w:rPr>
          <w:rFonts w:ascii="Times New Roman" w:hAnsi="Times New Roman" w:cs="Times New Roman"/>
          <w:sz w:val="24"/>
          <w:szCs w:val="24"/>
        </w:rPr>
        <w:br/>
        <w:t>- доступні навчальні місця для здобувачів освіти, у тому числі з прилеглим простором для асистентів вчителів;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меблі, фурнітура та обладнання, що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ідтримують широкий спектр навчання та навчальних методик;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- можливість регулювання середовища (наприклад, освітлення) для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ізноманітних потреб здобувачів освіти у навчанні та інше. </w:t>
      </w:r>
      <w:r w:rsidRPr="000E61A4">
        <w:rPr>
          <w:rFonts w:ascii="Times New Roman" w:hAnsi="Times New Roman" w:cs="Times New Roman"/>
          <w:sz w:val="24"/>
          <w:szCs w:val="24"/>
        </w:rPr>
        <w:br/>
        <w:t>У закладі освіти створено необхідні умови для навчання осіб з особливими освітніми потребами: </w:t>
      </w:r>
      <w:r w:rsidRPr="000E61A4">
        <w:rPr>
          <w:rFonts w:ascii="Times New Roman" w:hAnsi="Times New Roman" w:cs="Times New Roman"/>
          <w:sz w:val="24"/>
          <w:szCs w:val="24"/>
        </w:rPr>
        <w:br/>
        <w:t>1.Затишні, ошатні класні кімнати на першому поверсі. </w:t>
      </w:r>
      <w:r w:rsidRPr="000E61A4">
        <w:rPr>
          <w:rFonts w:ascii="Times New Roman" w:hAnsi="Times New Roman" w:cs="Times New Roman"/>
          <w:sz w:val="24"/>
          <w:szCs w:val="24"/>
        </w:rPr>
        <w:br/>
        <w:t>2.Внутрішні туалети на першому поверсі. </w:t>
      </w:r>
      <w:r w:rsidRPr="000E61A4">
        <w:rPr>
          <w:rFonts w:ascii="Times New Roman" w:hAnsi="Times New Roman" w:cs="Times New Roman"/>
          <w:sz w:val="24"/>
          <w:szCs w:val="24"/>
        </w:rPr>
        <w:br/>
        <w:t>3.Роздягальня в класній кімнаті. </w:t>
      </w:r>
      <w:r w:rsidRPr="000E61A4">
        <w:rPr>
          <w:rFonts w:ascii="Times New Roman" w:hAnsi="Times New Roman" w:cs="Times New Roman"/>
          <w:sz w:val="24"/>
          <w:szCs w:val="24"/>
        </w:rPr>
        <w:br/>
        <w:t>4.Шкільна їдальня на першому поверсі. </w:t>
      </w:r>
      <w:r w:rsidRPr="000E61A4">
        <w:rPr>
          <w:rFonts w:ascii="Times New Roman" w:hAnsi="Times New Roman" w:cs="Times New Roman"/>
          <w:sz w:val="24"/>
          <w:szCs w:val="24"/>
        </w:rPr>
        <w:br/>
        <w:t xml:space="preserve">5 .При вході до школи розташовано пандус для колісних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ісел.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lastRenderedPageBreak/>
        <w:t xml:space="preserve">6. Освітній процес у разі потреби забезпечується навчальною,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методичною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та науковою літературою на паперових та електронних носіях завдяки фондам шкільної бібліотеки. 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="005E27E6">
        <w:rPr>
          <w:rFonts w:ascii="Times New Roman" w:hAnsi="Times New Roman" w:cs="Times New Roman"/>
          <w:b/>
          <w:sz w:val="24"/>
          <w:szCs w:val="24"/>
        </w:rPr>
        <w:t>3. М</w:t>
      </w:r>
      <w:r w:rsidR="005E27E6">
        <w:rPr>
          <w:rFonts w:ascii="Times New Roman" w:hAnsi="Times New Roman" w:cs="Times New Roman"/>
          <w:b/>
          <w:sz w:val="24"/>
          <w:szCs w:val="24"/>
          <w:lang w:val="uk-UA"/>
        </w:rPr>
        <w:t>ОНІТОРИНГ ЯКОСТІ ОСВІТИ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5E27E6">
        <w:rPr>
          <w:rFonts w:ascii="Times New Roman" w:hAnsi="Times New Roman" w:cs="Times New Roman"/>
          <w:b/>
          <w:sz w:val="24"/>
          <w:szCs w:val="24"/>
        </w:rPr>
        <w:t>Моніторинг якості освіти</w:t>
      </w:r>
      <w:r w:rsidRPr="000E61A4">
        <w:rPr>
          <w:rFonts w:ascii="Times New Roman" w:hAnsi="Times New Roman" w:cs="Times New Roman"/>
          <w:sz w:val="24"/>
          <w:szCs w:val="24"/>
        </w:rPr>
        <w:t xml:space="preserve"> - це система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Моніторинг якості освіти може бути внутрішній та зовнішній.</w:t>
      </w:r>
      <w:r w:rsidR="00602B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E61A4">
        <w:rPr>
          <w:rFonts w:ascii="Times New Roman" w:hAnsi="Times New Roman" w:cs="Times New Roman"/>
          <w:sz w:val="24"/>
          <w:szCs w:val="24"/>
        </w:rPr>
        <w:t>Внутрішній моніторинг якості освіти проводиться закладом освіти (іншими суб’єктами освітньої діяльності). Завдання моніторингу: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Здійснення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систематичного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 xml:space="preserve"> контролю за освітнім процесом у школі.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Створення власної системи неперервного і тривалого спостереження, оцінювання стану освітнього процесу.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Аналіз чинників впливу на результативність успішності,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ідтримка високої мотивації навчання.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Створення оптимальних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іально-психологічних умов для саморозвитку та самореалізації здобувачів освіти і педагогів.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Прогнозування на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ідставі об’єктивних даних динаміки й тенденцій розвитку освітнього процесу в школі.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Предмет моніторингу.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Предметом моніторингу є якість освітнього процесу в закладі освіти.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Об’єкти моніторингу.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Об’єктом моніторингу є система організації освітнього процесу в школі, що включає кілька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івнів: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здобувач освіти;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учитель; - класний керівник;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батьки і громадськість та 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Суб’єкти моніторингу.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Суб’єктами моніторингу виступають: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моніторингова група;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іністрація закладу;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органи управління освітою (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ізних рівнів).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lastRenderedPageBreak/>
        <w:t>Форми та методи моніторингу. Основними формами моніторингу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самооцінювання власної діяльності педагогами, здобувачами освіти,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іністрацією;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внутрішня оцінка діяльності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іністрацією, керівниками методичних об’єднань (проведення контрольних робіт, участь у І та ІІ етапі Всеукраїнських предметних олімпіад, відвідування уроків);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зовнішнє оцінювання діяльності органами управління освітою. Критерії моніторингу: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об’єктивність (створення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івних умов для всіх учасників освітнього процесу);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систематичність (згідно алгоритму дій, етапів та в певній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ідовності);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відповідність завдань змісту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іджуваного матеріалу, чіткість оцінювання, шляхи перевірки результатів;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надійність (повторний контроль іншими суб’єктами);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 гуманізм (в умовах довіри, поваги до особистості).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Очікувані результати: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- Отримання результатів стану освітнього процесу в закладі освіти.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Покращення функцій управління освітнім процесом, накопичення даних для прийняття управлінських та тактичних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ішень.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ідсумки моніторингу: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ідсумки моніторингу узагальнюються у схемах, діаграмах, висвітлюються в аналітично-інформаційних матеріалах.</w:t>
      </w:r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A4">
        <w:rPr>
          <w:rFonts w:ascii="Times New Roman" w:hAnsi="Times New Roman" w:cs="Times New Roman"/>
          <w:sz w:val="24"/>
          <w:szCs w:val="24"/>
        </w:rPr>
        <w:t>- Дані моніторингу можуть використовуватись для обговорення на засіданнях методичних об’єднаннях, нарадах при директору, педагогічних радах.</w:t>
      </w:r>
      <w:proofErr w:type="gramEnd"/>
    </w:p>
    <w:p w:rsidR="00732367" w:rsidRPr="000E61A4" w:rsidRDefault="00732367" w:rsidP="000E61A4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 xml:space="preserve">За результатами моніторингу розробляються рекомендації, приймаються управлінські 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ішення щодо планування та корекції роботи.</w:t>
      </w:r>
    </w:p>
    <w:p w:rsidR="00732367" w:rsidRPr="000E61A4" w:rsidRDefault="005E27E6" w:rsidP="00602BC0">
      <w:pPr>
        <w:rPr>
          <w:rFonts w:ascii="Times New Roman" w:hAnsi="Times New Roman" w:cs="Times New Roman"/>
          <w:sz w:val="24"/>
          <w:szCs w:val="24"/>
        </w:rPr>
      </w:pPr>
      <w:r w:rsidRPr="005E27E6">
        <w:rPr>
          <w:rFonts w:ascii="Times New Roman" w:hAnsi="Times New Roman" w:cs="Times New Roman"/>
          <w:b/>
          <w:sz w:val="24"/>
          <w:szCs w:val="24"/>
          <w:lang w:val="uk-UA"/>
        </w:rPr>
        <w:t>4. НОРМАТИВНА БАЗА</w:t>
      </w:r>
      <w:r w:rsidR="00732367" w:rsidRPr="000E61A4">
        <w:rPr>
          <w:rFonts w:ascii="Times New Roman" w:hAnsi="Times New Roman" w:cs="Times New Roman"/>
          <w:sz w:val="24"/>
          <w:szCs w:val="24"/>
        </w:rPr>
        <w:br/>
        <w:t>- Закон України «Про освіту» № 2145-VIII від 05.09.2017;</w:t>
      </w:r>
    </w:p>
    <w:p w:rsidR="00732367" w:rsidRPr="005E27E6" w:rsidRDefault="00732367" w:rsidP="00602BC0">
      <w:pPr>
        <w:rPr>
          <w:rFonts w:ascii="Times New Roman" w:hAnsi="Times New Roman" w:cs="Times New Roman"/>
          <w:sz w:val="24"/>
          <w:szCs w:val="24"/>
        </w:rPr>
      </w:pPr>
      <w:r w:rsidRPr="000E61A4">
        <w:rPr>
          <w:rFonts w:ascii="Times New Roman" w:hAnsi="Times New Roman" w:cs="Times New Roman"/>
          <w:sz w:val="24"/>
          <w:szCs w:val="24"/>
        </w:rPr>
        <w:t>- Закон України «Про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 xml:space="preserve"> повну</w:t>
      </w:r>
      <w:r w:rsidRPr="000E61A4">
        <w:rPr>
          <w:rFonts w:ascii="Times New Roman" w:hAnsi="Times New Roman" w:cs="Times New Roman"/>
          <w:sz w:val="24"/>
          <w:szCs w:val="24"/>
        </w:rPr>
        <w:t xml:space="preserve"> загальну середню освіту»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 xml:space="preserve"> (в редакції 2020 року)</w:t>
      </w:r>
      <w:r w:rsidRPr="000E61A4">
        <w:rPr>
          <w:rFonts w:ascii="Times New Roman" w:hAnsi="Times New Roman" w:cs="Times New Roman"/>
          <w:sz w:val="24"/>
          <w:szCs w:val="24"/>
        </w:rPr>
        <w:t>; </w:t>
      </w:r>
      <w:r w:rsidRPr="000E61A4">
        <w:rPr>
          <w:rFonts w:ascii="Times New Roman" w:hAnsi="Times New Roman" w:cs="Times New Roman"/>
          <w:sz w:val="24"/>
          <w:szCs w:val="24"/>
        </w:rPr>
        <w:br/>
        <w:t>- Концепція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</w:t>
      </w:r>
      <w:proofErr w:type="gramStart"/>
      <w:r w:rsidRPr="000E61A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E61A4">
        <w:rPr>
          <w:rFonts w:ascii="Times New Roman" w:hAnsi="Times New Roman" w:cs="Times New Roman"/>
          <w:sz w:val="24"/>
          <w:szCs w:val="24"/>
        </w:rPr>
        <w:t>ів України від 14 грудня 2016 року</w:t>
      </w:r>
      <w:r w:rsidR="005E2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0E61A4">
        <w:rPr>
          <w:rFonts w:ascii="Times New Roman" w:hAnsi="Times New Roman" w:cs="Times New Roman"/>
          <w:sz w:val="24"/>
          <w:szCs w:val="24"/>
        </w:rPr>
        <w:t>№ 988-р; </w:t>
      </w:r>
      <w:r w:rsidRPr="000E61A4">
        <w:rPr>
          <w:rFonts w:ascii="Times New Roman" w:hAnsi="Times New Roman" w:cs="Times New Roman"/>
          <w:sz w:val="24"/>
          <w:szCs w:val="24"/>
        </w:rPr>
        <w:br/>
        <w:t>- стандарти загальної середньої освіти; </w:t>
      </w:r>
      <w:r w:rsidRPr="000E61A4">
        <w:rPr>
          <w:rFonts w:ascii="Times New Roman" w:hAnsi="Times New Roman" w:cs="Times New Roman"/>
          <w:sz w:val="24"/>
          <w:szCs w:val="24"/>
        </w:rPr>
        <w:br/>
        <w:t>- Статут закладу загальної середньої освіти.</w:t>
      </w:r>
      <w:r w:rsidRPr="000E61A4">
        <w:rPr>
          <w:rFonts w:ascii="Times New Roman" w:hAnsi="Times New Roman" w:cs="Times New Roman"/>
          <w:sz w:val="24"/>
          <w:szCs w:val="24"/>
        </w:rPr>
        <w:br/>
      </w:r>
      <w:r w:rsidRPr="000E61A4">
        <w:rPr>
          <w:rFonts w:ascii="Times New Roman" w:hAnsi="Times New Roman" w:cs="Times New Roman"/>
          <w:sz w:val="24"/>
          <w:szCs w:val="24"/>
        </w:rPr>
        <w:br/>
      </w:r>
    </w:p>
    <w:sectPr w:rsidR="00732367" w:rsidRPr="005E27E6" w:rsidSect="0069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208"/>
    <w:multiLevelType w:val="multilevel"/>
    <w:tmpl w:val="3AC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709DE"/>
    <w:multiLevelType w:val="multilevel"/>
    <w:tmpl w:val="76B80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E5792"/>
    <w:multiLevelType w:val="multilevel"/>
    <w:tmpl w:val="6C823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67"/>
    <w:rsid w:val="000E61A4"/>
    <w:rsid w:val="00161D2F"/>
    <w:rsid w:val="00216998"/>
    <w:rsid w:val="005E27E6"/>
    <w:rsid w:val="00602BC0"/>
    <w:rsid w:val="00694309"/>
    <w:rsid w:val="00732367"/>
    <w:rsid w:val="009155F4"/>
    <w:rsid w:val="009353C0"/>
    <w:rsid w:val="00B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3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2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3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66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6" w:space="18" w:color="CCCCCC"/>
                    <w:right w:val="none" w:sz="0" w:space="0" w:color="auto"/>
                  </w:divBdr>
                </w:div>
              </w:divsChild>
            </w:div>
            <w:div w:id="541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120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59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43478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745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020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08953">
          <w:marLeft w:val="0"/>
          <w:marRight w:val="0"/>
          <w:marTop w:val="0"/>
          <w:marBottom w:val="4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school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8A0A-2D1F-4796-AF7F-2521683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7976</Words>
  <Characters>45465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</cp:revision>
  <dcterms:created xsi:type="dcterms:W3CDTF">2021-03-02T10:06:00Z</dcterms:created>
  <dcterms:modified xsi:type="dcterms:W3CDTF">2021-03-02T10:06:00Z</dcterms:modified>
</cp:coreProperties>
</file>