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B01C33" w:rsidP="00B01C33">
      <w:pPr>
        <w:jc w:val="center"/>
        <w:rPr>
          <w:b/>
          <w:lang w:val="uk-UA"/>
        </w:rPr>
      </w:pPr>
      <w:r>
        <w:rPr>
          <w:b/>
          <w:lang w:val="uk-UA"/>
        </w:rPr>
        <w:t>Завдання з теми «Целюлоза».</w:t>
      </w:r>
    </w:p>
    <w:p w:rsidR="00B01C33" w:rsidRDefault="00B01C33" w:rsidP="00B01C3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Целюлоза масою 810 кг утворилася внаслідок реакції  фотосинтезу. Обчисліть масу вільного вуглецю, що при цьому асимілювався.</w:t>
      </w:r>
    </w:p>
    <w:p w:rsidR="00B01C33" w:rsidRDefault="00B01C33" w:rsidP="00B01C3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Для нітрування целюлози масою 97.2г витратили розчин нітратної кислоти масою 151,2г з масовою часткою кислоти 75%. Обчисліть масу отриманої тринітроцелюлози. </w:t>
      </w:r>
    </w:p>
    <w:p w:rsidR="00B01C33" w:rsidRPr="00B01C33" w:rsidRDefault="00B01C33" w:rsidP="00B01C3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Скільки кг целюлози (розра</w:t>
      </w:r>
      <w:r w:rsidR="00056D67">
        <w:rPr>
          <w:lang w:val="uk-UA"/>
        </w:rPr>
        <w:t>хунок на одну елементарну ланку)</w:t>
      </w:r>
      <w:bookmarkStart w:id="0" w:name="_GoBack"/>
      <w:bookmarkEnd w:id="0"/>
      <w:r>
        <w:rPr>
          <w:lang w:val="uk-UA"/>
        </w:rPr>
        <w:t xml:space="preserve"> потрібно використати для отримання  42,32г етанолу, якщо вихід продукту реакції становить 92%.</w:t>
      </w:r>
    </w:p>
    <w:sectPr w:rsidR="00B01C33" w:rsidRPr="00B0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BE9"/>
    <w:multiLevelType w:val="hybridMultilevel"/>
    <w:tmpl w:val="33C8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33"/>
    <w:rsid w:val="00030B10"/>
    <w:rsid w:val="000554DD"/>
    <w:rsid w:val="00056D67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01C33"/>
    <w:rsid w:val="00B26C50"/>
    <w:rsid w:val="00B46274"/>
    <w:rsid w:val="00B66C59"/>
    <w:rsid w:val="00BF6E2D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2020-04-20T06:13:00Z</dcterms:created>
  <dcterms:modified xsi:type="dcterms:W3CDTF">2021-04-13T09:06:00Z</dcterms:modified>
</cp:coreProperties>
</file>