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935346" w:rsidP="00935346">
      <w:p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 xml:space="preserve">                                       Завдання з математики</w:t>
      </w:r>
      <w:r w:rsidR="00EF3B46">
        <w:rPr>
          <w:rFonts w:ascii="SchoolBook_Alx" w:hAnsi="SchoolBook_Alx" w:cs="SchoolBook_Alx"/>
          <w:sz w:val="28"/>
          <w:szCs w:val="28"/>
          <w:lang w:val="uk-UA"/>
        </w:rPr>
        <w:t xml:space="preserve"> на 27.04</w:t>
      </w:r>
      <w:bookmarkStart w:id="0" w:name="_GoBack"/>
      <w:bookmarkEnd w:id="0"/>
    </w:p>
    <w:p w:rsidR="00935346" w:rsidRDefault="00935346" w:rsidP="00935346">
      <w:p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</w:p>
    <w:p w:rsidR="00935346" w:rsidRDefault="00935346" w:rsidP="009353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>Розв’язати задачу</w:t>
      </w: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 xml:space="preserve">Першого дня мікроавтобусом було завезено на склад 627 пачок з книжками, а другого – 285 пачок. Першого дня було зроблено на 6 рейсі більше, ніж другого. Скільки окремо рейсів було зроблено першого дня і скільки – другого? </w:t>
      </w: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</w:p>
    <w:p w:rsidR="00935346" w:rsidRDefault="00935346" w:rsidP="009353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 xml:space="preserve">      4м 8см *25         </w:t>
      </w:r>
      <w:r>
        <w:rPr>
          <w:rFonts w:ascii="SchoolBook_Alx" w:hAnsi="SchoolBook_Alx" w:cs="SchoolBook_Alx"/>
          <w:sz w:val="28"/>
          <w:szCs w:val="28"/>
          <w:lang w:val="uk-UA"/>
        </w:rPr>
        <w:t>14ц 25кг * 18</w:t>
      </w: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 xml:space="preserve">          9кг 40г *95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   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     </w:t>
      </w:r>
      <w:r>
        <w:rPr>
          <w:rFonts w:ascii="SchoolBook_Alx" w:hAnsi="SchoolBook_Alx" w:cs="SchoolBook_Alx"/>
          <w:sz w:val="28"/>
          <w:szCs w:val="28"/>
          <w:lang w:val="uk-UA"/>
        </w:rPr>
        <w:t>5дм 8см * 25</w:t>
      </w: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SchoolBook_Alx" w:hAnsi="SchoolBook_Alx" w:cs="SchoolBook_Alx"/>
          <w:sz w:val="28"/>
          <w:szCs w:val="28"/>
          <w:lang w:val="uk-UA"/>
        </w:rPr>
      </w:pPr>
    </w:p>
    <w:p w:rsidR="00935346" w:rsidRDefault="00935346" w:rsidP="009353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>240*35:50-27                     30800-28400:40*3</w:t>
      </w:r>
    </w:p>
    <w:p w:rsidR="00935346" w:rsidRPr="00EF3B46" w:rsidRDefault="00935346" w:rsidP="00EF3B46">
      <w:pPr>
        <w:autoSpaceDE w:val="0"/>
        <w:autoSpaceDN w:val="0"/>
        <w:adjustRightInd w:val="0"/>
        <w:spacing w:after="0" w:line="240" w:lineRule="auto"/>
        <w:ind w:left="360"/>
        <w:rPr>
          <w:rFonts w:ascii="SchoolBook_Alx" w:hAnsi="SchoolBook_Alx" w:cs="SchoolBook_Alx"/>
          <w:sz w:val="28"/>
          <w:szCs w:val="28"/>
          <w:lang w:val="uk-UA"/>
        </w:rPr>
      </w:pP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SchoolBook_Alx" w:hAnsi="SchoolBook_Alx" w:cs="SchoolBook_Alx"/>
          <w:sz w:val="28"/>
          <w:szCs w:val="28"/>
          <w:lang w:val="uk-UA"/>
        </w:rPr>
      </w:pPr>
    </w:p>
    <w:p w:rsid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SchoolBook_Alx" w:hAnsi="SchoolBook_Alx" w:cs="SchoolBook_Alx"/>
          <w:sz w:val="28"/>
          <w:szCs w:val="28"/>
          <w:lang w:val="uk-UA"/>
        </w:rPr>
      </w:pPr>
      <w:r>
        <w:rPr>
          <w:rFonts w:ascii="SchoolBook_Alx" w:hAnsi="SchoolBook_Alx" w:cs="SchoolBook_Alx"/>
          <w:sz w:val="28"/>
          <w:szCs w:val="28"/>
          <w:lang w:val="uk-UA"/>
        </w:rPr>
        <w:t xml:space="preserve">    </w:t>
      </w:r>
    </w:p>
    <w:p w:rsidR="00935346" w:rsidRPr="00935346" w:rsidRDefault="00935346" w:rsidP="00935346">
      <w:pPr>
        <w:pStyle w:val="a3"/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  <w:lang w:val="uk-UA"/>
        </w:rPr>
      </w:pPr>
    </w:p>
    <w:sectPr w:rsidR="00935346" w:rsidRPr="00935346" w:rsidSect="00935346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_Alx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F48BF"/>
    <w:multiLevelType w:val="hybridMultilevel"/>
    <w:tmpl w:val="9082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46"/>
    <w:rsid w:val="000F4118"/>
    <w:rsid w:val="00935346"/>
    <w:rsid w:val="00A5229F"/>
    <w:rsid w:val="00B27992"/>
    <w:rsid w:val="00E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2020-04-26T18:45:00Z</dcterms:created>
  <dcterms:modified xsi:type="dcterms:W3CDTF">2020-04-26T18:59:00Z</dcterms:modified>
</cp:coreProperties>
</file>