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2D" w:rsidRDefault="001C1427" w:rsidP="001C1427">
      <w:pPr>
        <w:jc w:val="center"/>
        <w:rPr>
          <w:b/>
          <w:lang w:val="uk-UA"/>
        </w:rPr>
      </w:pPr>
      <w:r>
        <w:rPr>
          <w:b/>
          <w:lang w:val="uk-UA"/>
        </w:rPr>
        <w:t>Завдання для повторення вивченого матеріалу</w:t>
      </w:r>
    </w:p>
    <w:p w:rsidR="001C1427" w:rsidRDefault="001C1427" w:rsidP="001C1427">
      <w:pPr>
        <w:pStyle w:val="a3"/>
        <w:numPr>
          <w:ilvl w:val="0"/>
          <w:numId w:val="1"/>
        </w:numPr>
        <w:rPr>
          <w:b/>
          <w:lang w:val="uk-UA"/>
        </w:rPr>
      </w:pPr>
      <w:r>
        <w:rPr>
          <w:b/>
          <w:lang w:val="uk-UA"/>
        </w:rPr>
        <w:t>Визначте валентність елементів у наступних сполуках:</w:t>
      </w:r>
    </w:p>
    <w:p w:rsidR="001C1427" w:rsidRDefault="001C1427" w:rsidP="001C1427">
      <w:pPr>
        <w:ind w:left="360"/>
        <w:rPr>
          <w:lang w:val="uk-UA"/>
        </w:rPr>
      </w:pPr>
      <w:proofErr w:type="spellStart"/>
      <w:r>
        <w:rPr>
          <w:lang w:val="en-US"/>
        </w:rPr>
        <w:t>PbO</w:t>
      </w:r>
      <w:proofErr w:type="spellEnd"/>
      <w:r>
        <w:rPr>
          <w:lang w:val="uk-UA"/>
        </w:rPr>
        <w:t>;</w:t>
      </w:r>
      <w:r w:rsidRPr="001D731A">
        <w:rPr>
          <w:lang w:val="uk-UA"/>
        </w:rPr>
        <w:t xml:space="preserve">  </w:t>
      </w:r>
      <w:proofErr w:type="spellStart"/>
      <w:r>
        <w:rPr>
          <w:lang w:val="en-US"/>
        </w:rPr>
        <w:t>PbO</w:t>
      </w:r>
      <w:proofErr w:type="spellEnd"/>
      <w:r w:rsidRPr="001D731A">
        <w:rPr>
          <w:vertAlign w:val="subscript"/>
          <w:lang w:val="uk-UA"/>
        </w:rPr>
        <w:t>2</w:t>
      </w:r>
      <w:r w:rsidR="001D731A">
        <w:rPr>
          <w:lang w:val="uk-UA"/>
        </w:rPr>
        <w:t>; Р</w:t>
      </w:r>
      <w:r w:rsidR="001D731A">
        <w:rPr>
          <w:vertAlign w:val="subscript"/>
          <w:lang w:val="uk-UA"/>
        </w:rPr>
        <w:t>2</w:t>
      </w:r>
      <w:r w:rsidR="001D731A">
        <w:rPr>
          <w:lang w:val="uk-UA"/>
        </w:rPr>
        <w:t>О</w:t>
      </w:r>
      <w:r w:rsidR="001D731A">
        <w:rPr>
          <w:vertAlign w:val="subscript"/>
          <w:lang w:val="uk-UA"/>
        </w:rPr>
        <w:t>5</w:t>
      </w:r>
      <w:r w:rsidR="001D731A">
        <w:rPr>
          <w:lang w:val="uk-UA"/>
        </w:rPr>
        <w:t xml:space="preserve">; </w:t>
      </w:r>
      <w:r w:rsidR="001D731A">
        <w:rPr>
          <w:lang w:val="en-US"/>
        </w:rPr>
        <w:t>SiO</w:t>
      </w:r>
      <w:r w:rsidR="001D731A" w:rsidRPr="001D731A">
        <w:rPr>
          <w:vertAlign w:val="subscript"/>
          <w:lang w:val="uk-UA"/>
        </w:rPr>
        <w:t>2</w:t>
      </w:r>
      <w:r w:rsidR="001D731A" w:rsidRPr="001D731A">
        <w:rPr>
          <w:lang w:val="uk-UA"/>
        </w:rPr>
        <w:t xml:space="preserve"> </w:t>
      </w:r>
      <w:r w:rsidR="001D731A">
        <w:rPr>
          <w:lang w:val="uk-UA"/>
        </w:rPr>
        <w:t>;</w:t>
      </w:r>
      <w:r w:rsidR="001D731A" w:rsidRPr="001D731A">
        <w:rPr>
          <w:lang w:val="uk-UA"/>
        </w:rPr>
        <w:t xml:space="preserve"> </w:t>
      </w:r>
      <w:proofErr w:type="spellStart"/>
      <w:r w:rsidR="001D731A">
        <w:rPr>
          <w:lang w:val="en-US"/>
        </w:rPr>
        <w:t>SiH</w:t>
      </w:r>
      <w:proofErr w:type="spellEnd"/>
      <w:r w:rsidR="001D731A" w:rsidRPr="001D731A">
        <w:rPr>
          <w:vertAlign w:val="subscript"/>
          <w:lang w:val="uk-UA"/>
        </w:rPr>
        <w:t>4</w:t>
      </w:r>
      <w:r w:rsidR="001D731A">
        <w:rPr>
          <w:lang w:val="uk-UA"/>
        </w:rPr>
        <w:t>; НВ</w:t>
      </w:r>
      <w:r w:rsidR="001D731A">
        <w:rPr>
          <w:lang w:val="en-US"/>
        </w:rPr>
        <w:t>r</w:t>
      </w:r>
      <w:r w:rsidR="001D731A">
        <w:rPr>
          <w:lang w:val="uk-UA"/>
        </w:rPr>
        <w:t>;</w:t>
      </w:r>
      <w:r w:rsidR="001D731A" w:rsidRPr="001D731A">
        <w:rPr>
          <w:lang w:val="uk-UA"/>
        </w:rPr>
        <w:t xml:space="preserve">  </w:t>
      </w:r>
      <w:r w:rsidR="001D731A">
        <w:rPr>
          <w:lang w:val="en-US"/>
        </w:rPr>
        <w:t>H</w:t>
      </w:r>
      <w:r w:rsidR="001D731A" w:rsidRPr="001D731A">
        <w:rPr>
          <w:vertAlign w:val="subscript"/>
          <w:lang w:val="uk-UA"/>
        </w:rPr>
        <w:t>2</w:t>
      </w:r>
      <w:r w:rsidR="001D731A">
        <w:rPr>
          <w:lang w:val="en-US"/>
        </w:rPr>
        <w:t>S</w:t>
      </w:r>
      <w:r w:rsidR="001D731A">
        <w:rPr>
          <w:lang w:val="uk-UA"/>
        </w:rPr>
        <w:t>; РН</w:t>
      </w:r>
      <w:r w:rsidR="001D731A">
        <w:rPr>
          <w:vertAlign w:val="subscript"/>
          <w:lang w:val="uk-UA"/>
        </w:rPr>
        <w:t>3</w:t>
      </w:r>
      <w:r w:rsidR="001D731A">
        <w:rPr>
          <w:lang w:val="uk-UA"/>
        </w:rPr>
        <w:t>; С</w:t>
      </w:r>
      <w:proofErr w:type="spellStart"/>
      <w:r w:rsidR="001D731A">
        <w:rPr>
          <w:lang w:val="en-US"/>
        </w:rPr>
        <w:t>uCl</w:t>
      </w:r>
      <w:proofErr w:type="spellEnd"/>
      <w:r w:rsidR="001D731A" w:rsidRPr="001D731A">
        <w:rPr>
          <w:vertAlign w:val="subscript"/>
          <w:lang w:val="uk-UA"/>
        </w:rPr>
        <w:t>2</w:t>
      </w:r>
      <w:r w:rsidR="001D731A">
        <w:rPr>
          <w:lang w:val="uk-UA"/>
        </w:rPr>
        <w:t>;</w:t>
      </w:r>
      <w:r w:rsidR="001D731A" w:rsidRPr="001D731A">
        <w:rPr>
          <w:lang w:val="uk-UA"/>
        </w:rPr>
        <w:t xml:space="preserve">  </w:t>
      </w:r>
      <w:proofErr w:type="spellStart"/>
      <w:r w:rsidR="001D731A">
        <w:rPr>
          <w:lang w:val="en-US"/>
        </w:rPr>
        <w:t>CCl</w:t>
      </w:r>
      <w:proofErr w:type="spellEnd"/>
      <w:r w:rsidR="001D731A" w:rsidRPr="001D731A">
        <w:rPr>
          <w:vertAlign w:val="subscript"/>
          <w:lang w:val="uk-UA"/>
        </w:rPr>
        <w:t>4</w:t>
      </w:r>
      <w:r w:rsidR="001D731A">
        <w:rPr>
          <w:lang w:val="uk-UA"/>
        </w:rPr>
        <w:t>;</w:t>
      </w:r>
      <w:r w:rsidR="001D731A" w:rsidRPr="001D731A">
        <w:rPr>
          <w:lang w:val="uk-UA"/>
        </w:rPr>
        <w:t xml:space="preserve">  </w:t>
      </w:r>
      <w:proofErr w:type="spellStart"/>
      <w:r w:rsidR="001D731A">
        <w:rPr>
          <w:lang w:val="en-US"/>
        </w:rPr>
        <w:t>PCl</w:t>
      </w:r>
      <w:proofErr w:type="spellEnd"/>
      <w:r w:rsidR="001D731A" w:rsidRPr="001D731A">
        <w:rPr>
          <w:vertAlign w:val="subscript"/>
          <w:lang w:val="uk-UA"/>
        </w:rPr>
        <w:t>5</w:t>
      </w:r>
      <w:r w:rsidR="001D731A">
        <w:rPr>
          <w:lang w:val="uk-UA"/>
        </w:rPr>
        <w:t xml:space="preserve">; </w:t>
      </w:r>
      <w:r w:rsidR="001D731A">
        <w:rPr>
          <w:lang w:val="en-US"/>
        </w:rPr>
        <w:t>ZnCl</w:t>
      </w:r>
      <w:r w:rsidR="001D731A" w:rsidRPr="001D731A">
        <w:rPr>
          <w:vertAlign w:val="subscript"/>
          <w:lang w:val="uk-UA"/>
        </w:rPr>
        <w:t>2</w:t>
      </w:r>
      <w:r w:rsidR="001D731A">
        <w:rPr>
          <w:lang w:val="uk-UA"/>
        </w:rPr>
        <w:t>;</w:t>
      </w:r>
      <w:r w:rsidR="001D731A" w:rsidRPr="001D731A">
        <w:rPr>
          <w:lang w:val="uk-UA"/>
        </w:rPr>
        <w:t xml:space="preserve">  </w:t>
      </w:r>
      <w:proofErr w:type="spellStart"/>
      <w:r w:rsidR="001D731A">
        <w:rPr>
          <w:lang w:val="en-US"/>
        </w:rPr>
        <w:t>FeCl</w:t>
      </w:r>
      <w:proofErr w:type="spellEnd"/>
      <w:r w:rsidR="001D731A" w:rsidRPr="001D731A">
        <w:rPr>
          <w:vertAlign w:val="subscript"/>
          <w:lang w:val="uk-UA"/>
        </w:rPr>
        <w:t>3</w:t>
      </w:r>
      <w:r w:rsidR="001D731A">
        <w:rPr>
          <w:lang w:val="uk-UA"/>
        </w:rPr>
        <w:t>;</w:t>
      </w:r>
      <w:r w:rsidR="001D731A" w:rsidRPr="001D731A">
        <w:rPr>
          <w:lang w:val="uk-UA"/>
        </w:rPr>
        <w:t xml:space="preserve">  </w:t>
      </w:r>
      <w:r w:rsidR="001D731A">
        <w:rPr>
          <w:lang w:val="en-US"/>
        </w:rPr>
        <w:t>Na</w:t>
      </w:r>
      <w:r w:rsidR="001D731A" w:rsidRPr="001D731A">
        <w:rPr>
          <w:vertAlign w:val="subscript"/>
          <w:lang w:val="uk-UA"/>
        </w:rPr>
        <w:t>2</w:t>
      </w:r>
      <w:r w:rsidR="001D731A">
        <w:rPr>
          <w:lang w:val="en-US"/>
        </w:rPr>
        <w:t>S</w:t>
      </w:r>
      <w:r w:rsidR="001D731A">
        <w:rPr>
          <w:lang w:val="uk-UA"/>
        </w:rPr>
        <w:t>;</w:t>
      </w:r>
      <w:r w:rsidR="001D731A" w:rsidRPr="001D731A">
        <w:rPr>
          <w:lang w:val="uk-UA"/>
        </w:rPr>
        <w:t xml:space="preserve">  </w:t>
      </w:r>
      <w:r w:rsidR="001D731A">
        <w:rPr>
          <w:lang w:val="en-US"/>
        </w:rPr>
        <w:t>Cu</w:t>
      </w:r>
      <w:r w:rsidR="001D731A" w:rsidRPr="001D731A">
        <w:rPr>
          <w:vertAlign w:val="subscript"/>
          <w:lang w:val="uk-UA"/>
        </w:rPr>
        <w:t>2</w:t>
      </w:r>
      <w:r w:rsidR="001D731A">
        <w:rPr>
          <w:lang w:val="en-US"/>
        </w:rPr>
        <w:t>S</w:t>
      </w:r>
      <w:r w:rsidR="001D731A">
        <w:rPr>
          <w:lang w:val="uk-UA"/>
        </w:rPr>
        <w:t>;</w:t>
      </w:r>
      <w:r w:rsidR="001D731A">
        <w:rPr>
          <w:lang w:val="en-US"/>
        </w:rPr>
        <w:t xml:space="preserve">  Al</w:t>
      </w:r>
      <w:r w:rsidR="001D731A">
        <w:rPr>
          <w:vertAlign w:val="subscript"/>
          <w:lang w:val="en-US"/>
        </w:rPr>
        <w:t>2</w:t>
      </w:r>
      <w:r w:rsidR="001D731A">
        <w:rPr>
          <w:lang w:val="en-US"/>
        </w:rPr>
        <w:t>S</w:t>
      </w:r>
      <w:r w:rsidR="001D731A">
        <w:rPr>
          <w:vertAlign w:val="subscript"/>
          <w:lang w:val="en-US"/>
        </w:rPr>
        <w:t>3</w:t>
      </w:r>
      <w:r w:rsidR="001D731A">
        <w:rPr>
          <w:lang w:val="uk-UA"/>
        </w:rPr>
        <w:t>;</w:t>
      </w:r>
      <w:r w:rsidR="001D731A">
        <w:rPr>
          <w:lang w:val="en-US"/>
        </w:rPr>
        <w:t xml:space="preserve">  </w:t>
      </w:r>
      <w:proofErr w:type="spellStart"/>
      <w:r w:rsidR="001D731A">
        <w:rPr>
          <w:lang w:val="en-US"/>
        </w:rPr>
        <w:t>ZnS</w:t>
      </w:r>
      <w:proofErr w:type="spellEnd"/>
      <w:r w:rsidR="001D731A">
        <w:rPr>
          <w:lang w:val="uk-UA"/>
        </w:rPr>
        <w:t>;</w:t>
      </w:r>
      <w:r w:rsidR="001D731A">
        <w:rPr>
          <w:lang w:val="en-US"/>
        </w:rPr>
        <w:t xml:space="preserve">  CrO</w:t>
      </w:r>
      <w:r w:rsidR="001D731A">
        <w:rPr>
          <w:vertAlign w:val="subscript"/>
          <w:lang w:val="en-US"/>
        </w:rPr>
        <w:t>3</w:t>
      </w:r>
      <w:r w:rsidR="001D731A">
        <w:rPr>
          <w:lang w:val="uk-UA"/>
        </w:rPr>
        <w:t>;</w:t>
      </w:r>
      <w:r w:rsidR="001D731A">
        <w:rPr>
          <w:lang w:val="en-US"/>
        </w:rPr>
        <w:t xml:space="preserve">  Cr</w:t>
      </w:r>
      <w:r w:rsidR="001D731A">
        <w:rPr>
          <w:vertAlign w:val="subscript"/>
          <w:lang w:val="en-US"/>
        </w:rPr>
        <w:t>2</w:t>
      </w:r>
      <w:r w:rsidR="001D731A">
        <w:rPr>
          <w:lang w:val="en-US"/>
        </w:rPr>
        <w:t>O</w:t>
      </w:r>
      <w:r w:rsidR="001D731A">
        <w:rPr>
          <w:vertAlign w:val="subscript"/>
          <w:lang w:val="en-US"/>
        </w:rPr>
        <w:t>3</w:t>
      </w:r>
      <w:r w:rsidR="001D731A">
        <w:rPr>
          <w:lang w:val="uk-UA"/>
        </w:rPr>
        <w:t>;</w:t>
      </w:r>
      <w:r w:rsidR="001D731A">
        <w:rPr>
          <w:lang w:val="en-US"/>
        </w:rPr>
        <w:t xml:space="preserve">  Na</w:t>
      </w:r>
      <w:r w:rsidR="001D731A">
        <w:rPr>
          <w:vertAlign w:val="subscript"/>
          <w:lang w:val="en-US"/>
        </w:rPr>
        <w:t>2</w:t>
      </w:r>
      <w:r w:rsidR="001D731A">
        <w:rPr>
          <w:lang w:val="en-US"/>
        </w:rPr>
        <w:t>O</w:t>
      </w:r>
      <w:r w:rsidR="001D731A">
        <w:rPr>
          <w:lang w:val="uk-UA"/>
        </w:rPr>
        <w:t>;</w:t>
      </w:r>
      <w:r w:rsidR="001D731A">
        <w:rPr>
          <w:lang w:val="en-US"/>
        </w:rPr>
        <w:t xml:space="preserve">  </w:t>
      </w:r>
      <w:proofErr w:type="spellStart"/>
      <w:r w:rsidR="001D731A">
        <w:rPr>
          <w:lang w:val="en-US"/>
        </w:rPr>
        <w:t>BaO</w:t>
      </w:r>
      <w:proofErr w:type="spellEnd"/>
      <w:r w:rsidR="001D731A">
        <w:rPr>
          <w:lang w:val="uk-UA"/>
        </w:rPr>
        <w:t>.</w:t>
      </w:r>
    </w:p>
    <w:p w:rsidR="001D731A" w:rsidRDefault="001D731A" w:rsidP="001D731A">
      <w:pPr>
        <w:pStyle w:val="a3"/>
        <w:numPr>
          <w:ilvl w:val="0"/>
          <w:numId w:val="1"/>
        </w:numPr>
        <w:rPr>
          <w:b/>
          <w:lang w:val="uk-UA"/>
        </w:rPr>
      </w:pPr>
      <w:r>
        <w:rPr>
          <w:b/>
          <w:lang w:val="uk-UA"/>
        </w:rPr>
        <w:t xml:space="preserve">Обчисліть відносну молекулярну (формульну) масу </w:t>
      </w:r>
      <w:r w:rsidR="006610FD">
        <w:rPr>
          <w:b/>
          <w:lang w:val="uk-UA"/>
        </w:rPr>
        <w:t>наступних сполук:</w:t>
      </w:r>
    </w:p>
    <w:p w:rsidR="006610FD" w:rsidRPr="006610FD" w:rsidRDefault="006610FD" w:rsidP="006610FD">
      <w:pPr>
        <w:ind w:left="360"/>
        <w:rPr>
          <w:lang w:val="uk-UA"/>
        </w:rPr>
      </w:pPr>
      <w:r>
        <w:rPr>
          <w:lang w:val="uk-UA"/>
        </w:rPr>
        <w:t>Н</w:t>
      </w:r>
      <w:r>
        <w:rPr>
          <w:lang w:val="en-US"/>
        </w:rPr>
        <w:t>g(NO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r>
        <w:rPr>
          <w:lang w:val="uk-UA"/>
        </w:rPr>
        <w:t>;</w:t>
      </w:r>
      <w:r>
        <w:rPr>
          <w:lang w:val="en-US"/>
        </w:rPr>
        <w:t xml:space="preserve">  Cr(OH)</w:t>
      </w:r>
      <w:r>
        <w:rPr>
          <w:vertAlign w:val="subscript"/>
          <w:lang w:val="en-US"/>
        </w:rPr>
        <w:t>3</w:t>
      </w:r>
      <w:r>
        <w:rPr>
          <w:lang w:val="uk-UA"/>
        </w:rPr>
        <w:t>;</w:t>
      </w:r>
      <w:r>
        <w:rPr>
          <w:lang w:val="en-US"/>
        </w:rPr>
        <w:t xml:space="preserve">  Zn</w:t>
      </w:r>
      <w:r>
        <w:rPr>
          <w:vertAlign w:val="subscript"/>
          <w:lang w:val="en-US"/>
        </w:rPr>
        <w:t>3</w:t>
      </w:r>
      <w:r>
        <w:rPr>
          <w:lang w:val="en-US"/>
        </w:rPr>
        <w:t>(PO</w:t>
      </w:r>
      <w:r>
        <w:rPr>
          <w:vertAlign w:val="subscript"/>
          <w:lang w:val="en-US"/>
        </w:rPr>
        <w:t>4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r>
        <w:rPr>
          <w:lang w:val="uk-UA"/>
        </w:rPr>
        <w:t>;</w:t>
      </w:r>
      <w:r>
        <w:rPr>
          <w:lang w:val="en-US"/>
        </w:rPr>
        <w:t xml:space="preserve">  C</w:t>
      </w:r>
      <w:r>
        <w:rPr>
          <w:vertAlign w:val="subscript"/>
          <w:lang w:val="en-US"/>
        </w:rPr>
        <w:t>12</w:t>
      </w:r>
      <w:r>
        <w:rPr>
          <w:lang w:val="en-US"/>
        </w:rPr>
        <w:t>H</w:t>
      </w:r>
      <w:r>
        <w:rPr>
          <w:vertAlign w:val="subscript"/>
          <w:lang w:val="en-US"/>
        </w:rPr>
        <w:t>22</w:t>
      </w:r>
      <w:r>
        <w:rPr>
          <w:lang w:val="en-US"/>
        </w:rPr>
        <w:t>O</w:t>
      </w:r>
      <w:r>
        <w:rPr>
          <w:vertAlign w:val="subscript"/>
          <w:lang w:val="en-US"/>
        </w:rPr>
        <w:t>11</w:t>
      </w:r>
      <w:r>
        <w:rPr>
          <w:lang w:val="uk-UA"/>
        </w:rPr>
        <w:t>;</w:t>
      </w:r>
      <w:r>
        <w:rPr>
          <w:lang w:val="en-US"/>
        </w:rPr>
        <w:t xml:space="preserve">  </w:t>
      </w:r>
      <w:proofErr w:type="spellStart"/>
      <w:r>
        <w:rPr>
          <w:lang w:val="en-US"/>
        </w:rPr>
        <w:t>Pb</w:t>
      </w:r>
      <w:proofErr w:type="spellEnd"/>
      <w:r>
        <w:rPr>
          <w:lang w:val="en-US"/>
        </w:rPr>
        <w:t>(CH</w:t>
      </w:r>
      <w:r>
        <w:rPr>
          <w:vertAlign w:val="subscript"/>
          <w:lang w:val="en-US"/>
        </w:rPr>
        <w:t>3</w:t>
      </w:r>
      <w:r w:rsidR="00B14C8D">
        <w:rPr>
          <w:lang w:val="en-US"/>
        </w:rPr>
        <w:t>COO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r>
        <w:rPr>
          <w:lang w:val="uk-UA"/>
        </w:rPr>
        <w:t>;</w:t>
      </w:r>
      <w:r>
        <w:rPr>
          <w:lang w:val="en-US"/>
        </w:rPr>
        <w:t xml:space="preserve">  Al</w:t>
      </w:r>
      <w:r>
        <w:rPr>
          <w:vertAlign w:val="subscript"/>
          <w:lang w:val="en-US"/>
        </w:rPr>
        <w:t>2</w:t>
      </w:r>
      <w:r>
        <w:rPr>
          <w:lang w:val="en-US"/>
        </w:rPr>
        <w:t>S</w:t>
      </w:r>
      <w:r>
        <w:rPr>
          <w:vertAlign w:val="subscript"/>
          <w:lang w:val="en-US"/>
        </w:rPr>
        <w:t>3</w:t>
      </w:r>
      <w:r>
        <w:rPr>
          <w:lang w:val="uk-UA"/>
        </w:rPr>
        <w:t>.</w:t>
      </w:r>
      <w:bookmarkStart w:id="0" w:name="_GoBack"/>
      <w:bookmarkEnd w:id="0"/>
    </w:p>
    <w:sectPr w:rsidR="006610FD" w:rsidRPr="00661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0695F"/>
    <w:multiLevelType w:val="hybridMultilevel"/>
    <w:tmpl w:val="46B04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27"/>
    <w:rsid w:val="00030B10"/>
    <w:rsid w:val="000554DD"/>
    <w:rsid w:val="00070E70"/>
    <w:rsid w:val="00097AC5"/>
    <w:rsid w:val="000C4F96"/>
    <w:rsid w:val="000E40C6"/>
    <w:rsid w:val="00165B5C"/>
    <w:rsid w:val="001A461B"/>
    <w:rsid w:val="001C1427"/>
    <w:rsid w:val="001D731A"/>
    <w:rsid w:val="001E55A0"/>
    <w:rsid w:val="001E7B4A"/>
    <w:rsid w:val="0021529E"/>
    <w:rsid w:val="00281804"/>
    <w:rsid w:val="002C7426"/>
    <w:rsid w:val="002F2648"/>
    <w:rsid w:val="00304460"/>
    <w:rsid w:val="0030703B"/>
    <w:rsid w:val="003427F5"/>
    <w:rsid w:val="0034558D"/>
    <w:rsid w:val="00381E12"/>
    <w:rsid w:val="00393954"/>
    <w:rsid w:val="00395E4F"/>
    <w:rsid w:val="00434856"/>
    <w:rsid w:val="004677C2"/>
    <w:rsid w:val="00475E37"/>
    <w:rsid w:val="004E7E3A"/>
    <w:rsid w:val="004F68FF"/>
    <w:rsid w:val="004F7788"/>
    <w:rsid w:val="00533CC1"/>
    <w:rsid w:val="005450C6"/>
    <w:rsid w:val="005D1D31"/>
    <w:rsid w:val="005D3693"/>
    <w:rsid w:val="005F05DA"/>
    <w:rsid w:val="00627E83"/>
    <w:rsid w:val="006610FD"/>
    <w:rsid w:val="00675C87"/>
    <w:rsid w:val="00680B2C"/>
    <w:rsid w:val="006D4EF9"/>
    <w:rsid w:val="00721383"/>
    <w:rsid w:val="00723287"/>
    <w:rsid w:val="00731BDF"/>
    <w:rsid w:val="0077470C"/>
    <w:rsid w:val="007833E1"/>
    <w:rsid w:val="007C1F52"/>
    <w:rsid w:val="00853508"/>
    <w:rsid w:val="00867E0B"/>
    <w:rsid w:val="00884909"/>
    <w:rsid w:val="008910B7"/>
    <w:rsid w:val="008A677D"/>
    <w:rsid w:val="008C5124"/>
    <w:rsid w:val="008C5A25"/>
    <w:rsid w:val="008E4828"/>
    <w:rsid w:val="009070FB"/>
    <w:rsid w:val="009349AF"/>
    <w:rsid w:val="00941E22"/>
    <w:rsid w:val="009745F9"/>
    <w:rsid w:val="009810F0"/>
    <w:rsid w:val="00984285"/>
    <w:rsid w:val="00986CF1"/>
    <w:rsid w:val="009B4C84"/>
    <w:rsid w:val="00A06519"/>
    <w:rsid w:val="00A3641C"/>
    <w:rsid w:val="00A36E94"/>
    <w:rsid w:val="00A4507F"/>
    <w:rsid w:val="00A60AB4"/>
    <w:rsid w:val="00AB16ED"/>
    <w:rsid w:val="00AD10C2"/>
    <w:rsid w:val="00B10F46"/>
    <w:rsid w:val="00B14C8D"/>
    <w:rsid w:val="00B26C50"/>
    <w:rsid w:val="00B46274"/>
    <w:rsid w:val="00B66C59"/>
    <w:rsid w:val="00BF6E2D"/>
    <w:rsid w:val="00C713C6"/>
    <w:rsid w:val="00C80F1C"/>
    <w:rsid w:val="00CA1868"/>
    <w:rsid w:val="00D24860"/>
    <w:rsid w:val="00D30936"/>
    <w:rsid w:val="00D317AA"/>
    <w:rsid w:val="00DD0D23"/>
    <w:rsid w:val="00E139FD"/>
    <w:rsid w:val="00E2295E"/>
    <w:rsid w:val="00E34FFC"/>
    <w:rsid w:val="00E5059D"/>
    <w:rsid w:val="00E520A4"/>
    <w:rsid w:val="00EA17DD"/>
    <w:rsid w:val="00ED677E"/>
    <w:rsid w:val="00EF1FE4"/>
    <w:rsid w:val="00F6254B"/>
    <w:rsid w:val="00FF352D"/>
    <w:rsid w:val="00FF37FE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4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3</cp:revision>
  <dcterms:created xsi:type="dcterms:W3CDTF">2020-05-21T11:22:00Z</dcterms:created>
  <dcterms:modified xsi:type="dcterms:W3CDTF">2020-05-25T11:58:00Z</dcterms:modified>
</cp:coreProperties>
</file>