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19" w:rsidRPr="00F12D19" w:rsidRDefault="00F12D19" w:rsidP="00F12D19">
      <w:pPr>
        <w:rPr>
          <w:rFonts w:cstheme="minorHAnsi"/>
          <w:b/>
          <w:i/>
          <w:sz w:val="72"/>
          <w:szCs w:val="72"/>
          <w:lang w:val="en-US"/>
        </w:rPr>
      </w:pPr>
      <w:proofErr w:type="spellStart"/>
      <w:r w:rsidRPr="00F12D19">
        <w:rPr>
          <w:rFonts w:cstheme="minorHAnsi"/>
          <w:b/>
          <w:i/>
          <w:sz w:val="72"/>
          <w:szCs w:val="72"/>
        </w:rPr>
        <w:t>Основні</w:t>
      </w:r>
      <w:proofErr w:type="spellEnd"/>
      <w:r w:rsidRPr="00F12D19">
        <w:rPr>
          <w:rFonts w:cstheme="minorHAnsi"/>
          <w:b/>
          <w:i/>
          <w:sz w:val="72"/>
          <w:szCs w:val="72"/>
        </w:rPr>
        <w:t xml:space="preserve"> правил</w:t>
      </w:r>
      <w:proofErr w:type="gramStart"/>
      <w:r w:rsidRPr="00F12D19">
        <w:rPr>
          <w:rFonts w:cstheme="minorHAnsi"/>
          <w:b/>
          <w:i/>
          <w:sz w:val="72"/>
          <w:szCs w:val="72"/>
          <w:lang w:val="en-US"/>
        </w:rPr>
        <w:t>a</w:t>
      </w:r>
      <w:bookmarkStart w:id="0" w:name="_GoBack"/>
      <w:bookmarkEnd w:id="0"/>
      <w:proofErr w:type="gramEnd"/>
    </w:p>
    <w:p w:rsidR="00F12D19" w:rsidRDefault="00F12D19" w:rsidP="00F12D19">
      <w:pPr>
        <w:pStyle w:val="a5"/>
        <w:numPr>
          <w:ilvl w:val="0"/>
          <w:numId w:val="4"/>
        </w:numPr>
      </w:pPr>
      <w:proofErr w:type="spellStart"/>
      <w:r>
        <w:t>Матчі</w:t>
      </w:r>
      <w:proofErr w:type="spellEnd"/>
      <w:r>
        <w:t xml:space="preserve"> </w:t>
      </w:r>
      <w:proofErr w:type="spellStart"/>
      <w:r>
        <w:t>граються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на </w:t>
      </w:r>
      <w:proofErr w:type="spellStart"/>
      <w:r>
        <w:t>чотири</w:t>
      </w:r>
      <w:proofErr w:type="spellEnd"/>
      <w:r>
        <w:t xml:space="preserve">. </w:t>
      </w:r>
      <w:proofErr w:type="spellStart"/>
      <w:r>
        <w:t>Заміни</w:t>
      </w:r>
      <w:proofErr w:type="spellEnd"/>
      <w:r>
        <w:t xml:space="preserve"> </w:t>
      </w:r>
      <w:proofErr w:type="spellStart"/>
      <w:r>
        <w:t>відбуваються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гри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домовленості</w:t>
      </w:r>
      <w:proofErr w:type="spellEnd"/>
      <w:r>
        <w:t>.</w:t>
      </w:r>
    </w:p>
    <w:p w:rsidR="00F12D19" w:rsidRDefault="00F12D19" w:rsidP="00F12D19">
      <w:pPr>
        <w:pStyle w:val="a5"/>
        <w:numPr>
          <w:ilvl w:val="0"/>
          <w:numId w:val="4"/>
        </w:numPr>
      </w:pPr>
      <w:proofErr w:type="spellStart"/>
      <w:r>
        <w:t>Майданчики</w:t>
      </w:r>
      <w:proofErr w:type="spellEnd"/>
      <w:r>
        <w:t xml:space="preserve"> </w:t>
      </w:r>
      <w:proofErr w:type="spellStart"/>
      <w:r>
        <w:t>розмірами</w:t>
      </w:r>
      <w:proofErr w:type="spellEnd"/>
      <w:r>
        <w:t xml:space="preserve"> (8х16м)</w:t>
      </w:r>
    </w:p>
    <w:p w:rsidR="00F12D19" w:rsidRDefault="00F12D19" w:rsidP="00F12D19">
      <w:pPr>
        <w:pStyle w:val="a5"/>
        <w:numPr>
          <w:ilvl w:val="0"/>
          <w:numId w:val="4"/>
        </w:numPr>
      </w:pPr>
      <w:proofErr w:type="spellStart"/>
      <w:r>
        <w:t>Використовується</w:t>
      </w:r>
      <w:proofErr w:type="spellEnd"/>
      <w:r>
        <w:t xml:space="preserve"> </w:t>
      </w:r>
      <w:proofErr w:type="spellStart"/>
      <w:r>
        <w:t>волейбольний</w:t>
      </w:r>
      <w:proofErr w:type="spellEnd"/>
      <w:r>
        <w:t xml:space="preserve"> </w:t>
      </w:r>
      <w:proofErr w:type="spellStart"/>
      <w:proofErr w:type="gramStart"/>
      <w:r>
        <w:t>м'яч</w:t>
      </w:r>
      <w:proofErr w:type="spellEnd"/>
      <w:proofErr w:type="gramEnd"/>
      <w:r>
        <w:t xml:space="preserve"> </w:t>
      </w:r>
      <w:proofErr w:type="spellStart"/>
      <w:r>
        <w:t>Mikasa</w:t>
      </w:r>
      <w:proofErr w:type="spellEnd"/>
      <w:r>
        <w:t xml:space="preserve"> </w:t>
      </w:r>
      <w:proofErr w:type="spellStart"/>
      <w:r>
        <w:t>VlS</w:t>
      </w:r>
      <w:proofErr w:type="spellEnd"/>
      <w:r>
        <w:t xml:space="preserve"> 300.</w:t>
      </w:r>
    </w:p>
    <w:p w:rsidR="00F12D19" w:rsidRDefault="00F12D19" w:rsidP="00F12D19">
      <w:pPr>
        <w:pStyle w:val="a5"/>
        <w:numPr>
          <w:ilvl w:val="0"/>
          <w:numId w:val="4"/>
        </w:numPr>
      </w:pPr>
      <w:proofErr w:type="spellStart"/>
      <w:r>
        <w:t>Суддівство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суддів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організатором</w:t>
      </w:r>
      <w:proofErr w:type="spellEnd"/>
      <w:r>
        <w:t>.</w:t>
      </w:r>
    </w:p>
    <w:p w:rsidR="00F12D19" w:rsidRDefault="00F12D19" w:rsidP="00F12D19">
      <w:pPr>
        <w:pStyle w:val="a5"/>
        <w:numPr>
          <w:ilvl w:val="0"/>
          <w:numId w:val="4"/>
        </w:numPr>
      </w:pPr>
      <w:proofErr w:type="spellStart"/>
      <w:r>
        <w:t>Розіграш</w:t>
      </w:r>
      <w:proofErr w:type="spellEnd"/>
      <w:r>
        <w:t xml:space="preserve"> </w:t>
      </w:r>
      <w:proofErr w:type="spellStart"/>
      <w:proofErr w:type="gramStart"/>
      <w:r>
        <w:t>починається</w:t>
      </w:r>
      <w:proofErr w:type="spellEnd"/>
      <w:proofErr w:type="gramEnd"/>
      <w:r>
        <w:t xml:space="preserve"> з </w:t>
      </w:r>
      <w:proofErr w:type="spellStart"/>
      <w:r>
        <w:t>подачі</w:t>
      </w:r>
      <w:proofErr w:type="spellEnd"/>
      <w:r>
        <w:t>.</w:t>
      </w:r>
    </w:p>
    <w:p w:rsidR="00F12D19" w:rsidRDefault="00F12D19" w:rsidP="00F12D19">
      <w:pPr>
        <w:pStyle w:val="a5"/>
        <w:numPr>
          <w:ilvl w:val="0"/>
          <w:numId w:val="4"/>
        </w:numPr>
      </w:pPr>
      <w:r>
        <w:t xml:space="preserve">Команда </w:t>
      </w:r>
      <w:proofErr w:type="spellStart"/>
      <w:r>
        <w:t>має</w:t>
      </w:r>
      <w:proofErr w:type="spellEnd"/>
      <w:r>
        <w:t xml:space="preserve"> право на максимум 3 </w:t>
      </w:r>
      <w:proofErr w:type="spellStart"/>
      <w:r>
        <w:t>торкання</w:t>
      </w:r>
      <w:proofErr w:type="spellEnd"/>
      <w:r>
        <w:t xml:space="preserve"> при </w:t>
      </w:r>
      <w:proofErr w:type="spellStart"/>
      <w:r>
        <w:t>поверненні</w:t>
      </w:r>
      <w:proofErr w:type="spellEnd"/>
      <w:r>
        <w:t xml:space="preserve"> </w:t>
      </w:r>
      <w:proofErr w:type="spellStart"/>
      <w:proofErr w:type="gramStart"/>
      <w:r>
        <w:t>м'яча</w:t>
      </w:r>
      <w:proofErr w:type="spellEnd"/>
      <w:proofErr w:type="gramEnd"/>
      <w:r>
        <w:t xml:space="preserve">. Контакт з </w:t>
      </w:r>
      <w:proofErr w:type="spellStart"/>
      <w:r>
        <w:t>м’ячем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блоку не </w:t>
      </w:r>
      <w:proofErr w:type="spellStart"/>
      <w:r>
        <w:t>враховується</w:t>
      </w:r>
      <w:proofErr w:type="spellEnd"/>
      <w:r>
        <w:t xml:space="preserve">. Один </w:t>
      </w:r>
      <w:proofErr w:type="spellStart"/>
      <w:r>
        <w:t>гравець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права два рази </w:t>
      </w:r>
      <w:proofErr w:type="spellStart"/>
      <w:proofErr w:type="gramStart"/>
      <w:r>
        <w:t>п</w:t>
      </w:r>
      <w:proofErr w:type="gramEnd"/>
      <w:r>
        <w:t>ідряд</w:t>
      </w:r>
      <w:proofErr w:type="spellEnd"/>
      <w:r>
        <w:t xml:space="preserve"> </w:t>
      </w:r>
      <w:proofErr w:type="spellStart"/>
      <w:r>
        <w:t>торкатися</w:t>
      </w:r>
      <w:proofErr w:type="spellEnd"/>
      <w:r>
        <w:t xml:space="preserve"> </w:t>
      </w:r>
      <w:proofErr w:type="spellStart"/>
      <w:r>
        <w:t>м'яча</w:t>
      </w:r>
      <w:proofErr w:type="spellEnd"/>
      <w:r>
        <w:t>.</w:t>
      </w:r>
    </w:p>
    <w:p w:rsidR="00F12D19" w:rsidRDefault="00F12D19" w:rsidP="00F12D19">
      <w:pPr>
        <w:pStyle w:val="a5"/>
        <w:numPr>
          <w:ilvl w:val="0"/>
          <w:numId w:val="4"/>
        </w:numPr>
      </w:pPr>
      <w:r>
        <w:t xml:space="preserve">Для </w:t>
      </w:r>
      <w:proofErr w:type="spellStart"/>
      <w:r>
        <w:t>стимулювання</w:t>
      </w:r>
      <w:proofErr w:type="spellEnd"/>
      <w:r>
        <w:t xml:space="preserve"> </w:t>
      </w:r>
      <w:proofErr w:type="spellStart"/>
      <w:r>
        <w:t>довгих</w:t>
      </w:r>
      <w:proofErr w:type="spellEnd"/>
      <w:r>
        <w:t xml:space="preserve"> </w:t>
      </w:r>
      <w:proofErr w:type="spellStart"/>
      <w:r>
        <w:t>розіграшів</w:t>
      </w:r>
      <w:proofErr w:type="spellEnd"/>
      <w:r>
        <w:t xml:space="preserve"> </w:t>
      </w:r>
      <w:proofErr w:type="spellStart"/>
      <w:r>
        <w:t>м'яча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грубі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ічні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>.</w:t>
      </w:r>
    </w:p>
    <w:p w:rsidR="00F12D19" w:rsidRDefault="00F12D19" w:rsidP="00F12D19">
      <w:pPr>
        <w:pStyle w:val="a5"/>
        <w:numPr>
          <w:ilvl w:val="0"/>
          <w:numId w:val="4"/>
        </w:numPr>
      </w:pPr>
      <w:proofErr w:type="spellStart"/>
      <w:r>
        <w:t>Відбивати</w:t>
      </w:r>
      <w:proofErr w:type="spellEnd"/>
      <w:r>
        <w:t xml:space="preserve"> </w:t>
      </w:r>
      <w:proofErr w:type="spellStart"/>
      <w:proofErr w:type="gramStart"/>
      <w:r>
        <w:t>м'яч</w:t>
      </w:r>
      <w:proofErr w:type="spellEnd"/>
      <w:proofErr w:type="gramEnd"/>
      <w:r>
        <w:t xml:space="preserve"> </w:t>
      </w:r>
      <w:proofErr w:type="spellStart"/>
      <w:r>
        <w:t>можна</w:t>
      </w:r>
      <w:proofErr w:type="spellEnd"/>
      <w:r>
        <w:t xml:space="preserve"> будь-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. </w:t>
      </w:r>
      <w:proofErr w:type="spellStart"/>
      <w:r>
        <w:t>Ловити</w:t>
      </w:r>
      <w:proofErr w:type="spellEnd"/>
      <w:r>
        <w:t xml:space="preserve"> </w:t>
      </w:r>
      <w:proofErr w:type="spellStart"/>
      <w:proofErr w:type="gramStart"/>
      <w:r>
        <w:t>м'яч</w:t>
      </w:r>
      <w:proofErr w:type="spellEnd"/>
      <w:proofErr w:type="gramEnd"/>
      <w:r>
        <w:t xml:space="preserve"> заборонено.</w:t>
      </w:r>
    </w:p>
    <w:p w:rsidR="00F12D19" w:rsidRDefault="00F12D19" w:rsidP="00F12D19">
      <w:pPr>
        <w:pStyle w:val="a5"/>
        <w:numPr>
          <w:ilvl w:val="0"/>
          <w:numId w:val="4"/>
        </w:numPr>
      </w:pPr>
      <w:r>
        <w:t xml:space="preserve">При </w:t>
      </w:r>
      <w:proofErr w:type="spellStart"/>
      <w:r>
        <w:t>виграші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, </w:t>
      </w:r>
      <w:proofErr w:type="gramStart"/>
      <w:r>
        <w:t>повинен</w:t>
      </w:r>
      <w:proofErr w:type="gramEnd"/>
      <w:r>
        <w:t xml:space="preserve"> </w:t>
      </w:r>
      <w:proofErr w:type="spellStart"/>
      <w:r>
        <w:t>подавати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гравець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чергою</w:t>
      </w:r>
      <w:proofErr w:type="spellEnd"/>
      <w:r>
        <w:t xml:space="preserve">, </w:t>
      </w:r>
      <w:proofErr w:type="spellStart"/>
      <w:r>
        <w:t>узгодженої</w:t>
      </w:r>
      <w:proofErr w:type="spellEnd"/>
      <w:r>
        <w:t xml:space="preserve"> перед </w:t>
      </w:r>
      <w:proofErr w:type="spellStart"/>
      <w:r>
        <w:t>партією</w:t>
      </w:r>
      <w:proofErr w:type="spellEnd"/>
      <w:r>
        <w:t>.</w:t>
      </w:r>
    </w:p>
    <w:p w:rsidR="00F12D19" w:rsidRDefault="00F12D19" w:rsidP="00F12D19">
      <w:pPr>
        <w:pStyle w:val="a5"/>
        <w:numPr>
          <w:ilvl w:val="0"/>
          <w:numId w:val="4"/>
        </w:numPr>
      </w:pPr>
      <w:r>
        <w:t xml:space="preserve">Коли </w:t>
      </w:r>
      <w:proofErr w:type="spellStart"/>
      <w:r>
        <w:t>м'яч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"поза </w:t>
      </w:r>
      <w:proofErr w:type="spellStart"/>
      <w:r>
        <w:t>грою</w:t>
      </w:r>
      <w:proofErr w:type="spellEnd"/>
      <w:r>
        <w:t xml:space="preserve">", </w:t>
      </w:r>
      <w:proofErr w:type="spellStart"/>
      <w:r>
        <w:t>дозволяється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необмежену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замін</w:t>
      </w:r>
      <w:proofErr w:type="spellEnd"/>
      <w:r>
        <w:t xml:space="preserve"> </w:t>
      </w:r>
      <w:proofErr w:type="spellStart"/>
      <w:r>
        <w:t>гравців</w:t>
      </w:r>
      <w:proofErr w:type="spellEnd"/>
      <w:r>
        <w:t xml:space="preserve"> (</w:t>
      </w:r>
      <w:proofErr w:type="spellStart"/>
      <w:r>
        <w:t>оговорюється</w:t>
      </w:r>
      <w:proofErr w:type="spellEnd"/>
      <w:r>
        <w:t xml:space="preserve"> перед </w:t>
      </w:r>
      <w:proofErr w:type="spellStart"/>
      <w:r>
        <w:t>грою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</w:t>
      </w:r>
      <w:proofErr w:type="spellStart"/>
      <w:r>
        <w:t>організаторами</w:t>
      </w:r>
      <w:proofErr w:type="spellEnd"/>
      <w:r>
        <w:t xml:space="preserve"> </w:t>
      </w:r>
      <w:proofErr w:type="spellStart"/>
      <w:r>
        <w:t>турні</w:t>
      </w:r>
      <w:proofErr w:type="gramStart"/>
      <w:r>
        <w:t>р</w:t>
      </w:r>
      <w:proofErr w:type="gramEnd"/>
      <w:r>
        <w:t>ів</w:t>
      </w:r>
      <w:proofErr w:type="spellEnd"/>
      <w:r>
        <w:t>)</w:t>
      </w:r>
    </w:p>
    <w:p w:rsidR="00F12D19" w:rsidRDefault="00F12D19" w:rsidP="00F12D19">
      <w:pPr>
        <w:pStyle w:val="a5"/>
        <w:numPr>
          <w:ilvl w:val="0"/>
          <w:numId w:val="4"/>
        </w:numPr>
      </w:pPr>
      <w:r>
        <w:t xml:space="preserve">Матч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розіграшу</w:t>
      </w:r>
      <w:proofErr w:type="spellEnd"/>
      <w:r>
        <w:t xml:space="preserve"> </w:t>
      </w:r>
      <w:proofErr w:type="spellStart"/>
      <w:r>
        <w:t>м'яча</w:t>
      </w:r>
      <w:proofErr w:type="spellEnd"/>
      <w:r>
        <w:t xml:space="preserve"> (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розіграш</w:t>
      </w:r>
      <w:proofErr w:type="spellEnd"/>
      <w:r>
        <w:t xml:space="preserve"> - </w:t>
      </w:r>
      <w:proofErr w:type="spellStart"/>
      <w:r>
        <w:t>одне</w:t>
      </w:r>
      <w:proofErr w:type="spellEnd"/>
      <w:r>
        <w:t xml:space="preserve"> очко), </w:t>
      </w:r>
      <w:proofErr w:type="spellStart"/>
      <w:r>
        <w:t>партії</w:t>
      </w:r>
      <w:proofErr w:type="spellEnd"/>
      <w:r>
        <w:t xml:space="preserve"> </w:t>
      </w:r>
      <w:proofErr w:type="spellStart"/>
      <w:r>
        <w:t>тривають</w:t>
      </w:r>
      <w:proofErr w:type="spellEnd"/>
      <w:r>
        <w:t xml:space="preserve"> до 21 </w:t>
      </w:r>
      <w:proofErr w:type="spellStart"/>
      <w:r>
        <w:t>або</w:t>
      </w:r>
      <w:proofErr w:type="spellEnd"/>
      <w:r>
        <w:t xml:space="preserve"> 15 </w:t>
      </w:r>
      <w:proofErr w:type="spellStart"/>
      <w:r>
        <w:t>очок</w:t>
      </w:r>
      <w:proofErr w:type="spellEnd"/>
      <w:r>
        <w:t xml:space="preserve"> (</w:t>
      </w:r>
      <w:proofErr w:type="spellStart"/>
      <w:r>
        <w:t>виграш</w:t>
      </w:r>
      <w:proofErr w:type="spellEnd"/>
      <w:r>
        <w:t xml:space="preserve"> повинен бути з </w:t>
      </w:r>
      <w:proofErr w:type="spellStart"/>
      <w:proofErr w:type="gramStart"/>
      <w:r>
        <w:t>р</w:t>
      </w:r>
      <w:proofErr w:type="gramEnd"/>
      <w:r>
        <w:t>ізницею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 2 </w:t>
      </w:r>
      <w:proofErr w:type="spellStart"/>
      <w:r>
        <w:t>очок</w:t>
      </w:r>
      <w:proofErr w:type="spellEnd"/>
      <w:r>
        <w:t xml:space="preserve">).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партій</w:t>
      </w:r>
      <w:proofErr w:type="spellEnd"/>
      <w:r>
        <w:t xml:space="preserve"> до </w:t>
      </w:r>
      <w:proofErr w:type="spellStart"/>
      <w:r>
        <w:t>виграшу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організаторами</w:t>
      </w:r>
      <w:proofErr w:type="spellEnd"/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нічиєї</w:t>
      </w:r>
      <w:proofErr w:type="spellEnd"/>
      <w:r>
        <w:t xml:space="preserve"> </w:t>
      </w:r>
      <w:proofErr w:type="spellStart"/>
      <w:r>
        <w:t>вирішальна</w:t>
      </w:r>
      <w:proofErr w:type="spellEnd"/>
      <w:r>
        <w:t xml:space="preserve"> </w:t>
      </w:r>
      <w:proofErr w:type="spellStart"/>
      <w:r>
        <w:t>партія</w:t>
      </w:r>
      <w:proofErr w:type="spellEnd"/>
      <w:r>
        <w:t xml:space="preserve"> </w:t>
      </w:r>
      <w:proofErr w:type="spellStart"/>
      <w:r>
        <w:t>грається</w:t>
      </w:r>
      <w:proofErr w:type="spellEnd"/>
      <w:r>
        <w:t xml:space="preserve"> до 15 </w:t>
      </w:r>
      <w:proofErr w:type="spellStart"/>
      <w:r>
        <w:t>очок</w:t>
      </w:r>
      <w:proofErr w:type="spellEnd"/>
      <w:r>
        <w:t xml:space="preserve"> (</w:t>
      </w:r>
      <w:proofErr w:type="spellStart"/>
      <w:r>
        <w:t>виграш</w:t>
      </w:r>
      <w:proofErr w:type="spellEnd"/>
      <w:r>
        <w:t xml:space="preserve"> повинен бути з </w:t>
      </w:r>
      <w:proofErr w:type="spellStart"/>
      <w:proofErr w:type="gramStart"/>
      <w:r>
        <w:t>р</w:t>
      </w:r>
      <w:proofErr w:type="gramEnd"/>
      <w:r>
        <w:t>ізницею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 2 </w:t>
      </w:r>
      <w:proofErr w:type="spellStart"/>
      <w:r>
        <w:t>очок</w:t>
      </w:r>
      <w:proofErr w:type="spellEnd"/>
      <w:r>
        <w:t>).</w:t>
      </w:r>
    </w:p>
    <w:p w:rsidR="00F12D19" w:rsidRDefault="00F12D19" w:rsidP="00F12D19">
      <w:pPr>
        <w:pStyle w:val="a5"/>
        <w:numPr>
          <w:ilvl w:val="0"/>
          <w:numId w:val="4"/>
        </w:numPr>
      </w:pPr>
      <w:proofErr w:type="spellStart"/>
      <w:r>
        <w:t>Команди</w:t>
      </w:r>
      <w:proofErr w:type="spellEnd"/>
      <w:r>
        <w:t xml:space="preserve"> </w:t>
      </w:r>
      <w:proofErr w:type="spellStart"/>
      <w:r>
        <w:t>міняються</w:t>
      </w:r>
      <w:proofErr w:type="spellEnd"/>
      <w:r>
        <w:t xml:space="preserve"> </w:t>
      </w:r>
      <w:proofErr w:type="spellStart"/>
      <w:r>
        <w:t>майданчиками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партії</w:t>
      </w:r>
      <w:proofErr w:type="spellEnd"/>
      <w:r>
        <w:t xml:space="preserve">, коли </w:t>
      </w:r>
      <w:proofErr w:type="spellStart"/>
      <w:r>
        <w:t>досягають</w:t>
      </w:r>
      <w:proofErr w:type="spellEnd"/>
      <w:r>
        <w:t xml:space="preserve"> 7 - для 21 </w:t>
      </w:r>
      <w:proofErr w:type="spellStart"/>
      <w:r>
        <w:t>очок</w:t>
      </w:r>
      <w:proofErr w:type="spellEnd"/>
      <w:r>
        <w:t xml:space="preserve">, 5 - для 15 </w:t>
      </w:r>
      <w:proofErr w:type="spellStart"/>
      <w:r>
        <w:t>очок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майданчиками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по </w:t>
      </w:r>
      <w:proofErr w:type="spellStart"/>
      <w:r>
        <w:t>завершенні</w:t>
      </w:r>
      <w:proofErr w:type="spellEnd"/>
      <w:r>
        <w:t xml:space="preserve"> </w:t>
      </w:r>
      <w:proofErr w:type="spellStart"/>
      <w:r>
        <w:t>партії</w:t>
      </w:r>
      <w:proofErr w:type="spellEnd"/>
      <w:r>
        <w:t>.</w:t>
      </w:r>
    </w:p>
    <w:p w:rsidR="00F12D19" w:rsidRDefault="00F12D19" w:rsidP="00F12D19">
      <w:pPr>
        <w:pStyle w:val="a5"/>
        <w:numPr>
          <w:ilvl w:val="0"/>
          <w:numId w:val="4"/>
        </w:numPr>
      </w:pPr>
      <w:r>
        <w:t xml:space="preserve">В </w:t>
      </w:r>
      <w:proofErr w:type="spellStart"/>
      <w:r>
        <w:t>партії</w:t>
      </w:r>
      <w:proofErr w:type="spellEnd"/>
      <w:r>
        <w:t xml:space="preserve"> </w:t>
      </w:r>
      <w:proofErr w:type="spellStart"/>
      <w:r>
        <w:t>передбачено</w:t>
      </w:r>
      <w:proofErr w:type="spellEnd"/>
      <w:r>
        <w:t xml:space="preserve"> одна </w:t>
      </w:r>
      <w:proofErr w:type="spellStart"/>
      <w:r>
        <w:t>перерва</w:t>
      </w:r>
      <w:proofErr w:type="spellEnd"/>
      <w:r>
        <w:t xml:space="preserve">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та одна </w:t>
      </w:r>
      <w:proofErr w:type="spellStart"/>
      <w:r>
        <w:t>загальна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ічна</w:t>
      </w:r>
      <w:proofErr w:type="spellEnd"/>
      <w:r>
        <w:t xml:space="preserve"> </w:t>
      </w:r>
      <w:proofErr w:type="spellStart"/>
      <w:r>
        <w:t>перерва</w:t>
      </w:r>
      <w:proofErr w:type="spellEnd"/>
      <w:r>
        <w:t>.</w:t>
      </w:r>
    </w:p>
    <w:p w:rsidR="00F12D19" w:rsidRDefault="00F12D19" w:rsidP="00F12D19">
      <w:pPr>
        <w:pStyle w:val="a5"/>
        <w:numPr>
          <w:ilvl w:val="0"/>
          <w:numId w:val="4"/>
        </w:numPr>
      </w:pPr>
      <w:proofErr w:type="spellStart"/>
      <w:r>
        <w:t>Дотик</w:t>
      </w:r>
      <w:proofErr w:type="spellEnd"/>
      <w:r>
        <w:t xml:space="preserve"> до </w:t>
      </w:r>
      <w:proofErr w:type="spellStart"/>
      <w:proofErr w:type="gramStart"/>
      <w:r>
        <w:t>сітки</w:t>
      </w:r>
      <w:proofErr w:type="spellEnd"/>
      <w:proofErr w:type="gramEnd"/>
      <w:r>
        <w:t xml:space="preserve"> </w:t>
      </w:r>
      <w:proofErr w:type="spellStart"/>
      <w:r>
        <w:t>враховується</w:t>
      </w:r>
      <w:proofErr w:type="spellEnd"/>
      <w:r>
        <w:t xml:space="preserve"> за </w:t>
      </w:r>
      <w:proofErr w:type="spellStart"/>
      <w:r>
        <w:t>помилку</w:t>
      </w:r>
      <w:proofErr w:type="spellEnd"/>
      <w:r>
        <w:t>.</w:t>
      </w:r>
    </w:p>
    <w:p w:rsidR="00F12D19" w:rsidRDefault="00F12D19" w:rsidP="00F12D19">
      <w:pPr>
        <w:pStyle w:val="a5"/>
        <w:numPr>
          <w:ilvl w:val="0"/>
          <w:numId w:val="4"/>
        </w:numPr>
      </w:pPr>
      <w:proofErr w:type="spellStart"/>
      <w:r>
        <w:t>Взаємодія</w:t>
      </w:r>
      <w:proofErr w:type="spellEnd"/>
      <w:r>
        <w:t xml:space="preserve"> з </w:t>
      </w:r>
      <w:proofErr w:type="spellStart"/>
      <w:r>
        <w:t>гравцями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</w:t>
      </w:r>
      <w:proofErr w:type="spellStart"/>
      <w:r>
        <w:t>суперника</w:t>
      </w:r>
      <w:proofErr w:type="spellEnd"/>
      <w:r>
        <w:t xml:space="preserve"> (</w:t>
      </w:r>
      <w:proofErr w:type="spellStart"/>
      <w:r>
        <w:t>штовхання</w:t>
      </w:r>
      <w:proofErr w:type="spellEnd"/>
      <w:r>
        <w:t xml:space="preserve">, </w:t>
      </w:r>
      <w:proofErr w:type="spellStart"/>
      <w:r>
        <w:t>утримування</w:t>
      </w:r>
      <w:proofErr w:type="spellEnd"/>
      <w:r>
        <w:t xml:space="preserve">, </w:t>
      </w:r>
      <w:proofErr w:type="spellStart"/>
      <w:r>
        <w:t>дотику</w:t>
      </w:r>
      <w:proofErr w:type="spellEnd"/>
      <w:r>
        <w:t xml:space="preserve">) </w:t>
      </w:r>
      <w:proofErr w:type="spellStart"/>
      <w:r>
        <w:t>заборонені</w:t>
      </w:r>
      <w:proofErr w:type="spellEnd"/>
      <w:r>
        <w:t>.</w:t>
      </w:r>
    </w:p>
    <w:p w:rsidR="00F12D19" w:rsidRDefault="00F12D19" w:rsidP="00F12D19">
      <w:pPr>
        <w:pStyle w:val="a5"/>
        <w:numPr>
          <w:ilvl w:val="0"/>
          <w:numId w:val="4"/>
        </w:numPr>
      </w:pPr>
      <w:r>
        <w:t xml:space="preserve">Будь-яка </w:t>
      </w:r>
      <w:proofErr w:type="spellStart"/>
      <w:r>
        <w:t>помилка</w:t>
      </w:r>
      <w:proofErr w:type="spellEnd"/>
      <w:r>
        <w:t xml:space="preserve"> </w:t>
      </w:r>
      <w:proofErr w:type="spellStart"/>
      <w:proofErr w:type="gramStart"/>
      <w:r>
        <w:t>карається</w:t>
      </w:r>
      <w:proofErr w:type="spellEnd"/>
      <w:proofErr w:type="gramEnd"/>
      <w:r>
        <w:t xml:space="preserve"> </w:t>
      </w:r>
      <w:proofErr w:type="spellStart"/>
      <w:r>
        <w:t>програшем</w:t>
      </w:r>
      <w:proofErr w:type="spellEnd"/>
      <w:r>
        <w:t xml:space="preserve"> </w:t>
      </w:r>
      <w:proofErr w:type="spellStart"/>
      <w:r>
        <w:t>м'яча</w:t>
      </w:r>
      <w:proofErr w:type="spellEnd"/>
      <w:r>
        <w:t xml:space="preserve"> з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наслідками</w:t>
      </w:r>
      <w:proofErr w:type="spellEnd"/>
      <w:r>
        <w:t xml:space="preserve"> (команда </w:t>
      </w:r>
      <w:proofErr w:type="spellStart"/>
      <w:r>
        <w:t>суперника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очко, і </w:t>
      </w:r>
      <w:proofErr w:type="spellStart"/>
      <w:r>
        <w:t>отримує</w:t>
      </w:r>
      <w:proofErr w:type="spellEnd"/>
      <w:r>
        <w:t xml:space="preserve"> право на подачу,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продовжує</w:t>
      </w:r>
      <w:proofErr w:type="spellEnd"/>
      <w:r>
        <w:t xml:space="preserve"> </w:t>
      </w:r>
      <w:proofErr w:type="spellStart"/>
      <w:r>
        <w:t>подавати</w:t>
      </w:r>
      <w:proofErr w:type="spellEnd"/>
      <w:r>
        <w:t>).</w:t>
      </w:r>
    </w:p>
    <w:p w:rsidR="00F12D19" w:rsidRDefault="00F12D19" w:rsidP="00F12D19">
      <w:pPr>
        <w:pStyle w:val="a5"/>
        <w:numPr>
          <w:ilvl w:val="0"/>
          <w:numId w:val="4"/>
        </w:numPr>
      </w:pPr>
      <w:proofErr w:type="spellStart"/>
      <w:r>
        <w:t>Суддя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усього</w:t>
      </w:r>
      <w:proofErr w:type="spellEnd"/>
      <w:r>
        <w:t xml:space="preserve"> </w:t>
      </w:r>
      <w:proofErr w:type="spellStart"/>
      <w:r>
        <w:t>Турніру</w:t>
      </w:r>
      <w:proofErr w:type="spellEnd"/>
      <w:r>
        <w:t xml:space="preserve"> </w:t>
      </w:r>
      <w:proofErr w:type="spellStart"/>
      <w:r>
        <w:t>залишає</w:t>
      </w:r>
      <w:proofErr w:type="spellEnd"/>
      <w:r>
        <w:t xml:space="preserve"> за собою право на </w:t>
      </w:r>
      <w:proofErr w:type="spellStart"/>
      <w:r>
        <w:t>присудження</w:t>
      </w:r>
      <w:proofErr w:type="spellEnd"/>
      <w:r>
        <w:t xml:space="preserve"> і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гравця</w:t>
      </w:r>
      <w:proofErr w:type="spellEnd"/>
      <w:r>
        <w:t xml:space="preserve"> (</w:t>
      </w:r>
      <w:proofErr w:type="spellStart"/>
      <w:r>
        <w:t>професіонал</w:t>
      </w:r>
      <w:proofErr w:type="spellEnd"/>
      <w:r>
        <w:t xml:space="preserve">, любитель). На </w:t>
      </w:r>
      <w:proofErr w:type="spellStart"/>
      <w:r>
        <w:t>ігровому</w:t>
      </w:r>
      <w:proofErr w:type="spellEnd"/>
      <w:r>
        <w:t xml:space="preserve"> </w:t>
      </w:r>
      <w:proofErr w:type="spellStart"/>
      <w:r>
        <w:t>майданчику</w:t>
      </w:r>
      <w:proofErr w:type="spellEnd"/>
      <w:r>
        <w:t xml:space="preserve"> </w:t>
      </w:r>
      <w:proofErr w:type="spellStart"/>
      <w:proofErr w:type="gramStart"/>
      <w:r>
        <w:t>допускається</w:t>
      </w:r>
      <w:proofErr w:type="spellEnd"/>
      <w:proofErr w:type="gramEnd"/>
      <w:r>
        <w:t xml:space="preserve"> </w:t>
      </w:r>
      <w:proofErr w:type="spellStart"/>
      <w:r>
        <w:t>присутність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 одного </w:t>
      </w:r>
      <w:proofErr w:type="spellStart"/>
      <w:r>
        <w:t>професіонала</w:t>
      </w:r>
      <w:proofErr w:type="spellEnd"/>
      <w:r>
        <w:t xml:space="preserve">. Для </w:t>
      </w:r>
      <w:proofErr w:type="spellStart"/>
      <w:r>
        <w:t>гравців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потрапляють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категорію</w:t>
      </w:r>
      <w:proofErr w:type="spellEnd"/>
      <w:r>
        <w:t xml:space="preserve"> </w:t>
      </w:r>
      <w:proofErr w:type="spellStart"/>
      <w:r>
        <w:t>професіонал</w:t>
      </w:r>
      <w:proofErr w:type="spellEnd"/>
      <w:r>
        <w:t xml:space="preserve"> </w:t>
      </w:r>
      <w:proofErr w:type="spellStart"/>
      <w:r>
        <w:t>вводяться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>:</w:t>
      </w:r>
    </w:p>
    <w:p w:rsidR="00F12D19" w:rsidRDefault="00F12D19" w:rsidP="00F12D19">
      <w:pPr>
        <w:pStyle w:val="a5"/>
        <w:numPr>
          <w:ilvl w:val="0"/>
          <w:numId w:val="4"/>
        </w:numPr>
      </w:pPr>
      <w:proofErr w:type="spellStart"/>
      <w:r>
        <w:t>Атакуючі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в </w:t>
      </w:r>
      <w:proofErr w:type="spellStart"/>
      <w:r>
        <w:t>стрибку</w:t>
      </w:r>
      <w:proofErr w:type="spellEnd"/>
      <w:r>
        <w:t xml:space="preserve"> </w:t>
      </w:r>
      <w:proofErr w:type="spellStart"/>
      <w:r>
        <w:t>заборонені</w:t>
      </w:r>
      <w:proofErr w:type="spellEnd"/>
      <w:r>
        <w:t>;</w:t>
      </w:r>
    </w:p>
    <w:p w:rsidR="0001215B" w:rsidRPr="000C259F" w:rsidRDefault="00F12D19" w:rsidP="00F12D19">
      <w:pPr>
        <w:pStyle w:val="a5"/>
        <w:numPr>
          <w:ilvl w:val="0"/>
          <w:numId w:val="4"/>
        </w:numPr>
      </w:pPr>
      <w:proofErr w:type="spellStart"/>
      <w:r>
        <w:t>Силова</w:t>
      </w:r>
      <w:proofErr w:type="spellEnd"/>
      <w:r>
        <w:t xml:space="preserve"> подача в </w:t>
      </w:r>
      <w:proofErr w:type="spellStart"/>
      <w:r>
        <w:t>стрибку</w:t>
      </w:r>
      <w:proofErr w:type="spellEnd"/>
      <w:r>
        <w:t xml:space="preserve"> заборонена.</w:t>
      </w:r>
    </w:p>
    <w:sectPr w:rsidR="0001215B" w:rsidRPr="000C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2F"/>
    <w:multiLevelType w:val="multilevel"/>
    <w:tmpl w:val="716C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90AB2"/>
    <w:multiLevelType w:val="multilevel"/>
    <w:tmpl w:val="FFB6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C0BC7"/>
    <w:multiLevelType w:val="multilevel"/>
    <w:tmpl w:val="F7EE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E7547"/>
    <w:multiLevelType w:val="hybridMultilevel"/>
    <w:tmpl w:val="D2EA0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7C"/>
    <w:rsid w:val="0001215B"/>
    <w:rsid w:val="000C259F"/>
    <w:rsid w:val="001417EB"/>
    <w:rsid w:val="0036007C"/>
    <w:rsid w:val="004436FA"/>
    <w:rsid w:val="00A859C3"/>
    <w:rsid w:val="00D80EBB"/>
    <w:rsid w:val="00DC31CA"/>
    <w:rsid w:val="00DE1F66"/>
    <w:rsid w:val="00F1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3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5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436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F12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3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5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436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F1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4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1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19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5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6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6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3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2022-02-03T08:39:00Z</dcterms:created>
  <dcterms:modified xsi:type="dcterms:W3CDTF">2022-02-25T07:30:00Z</dcterms:modified>
</cp:coreProperties>
</file>