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3D85C" w14:textId="77777777" w:rsidR="00186218" w:rsidRPr="00B5066F" w:rsidRDefault="00186218" w:rsidP="00186218">
      <w:pPr>
        <w:pStyle w:val="a3"/>
        <w:spacing w:after="0"/>
        <w:ind w:left="-284" w:right="-142"/>
        <w:jc w:val="center"/>
        <w:rPr>
          <w:sz w:val="22"/>
          <w:szCs w:val="22"/>
          <w:lang w:val="uk-UA"/>
        </w:rPr>
      </w:pPr>
      <w:r w:rsidRPr="00B5066F">
        <w:rPr>
          <w:sz w:val="22"/>
          <w:szCs w:val="22"/>
          <w:lang w:val="uk-UA"/>
        </w:rPr>
        <w:t xml:space="preserve">МІНІСТЕРСТВО ОСВІТИ І НАУКИ УКРАЇНИ </w:t>
      </w:r>
    </w:p>
    <w:p w14:paraId="1ED003BC" w14:textId="77777777" w:rsidR="00186218" w:rsidRPr="00B5066F" w:rsidRDefault="00186218" w:rsidP="00186218">
      <w:pPr>
        <w:pStyle w:val="a3"/>
        <w:spacing w:after="0"/>
        <w:ind w:left="0"/>
        <w:jc w:val="center"/>
        <w:rPr>
          <w:sz w:val="22"/>
          <w:szCs w:val="22"/>
          <w:lang w:val="uk-UA"/>
        </w:rPr>
      </w:pPr>
      <w:r w:rsidRPr="00B5066F">
        <w:rPr>
          <w:sz w:val="22"/>
          <w:szCs w:val="22"/>
          <w:lang w:val="uk-UA"/>
        </w:rPr>
        <w:t>ВІДДІЛ ОСВІТИ, МОЛОДІ ТА СПОРТУ МАНЬКІВСЬКОЇ СЕЛИЩНОЇ РАДИ</w:t>
      </w:r>
    </w:p>
    <w:p w14:paraId="2D2C139F" w14:textId="77777777" w:rsidR="00186218" w:rsidRPr="00B5066F" w:rsidRDefault="00186218" w:rsidP="00186218">
      <w:pPr>
        <w:pStyle w:val="a3"/>
        <w:spacing w:after="0"/>
        <w:ind w:left="0"/>
        <w:jc w:val="center"/>
        <w:rPr>
          <w:sz w:val="22"/>
          <w:szCs w:val="22"/>
          <w:lang w:val="uk-UA"/>
        </w:rPr>
      </w:pPr>
      <w:r w:rsidRPr="00B5066F">
        <w:rPr>
          <w:sz w:val="22"/>
          <w:szCs w:val="22"/>
          <w:lang w:val="uk-UA"/>
        </w:rPr>
        <w:t>МАНЬКІВСЬКИЙ  ЦЕНТР ДИТЯЧОЇ ТА ЮНАЦЬКОЇ ТВОРЧОСТІ,</w:t>
      </w:r>
    </w:p>
    <w:p w14:paraId="0EF989D0" w14:textId="77777777" w:rsidR="00186218" w:rsidRPr="00B5066F" w:rsidRDefault="00186218" w:rsidP="00186218">
      <w:pPr>
        <w:pStyle w:val="a3"/>
        <w:spacing w:after="0"/>
        <w:ind w:left="0"/>
        <w:jc w:val="center"/>
        <w:rPr>
          <w:sz w:val="22"/>
          <w:szCs w:val="22"/>
        </w:rPr>
      </w:pPr>
      <w:r w:rsidRPr="00B5066F">
        <w:rPr>
          <w:sz w:val="22"/>
          <w:szCs w:val="22"/>
        </w:rPr>
        <w:t>МАЛА АКАДЕМІЯ НАУК УЧНІВСЬКОЇ МОЛОДІ МАНЬКІВСЬКОЇ СЕЛИЩНОЇ РАДИ</w:t>
      </w:r>
    </w:p>
    <w:p w14:paraId="1628BC3E" w14:textId="77777777" w:rsidR="00186218" w:rsidRPr="00B5066F" w:rsidRDefault="00186218" w:rsidP="00186218">
      <w:pPr>
        <w:pStyle w:val="a3"/>
        <w:ind w:left="0"/>
        <w:rPr>
          <w:b/>
          <w:sz w:val="32"/>
          <w:szCs w:val="32"/>
        </w:rPr>
      </w:pPr>
    </w:p>
    <w:p w14:paraId="33CA5B89" w14:textId="77777777" w:rsidR="00186218" w:rsidRPr="00B5066F" w:rsidRDefault="00186218" w:rsidP="00186218">
      <w:pPr>
        <w:pStyle w:val="a3"/>
        <w:ind w:left="0"/>
        <w:rPr>
          <w:b/>
          <w:sz w:val="32"/>
          <w:szCs w:val="32"/>
        </w:rPr>
      </w:pPr>
    </w:p>
    <w:p w14:paraId="75265568" w14:textId="77777777" w:rsidR="00186218" w:rsidRPr="00B5066F" w:rsidRDefault="00186218" w:rsidP="00186218">
      <w:pPr>
        <w:pStyle w:val="a3"/>
        <w:ind w:left="0"/>
        <w:rPr>
          <w:b/>
          <w:sz w:val="32"/>
          <w:szCs w:val="32"/>
        </w:rPr>
      </w:pPr>
    </w:p>
    <w:p w14:paraId="5AA7714A" w14:textId="77777777" w:rsidR="00186218" w:rsidRPr="00B5066F" w:rsidRDefault="00186218" w:rsidP="00186218">
      <w:pPr>
        <w:pStyle w:val="a3"/>
        <w:ind w:left="0"/>
        <w:rPr>
          <w:b/>
          <w:sz w:val="32"/>
          <w:szCs w:val="32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11"/>
        <w:gridCol w:w="4870"/>
      </w:tblGrid>
      <w:tr w:rsidR="00186218" w:rsidRPr="00B5066F" w14:paraId="03D21E15" w14:textId="77777777" w:rsidTr="00FA0523">
        <w:trPr>
          <w:trHeight w:val="2193"/>
        </w:trPr>
        <w:tc>
          <w:tcPr>
            <w:tcW w:w="4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1FD1F" w14:textId="77777777" w:rsidR="00186218" w:rsidRPr="00D94988" w:rsidRDefault="00186218" w:rsidP="00FA0523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D94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СХВАЛЕНО</w:t>
            </w:r>
          </w:p>
          <w:p w14:paraId="1B4874EB" w14:textId="77777777" w:rsidR="00186218" w:rsidRPr="00D94988" w:rsidRDefault="00186218" w:rsidP="00FA05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49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 засідання педагогічної ради Маньківського центру дитячої та юнацької творчості, Мала академія наук учнівської молоді</w:t>
            </w:r>
          </w:p>
          <w:p w14:paraId="45BA0901" w14:textId="6DEC9203" w:rsidR="00186218" w:rsidRPr="00A95468" w:rsidRDefault="00186218" w:rsidP="00FA0523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 w:rsidRPr="00D9498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D9498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D949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D94988">
              <w:rPr>
                <w:rFonts w:ascii="Times New Roman" w:hAnsi="Times New Roman" w:cs="Times New Roman"/>
                <w:sz w:val="28"/>
                <w:szCs w:val="28"/>
              </w:rPr>
              <w:t xml:space="preserve"> року 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</w:t>
            </w:r>
            <w:r w:rsidRPr="00D94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83698" w14:textId="77777777" w:rsidR="00186218" w:rsidRPr="00D94988" w:rsidRDefault="00186218" w:rsidP="00FA0523">
            <w:pPr>
              <w:spacing w:after="240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B5066F">
              <w:rPr>
                <w:rFonts w:ascii="Times New Roman" w:hAnsi="Times New Roman" w:cs="Times New Roman"/>
              </w:rPr>
              <w:t xml:space="preserve">                </w:t>
            </w:r>
            <w:r w:rsidRPr="00D94988"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  <w:p w14:paraId="295326C8" w14:textId="77777777" w:rsidR="00186218" w:rsidRPr="00D94988" w:rsidRDefault="00186218" w:rsidP="00FA0523">
            <w:pPr>
              <w:ind w:left="888"/>
              <w:rPr>
                <w:rFonts w:ascii="Times New Roman" w:hAnsi="Times New Roman" w:cs="Times New Roman"/>
                <w:sz w:val="28"/>
                <w:szCs w:val="28"/>
              </w:rPr>
            </w:pPr>
            <w:r w:rsidRPr="00D94988">
              <w:rPr>
                <w:rFonts w:ascii="Times New Roman" w:hAnsi="Times New Roman" w:cs="Times New Roman"/>
                <w:sz w:val="28"/>
                <w:szCs w:val="28"/>
              </w:rPr>
              <w:t xml:space="preserve">Наказ відділу освіти,  молоді та спорту   Маньківської селищної ради                    </w:t>
            </w:r>
          </w:p>
          <w:p w14:paraId="76039E05" w14:textId="1F2E0D81" w:rsidR="00186218" w:rsidRPr="00E16B93" w:rsidRDefault="00186218" w:rsidP="00FA0523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 w:eastAsia="uk-UA"/>
              </w:rPr>
            </w:pPr>
            <w:r w:rsidRPr="00E16B9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</w:t>
            </w:r>
            <w:r w:rsidR="00E16B93" w:rsidRPr="00E16B93">
              <w:rPr>
                <w:rFonts w:ascii="Times New Roman" w:hAnsi="Times New Roman" w:cs="Times New Roman"/>
                <w:sz w:val="28"/>
                <w:szCs w:val="28"/>
              </w:rPr>
              <w:t xml:space="preserve">09 вересня 2025 року №208                </w:t>
            </w:r>
          </w:p>
        </w:tc>
      </w:tr>
    </w:tbl>
    <w:p w14:paraId="2ED8AD46" w14:textId="77777777" w:rsidR="00186218" w:rsidRPr="00B5066F" w:rsidRDefault="00186218" w:rsidP="00186218">
      <w:pPr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</w:p>
    <w:p w14:paraId="497C1F42" w14:textId="77777777" w:rsidR="00186218" w:rsidRPr="00B5066F" w:rsidRDefault="00186218" w:rsidP="0018621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C81619" w14:textId="77777777" w:rsidR="00186218" w:rsidRPr="00B5066F" w:rsidRDefault="00186218" w:rsidP="00186218">
      <w:pPr>
        <w:tabs>
          <w:tab w:val="left" w:pos="993"/>
        </w:tabs>
        <w:spacing w:after="0"/>
        <w:ind w:firstLine="709"/>
        <w:jc w:val="both"/>
        <w:rPr>
          <w:sz w:val="28"/>
          <w:szCs w:val="28"/>
        </w:rPr>
      </w:pPr>
      <w:r w:rsidRPr="00B5066F">
        <w:rPr>
          <w:sz w:val="28"/>
          <w:szCs w:val="28"/>
        </w:rPr>
        <w:t xml:space="preserve"> </w:t>
      </w:r>
    </w:p>
    <w:p w14:paraId="4C047EDE" w14:textId="77777777" w:rsidR="00186218" w:rsidRPr="00B5066F" w:rsidRDefault="00186218" w:rsidP="00186218">
      <w:pPr>
        <w:pStyle w:val="a3"/>
        <w:ind w:left="0"/>
        <w:rPr>
          <w:b/>
          <w:sz w:val="28"/>
          <w:szCs w:val="28"/>
        </w:rPr>
      </w:pPr>
    </w:p>
    <w:p w14:paraId="6383F6EB" w14:textId="77777777" w:rsidR="00186218" w:rsidRPr="00B5066F" w:rsidRDefault="00186218" w:rsidP="00186218">
      <w:pPr>
        <w:pStyle w:val="a3"/>
        <w:ind w:left="0"/>
        <w:rPr>
          <w:b/>
          <w:sz w:val="28"/>
          <w:szCs w:val="28"/>
        </w:rPr>
      </w:pPr>
    </w:p>
    <w:p w14:paraId="58A48144" w14:textId="77777777" w:rsidR="00186218" w:rsidRPr="00B5066F" w:rsidRDefault="00186218" w:rsidP="00186218">
      <w:pPr>
        <w:pStyle w:val="a3"/>
        <w:ind w:left="0"/>
        <w:rPr>
          <w:b/>
          <w:sz w:val="28"/>
          <w:szCs w:val="28"/>
        </w:rPr>
      </w:pPr>
    </w:p>
    <w:p w14:paraId="39FFFD1F" w14:textId="77777777" w:rsidR="00186218" w:rsidRPr="00B5066F" w:rsidRDefault="00186218" w:rsidP="00186218">
      <w:pPr>
        <w:pStyle w:val="a3"/>
        <w:spacing w:line="360" w:lineRule="auto"/>
        <w:ind w:left="0"/>
        <w:rPr>
          <w:b/>
          <w:sz w:val="28"/>
          <w:szCs w:val="28"/>
          <w:lang w:val="en-US"/>
        </w:rPr>
      </w:pPr>
    </w:p>
    <w:p w14:paraId="2C9E6BEC" w14:textId="77777777" w:rsidR="00186218" w:rsidRPr="00F67AE5" w:rsidRDefault="00186218" w:rsidP="00186218">
      <w:pPr>
        <w:pStyle w:val="a3"/>
        <w:spacing w:after="0" w:line="360" w:lineRule="auto"/>
        <w:ind w:left="0"/>
        <w:jc w:val="center"/>
        <w:rPr>
          <w:bCs/>
          <w:sz w:val="28"/>
          <w:szCs w:val="28"/>
        </w:rPr>
      </w:pPr>
      <w:proofErr w:type="spellStart"/>
      <w:r w:rsidRPr="00F67AE5">
        <w:rPr>
          <w:bCs/>
          <w:sz w:val="28"/>
          <w:szCs w:val="28"/>
        </w:rPr>
        <w:t>Навчальна</w:t>
      </w:r>
      <w:proofErr w:type="spellEnd"/>
      <w:r w:rsidRPr="00F67AE5">
        <w:rPr>
          <w:bCs/>
          <w:sz w:val="28"/>
          <w:szCs w:val="28"/>
        </w:rPr>
        <w:t xml:space="preserve"> </w:t>
      </w:r>
      <w:proofErr w:type="spellStart"/>
      <w:r w:rsidRPr="00F67AE5">
        <w:rPr>
          <w:bCs/>
          <w:sz w:val="28"/>
          <w:szCs w:val="28"/>
        </w:rPr>
        <w:t>програма</w:t>
      </w:r>
      <w:proofErr w:type="spellEnd"/>
      <w:r w:rsidRPr="00F67AE5">
        <w:rPr>
          <w:bCs/>
          <w:sz w:val="28"/>
          <w:szCs w:val="28"/>
        </w:rPr>
        <w:t xml:space="preserve"> з </w:t>
      </w:r>
      <w:proofErr w:type="spellStart"/>
      <w:r w:rsidRPr="00F67AE5">
        <w:rPr>
          <w:bCs/>
          <w:sz w:val="28"/>
          <w:szCs w:val="28"/>
        </w:rPr>
        <w:t>позашкільної</w:t>
      </w:r>
      <w:proofErr w:type="spellEnd"/>
      <w:r w:rsidRPr="00F67AE5">
        <w:rPr>
          <w:bCs/>
          <w:sz w:val="28"/>
          <w:szCs w:val="28"/>
        </w:rPr>
        <w:t xml:space="preserve"> </w:t>
      </w:r>
      <w:proofErr w:type="spellStart"/>
      <w:r w:rsidRPr="00F67AE5">
        <w:rPr>
          <w:bCs/>
          <w:sz w:val="28"/>
          <w:szCs w:val="28"/>
        </w:rPr>
        <w:t>освіти</w:t>
      </w:r>
      <w:proofErr w:type="spellEnd"/>
    </w:p>
    <w:p w14:paraId="549F1885" w14:textId="77777777" w:rsidR="00186218" w:rsidRPr="00F67AE5" w:rsidRDefault="00186218" w:rsidP="00186218">
      <w:pPr>
        <w:pStyle w:val="a3"/>
        <w:spacing w:line="360" w:lineRule="auto"/>
        <w:ind w:left="0"/>
        <w:jc w:val="center"/>
        <w:rPr>
          <w:bCs/>
          <w:sz w:val="32"/>
          <w:szCs w:val="32"/>
        </w:rPr>
      </w:pPr>
      <w:proofErr w:type="spellStart"/>
      <w:r w:rsidRPr="00F67AE5">
        <w:rPr>
          <w:bCs/>
          <w:sz w:val="28"/>
          <w:szCs w:val="28"/>
        </w:rPr>
        <w:t>художньо-естетичного</w:t>
      </w:r>
      <w:proofErr w:type="spellEnd"/>
      <w:r w:rsidRPr="00F67AE5">
        <w:rPr>
          <w:bCs/>
          <w:sz w:val="28"/>
          <w:szCs w:val="28"/>
        </w:rPr>
        <w:t xml:space="preserve"> </w:t>
      </w:r>
      <w:proofErr w:type="spellStart"/>
      <w:r w:rsidRPr="00F67AE5">
        <w:rPr>
          <w:bCs/>
          <w:sz w:val="28"/>
          <w:szCs w:val="28"/>
        </w:rPr>
        <w:t>напряму</w:t>
      </w:r>
      <w:proofErr w:type="spellEnd"/>
      <w:r w:rsidRPr="00F67AE5">
        <w:rPr>
          <w:bCs/>
          <w:sz w:val="28"/>
          <w:szCs w:val="28"/>
        </w:rPr>
        <w:t xml:space="preserve"> </w:t>
      </w:r>
    </w:p>
    <w:p w14:paraId="767C93B5" w14:textId="77777777" w:rsidR="00186218" w:rsidRPr="00F67AE5" w:rsidRDefault="00186218" w:rsidP="00186218">
      <w:pPr>
        <w:pStyle w:val="a3"/>
        <w:spacing w:line="360" w:lineRule="auto"/>
        <w:ind w:left="0"/>
        <w:jc w:val="center"/>
        <w:rPr>
          <w:bCs/>
          <w:sz w:val="28"/>
          <w:szCs w:val="28"/>
        </w:rPr>
      </w:pPr>
      <w:r w:rsidRPr="00F67AE5">
        <w:rPr>
          <w:bCs/>
          <w:sz w:val="28"/>
          <w:szCs w:val="28"/>
        </w:rPr>
        <w:t>«</w:t>
      </w:r>
      <w:r w:rsidRPr="00F67AE5">
        <w:rPr>
          <w:bCs/>
          <w:sz w:val="28"/>
          <w:szCs w:val="28"/>
          <w:lang w:val="uk-UA"/>
        </w:rPr>
        <w:t>Літературно - творчий гурток</w:t>
      </w:r>
      <w:r w:rsidRPr="00F67AE5">
        <w:rPr>
          <w:bCs/>
          <w:sz w:val="28"/>
          <w:szCs w:val="28"/>
        </w:rPr>
        <w:t>»</w:t>
      </w:r>
    </w:p>
    <w:p w14:paraId="243B8E73" w14:textId="77777777" w:rsidR="00186218" w:rsidRPr="00B5066F" w:rsidRDefault="00186218" w:rsidP="00186218">
      <w:pPr>
        <w:pStyle w:val="a3"/>
        <w:ind w:left="0"/>
        <w:jc w:val="center"/>
        <w:rPr>
          <w:b/>
          <w:sz w:val="32"/>
          <w:szCs w:val="32"/>
        </w:rPr>
      </w:pPr>
    </w:p>
    <w:p w14:paraId="1BD4A9D2" w14:textId="77777777" w:rsidR="00186218" w:rsidRPr="00B5066F" w:rsidRDefault="00186218" w:rsidP="00186218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рік</w:t>
      </w:r>
      <w:r w:rsidRPr="00B5066F">
        <w:rPr>
          <w:sz w:val="28"/>
          <w:szCs w:val="28"/>
        </w:rPr>
        <w:t xml:space="preserve"> </w:t>
      </w:r>
      <w:proofErr w:type="spellStart"/>
      <w:r w:rsidRPr="00B5066F">
        <w:rPr>
          <w:sz w:val="28"/>
          <w:szCs w:val="28"/>
        </w:rPr>
        <w:t>навчання</w:t>
      </w:r>
      <w:proofErr w:type="spellEnd"/>
    </w:p>
    <w:p w14:paraId="4883A12D" w14:textId="77777777" w:rsidR="00186218" w:rsidRPr="00B5066F" w:rsidRDefault="00186218" w:rsidP="00186218">
      <w:pPr>
        <w:pStyle w:val="a3"/>
        <w:ind w:left="0"/>
        <w:rPr>
          <w:sz w:val="28"/>
          <w:szCs w:val="28"/>
        </w:rPr>
      </w:pPr>
    </w:p>
    <w:p w14:paraId="7CCB048D" w14:textId="77777777" w:rsidR="00186218" w:rsidRPr="00B5066F" w:rsidRDefault="00186218" w:rsidP="00186218">
      <w:pPr>
        <w:pStyle w:val="a3"/>
        <w:ind w:left="0"/>
        <w:rPr>
          <w:sz w:val="28"/>
          <w:szCs w:val="28"/>
        </w:rPr>
      </w:pPr>
    </w:p>
    <w:p w14:paraId="137A80D3" w14:textId="77777777" w:rsidR="00186218" w:rsidRPr="00B5066F" w:rsidRDefault="00186218" w:rsidP="00186218">
      <w:pPr>
        <w:pStyle w:val="a3"/>
        <w:ind w:left="0"/>
        <w:rPr>
          <w:sz w:val="28"/>
          <w:szCs w:val="28"/>
        </w:rPr>
      </w:pPr>
    </w:p>
    <w:p w14:paraId="5DACCBD5" w14:textId="77777777" w:rsidR="00186218" w:rsidRPr="00B5066F" w:rsidRDefault="00186218" w:rsidP="00186218">
      <w:pPr>
        <w:pStyle w:val="a3"/>
        <w:ind w:left="0"/>
        <w:rPr>
          <w:b/>
          <w:sz w:val="28"/>
          <w:szCs w:val="28"/>
          <w:lang w:val="en-US"/>
        </w:rPr>
      </w:pPr>
    </w:p>
    <w:p w14:paraId="49149886" w14:textId="77777777" w:rsidR="00186218" w:rsidRDefault="00186218" w:rsidP="00186218">
      <w:pPr>
        <w:pStyle w:val="a3"/>
        <w:ind w:left="0"/>
        <w:jc w:val="center"/>
        <w:rPr>
          <w:bCs/>
          <w:sz w:val="28"/>
          <w:szCs w:val="28"/>
          <w:lang w:val="en-US"/>
        </w:rPr>
      </w:pPr>
      <w:proofErr w:type="spellStart"/>
      <w:r w:rsidRPr="00F67AE5">
        <w:rPr>
          <w:bCs/>
          <w:sz w:val="28"/>
          <w:szCs w:val="28"/>
        </w:rPr>
        <w:t>Маньківка</w:t>
      </w:r>
      <w:proofErr w:type="spellEnd"/>
      <w:r w:rsidRPr="00B81E71">
        <w:rPr>
          <w:bCs/>
          <w:sz w:val="28"/>
          <w:szCs w:val="28"/>
          <w:lang w:val="en-US"/>
        </w:rPr>
        <w:t xml:space="preserve"> </w:t>
      </w:r>
    </w:p>
    <w:p w14:paraId="362C26F8" w14:textId="4DE6CDFF" w:rsidR="00186218" w:rsidRPr="00AF6CF7" w:rsidRDefault="00186218" w:rsidP="00186218">
      <w:pPr>
        <w:pStyle w:val="a3"/>
        <w:ind w:left="0"/>
        <w:jc w:val="center"/>
        <w:rPr>
          <w:bCs/>
          <w:sz w:val="28"/>
          <w:szCs w:val="28"/>
          <w:lang w:val="uk-UA"/>
        </w:rPr>
      </w:pPr>
      <w:r w:rsidRPr="00B81E71">
        <w:rPr>
          <w:bCs/>
          <w:sz w:val="28"/>
          <w:szCs w:val="28"/>
          <w:lang w:val="en-US"/>
        </w:rPr>
        <w:t xml:space="preserve"> 202</w:t>
      </w:r>
      <w:r>
        <w:rPr>
          <w:bCs/>
          <w:sz w:val="28"/>
          <w:szCs w:val="28"/>
          <w:lang w:val="uk-UA"/>
        </w:rPr>
        <w:t>5</w:t>
      </w:r>
    </w:p>
    <w:p w14:paraId="0CF0CD0B" w14:textId="77777777" w:rsidR="008D0849" w:rsidRPr="00186218" w:rsidRDefault="00A75106">
      <w:pPr>
        <w:pStyle w:val="a3"/>
        <w:spacing w:line="36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Автор</w:t>
      </w:r>
      <w:r w:rsidRPr="00186218">
        <w:rPr>
          <w:b/>
          <w:sz w:val="28"/>
          <w:szCs w:val="28"/>
        </w:rPr>
        <w:t xml:space="preserve"> </w:t>
      </w:r>
    </w:p>
    <w:p w14:paraId="0CF6E907" w14:textId="77777777" w:rsidR="008D0849" w:rsidRDefault="00A75106">
      <w:pPr>
        <w:pStyle w:val="a3"/>
        <w:spacing w:line="360" w:lineRule="auto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Северин Ольга Захарівна – </w:t>
      </w:r>
      <w:r>
        <w:rPr>
          <w:sz w:val="28"/>
          <w:szCs w:val="28"/>
          <w:lang w:val="uk-UA"/>
        </w:rPr>
        <w:t>керівник літературно-творчого гуртка “Спадщина.  Читаємо серцем Україну” Маньківського центру дитячої та юнацької творчості, Мала академія наук учнівської молоді Маньківської селищної ради.</w:t>
      </w:r>
    </w:p>
    <w:p w14:paraId="775676B3" w14:textId="77777777" w:rsidR="008D0849" w:rsidRDefault="008D0849">
      <w:pPr>
        <w:pStyle w:val="Default"/>
        <w:spacing w:line="360" w:lineRule="auto"/>
        <w:jc w:val="both"/>
        <w:rPr>
          <w:b/>
          <w:color w:val="auto"/>
          <w:sz w:val="28"/>
          <w:szCs w:val="28"/>
          <w:lang w:val="uk-UA"/>
        </w:rPr>
      </w:pPr>
    </w:p>
    <w:p w14:paraId="4B14A3F8" w14:textId="77777777" w:rsidR="008D0849" w:rsidRDefault="00A75106">
      <w:pPr>
        <w:spacing w:line="360" w:lineRule="auto"/>
        <w:ind w:left="-1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Рецензенти:</w:t>
      </w:r>
    </w:p>
    <w:p w14:paraId="71E32D25" w14:textId="77777777" w:rsidR="008D0849" w:rsidRDefault="00A751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>Олійниченко Тетяна Петрівна</w:t>
      </w:r>
      <w:r>
        <w:rPr>
          <w:rFonts w:ascii="Times New Roman" w:hAnsi="Times New Roman" w:cs="Times New Roman"/>
          <w:sz w:val="28"/>
          <w:szCs w:val="28"/>
          <w:lang w:eastAsia="zh-CN"/>
        </w:rPr>
        <w:t>, директор Маньківського центру дитячої та юнацької творчості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, М</w:t>
      </w:r>
      <w:r>
        <w:rPr>
          <w:rFonts w:ascii="Times New Roman" w:hAnsi="Times New Roman" w:cs="Times New Roman"/>
          <w:sz w:val="28"/>
          <w:szCs w:val="28"/>
          <w:lang w:eastAsia="zh-CN"/>
        </w:rPr>
        <w:t>ала академія наук учнівської молоді Манькі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zh-CN"/>
        </w:rPr>
        <w:t>всь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>кої селищної ради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;</w:t>
      </w:r>
    </w:p>
    <w:p w14:paraId="3347CC4B" w14:textId="77777777" w:rsidR="008D0849" w:rsidRDefault="00A7510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Полозюк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Ірина Миколаївна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, методист Маньківського центру дитячої та юнацької творчості, М</w:t>
      </w:r>
      <w:r>
        <w:rPr>
          <w:rFonts w:ascii="Times New Roman" w:hAnsi="Times New Roman" w:cs="Times New Roman"/>
          <w:sz w:val="28"/>
          <w:szCs w:val="28"/>
          <w:lang w:eastAsia="zh-CN"/>
        </w:rPr>
        <w:t>ала академія наук учнівської молоді Манькі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zh-CN"/>
        </w:rPr>
        <w:t>всь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>кої селищної ради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.</w:t>
      </w:r>
    </w:p>
    <w:p w14:paraId="647529CB" w14:textId="77777777" w:rsidR="008D0849" w:rsidRDefault="008D08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D134B2" w14:textId="77777777" w:rsidR="008D0849" w:rsidRDefault="008D08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DF9CB4" w14:textId="77777777" w:rsidR="008D0849" w:rsidRDefault="008D08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8B91F6" w14:textId="77777777" w:rsidR="008D0849" w:rsidRDefault="008D08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6B6BC7" w14:textId="77777777" w:rsidR="008D0849" w:rsidRDefault="008D08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1269DE" w14:textId="77777777" w:rsidR="008D0849" w:rsidRDefault="008D08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742272" w14:textId="77777777" w:rsidR="008D0849" w:rsidRDefault="008D08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5A3D1C" w14:textId="77777777" w:rsidR="008D0849" w:rsidRDefault="008D08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E7693C" w14:textId="77777777" w:rsidR="008D0849" w:rsidRDefault="008D08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6BD0B9F" w14:textId="77777777" w:rsidR="008D0849" w:rsidRDefault="008D08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D73B106" w14:textId="77777777" w:rsidR="008D0849" w:rsidRDefault="008D08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A5AF9FD" w14:textId="77777777" w:rsidR="008D0849" w:rsidRDefault="008D08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F352B57" w14:textId="77777777" w:rsidR="008D0849" w:rsidRDefault="008D08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5CC6692" w14:textId="77777777" w:rsidR="008D0849" w:rsidRDefault="008D08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D87D133" w14:textId="77777777" w:rsidR="008D0849" w:rsidRDefault="008D08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E71430D" w14:textId="77777777" w:rsidR="008D0849" w:rsidRDefault="008D08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A264C65" w14:textId="77777777" w:rsidR="008D0849" w:rsidRDefault="008D08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A4DB681" w14:textId="77777777" w:rsidR="008D0849" w:rsidRDefault="008D08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25F3759" w14:textId="77777777" w:rsidR="008D0849" w:rsidRDefault="008D08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9DB2BEB" w14:textId="77777777" w:rsidR="008D0849" w:rsidRDefault="008D08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830C75C" w14:textId="77777777" w:rsidR="008D0849" w:rsidRDefault="008D08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25D1154" w14:textId="77777777" w:rsidR="008D0849" w:rsidRDefault="008D08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76E957D" w14:textId="77777777" w:rsidR="008D0849" w:rsidRDefault="008D08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2D2B794" w14:textId="77777777" w:rsidR="008D0849" w:rsidRDefault="008D0849" w:rsidP="00186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bookmarkStart w:id="1" w:name="_Hlk146638041"/>
    </w:p>
    <w:p w14:paraId="28D97545" w14:textId="77777777" w:rsidR="008D0849" w:rsidRDefault="008D08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550093" w14:textId="77777777" w:rsidR="008D0849" w:rsidRDefault="00A75106" w:rsidP="0018621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2" w:name="_Hlk148506052"/>
      <w:bookmarkEnd w:id="1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14:paraId="6103B64E" w14:textId="77777777" w:rsidR="008D0849" w:rsidRDefault="008D0849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bookmarkEnd w:id="2"/>
    <w:p w14:paraId="6675C34C" w14:textId="77777777" w:rsidR="008D0849" w:rsidRDefault="00A75106" w:rsidP="0018621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Літературно-творчий гурток “Спадщина. Читаємо серцем Україну” </w:t>
      </w:r>
      <w:r>
        <w:rPr>
          <w:rFonts w:ascii="Times New Roman" w:hAnsi="Times New Roman" w:cs="Times New Roman"/>
          <w:sz w:val="28"/>
          <w:szCs w:val="28"/>
        </w:rPr>
        <w:t>– творче об’єднання дітей с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ереднього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шкільного віку, що поглибл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їх знань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>з літератури,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традицій та обрядів,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сприяє розвитку самосвідомості, навчає цінувати своє коріння, виховує любов до України, важливості рідної мови та національної гідності.</w:t>
      </w:r>
    </w:p>
    <w:p w14:paraId="4ED22934" w14:textId="77777777" w:rsidR="008D0849" w:rsidRDefault="00A75106" w:rsidP="0018621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Програма дозволяє більш поглиблено, у доступній формі, познайомити учнів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з теорією літератури.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Багато хто з дітей у шкільному віці починає пробувати перо, але через відсутність елементарних знань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>
        <w:rPr>
          <w:rFonts w:ascii="Times New Roman" w:hAnsi="Times New Roman" w:cs="Times New Roman"/>
          <w:sz w:val="28"/>
          <w:szCs w:val="28"/>
          <w:lang w:eastAsia="zh-CN"/>
        </w:rPr>
        <w:t>з технології написання художнього тексту, віршових розмірів та інших теоретичних відомостей припускається помилок, відчуває невпевненість у власних сила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х.</w:t>
      </w:r>
    </w:p>
    <w:p w14:paraId="6F838DA0" w14:textId="77777777" w:rsidR="008D0849" w:rsidRDefault="00A75106" w:rsidP="0018621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Заняття літературною творчістю мають величезне значення у становленні особистості дитини, створюють  сприятливі умови для розвитку творчої уяви, польоту фантазії, розвитку правильної, грамотної мови, розвивають здатність вільно, нестандартно мислити, проявляти себе в творчост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і; спонукають любити рідний край, цінувати природу та бути добрими й чесними. Вони розвивають почуття патріотизму через прості, зрозумілі образи.  </w:t>
      </w:r>
      <w:r>
        <w:rPr>
          <w:rFonts w:ascii="Times New Roman" w:hAnsi="Times New Roman" w:cs="Times New Roman"/>
          <w:sz w:val="28"/>
          <w:szCs w:val="28"/>
        </w:rPr>
        <w:t>Важливо не пропустити момент і спрямувати енергію в правильне русло, визначити творчі здібності дітей, талановитість, створити умови для самовираження, дати можливість проявити себе.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4DD15E2" w14:textId="172CA42C" w:rsidR="008D0849" w:rsidRDefault="00A75106" w:rsidP="00186218">
      <w:pPr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86218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рограмі передбачене формування життєвих компетентностей, потрібних для успішної самореалізації в житті, урахування здібностей і можливостей кожного учня /  учениці.</w:t>
      </w:r>
    </w:p>
    <w:p w14:paraId="509D4229" w14:textId="77777777" w:rsidR="008D0849" w:rsidRDefault="00A75106" w:rsidP="00186218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Метою</w:t>
      </w:r>
      <w:r>
        <w:rPr>
          <w:rFonts w:ascii="Times New Roman" w:hAnsi="Times New Roman" w:cs="Times New Roman"/>
          <w:spacing w:val="1"/>
          <w:sz w:val="28"/>
          <w:szCs w:val="28"/>
          <w:lang w:eastAsia="zh-CN"/>
        </w:rPr>
        <w:t xml:space="preserve">  </w:t>
      </w:r>
      <w:r>
        <w:rPr>
          <w:rFonts w:ascii="Times New Roman" w:hAnsi="Times New Roman" w:cs="Times New Roman"/>
          <w:spacing w:val="1"/>
          <w:sz w:val="28"/>
          <w:szCs w:val="28"/>
          <w:lang w:val="uk-UA" w:eastAsia="zh-CN"/>
        </w:rPr>
        <w:t xml:space="preserve"> є </w:t>
      </w:r>
      <w:r>
        <w:rPr>
          <w:rFonts w:ascii="Times New Roman" w:hAnsi="Times New Roman" w:cs="Times New Roman"/>
          <w:spacing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прилучення дітей до кращих здобутків літератури та культури, розвиток творчої особистості (читача), формування в учнів гуманістичного світогляду, високої моралі, естетичних смаків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.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 також якостей громадянина України, який усвідомлює свою належність до світової спільноти.</w:t>
      </w:r>
    </w:p>
    <w:p w14:paraId="3C000E8A" w14:textId="77777777" w:rsidR="008D0849" w:rsidRDefault="00A7510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Зазначена мета Програми реалізується через такі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завдання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693A9055" w14:textId="77777777" w:rsidR="008D0849" w:rsidRDefault="00A75106">
      <w:pPr>
        <w:spacing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>прилучення до осмисленого читання;</w:t>
      </w:r>
    </w:p>
    <w:p w14:paraId="06C002AC" w14:textId="77777777" w:rsidR="008D0849" w:rsidRDefault="00A75106">
      <w:pPr>
        <w:spacing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>формування моральних якостей учнів засобами літератури;</w:t>
      </w:r>
    </w:p>
    <w:p w14:paraId="0F332248" w14:textId="77777777" w:rsidR="008D0849" w:rsidRPr="00186218" w:rsidRDefault="00A75106">
      <w:pPr>
        <w:pStyle w:val="a6"/>
        <w:spacing w:line="240" w:lineRule="auto"/>
        <w:ind w:left="0" w:firstLineChars="200" w:firstLine="560"/>
        <w:jc w:val="both"/>
        <w:textAlignment w:val="baseline"/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>закладання основ аналізу художнього твору</w:t>
      </w:r>
      <w:r w:rsidRPr="00186218"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  <w:t>;</w:t>
      </w:r>
    </w:p>
    <w:p w14:paraId="37B6D490" w14:textId="77777777" w:rsidR="008D0849" w:rsidRDefault="00A75106">
      <w:pPr>
        <w:pStyle w:val="a6"/>
        <w:spacing w:line="240" w:lineRule="auto"/>
        <w:ind w:left="0" w:firstLineChars="200" w:firstLine="560"/>
        <w:jc w:val="both"/>
        <w:textAlignment w:val="baseline"/>
        <w:rPr>
          <w:rFonts w:ascii="Times New Roman" w:eastAsia="SchoolBookC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SchoolBookC" w:hAnsi="Times New Roman" w:cs="Times New Roman"/>
          <w:sz w:val="28"/>
          <w:szCs w:val="28"/>
        </w:rPr>
        <w:t>активне творення й формування духовно-практичної сфери менталітету як уміння застосовувати в життєвих (мовленнєвих) ситуаціях нестандартного мислення, лідерських якостей, толерантного ставлення до інших;</w:t>
      </w:r>
    </w:p>
    <w:p w14:paraId="7C0558D3" w14:textId="77777777" w:rsidR="008D0849" w:rsidRDefault="00A75106">
      <w:pPr>
        <w:pStyle w:val="a6"/>
        <w:spacing w:line="240" w:lineRule="auto"/>
        <w:ind w:left="0" w:firstLineChars="200" w:firstLine="560"/>
        <w:jc w:val="both"/>
        <w:textAlignment w:val="baseline"/>
        <w:rPr>
          <w:rFonts w:ascii="Times New Roman" w:eastAsia="SchoolBookC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eastAsia="SchoolBookC" w:hAnsi="Times New Roman" w:cs="Times New Roman"/>
          <w:sz w:val="28"/>
          <w:szCs w:val="28"/>
          <w:lang w:eastAsia="zh-CN"/>
        </w:rPr>
        <w:t>культивування здорового оптимізму, позитивного мислення учнів для подальшої налаштованості на осмислення моральних і культурних цінностей, що мотивовані повагою до оточення та відповідальністю за власні вчинки й дії.</w:t>
      </w:r>
    </w:p>
    <w:p w14:paraId="742D7F8D" w14:textId="77777777" w:rsidR="008D0849" w:rsidRDefault="00A75106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Виконання цих завдань сприятиме формуванню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 </w:t>
      </w:r>
      <w:r>
        <w:rPr>
          <w:rFonts w:ascii="Times New Roman" w:hAnsi="Times New Roman" w:cs="Times New Roman"/>
          <w:sz w:val="28"/>
          <w:szCs w:val="28"/>
          <w:lang w:eastAsia="uk-UA"/>
        </w:rPr>
        <w:t>ключових компетентностей, тісно пов’язаних зі здатністю дітей до читацького й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 </w:t>
      </w:r>
      <w:r>
        <w:rPr>
          <w:rFonts w:ascii="Times New Roman" w:hAnsi="Times New Roman" w:cs="Times New Roman"/>
          <w:sz w:val="28"/>
          <w:szCs w:val="28"/>
          <w:lang w:eastAsia="uk-UA"/>
        </w:rPr>
        <w:t>особистісного саморозвитку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uk-UA"/>
        </w:rPr>
        <w:t>вихованню любові до літератури як органічної частки світової культури, прагнення до збереження рідної мови, національних традицій і цінностей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  <w:lang w:eastAsia="zh-CN"/>
        </w:rPr>
        <w:t>створення умов для розвитку пізнавальних інтересів, критичного мисленн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zh-CN"/>
        </w:rPr>
        <w:t xml:space="preserve">я,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ситуації успіху (технологія життєтворчості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,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здат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zh-CN"/>
        </w:rPr>
        <w:t>ності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до аргументованого доведення своїх позицій.</w:t>
      </w:r>
    </w:p>
    <w:p w14:paraId="10832974" w14:textId="77777777" w:rsidR="008D0849" w:rsidRDefault="00A7510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 занять: колективні, групові, індивідуальні.</w:t>
      </w:r>
    </w:p>
    <w:p w14:paraId="12DA09E8" w14:textId="77777777" w:rsidR="008D0849" w:rsidRDefault="00A75106">
      <w:pPr>
        <w:spacing w:line="240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 організації навчальної діяльності: словесні, наочні, практичні.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1BAB6B0" w14:textId="77777777" w:rsidR="008D0849" w:rsidRDefault="00A7510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Очікуваний результат:</w:t>
      </w:r>
    </w:p>
    <w:p w14:paraId="02FF5AA1" w14:textId="77777777" w:rsidR="008D0849" w:rsidRDefault="00A75106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зростання пізнавальної і творчої активності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гуртківців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9447A0E" w14:textId="77777777" w:rsidR="008D0849" w:rsidRDefault="00A75106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формування в учнів естетичного, творчого підходу до оформлення матеріалів;</w:t>
      </w:r>
    </w:p>
    <w:p w14:paraId="730B1AF7" w14:textId="77777777" w:rsidR="008D0849" w:rsidRDefault="00A75106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розвиток спостережливості, зорової пам’яті, уяви, асоціативного мислення;</w:t>
      </w:r>
    </w:p>
    <w:p w14:paraId="0C166933" w14:textId="77777777" w:rsidR="008D0849" w:rsidRDefault="00A75106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підвищення рівня якості знань, умінь та навичок в царині літератури, культурології, естетики.</w:t>
      </w:r>
    </w:p>
    <w:p w14:paraId="52CE798E" w14:textId="77777777" w:rsidR="008D0849" w:rsidRDefault="00A75106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У якості форм підведення підсумків організовуються публічні читання власних творів, виступи на концертах, загальношкільних лінійках, участь у конкурса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 xml:space="preserve">різних </w:t>
      </w:r>
      <w:r>
        <w:rPr>
          <w:rFonts w:ascii="Times New Roman" w:hAnsi="Times New Roman" w:cs="Times New Roman"/>
          <w:sz w:val="28"/>
          <w:szCs w:val="28"/>
          <w:lang w:val="uk-UA"/>
        </w:rPr>
        <w:t>рівнів.</w:t>
      </w:r>
    </w:p>
    <w:p w14:paraId="561A26FC" w14:textId="77777777" w:rsidR="008D0849" w:rsidRDefault="00A75106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Навчальна програма розрахована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вихованців середнього шкільного віку: 4 - 7 класи; 72</w:t>
      </w:r>
      <w:r>
        <w:rPr>
          <w:rFonts w:ascii="Times New Roman" w:hAnsi="Times New Roman" w:cs="Times New Roman"/>
          <w:sz w:val="28"/>
          <w:szCs w:val="28"/>
        </w:rPr>
        <w:t xml:space="preserve"> годин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(2 заняття на тиждень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5668B0" w14:textId="77777777" w:rsidR="008D0849" w:rsidRDefault="00A7510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Структура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програми та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її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змістове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наповнення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передбачають урахування вікових особливостей учнів.</w:t>
      </w:r>
    </w:p>
    <w:p w14:paraId="41FB0B4B" w14:textId="77777777" w:rsidR="008D0849" w:rsidRDefault="00A7510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Формування в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дітей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стійкого інтересу до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рідної мови, </w:t>
      </w:r>
      <w:r>
        <w:rPr>
          <w:rFonts w:ascii="Times New Roman" w:hAnsi="Times New Roman" w:cs="Times New Roman"/>
          <w:sz w:val="28"/>
          <w:szCs w:val="28"/>
          <w:lang w:eastAsia="zh-CN"/>
        </w:rPr>
        <w:t>літератури, розуміння художньої цінності кожного твору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дає широкий простір для усвідомленого сприйняття й осмислення літератури як явища мистецтва.</w:t>
      </w:r>
    </w:p>
    <w:p w14:paraId="56ED108A" w14:textId="26A2FBDC" w:rsidR="008D0849" w:rsidRDefault="008D084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</w:p>
    <w:p w14:paraId="55A4F286" w14:textId="33F8E316" w:rsidR="00186218" w:rsidRDefault="0018621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</w:p>
    <w:p w14:paraId="6E2C85C0" w14:textId="3D1410E2" w:rsidR="00186218" w:rsidRDefault="0018621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</w:p>
    <w:p w14:paraId="45D88AF0" w14:textId="1F56F50D" w:rsidR="00186218" w:rsidRDefault="0018621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</w:p>
    <w:p w14:paraId="6603C1B9" w14:textId="392BB36B" w:rsidR="00186218" w:rsidRDefault="0018621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</w:p>
    <w:p w14:paraId="5C8EE836" w14:textId="716F3F5F" w:rsidR="00186218" w:rsidRDefault="0018621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</w:p>
    <w:p w14:paraId="53DF24F5" w14:textId="3299B82D" w:rsidR="00186218" w:rsidRDefault="0018621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</w:p>
    <w:p w14:paraId="4E3B62C6" w14:textId="57492A42" w:rsidR="00186218" w:rsidRDefault="0018621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</w:p>
    <w:p w14:paraId="2CE70822" w14:textId="362FD83E" w:rsidR="00186218" w:rsidRDefault="0018621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</w:p>
    <w:p w14:paraId="64879ED5" w14:textId="41E54930" w:rsidR="00186218" w:rsidRDefault="0018621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</w:p>
    <w:p w14:paraId="1435A14A" w14:textId="6879481B" w:rsidR="00186218" w:rsidRDefault="0018621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</w:p>
    <w:p w14:paraId="0EB692C6" w14:textId="05672DAE" w:rsidR="00186218" w:rsidRPr="00041982" w:rsidRDefault="00041982" w:rsidP="00041982">
      <w:pPr>
        <w:spacing w:line="240" w:lineRule="auto"/>
        <w:ind w:firstLine="567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56D4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НАВЧАЛЬНО – ТЕМАТИЧНИЙ ПЛАН</w:t>
      </w:r>
    </w:p>
    <w:p w14:paraId="08EB8A63" w14:textId="77777777" w:rsidR="00186218" w:rsidRDefault="0018621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</w:p>
    <w:tbl>
      <w:tblPr>
        <w:tblStyle w:val="1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9"/>
        <w:gridCol w:w="4537"/>
        <w:gridCol w:w="1134"/>
        <w:gridCol w:w="1559"/>
        <w:gridCol w:w="992"/>
        <w:gridCol w:w="1559"/>
      </w:tblGrid>
      <w:tr w:rsidR="008D0849" w14:paraId="2758863D" w14:textId="77777777">
        <w:tc>
          <w:tcPr>
            <w:tcW w:w="10490" w:type="dxa"/>
            <w:gridSpan w:val="6"/>
          </w:tcPr>
          <w:p w14:paraId="5FA0653C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 xml:space="preserve">Навчально-тематичний план </w:t>
            </w:r>
          </w:p>
        </w:tc>
      </w:tr>
      <w:tr w:rsidR="008D0849" w14:paraId="03ABCAE8" w14:textId="77777777">
        <w:tc>
          <w:tcPr>
            <w:tcW w:w="709" w:type="dxa"/>
            <w:vMerge w:val="restart"/>
          </w:tcPr>
          <w:p w14:paraId="0A22AB07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№ з/п</w:t>
            </w:r>
          </w:p>
        </w:tc>
        <w:tc>
          <w:tcPr>
            <w:tcW w:w="4537" w:type="dxa"/>
            <w:vMerge w:val="restart"/>
          </w:tcPr>
          <w:p w14:paraId="6F07EF5A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Назва теми</w:t>
            </w:r>
          </w:p>
        </w:tc>
        <w:tc>
          <w:tcPr>
            <w:tcW w:w="3685" w:type="dxa"/>
            <w:gridSpan w:val="3"/>
          </w:tcPr>
          <w:p w14:paraId="1E76384C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Кількість годин</w:t>
            </w:r>
          </w:p>
        </w:tc>
        <w:tc>
          <w:tcPr>
            <w:tcW w:w="1559" w:type="dxa"/>
            <w:vMerge w:val="restart"/>
          </w:tcPr>
          <w:p w14:paraId="385A84F7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Примітка</w:t>
            </w:r>
          </w:p>
        </w:tc>
      </w:tr>
      <w:tr w:rsidR="008D0849" w14:paraId="428D9E6E" w14:textId="77777777">
        <w:tc>
          <w:tcPr>
            <w:tcW w:w="709" w:type="dxa"/>
            <w:vMerge/>
          </w:tcPr>
          <w:p w14:paraId="7093CB38" w14:textId="77777777" w:rsidR="008D0849" w:rsidRDefault="008D084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4537" w:type="dxa"/>
            <w:vMerge/>
          </w:tcPr>
          <w:p w14:paraId="70E8123C" w14:textId="77777777" w:rsidR="008D0849" w:rsidRDefault="008D0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1134" w:type="dxa"/>
          </w:tcPr>
          <w:p w14:paraId="12108169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Теорія</w:t>
            </w:r>
          </w:p>
        </w:tc>
        <w:tc>
          <w:tcPr>
            <w:tcW w:w="1559" w:type="dxa"/>
          </w:tcPr>
          <w:p w14:paraId="1E414521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Практика</w:t>
            </w:r>
          </w:p>
        </w:tc>
        <w:tc>
          <w:tcPr>
            <w:tcW w:w="992" w:type="dxa"/>
          </w:tcPr>
          <w:p w14:paraId="4905CE5E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Разом</w:t>
            </w:r>
          </w:p>
        </w:tc>
        <w:tc>
          <w:tcPr>
            <w:tcW w:w="1559" w:type="dxa"/>
            <w:vMerge/>
          </w:tcPr>
          <w:p w14:paraId="7ECABBA5" w14:textId="77777777" w:rsidR="008D0849" w:rsidRDefault="008D0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8D0849" w14:paraId="1BCC30B8" w14:textId="77777777">
        <w:tc>
          <w:tcPr>
            <w:tcW w:w="709" w:type="dxa"/>
          </w:tcPr>
          <w:p w14:paraId="4E03B49B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1.</w:t>
            </w:r>
          </w:p>
        </w:tc>
        <w:tc>
          <w:tcPr>
            <w:tcW w:w="4537" w:type="dxa"/>
          </w:tcPr>
          <w:p w14:paraId="7F34858E" w14:textId="77777777" w:rsidR="008D0849" w:rsidRDefault="00A751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Вступ.</w:t>
            </w:r>
          </w:p>
        </w:tc>
        <w:tc>
          <w:tcPr>
            <w:tcW w:w="1134" w:type="dxa"/>
          </w:tcPr>
          <w:p w14:paraId="1CF4A454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7050FB36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-</w:t>
            </w:r>
          </w:p>
        </w:tc>
        <w:tc>
          <w:tcPr>
            <w:tcW w:w="992" w:type="dxa"/>
          </w:tcPr>
          <w:p w14:paraId="6DC23881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4EFEB0A9" w14:textId="77777777" w:rsidR="008D0849" w:rsidRDefault="008D084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8D0849" w14:paraId="149FB756" w14:textId="77777777">
        <w:tc>
          <w:tcPr>
            <w:tcW w:w="709" w:type="dxa"/>
          </w:tcPr>
          <w:p w14:paraId="0375B6D9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2.</w:t>
            </w:r>
          </w:p>
        </w:tc>
        <w:tc>
          <w:tcPr>
            <w:tcW w:w="4537" w:type="dxa"/>
          </w:tcPr>
          <w:p w14:paraId="55F4588E" w14:textId="77777777" w:rsidR="008D0849" w:rsidRDefault="00A751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Розділ 1. Моя Батьківщина - Україна.</w:t>
            </w:r>
          </w:p>
        </w:tc>
        <w:tc>
          <w:tcPr>
            <w:tcW w:w="1134" w:type="dxa"/>
          </w:tcPr>
          <w:p w14:paraId="19F6227E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3</w:t>
            </w:r>
          </w:p>
        </w:tc>
        <w:tc>
          <w:tcPr>
            <w:tcW w:w="1559" w:type="dxa"/>
          </w:tcPr>
          <w:p w14:paraId="12960CA0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5</w:t>
            </w:r>
          </w:p>
        </w:tc>
        <w:tc>
          <w:tcPr>
            <w:tcW w:w="992" w:type="dxa"/>
          </w:tcPr>
          <w:p w14:paraId="216F093A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8</w:t>
            </w:r>
          </w:p>
        </w:tc>
        <w:tc>
          <w:tcPr>
            <w:tcW w:w="1559" w:type="dxa"/>
          </w:tcPr>
          <w:p w14:paraId="3BC1CB44" w14:textId="77777777" w:rsidR="008D0849" w:rsidRDefault="008D084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8D0849" w14:paraId="22DF565E" w14:textId="77777777">
        <w:tc>
          <w:tcPr>
            <w:tcW w:w="709" w:type="dxa"/>
          </w:tcPr>
          <w:p w14:paraId="4E492A98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3.</w:t>
            </w:r>
          </w:p>
        </w:tc>
        <w:tc>
          <w:tcPr>
            <w:tcW w:w="4537" w:type="dxa"/>
          </w:tcPr>
          <w:p w14:paraId="67F3E694" w14:textId="77777777" w:rsidR="008D0849" w:rsidRDefault="00A7510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1.1. Вікторина “Люблю тебе, моя Україно!”</w:t>
            </w:r>
          </w:p>
        </w:tc>
        <w:tc>
          <w:tcPr>
            <w:tcW w:w="1134" w:type="dxa"/>
          </w:tcPr>
          <w:p w14:paraId="12E1A20C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75125782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1</w:t>
            </w:r>
          </w:p>
        </w:tc>
        <w:tc>
          <w:tcPr>
            <w:tcW w:w="992" w:type="dxa"/>
          </w:tcPr>
          <w:p w14:paraId="5BB41C6C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27B3415D" w14:textId="77777777" w:rsidR="008D0849" w:rsidRDefault="008D084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8D0849" w14:paraId="76A56FAE" w14:textId="77777777">
        <w:tc>
          <w:tcPr>
            <w:tcW w:w="709" w:type="dxa"/>
          </w:tcPr>
          <w:p w14:paraId="6D0115DC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4.</w:t>
            </w:r>
          </w:p>
        </w:tc>
        <w:tc>
          <w:tcPr>
            <w:tcW w:w="4537" w:type="dxa"/>
          </w:tcPr>
          <w:p w14:paraId="5DB07E39" w14:textId="77777777" w:rsidR="008D0849" w:rsidRDefault="00A7510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1.2. Квест “Чи добре я знаю наш парк?”</w:t>
            </w:r>
          </w:p>
        </w:tc>
        <w:tc>
          <w:tcPr>
            <w:tcW w:w="1134" w:type="dxa"/>
          </w:tcPr>
          <w:p w14:paraId="56E740B9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00AAE841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1</w:t>
            </w:r>
          </w:p>
        </w:tc>
        <w:tc>
          <w:tcPr>
            <w:tcW w:w="992" w:type="dxa"/>
          </w:tcPr>
          <w:p w14:paraId="379CC06F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138F2C5C" w14:textId="77777777" w:rsidR="008D0849" w:rsidRDefault="008D084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8D0849" w14:paraId="26B03FA4" w14:textId="77777777">
        <w:tc>
          <w:tcPr>
            <w:tcW w:w="709" w:type="dxa"/>
          </w:tcPr>
          <w:p w14:paraId="43BA5122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5.</w:t>
            </w:r>
          </w:p>
        </w:tc>
        <w:tc>
          <w:tcPr>
            <w:tcW w:w="4537" w:type="dxa"/>
          </w:tcPr>
          <w:p w14:paraId="5DC766FB" w14:textId="77777777" w:rsidR="008D0849" w:rsidRDefault="00A7510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1.3. Література – дзеркало життя. Ми українці. Патріотизм.</w:t>
            </w:r>
          </w:p>
        </w:tc>
        <w:tc>
          <w:tcPr>
            <w:tcW w:w="1134" w:type="dxa"/>
          </w:tcPr>
          <w:p w14:paraId="45C69F06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6FCF7BF9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1</w:t>
            </w:r>
          </w:p>
        </w:tc>
        <w:tc>
          <w:tcPr>
            <w:tcW w:w="992" w:type="dxa"/>
          </w:tcPr>
          <w:p w14:paraId="05D3F4A6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2F5D3B14" w14:textId="77777777" w:rsidR="008D0849" w:rsidRDefault="008D084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8D0849" w14:paraId="4A750676" w14:textId="77777777">
        <w:tc>
          <w:tcPr>
            <w:tcW w:w="709" w:type="dxa"/>
          </w:tcPr>
          <w:p w14:paraId="52863418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6.</w:t>
            </w:r>
          </w:p>
        </w:tc>
        <w:tc>
          <w:tcPr>
            <w:tcW w:w="4537" w:type="dxa"/>
          </w:tcPr>
          <w:p w14:paraId="01895B6F" w14:textId="77777777" w:rsidR="008D0849" w:rsidRDefault="00A7510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1.4. Україна в долонях (Гра про велич в дрібницях).</w:t>
            </w:r>
          </w:p>
        </w:tc>
        <w:tc>
          <w:tcPr>
            <w:tcW w:w="1134" w:type="dxa"/>
          </w:tcPr>
          <w:p w14:paraId="0D855538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4F22F90B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2</w:t>
            </w:r>
          </w:p>
        </w:tc>
        <w:tc>
          <w:tcPr>
            <w:tcW w:w="992" w:type="dxa"/>
          </w:tcPr>
          <w:p w14:paraId="0BB90D14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3</w:t>
            </w:r>
          </w:p>
        </w:tc>
        <w:tc>
          <w:tcPr>
            <w:tcW w:w="1559" w:type="dxa"/>
          </w:tcPr>
          <w:p w14:paraId="55376D9D" w14:textId="77777777" w:rsidR="008D0849" w:rsidRDefault="008D084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8D0849" w14:paraId="20F407AE" w14:textId="77777777">
        <w:tc>
          <w:tcPr>
            <w:tcW w:w="709" w:type="dxa"/>
          </w:tcPr>
          <w:p w14:paraId="0685C253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7.</w:t>
            </w:r>
          </w:p>
        </w:tc>
        <w:tc>
          <w:tcPr>
            <w:tcW w:w="4537" w:type="dxa"/>
          </w:tcPr>
          <w:p w14:paraId="547C9B61" w14:textId="77777777" w:rsidR="008D0849" w:rsidRDefault="00A7510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Розділ 2. Українські символи в поезії.</w:t>
            </w:r>
          </w:p>
        </w:tc>
        <w:tc>
          <w:tcPr>
            <w:tcW w:w="1134" w:type="dxa"/>
          </w:tcPr>
          <w:p w14:paraId="4B61BF0A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7FEAC48F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8</w:t>
            </w:r>
          </w:p>
        </w:tc>
        <w:tc>
          <w:tcPr>
            <w:tcW w:w="992" w:type="dxa"/>
          </w:tcPr>
          <w:p w14:paraId="6C83B1A9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10</w:t>
            </w:r>
          </w:p>
        </w:tc>
        <w:tc>
          <w:tcPr>
            <w:tcW w:w="1559" w:type="dxa"/>
          </w:tcPr>
          <w:p w14:paraId="13438939" w14:textId="77777777" w:rsidR="008D0849" w:rsidRDefault="008D084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8D0849" w14:paraId="111C78A7" w14:textId="77777777">
        <w:tc>
          <w:tcPr>
            <w:tcW w:w="709" w:type="dxa"/>
          </w:tcPr>
          <w:p w14:paraId="4CD76BFC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8.</w:t>
            </w:r>
          </w:p>
        </w:tc>
        <w:tc>
          <w:tcPr>
            <w:tcW w:w="4537" w:type="dxa"/>
          </w:tcPr>
          <w:p w14:paraId="7F569136" w14:textId="77777777" w:rsidR="008D0849" w:rsidRDefault="00A7510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2.1. Образ як основний елемент художності. Засоби створення образу,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тропи прості (епітет, порівняння).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Державні та народні символи.</w:t>
            </w:r>
          </w:p>
        </w:tc>
        <w:tc>
          <w:tcPr>
            <w:tcW w:w="1134" w:type="dxa"/>
          </w:tcPr>
          <w:p w14:paraId="370DCFAF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27E54B36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1</w:t>
            </w:r>
          </w:p>
        </w:tc>
        <w:tc>
          <w:tcPr>
            <w:tcW w:w="992" w:type="dxa"/>
          </w:tcPr>
          <w:p w14:paraId="228319E8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1A85911B" w14:textId="77777777" w:rsidR="008D0849" w:rsidRDefault="008D084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8D0849" w14:paraId="3D4A0AB5" w14:textId="77777777">
        <w:tc>
          <w:tcPr>
            <w:tcW w:w="709" w:type="dxa"/>
          </w:tcPr>
          <w:p w14:paraId="0C4D48DB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9.</w:t>
            </w:r>
          </w:p>
        </w:tc>
        <w:tc>
          <w:tcPr>
            <w:tcW w:w="4537" w:type="dxa"/>
          </w:tcPr>
          <w:p w14:paraId="0BF0B727" w14:textId="77777777" w:rsidR="008D0849" w:rsidRDefault="00A751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2.2. Вірші Ліни Костенко, Василя Симоненка, Івана Франка про рідний край.</w:t>
            </w:r>
          </w:p>
        </w:tc>
        <w:tc>
          <w:tcPr>
            <w:tcW w:w="1134" w:type="dxa"/>
          </w:tcPr>
          <w:p w14:paraId="2CAF127C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5364E52E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2</w:t>
            </w:r>
          </w:p>
        </w:tc>
        <w:tc>
          <w:tcPr>
            <w:tcW w:w="992" w:type="dxa"/>
          </w:tcPr>
          <w:p w14:paraId="60B8F026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31E1C4DC" w14:textId="77777777" w:rsidR="008D0849" w:rsidRDefault="008D0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8D0849" w14:paraId="2F546854" w14:textId="77777777">
        <w:tc>
          <w:tcPr>
            <w:tcW w:w="709" w:type="dxa"/>
          </w:tcPr>
          <w:p w14:paraId="5C8992FA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10.</w:t>
            </w:r>
          </w:p>
        </w:tc>
        <w:tc>
          <w:tcPr>
            <w:tcW w:w="4537" w:type="dxa"/>
          </w:tcPr>
          <w:p w14:paraId="24D856C4" w14:textId="77777777" w:rsidR="008D0849" w:rsidRDefault="00A7510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2.3. Технічний бік віршування.</w:t>
            </w:r>
          </w:p>
        </w:tc>
        <w:tc>
          <w:tcPr>
            <w:tcW w:w="1134" w:type="dxa"/>
          </w:tcPr>
          <w:p w14:paraId="1A855DCB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096BFE41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1</w:t>
            </w:r>
          </w:p>
        </w:tc>
        <w:tc>
          <w:tcPr>
            <w:tcW w:w="992" w:type="dxa"/>
          </w:tcPr>
          <w:p w14:paraId="0F05BE5C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6A64927B" w14:textId="77777777" w:rsidR="008D0849" w:rsidRDefault="008D084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8D0849" w14:paraId="4D23DD05" w14:textId="77777777">
        <w:tc>
          <w:tcPr>
            <w:tcW w:w="709" w:type="dxa"/>
          </w:tcPr>
          <w:p w14:paraId="54332AB7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11.</w:t>
            </w:r>
          </w:p>
        </w:tc>
        <w:tc>
          <w:tcPr>
            <w:tcW w:w="4537" w:type="dxa"/>
          </w:tcPr>
          <w:p w14:paraId="49FAA444" w14:textId="77777777" w:rsidR="008D0849" w:rsidRDefault="00A7510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2.4. Виразне читання віршів.</w:t>
            </w:r>
          </w:p>
        </w:tc>
        <w:tc>
          <w:tcPr>
            <w:tcW w:w="1134" w:type="dxa"/>
          </w:tcPr>
          <w:p w14:paraId="2F7CB339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5DF46879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4</w:t>
            </w:r>
          </w:p>
        </w:tc>
        <w:tc>
          <w:tcPr>
            <w:tcW w:w="992" w:type="dxa"/>
          </w:tcPr>
          <w:p w14:paraId="0458D0D6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4</w:t>
            </w:r>
          </w:p>
        </w:tc>
        <w:tc>
          <w:tcPr>
            <w:tcW w:w="1559" w:type="dxa"/>
          </w:tcPr>
          <w:p w14:paraId="5E506447" w14:textId="77777777" w:rsidR="008D0849" w:rsidRDefault="008D084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8D0849" w14:paraId="1680E161" w14:textId="77777777">
        <w:tc>
          <w:tcPr>
            <w:tcW w:w="709" w:type="dxa"/>
          </w:tcPr>
          <w:p w14:paraId="73E2F1DD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12.</w:t>
            </w:r>
          </w:p>
        </w:tc>
        <w:tc>
          <w:tcPr>
            <w:tcW w:w="4537" w:type="dxa"/>
          </w:tcPr>
          <w:p w14:paraId="64659E73" w14:textId="77777777" w:rsidR="008D0849" w:rsidRDefault="00A7510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Розділ 3. Поети, які творили для України.</w:t>
            </w:r>
          </w:p>
        </w:tc>
        <w:tc>
          <w:tcPr>
            <w:tcW w:w="1134" w:type="dxa"/>
          </w:tcPr>
          <w:p w14:paraId="297C82A9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3</w:t>
            </w:r>
          </w:p>
        </w:tc>
        <w:tc>
          <w:tcPr>
            <w:tcW w:w="1559" w:type="dxa"/>
          </w:tcPr>
          <w:p w14:paraId="28AD61EA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3</w:t>
            </w:r>
          </w:p>
        </w:tc>
        <w:tc>
          <w:tcPr>
            <w:tcW w:w="992" w:type="dxa"/>
          </w:tcPr>
          <w:p w14:paraId="1E9223A7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6</w:t>
            </w:r>
          </w:p>
        </w:tc>
        <w:tc>
          <w:tcPr>
            <w:tcW w:w="1559" w:type="dxa"/>
          </w:tcPr>
          <w:p w14:paraId="676E88BE" w14:textId="77777777" w:rsidR="008D0849" w:rsidRDefault="008D084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8D0849" w14:paraId="7522E702" w14:textId="77777777">
        <w:tc>
          <w:tcPr>
            <w:tcW w:w="709" w:type="dxa"/>
          </w:tcPr>
          <w:p w14:paraId="6952FF7B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13.</w:t>
            </w:r>
          </w:p>
        </w:tc>
        <w:tc>
          <w:tcPr>
            <w:tcW w:w="4537" w:type="dxa"/>
          </w:tcPr>
          <w:p w14:paraId="30200932" w14:textId="77777777" w:rsidR="008D0849" w:rsidRDefault="00A7510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3.1. Біографічні сторінки Тараса Шевченка, Лесі Українки, Олени Теліги.</w:t>
            </w:r>
          </w:p>
        </w:tc>
        <w:tc>
          <w:tcPr>
            <w:tcW w:w="1134" w:type="dxa"/>
          </w:tcPr>
          <w:p w14:paraId="580D9223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1BAC33CA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1</w:t>
            </w:r>
          </w:p>
        </w:tc>
        <w:tc>
          <w:tcPr>
            <w:tcW w:w="992" w:type="dxa"/>
          </w:tcPr>
          <w:p w14:paraId="384B9583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46B3A738" w14:textId="77777777" w:rsidR="008D0849" w:rsidRDefault="008D084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8D0849" w14:paraId="1028E54B" w14:textId="77777777">
        <w:tc>
          <w:tcPr>
            <w:tcW w:w="709" w:type="dxa"/>
          </w:tcPr>
          <w:p w14:paraId="5705257F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14.</w:t>
            </w:r>
          </w:p>
        </w:tc>
        <w:tc>
          <w:tcPr>
            <w:tcW w:w="4537" w:type="dxa"/>
          </w:tcPr>
          <w:p w14:paraId="7B7C5705" w14:textId="77777777" w:rsidR="008D0849" w:rsidRDefault="00A7510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3.2. </w:t>
            </w:r>
            <w:bookmarkStart w:id="3" w:name="_Hlk148646801"/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Поетичними стежинами рідного краю.</w:t>
            </w:r>
            <w:bookmarkEnd w:id="3"/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 Виразне читання віршів.</w:t>
            </w:r>
          </w:p>
        </w:tc>
        <w:tc>
          <w:tcPr>
            <w:tcW w:w="1134" w:type="dxa"/>
          </w:tcPr>
          <w:p w14:paraId="6C234B82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21149B43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1</w:t>
            </w:r>
          </w:p>
        </w:tc>
        <w:tc>
          <w:tcPr>
            <w:tcW w:w="992" w:type="dxa"/>
          </w:tcPr>
          <w:p w14:paraId="2E951582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2866F099" w14:textId="77777777" w:rsidR="008D0849" w:rsidRDefault="008D084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8D0849" w14:paraId="5ED555DF" w14:textId="77777777">
        <w:tc>
          <w:tcPr>
            <w:tcW w:w="709" w:type="dxa"/>
          </w:tcPr>
          <w:p w14:paraId="0BF11B35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15.</w:t>
            </w:r>
          </w:p>
        </w:tc>
        <w:tc>
          <w:tcPr>
            <w:tcW w:w="4537" w:type="dxa"/>
          </w:tcPr>
          <w:p w14:paraId="3BAD7321" w14:textId="77777777" w:rsidR="008D0849" w:rsidRDefault="00A75106">
            <w:pPr>
              <w:spacing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3.3. Створення літературно-музичної композиції, реклами, декорацій. </w:t>
            </w:r>
          </w:p>
        </w:tc>
        <w:tc>
          <w:tcPr>
            <w:tcW w:w="1134" w:type="dxa"/>
          </w:tcPr>
          <w:p w14:paraId="08269FA5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4CC72A93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1</w:t>
            </w:r>
          </w:p>
        </w:tc>
        <w:tc>
          <w:tcPr>
            <w:tcW w:w="992" w:type="dxa"/>
          </w:tcPr>
          <w:p w14:paraId="0FB914A2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4A594C6A" w14:textId="77777777" w:rsidR="008D0849" w:rsidRDefault="008D084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8D0849" w14:paraId="14BB6D07" w14:textId="77777777">
        <w:tc>
          <w:tcPr>
            <w:tcW w:w="709" w:type="dxa"/>
          </w:tcPr>
          <w:p w14:paraId="394C4446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bookmarkStart w:id="4" w:name="_Hlk148690867"/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16.</w:t>
            </w:r>
          </w:p>
        </w:tc>
        <w:tc>
          <w:tcPr>
            <w:tcW w:w="4537" w:type="dxa"/>
          </w:tcPr>
          <w:p w14:paraId="3DE3F95C" w14:textId="77777777" w:rsidR="008D0849" w:rsidRDefault="00A75106">
            <w:pPr>
              <w:spacing w:after="0" w:line="240" w:lineRule="auto"/>
              <w:ind w:left="-102" w:right="-255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Розділ 4. Казки, що навчають любити рідну землю.</w:t>
            </w:r>
          </w:p>
        </w:tc>
        <w:tc>
          <w:tcPr>
            <w:tcW w:w="1134" w:type="dxa"/>
          </w:tcPr>
          <w:p w14:paraId="6DE226A5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1</w:t>
            </w:r>
          </w:p>
        </w:tc>
        <w:tc>
          <w:tcPr>
            <w:tcW w:w="1559" w:type="dxa"/>
          </w:tcPr>
          <w:p w14:paraId="17F17B2F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9</w:t>
            </w:r>
          </w:p>
        </w:tc>
        <w:tc>
          <w:tcPr>
            <w:tcW w:w="992" w:type="dxa"/>
          </w:tcPr>
          <w:p w14:paraId="260F7BA3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10</w:t>
            </w:r>
          </w:p>
        </w:tc>
        <w:tc>
          <w:tcPr>
            <w:tcW w:w="1559" w:type="dxa"/>
          </w:tcPr>
          <w:p w14:paraId="3B06F395" w14:textId="77777777" w:rsidR="008D0849" w:rsidRDefault="008D0849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8D0849" w14:paraId="0FD8DB7A" w14:textId="77777777">
        <w:tc>
          <w:tcPr>
            <w:tcW w:w="709" w:type="dxa"/>
          </w:tcPr>
          <w:p w14:paraId="75526D79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17.</w:t>
            </w:r>
          </w:p>
        </w:tc>
        <w:tc>
          <w:tcPr>
            <w:tcW w:w="4537" w:type="dxa"/>
          </w:tcPr>
          <w:p w14:paraId="763EA32E" w14:textId="77777777" w:rsidR="008D0849" w:rsidRDefault="00A7510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4.1. Народні та авторські патріотичні казки (казки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lastRenderedPageBreak/>
              <w:t xml:space="preserve">Гуцульщини, казки братів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Чучупак</w:t>
            </w:r>
            <w:proofErr w:type="spellEnd"/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).</w:t>
            </w:r>
          </w:p>
        </w:tc>
        <w:tc>
          <w:tcPr>
            <w:tcW w:w="1134" w:type="dxa"/>
          </w:tcPr>
          <w:p w14:paraId="5C070F06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lastRenderedPageBreak/>
              <w:t>1</w:t>
            </w:r>
          </w:p>
        </w:tc>
        <w:tc>
          <w:tcPr>
            <w:tcW w:w="1559" w:type="dxa"/>
          </w:tcPr>
          <w:p w14:paraId="15D84800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3</w:t>
            </w:r>
          </w:p>
        </w:tc>
        <w:tc>
          <w:tcPr>
            <w:tcW w:w="992" w:type="dxa"/>
          </w:tcPr>
          <w:p w14:paraId="254EF447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4</w:t>
            </w:r>
          </w:p>
        </w:tc>
        <w:tc>
          <w:tcPr>
            <w:tcW w:w="1559" w:type="dxa"/>
          </w:tcPr>
          <w:p w14:paraId="60FE1E2F" w14:textId="77777777" w:rsidR="008D0849" w:rsidRDefault="008D0849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8D0849" w14:paraId="4C2BA0CF" w14:textId="77777777">
        <w:tc>
          <w:tcPr>
            <w:tcW w:w="709" w:type="dxa"/>
          </w:tcPr>
          <w:p w14:paraId="0D68881A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18.</w:t>
            </w:r>
          </w:p>
        </w:tc>
        <w:tc>
          <w:tcPr>
            <w:tcW w:w="4537" w:type="dxa"/>
          </w:tcPr>
          <w:p w14:paraId="7E3A0A6F" w14:textId="77777777" w:rsidR="008D0849" w:rsidRPr="00186218" w:rsidRDefault="00A7510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4.2. Власна казка про захисника України, чарівну Україну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134" w:type="dxa"/>
          </w:tcPr>
          <w:p w14:paraId="13AF3EFC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45100A5C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6</w:t>
            </w:r>
          </w:p>
        </w:tc>
        <w:tc>
          <w:tcPr>
            <w:tcW w:w="992" w:type="dxa"/>
          </w:tcPr>
          <w:p w14:paraId="136A49D6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6</w:t>
            </w:r>
          </w:p>
        </w:tc>
        <w:tc>
          <w:tcPr>
            <w:tcW w:w="1559" w:type="dxa"/>
          </w:tcPr>
          <w:p w14:paraId="6F9F451F" w14:textId="77777777" w:rsidR="008D0849" w:rsidRDefault="008D0849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8D0849" w14:paraId="1ACC27B4" w14:textId="77777777">
        <w:tc>
          <w:tcPr>
            <w:tcW w:w="709" w:type="dxa"/>
            <w:shd w:val="clear" w:color="auto" w:fill="auto"/>
          </w:tcPr>
          <w:p w14:paraId="40C50A6D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19.</w:t>
            </w:r>
          </w:p>
        </w:tc>
        <w:tc>
          <w:tcPr>
            <w:tcW w:w="4537" w:type="dxa"/>
            <w:shd w:val="clear" w:color="auto" w:fill="auto"/>
          </w:tcPr>
          <w:p w14:paraId="622DE0A5" w14:textId="77777777" w:rsidR="008D0849" w:rsidRDefault="00A751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Розділ 5. Слово - зброя патріота.</w:t>
            </w:r>
          </w:p>
        </w:tc>
        <w:tc>
          <w:tcPr>
            <w:tcW w:w="1134" w:type="dxa"/>
            <w:shd w:val="clear" w:color="auto" w:fill="auto"/>
          </w:tcPr>
          <w:p w14:paraId="15100D1C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23D3A59E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14:paraId="09856BF4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14:paraId="5E8B230A" w14:textId="77777777" w:rsidR="008D0849" w:rsidRDefault="008D0849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</w:tr>
      <w:tr w:rsidR="008D0849" w14:paraId="083E447F" w14:textId="77777777">
        <w:tc>
          <w:tcPr>
            <w:tcW w:w="709" w:type="dxa"/>
            <w:shd w:val="clear" w:color="auto" w:fill="auto"/>
          </w:tcPr>
          <w:p w14:paraId="251BDB8A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20.</w:t>
            </w:r>
          </w:p>
        </w:tc>
        <w:tc>
          <w:tcPr>
            <w:tcW w:w="4537" w:type="dxa"/>
            <w:shd w:val="clear" w:color="auto" w:fill="auto"/>
          </w:tcPr>
          <w:p w14:paraId="38C20AFC" w14:textId="77777777" w:rsidR="008D0849" w:rsidRDefault="00A7510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5.1. Література про героїв сьогодення.</w:t>
            </w:r>
          </w:p>
        </w:tc>
        <w:tc>
          <w:tcPr>
            <w:tcW w:w="1134" w:type="dxa"/>
            <w:shd w:val="clear" w:color="auto" w:fill="auto"/>
          </w:tcPr>
          <w:p w14:paraId="072C34D3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45F33CDF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F731606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1D20A3F2" w14:textId="77777777" w:rsidR="008D0849" w:rsidRDefault="008D084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kern w:val="0"/>
                <w:sz w:val="28"/>
                <w:szCs w:val="28"/>
                <w:lang w:val="uk-UA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ang="0" w14:scaled="0"/>
                  </w14:gradFill>
                </w14:textFill>
                <w14:ligatures w14:val="none"/>
              </w:rPr>
            </w:pPr>
          </w:p>
        </w:tc>
      </w:tr>
      <w:tr w:rsidR="008D0849" w14:paraId="6C6B1BED" w14:textId="77777777">
        <w:tc>
          <w:tcPr>
            <w:tcW w:w="709" w:type="dxa"/>
            <w:shd w:val="clear" w:color="auto" w:fill="auto"/>
          </w:tcPr>
          <w:p w14:paraId="57D67DD9" w14:textId="77777777" w:rsidR="008D0849" w:rsidRDefault="008D084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bookmarkStart w:id="5" w:name="_Hlk148691144"/>
          </w:p>
        </w:tc>
        <w:tc>
          <w:tcPr>
            <w:tcW w:w="4537" w:type="dxa"/>
            <w:shd w:val="clear" w:color="auto" w:fill="auto"/>
          </w:tcPr>
          <w:p w14:paraId="5AA6D322" w14:textId="77777777" w:rsidR="008D0849" w:rsidRDefault="00A75106">
            <w:pPr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 xml:space="preserve">5.2. Читання сучасної дитячої літератури про війну (“Мій тато став зіркою” Галини Кирпи, “Казка про стару чайку” Сашка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Дерманського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).</w:t>
            </w:r>
          </w:p>
        </w:tc>
        <w:tc>
          <w:tcPr>
            <w:tcW w:w="1134" w:type="dxa"/>
            <w:shd w:val="clear" w:color="auto" w:fill="auto"/>
          </w:tcPr>
          <w:p w14:paraId="4CFEAF5E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ang="0" w14:scaled="0"/>
                  </w14:gra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619A9831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ang="0" w14:scaled="0"/>
                  </w14:gra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02CD70FD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ang="0" w14:scaled="0"/>
                  </w14:gra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14:paraId="1E743D94" w14:textId="77777777" w:rsidR="008D0849" w:rsidRDefault="008D084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kern w:val="0"/>
                <w:sz w:val="28"/>
                <w:szCs w:val="28"/>
                <w:lang w:val="uk-UA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ang="0" w14:scaled="0"/>
                  </w14:gradFill>
                </w14:textFill>
                <w14:ligatures w14:val="none"/>
              </w:rPr>
            </w:pPr>
          </w:p>
        </w:tc>
      </w:tr>
      <w:bookmarkEnd w:id="4"/>
      <w:tr w:rsidR="008D0849" w14:paraId="270E3F1B" w14:textId="77777777">
        <w:tc>
          <w:tcPr>
            <w:tcW w:w="709" w:type="dxa"/>
          </w:tcPr>
          <w:p w14:paraId="641B36AD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21.</w:t>
            </w:r>
          </w:p>
        </w:tc>
        <w:tc>
          <w:tcPr>
            <w:tcW w:w="4537" w:type="dxa"/>
          </w:tcPr>
          <w:p w14:paraId="030D7420" w14:textId="77777777" w:rsidR="008D0849" w:rsidRDefault="00A7510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Розділ 6. Екскурсії, свята, тематичні заходи</w:t>
            </w:r>
          </w:p>
        </w:tc>
        <w:tc>
          <w:tcPr>
            <w:tcW w:w="1134" w:type="dxa"/>
          </w:tcPr>
          <w:p w14:paraId="362CAAF8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6AA7C08A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14</w:t>
            </w:r>
          </w:p>
        </w:tc>
        <w:tc>
          <w:tcPr>
            <w:tcW w:w="992" w:type="dxa"/>
          </w:tcPr>
          <w:p w14:paraId="409253D0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14</w:t>
            </w:r>
          </w:p>
        </w:tc>
        <w:tc>
          <w:tcPr>
            <w:tcW w:w="1559" w:type="dxa"/>
          </w:tcPr>
          <w:p w14:paraId="48A618B2" w14:textId="77777777" w:rsidR="008D0849" w:rsidRDefault="008D084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kern w:val="0"/>
                <w:sz w:val="28"/>
                <w:szCs w:val="28"/>
                <w:lang w:val="uk-UA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ang="0" w14:scaled="0"/>
                  </w14:gradFill>
                </w14:textFill>
                <w14:ligatures w14:val="none"/>
              </w:rPr>
            </w:pPr>
          </w:p>
        </w:tc>
      </w:tr>
      <w:tr w:rsidR="008D0849" w14:paraId="35628473" w14:textId="77777777">
        <w:tc>
          <w:tcPr>
            <w:tcW w:w="709" w:type="dxa"/>
          </w:tcPr>
          <w:p w14:paraId="6897AB80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22.</w:t>
            </w:r>
          </w:p>
        </w:tc>
        <w:tc>
          <w:tcPr>
            <w:tcW w:w="4537" w:type="dxa"/>
          </w:tcPr>
          <w:p w14:paraId="1D9B2C49" w14:textId="77777777" w:rsidR="008D0849" w:rsidRDefault="00A7510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6.1. Віртуальні екскурсії до музеїв, бібліотек.</w:t>
            </w:r>
          </w:p>
        </w:tc>
        <w:tc>
          <w:tcPr>
            <w:tcW w:w="1134" w:type="dxa"/>
          </w:tcPr>
          <w:p w14:paraId="64FEBDBD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1BC1F7F8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2</w:t>
            </w:r>
          </w:p>
        </w:tc>
        <w:tc>
          <w:tcPr>
            <w:tcW w:w="992" w:type="dxa"/>
          </w:tcPr>
          <w:p w14:paraId="7B52A5AE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2CAAF415" w14:textId="77777777" w:rsidR="008D0849" w:rsidRDefault="008D084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kern w:val="0"/>
                <w:sz w:val="28"/>
                <w:szCs w:val="28"/>
                <w:lang w:val="uk-UA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ang="0" w14:scaled="0"/>
                  </w14:gradFill>
                </w14:textFill>
                <w14:ligatures w14:val="none"/>
              </w:rPr>
            </w:pPr>
          </w:p>
        </w:tc>
      </w:tr>
      <w:tr w:rsidR="008D0849" w14:paraId="2A6661FA" w14:textId="77777777">
        <w:tc>
          <w:tcPr>
            <w:tcW w:w="709" w:type="dxa"/>
          </w:tcPr>
          <w:p w14:paraId="1F7FF9CF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23.</w:t>
            </w:r>
          </w:p>
        </w:tc>
        <w:tc>
          <w:tcPr>
            <w:tcW w:w="4537" w:type="dxa"/>
          </w:tcPr>
          <w:p w14:paraId="0B9F3F5D" w14:textId="77777777" w:rsidR="008D0849" w:rsidRDefault="00A7510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6.2. Святковий захід, літературно-музична композиція.</w:t>
            </w:r>
          </w:p>
        </w:tc>
        <w:tc>
          <w:tcPr>
            <w:tcW w:w="1134" w:type="dxa"/>
          </w:tcPr>
          <w:p w14:paraId="774E78FF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1884C0E8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6</w:t>
            </w:r>
          </w:p>
        </w:tc>
        <w:tc>
          <w:tcPr>
            <w:tcW w:w="992" w:type="dxa"/>
          </w:tcPr>
          <w:p w14:paraId="37E937E8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6</w:t>
            </w:r>
          </w:p>
        </w:tc>
        <w:tc>
          <w:tcPr>
            <w:tcW w:w="1559" w:type="dxa"/>
          </w:tcPr>
          <w:p w14:paraId="09129EE5" w14:textId="77777777" w:rsidR="008D0849" w:rsidRDefault="008D084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kern w:val="0"/>
                <w:sz w:val="28"/>
                <w:szCs w:val="28"/>
                <w:lang w:val="uk-UA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ang="0" w14:scaled="0"/>
                  </w14:gradFill>
                </w14:textFill>
                <w14:ligatures w14:val="none"/>
              </w:rPr>
            </w:pPr>
          </w:p>
        </w:tc>
      </w:tr>
      <w:tr w:rsidR="008D0849" w14:paraId="24A7576E" w14:textId="77777777">
        <w:tc>
          <w:tcPr>
            <w:tcW w:w="709" w:type="dxa"/>
          </w:tcPr>
          <w:p w14:paraId="34C982CC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bookmarkStart w:id="6" w:name="_Hlk148691675"/>
            <w:bookmarkEnd w:id="5"/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24.</w:t>
            </w:r>
          </w:p>
        </w:tc>
        <w:tc>
          <w:tcPr>
            <w:tcW w:w="4537" w:type="dxa"/>
          </w:tcPr>
          <w:p w14:paraId="31AB90D2" w14:textId="77777777" w:rsidR="008D0849" w:rsidRDefault="00A7510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6.3. Спільні заходи із шкільною та районною бібліотеками.</w:t>
            </w:r>
          </w:p>
        </w:tc>
        <w:tc>
          <w:tcPr>
            <w:tcW w:w="1134" w:type="dxa"/>
          </w:tcPr>
          <w:p w14:paraId="1DDF916C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24DA9A80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6</w:t>
            </w:r>
          </w:p>
        </w:tc>
        <w:tc>
          <w:tcPr>
            <w:tcW w:w="992" w:type="dxa"/>
          </w:tcPr>
          <w:p w14:paraId="7165F82A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6</w:t>
            </w:r>
          </w:p>
        </w:tc>
        <w:tc>
          <w:tcPr>
            <w:tcW w:w="1559" w:type="dxa"/>
          </w:tcPr>
          <w:p w14:paraId="6FEE5106" w14:textId="77777777" w:rsidR="008D0849" w:rsidRDefault="008D084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kern w:val="0"/>
                <w:sz w:val="28"/>
                <w:szCs w:val="28"/>
                <w:lang w:val="uk-UA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ang="0" w14:scaled="0"/>
                  </w14:gradFill>
                </w14:textFill>
                <w14:ligatures w14:val="none"/>
              </w:rPr>
            </w:pPr>
          </w:p>
        </w:tc>
      </w:tr>
      <w:tr w:rsidR="008D0849" w14:paraId="31C87C73" w14:textId="77777777">
        <w:tc>
          <w:tcPr>
            <w:tcW w:w="709" w:type="dxa"/>
          </w:tcPr>
          <w:p w14:paraId="42D1E15D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25.</w:t>
            </w:r>
          </w:p>
        </w:tc>
        <w:tc>
          <w:tcPr>
            <w:tcW w:w="4537" w:type="dxa"/>
          </w:tcPr>
          <w:p w14:paraId="08BF94CA" w14:textId="77777777" w:rsidR="008D0849" w:rsidRDefault="00A7510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Розділ 7. Бесіди, дискусії узагальнюючого характеру.</w:t>
            </w:r>
          </w:p>
        </w:tc>
        <w:tc>
          <w:tcPr>
            <w:tcW w:w="1134" w:type="dxa"/>
          </w:tcPr>
          <w:p w14:paraId="38BBC15B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15F58DD6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4</w:t>
            </w:r>
          </w:p>
        </w:tc>
        <w:tc>
          <w:tcPr>
            <w:tcW w:w="992" w:type="dxa"/>
          </w:tcPr>
          <w:p w14:paraId="084F130D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6</w:t>
            </w:r>
          </w:p>
        </w:tc>
        <w:tc>
          <w:tcPr>
            <w:tcW w:w="1559" w:type="dxa"/>
          </w:tcPr>
          <w:p w14:paraId="5C9A9810" w14:textId="77777777" w:rsidR="008D0849" w:rsidRDefault="008D084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kern w:val="0"/>
                <w:sz w:val="28"/>
                <w:szCs w:val="28"/>
                <w:lang w:val="uk-UA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ang="0" w14:scaled="0"/>
                  </w14:gradFill>
                </w14:textFill>
                <w14:ligatures w14:val="none"/>
              </w:rPr>
            </w:pPr>
          </w:p>
        </w:tc>
      </w:tr>
      <w:tr w:rsidR="008D0849" w14:paraId="295A99B4" w14:textId="77777777">
        <w:tc>
          <w:tcPr>
            <w:tcW w:w="709" w:type="dxa"/>
          </w:tcPr>
          <w:p w14:paraId="735B0B0F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  <w:t>26.</w:t>
            </w:r>
          </w:p>
        </w:tc>
        <w:tc>
          <w:tcPr>
            <w:tcW w:w="4537" w:type="dxa"/>
          </w:tcPr>
          <w:p w14:paraId="06C44300" w14:textId="77777777" w:rsidR="008D0849" w:rsidRDefault="00A75106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 xml:space="preserve">Розділ 8. Підсумкове заняття </w:t>
            </w:r>
          </w:p>
        </w:tc>
        <w:tc>
          <w:tcPr>
            <w:tcW w:w="1134" w:type="dxa"/>
          </w:tcPr>
          <w:p w14:paraId="324B16EA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05BAE687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2</w:t>
            </w:r>
          </w:p>
        </w:tc>
        <w:tc>
          <w:tcPr>
            <w:tcW w:w="992" w:type="dxa"/>
          </w:tcPr>
          <w:p w14:paraId="6E2A8283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6FDDC1A4" w14:textId="77777777" w:rsidR="008D0849" w:rsidRDefault="008D084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kern w:val="0"/>
                <w:sz w:val="28"/>
                <w:szCs w:val="28"/>
                <w:lang w:val="uk-UA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ang="0" w14:scaled="0"/>
                  </w14:gradFill>
                </w14:textFill>
                <w14:ligatures w14:val="none"/>
              </w:rPr>
            </w:pPr>
          </w:p>
        </w:tc>
      </w:tr>
      <w:tr w:rsidR="008D0849" w14:paraId="532719A6" w14:textId="77777777">
        <w:tc>
          <w:tcPr>
            <w:tcW w:w="709" w:type="dxa"/>
          </w:tcPr>
          <w:p w14:paraId="13C7623D" w14:textId="77777777" w:rsidR="008D0849" w:rsidRDefault="008D0849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</w:p>
        </w:tc>
        <w:tc>
          <w:tcPr>
            <w:tcW w:w="4537" w:type="dxa"/>
          </w:tcPr>
          <w:p w14:paraId="63107B73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Разом</w:t>
            </w:r>
          </w:p>
        </w:tc>
        <w:tc>
          <w:tcPr>
            <w:tcW w:w="1134" w:type="dxa"/>
          </w:tcPr>
          <w:p w14:paraId="0A5CDAF3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16</w:t>
            </w:r>
          </w:p>
        </w:tc>
        <w:tc>
          <w:tcPr>
            <w:tcW w:w="1559" w:type="dxa"/>
          </w:tcPr>
          <w:p w14:paraId="27484C88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56</w:t>
            </w:r>
          </w:p>
        </w:tc>
        <w:tc>
          <w:tcPr>
            <w:tcW w:w="992" w:type="dxa"/>
          </w:tcPr>
          <w:p w14:paraId="1BACD659" w14:textId="77777777" w:rsidR="008D0849" w:rsidRDefault="00A751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uk-UA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ang="0" w14:scaled="0"/>
                  </w14:gra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uk-UA"/>
                <w14:ligatures w14:val="none"/>
              </w:rPr>
              <w:t>72</w:t>
            </w:r>
          </w:p>
        </w:tc>
        <w:tc>
          <w:tcPr>
            <w:tcW w:w="1559" w:type="dxa"/>
          </w:tcPr>
          <w:p w14:paraId="50A7DF1C" w14:textId="77777777" w:rsidR="008D0849" w:rsidRDefault="008D084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kern w:val="0"/>
                <w:sz w:val="28"/>
                <w:szCs w:val="28"/>
                <w:lang w:val="uk-UA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ang="0" w14:scaled="0"/>
                  </w14:gradFill>
                </w14:textFill>
                <w14:ligatures w14:val="none"/>
              </w:rPr>
            </w:pPr>
          </w:p>
        </w:tc>
      </w:tr>
      <w:bookmarkEnd w:id="6"/>
    </w:tbl>
    <w:p w14:paraId="1E0FE566" w14:textId="77777777" w:rsidR="008D0849" w:rsidRDefault="008D084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</w:p>
    <w:p w14:paraId="62E049B4" w14:textId="77777777" w:rsidR="008D0849" w:rsidRPr="005031EE" w:rsidRDefault="00A75106" w:rsidP="005031EE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31EE">
        <w:rPr>
          <w:rFonts w:ascii="Times New Roman" w:hAnsi="Times New Roman" w:cs="Times New Roman"/>
          <w:b/>
          <w:bCs/>
          <w:sz w:val="28"/>
          <w:szCs w:val="28"/>
        </w:rPr>
        <w:t>ЗМІСТ ПРОГРАМИ</w:t>
      </w:r>
    </w:p>
    <w:p w14:paraId="51785B73" w14:textId="77777777" w:rsidR="008D0849" w:rsidRPr="005031EE" w:rsidRDefault="00A75106" w:rsidP="005031EE">
      <w:pPr>
        <w:numPr>
          <w:ilvl w:val="0"/>
          <w:numId w:val="2"/>
        </w:numPr>
        <w:tabs>
          <w:tab w:val="left" w:pos="1134"/>
        </w:tabs>
        <w:spacing w:after="0" w:line="276" w:lineRule="auto"/>
        <w:ind w:hanging="1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031EE">
        <w:rPr>
          <w:rFonts w:ascii="Times New Roman" w:hAnsi="Times New Roman" w:cs="Times New Roman"/>
          <w:b/>
          <w:bCs/>
          <w:sz w:val="28"/>
          <w:szCs w:val="28"/>
          <w:lang w:val="uk-UA"/>
        </w:rPr>
        <w:t>Вступ (2 години).</w:t>
      </w:r>
    </w:p>
    <w:p w14:paraId="11593B8C" w14:textId="77777777" w:rsidR="008D0849" w:rsidRPr="005031EE" w:rsidRDefault="00A75106" w:rsidP="005031E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1EE">
        <w:rPr>
          <w:rFonts w:ascii="Times New Roman" w:hAnsi="Times New Roman" w:cs="Times New Roman"/>
          <w:sz w:val="28"/>
          <w:szCs w:val="28"/>
          <w:lang w:val="uk-UA"/>
        </w:rPr>
        <w:t>Література як вид мистецтва та його завдання.</w:t>
      </w:r>
    </w:p>
    <w:p w14:paraId="274E2B80" w14:textId="77777777" w:rsidR="008D0849" w:rsidRPr="005031EE" w:rsidRDefault="00A75106" w:rsidP="005031E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31EE">
        <w:rPr>
          <w:rFonts w:ascii="Times New Roman" w:hAnsi="Times New Roman" w:cs="Times New Roman"/>
          <w:sz w:val="28"/>
          <w:szCs w:val="28"/>
        </w:rPr>
        <w:t xml:space="preserve">Мета і зміст роботи гуртка. Організаційні питання. </w:t>
      </w:r>
    </w:p>
    <w:p w14:paraId="7CE78578" w14:textId="77777777" w:rsidR="008D0849" w:rsidRPr="005031EE" w:rsidRDefault="00A75106" w:rsidP="005031E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31EE">
        <w:rPr>
          <w:rFonts w:ascii="Times New Roman" w:hAnsi="Times New Roman" w:cs="Times New Roman"/>
          <w:sz w:val="28"/>
          <w:szCs w:val="28"/>
        </w:rPr>
        <w:t xml:space="preserve">Правила поведінки. Техніка безпеки. </w:t>
      </w:r>
    </w:p>
    <w:p w14:paraId="58F840BB" w14:textId="77777777" w:rsidR="008D0849" w:rsidRPr="005031EE" w:rsidRDefault="00A75106" w:rsidP="005031E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1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Практична робота.</w:t>
      </w:r>
      <w:r w:rsidRPr="005031EE">
        <w:rPr>
          <w:rFonts w:ascii="Times New Roman" w:hAnsi="Times New Roman" w:cs="Times New Roman"/>
          <w:sz w:val="28"/>
          <w:szCs w:val="28"/>
        </w:rPr>
        <w:t> </w:t>
      </w:r>
      <w:r w:rsidRPr="005031EE">
        <w:rPr>
          <w:rFonts w:ascii="Times New Roman" w:hAnsi="Times New Roman" w:cs="Times New Roman"/>
          <w:i/>
          <w:iCs/>
          <w:sz w:val="28"/>
          <w:szCs w:val="28"/>
          <w:lang w:val="uk-UA"/>
        </w:rPr>
        <w:t>Анкетування із визначення творчих здібностей учнів.</w:t>
      </w:r>
      <w:r w:rsidRPr="005031EE">
        <w:rPr>
          <w:rFonts w:ascii="Times New Roman" w:hAnsi="Times New Roman" w:cs="Times New Roman"/>
          <w:sz w:val="28"/>
          <w:szCs w:val="28"/>
        </w:rPr>
        <w:t> </w:t>
      </w:r>
    </w:p>
    <w:p w14:paraId="46D834C1" w14:textId="77777777" w:rsidR="008D0849" w:rsidRPr="005031EE" w:rsidRDefault="00A75106" w:rsidP="005031EE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031EE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5031E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031E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Моя Батьківщина </w:t>
      </w:r>
      <w:r w:rsidRPr="005031EE"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  <w:t>–</w:t>
      </w:r>
      <w:r w:rsidRPr="005031E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Україна</w:t>
      </w:r>
      <w:r w:rsidRPr="005031EE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5031EE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Pr="005031EE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proofErr w:type="spellStart"/>
      <w:r w:rsidRPr="005031EE">
        <w:rPr>
          <w:rFonts w:ascii="Times New Roman" w:hAnsi="Times New Roman" w:cs="Times New Roman"/>
          <w:b/>
          <w:bCs/>
          <w:sz w:val="28"/>
          <w:szCs w:val="28"/>
          <w:lang w:val="uk-UA"/>
        </w:rPr>
        <w:t>ин</w:t>
      </w:r>
      <w:proofErr w:type="spellEnd"/>
      <w:r w:rsidRPr="005031EE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5031EE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6F6C9C63" w14:textId="77777777" w:rsidR="008D0849" w:rsidRPr="005031EE" w:rsidRDefault="00A75106" w:rsidP="005031EE">
      <w:pPr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5031EE"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  <w:t>Вікторина “Люблю тебе, моя Україно!”</w:t>
      </w:r>
    </w:p>
    <w:p w14:paraId="34B87EB9" w14:textId="77777777" w:rsidR="008D0849" w:rsidRPr="005031EE" w:rsidRDefault="00A75106" w:rsidP="005031EE">
      <w:pPr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5031EE"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  <w:t>Квест “Чи добре я знаю наш парк?”</w:t>
      </w:r>
    </w:p>
    <w:p w14:paraId="24E24352" w14:textId="77777777" w:rsidR="008D0849" w:rsidRPr="005031EE" w:rsidRDefault="00A75106" w:rsidP="005031EE">
      <w:pPr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5031EE"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  <w:t>Література – дзеркало життя. Ми українці. Патріотизм.</w:t>
      </w:r>
    </w:p>
    <w:p w14:paraId="173D588A" w14:textId="77777777" w:rsidR="008D0849" w:rsidRPr="005031EE" w:rsidRDefault="00A75106" w:rsidP="005031EE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031EE"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  <w:t>Україна в долонях (Гра про велич в дрібницях).</w:t>
      </w:r>
    </w:p>
    <w:p w14:paraId="277A5F01" w14:textId="77777777" w:rsidR="008D0849" w:rsidRPr="005031EE" w:rsidRDefault="00A75106" w:rsidP="005031E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1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Практична робота.</w:t>
      </w:r>
      <w:r w:rsidRPr="005031EE">
        <w:rPr>
          <w:rFonts w:ascii="Times New Roman" w:hAnsi="Times New Roman" w:cs="Times New Roman"/>
          <w:sz w:val="28"/>
          <w:szCs w:val="28"/>
        </w:rPr>
        <w:t> </w:t>
      </w:r>
      <w:r w:rsidRPr="005031EE">
        <w:rPr>
          <w:rFonts w:ascii="Times New Roman" w:hAnsi="Times New Roman" w:cs="Times New Roman"/>
          <w:i/>
          <w:iCs/>
          <w:sz w:val="28"/>
          <w:szCs w:val="28"/>
        </w:rPr>
        <w:t>Літературні ігри, вікторини</w:t>
      </w:r>
      <w:r w:rsidRPr="005031EE">
        <w:rPr>
          <w:rFonts w:ascii="Times New Roman" w:hAnsi="Times New Roman" w:cs="Times New Roman"/>
          <w:i/>
          <w:iCs/>
          <w:sz w:val="28"/>
          <w:szCs w:val="28"/>
          <w:lang w:val="uk-UA"/>
        </w:rPr>
        <w:t>;</w:t>
      </w:r>
      <w:r w:rsidRPr="005031EE">
        <w:rPr>
          <w:rFonts w:ascii="Times New Roman" w:hAnsi="Times New Roman" w:cs="Times New Roman"/>
          <w:i/>
          <w:iCs/>
          <w:sz w:val="28"/>
          <w:szCs w:val="28"/>
        </w:rPr>
        <w:t xml:space="preserve"> добір прислів’їв, </w:t>
      </w:r>
      <w:r w:rsidRPr="005031EE">
        <w:rPr>
          <w:rFonts w:ascii="Times New Roman" w:hAnsi="Times New Roman" w:cs="Times New Roman"/>
          <w:i/>
          <w:iCs/>
          <w:sz w:val="28"/>
          <w:szCs w:val="28"/>
          <w:lang w:val="uk-UA"/>
        </w:rPr>
        <w:t>створення гербаріїв із рослин рідного краю.</w:t>
      </w:r>
    </w:p>
    <w:p w14:paraId="1C9B7E09" w14:textId="77777777" w:rsidR="008D0849" w:rsidRPr="005031EE" w:rsidRDefault="00A75106" w:rsidP="005031E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1EE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5031E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031EE">
        <w:rPr>
          <w:rFonts w:ascii="Times New Roman" w:hAnsi="Times New Roman" w:cs="Times New Roman"/>
          <w:sz w:val="28"/>
          <w:szCs w:val="28"/>
        </w:rPr>
        <w:t> </w:t>
      </w:r>
      <w:r w:rsidRPr="005031EE">
        <w:rPr>
          <w:rFonts w:ascii="Times New Roman" w:hAnsi="Times New Roman" w:cs="Times New Roman"/>
          <w:b/>
          <w:bCs/>
          <w:sz w:val="28"/>
          <w:szCs w:val="28"/>
          <w:lang w:val="uk-UA"/>
        </w:rPr>
        <w:t>Українські символи в поезії</w:t>
      </w:r>
      <w:r w:rsidRPr="005031EE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5031EE">
        <w:rPr>
          <w:rFonts w:ascii="Times New Roman" w:hAnsi="Times New Roman" w:cs="Times New Roman"/>
          <w:b/>
          <w:bCs/>
          <w:sz w:val="28"/>
          <w:szCs w:val="28"/>
          <w:lang w:val="uk-UA"/>
        </w:rPr>
        <w:t>10</w:t>
      </w:r>
      <w:r w:rsidRPr="005031EE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proofErr w:type="spellStart"/>
      <w:r w:rsidRPr="005031EE">
        <w:rPr>
          <w:rFonts w:ascii="Times New Roman" w:hAnsi="Times New Roman" w:cs="Times New Roman"/>
          <w:b/>
          <w:bCs/>
          <w:sz w:val="28"/>
          <w:szCs w:val="28"/>
          <w:lang w:val="uk-UA"/>
        </w:rPr>
        <w:t>ин</w:t>
      </w:r>
      <w:proofErr w:type="spellEnd"/>
      <w:r w:rsidRPr="005031EE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5031EE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143EDC7D" w14:textId="77777777" w:rsidR="008D0849" w:rsidRPr="005031EE" w:rsidRDefault="00A75106" w:rsidP="005031E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31EE">
        <w:rPr>
          <w:rFonts w:ascii="Times New Roman" w:hAnsi="Times New Roman" w:cs="Times New Roman"/>
          <w:sz w:val="28"/>
          <w:szCs w:val="28"/>
        </w:rPr>
        <w:t>Образ як основний елемент художності. Засоби створення образу, тропи прості (епітет, порівняння). Державні та народні символи.</w:t>
      </w:r>
    </w:p>
    <w:p w14:paraId="4A9D6A3F" w14:textId="77777777" w:rsidR="008D0849" w:rsidRPr="005031EE" w:rsidRDefault="00A75106" w:rsidP="005031E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31EE">
        <w:rPr>
          <w:rFonts w:ascii="Times New Roman" w:hAnsi="Times New Roman" w:cs="Times New Roman"/>
          <w:sz w:val="28"/>
          <w:szCs w:val="28"/>
        </w:rPr>
        <w:t>Вірші Ліни Костенко, Василя Симоненка, Івана Франка про рідний край.</w:t>
      </w:r>
    </w:p>
    <w:p w14:paraId="1401CDA1" w14:textId="77777777" w:rsidR="008D0849" w:rsidRPr="005031EE" w:rsidRDefault="00A75106" w:rsidP="005031E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31EE">
        <w:rPr>
          <w:rFonts w:ascii="Times New Roman" w:hAnsi="Times New Roman" w:cs="Times New Roman"/>
          <w:sz w:val="28"/>
          <w:szCs w:val="28"/>
        </w:rPr>
        <w:lastRenderedPageBreak/>
        <w:t>Технічний бік віршування.</w:t>
      </w:r>
    </w:p>
    <w:p w14:paraId="243A4BB1" w14:textId="77777777" w:rsidR="008D0849" w:rsidRPr="005031EE" w:rsidRDefault="00A75106" w:rsidP="005031E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1EE">
        <w:rPr>
          <w:rFonts w:ascii="Times New Roman" w:hAnsi="Times New Roman" w:cs="Times New Roman"/>
          <w:sz w:val="28"/>
          <w:szCs w:val="28"/>
        </w:rPr>
        <w:t>Виразне читання віршів.</w:t>
      </w:r>
    </w:p>
    <w:p w14:paraId="6B769399" w14:textId="77777777" w:rsidR="008D0849" w:rsidRPr="005031EE" w:rsidRDefault="00A75106" w:rsidP="005031E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31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Практична робота. </w:t>
      </w:r>
      <w:r w:rsidRPr="005031EE">
        <w:rPr>
          <w:rFonts w:ascii="Times New Roman" w:hAnsi="Times New Roman" w:cs="Times New Roman"/>
          <w:i/>
          <w:iCs/>
          <w:sz w:val="28"/>
          <w:szCs w:val="28"/>
        </w:rPr>
        <w:t>Виконання творчих завдань на визначення віршових розмірів. Робота над творами, написаними учнями. Літературні ігри, вікторини.</w:t>
      </w:r>
    </w:p>
    <w:p w14:paraId="3F094DAB" w14:textId="77777777" w:rsidR="008D0849" w:rsidRPr="005031EE" w:rsidRDefault="00A75106" w:rsidP="005031E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1EE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5031EE">
        <w:rPr>
          <w:rFonts w:ascii="Times New Roman" w:hAnsi="Times New Roman" w:cs="Times New Roman"/>
          <w:sz w:val="28"/>
          <w:szCs w:val="28"/>
        </w:rPr>
        <w:t> </w:t>
      </w:r>
      <w:r w:rsidRPr="005031EE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Поети, які творили для України</w:t>
      </w:r>
      <w:r w:rsidRPr="005031EE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5031EE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5031EE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proofErr w:type="spellStart"/>
      <w:r w:rsidRPr="005031EE">
        <w:rPr>
          <w:rFonts w:ascii="Times New Roman" w:hAnsi="Times New Roman" w:cs="Times New Roman"/>
          <w:b/>
          <w:bCs/>
          <w:sz w:val="28"/>
          <w:szCs w:val="28"/>
          <w:lang w:val="uk-UA"/>
        </w:rPr>
        <w:t>ин</w:t>
      </w:r>
      <w:proofErr w:type="spellEnd"/>
      <w:r w:rsidRPr="005031EE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5031EE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62F560FA" w14:textId="77777777" w:rsidR="008D0849" w:rsidRPr="005031EE" w:rsidRDefault="00A75106" w:rsidP="005031E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31EE">
        <w:rPr>
          <w:rFonts w:ascii="Times New Roman" w:hAnsi="Times New Roman" w:cs="Times New Roman"/>
          <w:sz w:val="28"/>
          <w:szCs w:val="28"/>
        </w:rPr>
        <w:t>Біографічні сторінки Тараса Шевченка, Лесі Українки, Олени Теліги.</w:t>
      </w:r>
    </w:p>
    <w:p w14:paraId="7A963813" w14:textId="77777777" w:rsidR="008D0849" w:rsidRPr="005031EE" w:rsidRDefault="00A75106" w:rsidP="005031E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31EE">
        <w:rPr>
          <w:rFonts w:ascii="Times New Roman" w:hAnsi="Times New Roman" w:cs="Times New Roman"/>
          <w:sz w:val="28"/>
          <w:szCs w:val="28"/>
        </w:rPr>
        <w:t>Поетичними стежинами рідного краю. Виразне читання віршів.</w:t>
      </w:r>
    </w:p>
    <w:p w14:paraId="6FF22843" w14:textId="77777777" w:rsidR="008D0849" w:rsidRPr="005031EE" w:rsidRDefault="00A75106" w:rsidP="005031E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31EE">
        <w:rPr>
          <w:rFonts w:ascii="Times New Roman" w:hAnsi="Times New Roman" w:cs="Times New Roman"/>
          <w:sz w:val="28"/>
          <w:szCs w:val="28"/>
        </w:rPr>
        <w:t xml:space="preserve">Створення літературно-музичної композиції, реклами, декорацій. </w:t>
      </w:r>
    </w:p>
    <w:p w14:paraId="37FF79D1" w14:textId="77777777" w:rsidR="008D0849" w:rsidRPr="005031EE" w:rsidRDefault="00A75106" w:rsidP="005031EE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 w:rsidRPr="005031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Практична робота.</w:t>
      </w:r>
      <w:r w:rsidRPr="005031EE">
        <w:rPr>
          <w:rFonts w:ascii="Times New Roman" w:hAnsi="Times New Roman" w:cs="Times New Roman"/>
          <w:sz w:val="28"/>
          <w:szCs w:val="28"/>
        </w:rPr>
        <w:t> </w:t>
      </w:r>
      <w:r w:rsidRPr="005031EE">
        <w:rPr>
          <w:rFonts w:ascii="Times New Roman" w:hAnsi="Times New Roman" w:cs="Times New Roman"/>
          <w:i/>
          <w:iCs/>
          <w:sz w:val="28"/>
          <w:szCs w:val="28"/>
          <w:lang w:val="uk-UA"/>
        </w:rPr>
        <w:t>Обговорення відгуків</w:t>
      </w:r>
      <w:r w:rsidRPr="005031EE">
        <w:rPr>
          <w:rFonts w:ascii="Times New Roman" w:hAnsi="Times New Roman" w:cs="Times New Roman"/>
          <w:i/>
          <w:iCs/>
          <w:sz w:val="28"/>
          <w:szCs w:val="28"/>
        </w:rPr>
        <w:t>, написаними учнями.</w:t>
      </w:r>
      <w:r w:rsidRPr="005031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5EF11AEB" w14:textId="77777777" w:rsidR="008D0849" w:rsidRPr="005031EE" w:rsidRDefault="00A75106" w:rsidP="005031EE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031EE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5031E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031EE">
        <w:rPr>
          <w:rFonts w:ascii="Times New Roman" w:hAnsi="Times New Roman" w:cs="Times New Roman"/>
          <w:b/>
          <w:bCs/>
          <w:sz w:val="28"/>
          <w:szCs w:val="28"/>
          <w:lang w:val="uk-UA"/>
        </w:rPr>
        <w:t>Казки, що навчають любити рудну землю (10 годин).</w:t>
      </w:r>
    </w:p>
    <w:p w14:paraId="62A29AF6" w14:textId="77777777" w:rsidR="008D0849" w:rsidRPr="005031EE" w:rsidRDefault="00A75106" w:rsidP="005031E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31EE">
        <w:rPr>
          <w:rFonts w:ascii="Times New Roman" w:hAnsi="Times New Roman" w:cs="Times New Roman"/>
          <w:sz w:val="28"/>
          <w:szCs w:val="28"/>
        </w:rPr>
        <w:t>Народні та авторські патріотичні казки (казки Гуцульщини, казки братів Чучупак).</w:t>
      </w:r>
    </w:p>
    <w:p w14:paraId="131FB74C" w14:textId="77777777" w:rsidR="008D0849" w:rsidRPr="005031EE" w:rsidRDefault="00A75106" w:rsidP="005031EE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031EE">
        <w:rPr>
          <w:rFonts w:ascii="Times New Roman" w:hAnsi="Times New Roman" w:cs="Times New Roman"/>
          <w:sz w:val="28"/>
          <w:szCs w:val="28"/>
        </w:rPr>
        <w:t>Власна казка про захисника України, чарівну Україну.</w:t>
      </w:r>
    </w:p>
    <w:p w14:paraId="42C78F9D" w14:textId="77777777" w:rsidR="008D0849" w:rsidRPr="005031EE" w:rsidRDefault="00A75106" w:rsidP="005031E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1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Практична робота.</w:t>
      </w:r>
      <w:r w:rsidRPr="005031EE">
        <w:rPr>
          <w:rFonts w:ascii="Times New Roman" w:hAnsi="Times New Roman" w:cs="Times New Roman"/>
          <w:sz w:val="28"/>
          <w:szCs w:val="28"/>
        </w:rPr>
        <w:t> </w:t>
      </w:r>
      <w:r w:rsidRPr="005031EE">
        <w:rPr>
          <w:rFonts w:ascii="Times New Roman" w:hAnsi="Times New Roman" w:cs="Times New Roman"/>
          <w:i/>
          <w:iCs/>
          <w:sz w:val="28"/>
          <w:szCs w:val="28"/>
        </w:rPr>
        <w:t>Літературні розваги (мовні ігри на дописуван</w:t>
      </w:r>
      <w:r w:rsidRPr="005031E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ня </w:t>
      </w:r>
      <w:r w:rsidRPr="005031EE">
        <w:rPr>
          <w:rFonts w:ascii="Times New Roman" w:hAnsi="Times New Roman" w:cs="Times New Roman"/>
          <w:i/>
          <w:iCs/>
          <w:sz w:val="28"/>
          <w:szCs w:val="28"/>
        </w:rPr>
        <w:t xml:space="preserve">останнього речення до поданого тексту, вставки в текст необхідної </w:t>
      </w:r>
      <w:r w:rsidRPr="005031EE">
        <w:rPr>
          <w:rFonts w:ascii="Times New Roman" w:hAnsi="Times New Roman" w:cs="Times New Roman"/>
          <w:i/>
          <w:iCs/>
          <w:sz w:val="28"/>
          <w:szCs w:val="28"/>
          <w:lang w:val="uk-UA"/>
        </w:rPr>
        <w:t>д</w:t>
      </w:r>
      <w:r w:rsidRPr="005031EE">
        <w:rPr>
          <w:rFonts w:ascii="Times New Roman" w:hAnsi="Times New Roman" w:cs="Times New Roman"/>
          <w:i/>
          <w:iCs/>
          <w:sz w:val="28"/>
          <w:szCs w:val="28"/>
        </w:rPr>
        <w:t xml:space="preserve">еталі чи пропущеного слова з обґрунтовуванням свого вибору). </w:t>
      </w:r>
      <w:r w:rsidRPr="005031EE">
        <w:rPr>
          <w:rFonts w:ascii="Times New Roman" w:hAnsi="Times New Roman" w:cs="Times New Roman"/>
          <w:i/>
          <w:iCs/>
          <w:sz w:val="28"/>
          <w:szCs w:val="28"/>
          <w:lang w:val="uk-UA"/>
        </w:rPr>
        <w:t>Н</w:t>
      </w:r>
      <w:r w:rsidRPr="005031EE">
        <w:rPr>
          <w:rFonts w:ascii="Times New Roman" w:hAnsi="Times New Roman" w:cs="Times New Roman"/>
          <w:i/>
          <w:iCs/>
          <w:sz w:val="28"/>
          <w:szCs w:val="28"/>
        </w:rPr>
        <w:t xml:space="preserve">аписання </w:t>
      </w:r>
      <w:r w:rsidRPr="005031EE">
        <w:rPr>
          <w:rFonts w:ascii="Times New Roman" w:hAnsi="Times New Roman" w:cs="Times New Roman"/>
          <w:i/>
          <w:iCs/>
          <w:sz w:val="28"/>
          <w:szCs w:val="28"/>
          <w:lang w:val="uk-UA"/>
        </w:rPr>
        <w:t>казок, створення спільної збірочки.</w:t>
      </w:r>
    </w:p>
    <w:p w14:paraId="7CDD4BEE" w14:textId="77777777" w:rsidR="008D0849" w:rsidRPr="005031EE" w:rsidRDefault="00A75106" w:rsidP="005031EE">
      <w:pPr>
        <w:numPr>
          <w:ilvl w:val="0"/>
          <w:numId w:val="3"/>
        </w:num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031E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Слово </w:t>
      </w:r>
      <w:r w:rsidRPr="005031EE"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–</w:t>
      </w:r>
      <w:r w:rsidRPr="005031E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зброя патріота (14 годин).</w:t>
      </w:r>
    </w:p>
    <w:p w14:paraId="50B6D7C1" w14:textId="77777777" w:rsidR="008D0849" w:rsidRPr="005031EE" w:rsidRDefault="00A75106" w:rsidP="005031EE">
      <w:pPr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5031EE"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  <w:t>Література про героїв сьогодення.</w:t>
      </w:r>
    </w:p>
    <w:p w14:paraId="117FEF57" w14:textId="77777777" w:rsidR="008D0849" w:rsidRPr="005031EE" w:rsidRDefault="00A75106" w:rsidP="005031EE">
      <w:pPr>
        <w:spacing w:after="0" w:line="276" w:lineRule="auto"/>
        <w:ind w:firstLine="720"/>
        <w:jc w:val="both"/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5031EE"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Читання сучасної дитячої літератури про війну (“Мій тато став зіркою” Галини Кирпи, “Казка про стару чайку” та інші Сашка </w:t>
      </w:r>
      <w:proofErr w:type="spellStart"/>
      <w:r w:rsidRPr="005031EE"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  <w:t>Дерманського</w:t>
      </w:r>
      <w:proofErr w:type="spellEnd"/>
      <w:r w:rsidRPr="005031EE"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  <w:t>).</w:t>
      </w:r>
    </w:p>
    <w:p w14:paraId="740DA97B" w14:textId="77777777" w:rsidR="008D0849" w:rsidRPr="005031EE" w:rsidRDefault="00A75106" w:rsidP="005031E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48691754"/>
      <w:r w:rsidRPr="005031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Практична робота</w:t>
      </w:r>
      <w:bookmarkEnd w:id="7"/>
      <w:r w:rsidRPr="005031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5031E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5031EE">
        <w:rPr>
          <w:rFonts w:ascii="Times New Roman" w:hAnsi="Times New Roman" w:cs="Times New Roman"/>
          <w:i/>
          <w:iCs/>
          <w:sz w:val="28"/>
          <w:szCs w:val="28"/>
        </w:rPr>
        <w:t xml:space="preserve">Підготовка </w:t>
      </w:r>
      <w:r w:rsidRPr="005031E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ілюстрацій, відео, </w:t>
      </w:r>
      <w:proofErr w:type="spellStart"/>
      <w:r w:rsidRPr="005031EE">
        <w:rPr>
          <w:rFonts w:ascii="Times New Roman" w:hAnsi="Times New Roman" w:cs="Times New Roman"/>
          <w:i/>
          <w:iCs/>
          <w:sz w:val="28"/>
          <w:szCs w:val="28"/>
          <w:lang w:val="uk-UA"/>
        </w:rPr>
        <w:t>буктрейлерів</w:t>
      </w:r>
      <w:proofErr w:type="spellEnd"/>
      <w:r w:rsidRPr="005031E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інсценізацій уривків і т. ін., листів авторам. </w:t>
      </w:r>
      <w:r w:rsidRPr="005031EE">
        <w:rPr>
          <w:rFonts w:ascii="Times New Roman" w:hAnsi="Times New Roman" w:cs="Times New Roman"/>
          <w:i/>
          <w:iCs/>
          <w:sz w:val="28"/>
          <w:szCs w:val="28"/>
        </w:rPr>
        <w:t xml:space="preserve">Аналіз </w:t>
      </w:r>
      <w:r w:rsidRPr="005031EE">
        <w:rPr>
          <w:rFonts w:ascii="Times New Roman" w:hAnsi="Times New Roman" w:cs="Times New Roman"/>
          <w:i/>
          <w:iCs/>
          <w:sz w:val="28"/>
          <w:szCs w:val="28"/>
          <w:lang w:val="uk-UA"/>
        </w:rPr>
        <w:t>матеріалів</w:t>
      </w:r>
      <w:r w:rsidRPr="005031E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B2BBB75" w14:textId="77777777" w:rsidR="008D0849" w:rsidRPr="005031EE" w:rsidRDefault="00A75106" w:rsidP="005031EE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031EE">
        <w:rPr>
          <w:rFonts w:ascii="Times New Roman" w:hAnsi="Times New Roman" w:cs="Times New Roman"/>
          <w:b/>
          <w:bCs/>
          <w:sz w:val="28"/>
          <w:szCs w:val="28"/>
          <w:lang w:val="uk-UA"/>
        </w:rPr>
        <w:t>7. Екскурсії, свята, тематичні заходи (14 годин).</w:t>
      </w:r>
    </w:p>
    <w:p w14:paraId="67C3675F" w14:textId="77777777" w:rsidR="008D0849" w:rsidRPr="005031EE" w:rsidRDefault="00A75106" w:rsidP="005031E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1EE">
        <w:rPr>
          <w:rFonts w:ascii="Times New Roman" w:hAnsi="Times New Roman" w:cs="Times New Roman"/>
          <w:sz w:val="28"/>
          <w:szCs w:val="28"/>
          <w:lang w:val="uk-UA"/>
        </w:rPr>
        <w:t>Віртуальні екскурсії до музеїв, бібліотек.</w:t>
      </w:r>
    </w:p>
    <w:p w14:paraId="4E61889E" w14:textId="77777777" w:rsidR="008D0849" w:rsidRPr="005031EE" w:rsidRDefault="00A75106" w:rsidP="005031E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1EE">
        <w:rPr>
          <w:rFonts w:ascii="Times New Roman" w:hAnsi="Times New Roman" w:cs="Times New Roman"/>
          <w:sz w:val="28"/>
          <w:szCs w:val="28"/>
          <w:lang w:val="uk-UA"/>
        </w:rPr>
        <w:t>Літературно-музична композиція до Дня рідної мови.</w:t>
      </w:r>
    </w:p>
    <w:p w14:paraId="0EC2FED3" w14:textId="77777777" w:rsidR="008D0849" w:rsidRPr="005031EE" w:rsidRDefault="00A75106" w:rsidP="005031E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1EE"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  <w:t>Спільні заходи із шкільною та районною бібліотеками. Презентація власної творчості.</w:t>
      </w:r>
    </w:p>
    <w:p w14:paraId="69B6ADEE" w14:textId="77777777" w:rsidR="008D0849" w:rsidRPr="005031EE" w:rsidRDefault="00A75106" w:rsidP="005031EE">
      <w:pPr>
        <w:spacing w:after="0" w:line="276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31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Практична робота</w:t>
      </w:r>
      <w:r w:rsidRPr="005031E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031EE">
        <w:rPr>
          <w:rFonts w:ascii="Times New Roman" w:hAnsi="Times New Roman" w:cs="Times New Roman"/>
          <w:i/>
          <w:iCs/>
          <w:sz w:val="28"/>
          <w:szCs w:val="28"/>
        </w:rPr>
        <w:t>Участь у конкурсах. Підготовка та проведення тематичних вікторин, свят.</w:t>
      </w:r>
    </w:p>
    <w:p w14:paraId="203B7607" w14:textId="77777777" w:rsidR="008D0849" w:rsidRPr="005031EE" w:rsidRDefault="008D0849" w:rsidP="005031EE">
      <w:pPr>
        <w:spacing w:after="0" w:line="276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42BB9F8" w14:textId="77777777" w:rsidR="008D0849" w:rsidRPr="005031EE" w:rsidRDefault="00A75106" w:rsidP="005031EE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031EE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Pr="005031EE">
        <w:rPr>
          <w:rFonts w:ascii="Times New Roman" w:hAnsi="Times New Roman" w:cs="Times New Roman"/>
          <w:b/>
          <w:bCs/>
          <w:sz w:val="28"/>
          <w:szCs w:val="28"/>
        </w:rPr>
        <w:t>. Бесіди, дискусії узагальнюючого характеру</w:t>
      </w:r>
      <w:r w:rsidRPr="005031E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(6 годин).</w:t>
      </w:r>
    </w:p>
    <w:p w14:paraId="3C8A2740" w14:textId="77777777" w:rsidR="008D0849" w:rsidRPr="005031EE" w:rsidRDefault="00A75106" w:rsidP="005031E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31EE">
        <w:rPr>
          <w:rFonts w:ascii="Times New Roman" w:hAnsi="Times New Roman" w:cs="Times New Roman"/>
          <w:sz w:val="28"/>
          <w:szCs w:val="28"/>
        </w:rPr>
        <w:t>Основи ведення дискусії.</w:t>
      </w:r>
    </w:p>
    <w:p w14:paraId="1B109905" w14:textId="77777777" w:rsidR="008D0849" w:rsidRPr="005031EE" w:rsidRDefault="00A75106" w:rsidP="005031E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1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Практична робота.</w:t>
      </w:r>
      <w:r w:rsidRPr="005031EE">
        <w:rPr>
          <w:rFonts w:ascii="Times New Roman" w:hAnsi="Times New Roman" w:cs="Times New Roman"/>
          <w:sz w:val="28"/>
          <w:szCs w:val="28"/>
        </w:rPr>
        <w:t> Проведення</w:t>
      </w:r>
      <w:r w:rsidRPr="005031EE">
        <w:rPr>
          <w:rFonts w:ascii="Times New Roman" w:hAnsi="Times New Roman" w:cs="Times New Roman"/>
          <w:sz w:val="28"/>
          <w:szCs w:val="28"/>
          <w:lang w:val="uk-UA"/>
        </w:rPr>
        <w:t xml:space="preserve"> дискусій,</w:t>
      </w:r>
      <w:r w:rsidRPr="005031EE">
        <w:rPr>
          <w:rFonts w:ascii="Times New Roman" w:hAnsi="Times New Roman" w:cs="Times New Roman"/>
          <w:sz w:val="28"/>
          <w:szCs w:val="28"/>
        </w:rPr>
        <w:t xml:space="preserve"> літературних ігор, вікторин</w:t>
      </w:r>
      <w:r w:rsidRPr="005031E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6CB1554" w14:textId="77777777" w:rsidR="008D0849" w:rsidRPr="005031EE" w:rsidRDefault="00A75106" w:rsidP="005031EE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031EE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Pr="005031EE">
        <w:rPr>
          <w:rFonts w:ascii="Times New Roman" w:hAnsi="Times New Roman" w:cs="Times New Roman"/>
          <w:b/>
          <w:bCs/>
          <w:sz w:val="28"/>
          <w:szCs w:val="28"/>
        </w:rPr>
        <w:t>. Підсумкове заняття</w:t>
      </w:r>
      <w:r w:rsidRPr="005031E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(2 години).</w:t>
      </w:r>
    </w:p>
    <w:p w14:paraId="17FE206B" w14:textId="77777777" w:rsidR="008D0849" w:rsidRPr="005031EE" w:rsidRDefault="00A75106" w:rsidP="005031E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31EE">
        <w:rPr>
          <w:rFonts w:ascii="Times New Roman" w:hAnsi="Times New Roman" w:cs="Times New Roman"/>
          <w:sz w:val="28"/>
          <w:szCs w:val="28"/>
        </w:rPr>
        <w:t>Підбиття підсумків роботи гуртка протягом року. Нагородження кращих гуртківців. Рекомендації щодо подальшої творчої діяльності.</w:t>
      </w:r>
    </w:p>
    <w:p w14:paraId="0B2E67BD" w14:textId="77777777" w:rsidR="008D0849" w:rsidRPr="005031EE" w:rsidRDefault="00A75106" w:rsidP="005031E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031EE">
        <w:rPr>
          <w:rFonts w:ascii="Times New Roman" w:hAnsi="Times New Roman" w:cs="Times New Roman"/>
          <w:b/>
          <w:bCs/>
          <w:sz w:val="28"/>
          <w:szCs w:val="28"/>
        </w:rPr>
        <w:t>Оцінка результативності</w:t>
      </w:r>
      <w:r w:rsidRPr="005031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4E805A" w14:textId="77777777" w:rsidR="008D0849" w:rsidRPr="005031EE" w:rsidRDefault="00A75106" w:rsidP="005031E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31EE">
        <w:rPr>
          <w:rFonts w:ascii="Times New Roman" w:hAnsi="Times New Roman" w:cs="Times New Roman"/>
          <w:sz w:val="28"/>
          <w:szCs w:val="28"/>
        </w:rPr>
        <w:lastRenderedPageBreak/>
        <w:t xml:space="preserve">Як форми підведення підсумків організовуються </w:t>
      </w:r>
      <w:r w:rsidRPr="005031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літературні ігри, свята, </w:t>
      </w:r>
      <w:r w:rsidRPr="005031EE">
        <w:rPr>
          <w:rFonts w:ascii="Times New Roman" w:hAnsi="Times New Roman" w:cs="Times New Roman"/>
          <w:sz w:val="28"/>
          <w:szCs w:val="28"/>
        </w:rPr>
        <w:t>публічні читання власних творів, виступи на концертах, участь у конкурсах</w:t>
      </w:r>
      <w:r w:rsidRPr="005031EE">
        <w:rPr>
          <w:rFonts w:ascii="Times New Roman" w:hAnsi="Times New Roman" w:cs="Times New Roman"/>
          <w:sz w:val="28"/>
          <w:szCs w:val="28"/>
          <w:lang w:val="uk-UA"/>
        </w:rPr>
        <w:t xml:space="preserve"> різних рівнів</w:t>
      </w:r>
      <w:r w:rsidRPr="005031EE">
        <w:rPr>
          <w:rFonts w:ascii="Times New Roman" w:hAnsi="Times New Roman" w:cs="Times New Roman"/>
          <w:sz w:val="28"/>
          <w:szCs w:val="28"/>
        </w:rPr>
        <w:t xml:space="preserve">, </w:t>
      </w:r>
      <w:r w:rsidRPr="005031E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031EE">
        <w:rPr>
          <w:rFonts w:ascii="Times New Roman" w:hAnsi="Times New Roman" w:cs="Times New Roman"/>
          <w:bCs/>
          <w:sz w:val="28"/>
          <w:szCs w:val="28"/>
          <w:lang w:val="uk-UA"/>
        </w:rPr>
        <w:t>иставки творчих робіт членів літературно-творчого гуртка. Знайомство з літературою рідного краю</w:t>
      </w:r>
      <w:r w:rsidRPr="005031E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A60A270" w14:textId="77777777" w:rsidR="005031EE" w:rsidRPr="005031EE" w:rsidRDefault="005031EE" w:rsidP="005031EE">
      <w:pPr>
        <w:rPr>
          <w:lang w:val="uk-UA"/>
        </w:rPr>
      </w:pPr>
    </w:p>
    <w:p w14:paraId="04E5302A" w14:textId="09A3A4F4" w:rsidR="008D0849" w:rsidRPr="005031EE" w:rsidRDefault="00A75106" w:rsidP="005031EE">
      <w:pPr>
        <w:pStyle w:val="4"/>
        <w:spacing w:line="276" w:lineRule="auto"/>
        <w:rPr>
          <w:rFonts w:ascii="Times New Roman" w:hAnsi="Times New Roman" w:cs="Times New Roman"/>
          <w:b/>
          <w:szCs w:val="28"/>
        </w:rPr>
      </w:pPr>
      <w:r w:rsidRPr="005031EE">
        <w:rPr>
          <w:rFonts w:ascii="Times New Roman" w:hAnsi="Times New Roman" w:cs="Times New Roman"/>
          <w:b/>
          <w:szCs w:val="28"/>
        </w:rPr>
        <w:t>ПРОГНОЗОВАНИЙ РЕЗУЛЬТАТ</w:t>
      </w:r>
    </w:p>
    <w:p w14:paraId="67756271" w14:textId="77777777" w:rsidR="008D0849" w:rsidRPr="005031EE" w:rsidRDefault="00A75106" w:rsidP="005031EE">
      <w:pPr>
        <w:pStyle w:val="3"/>
        <w:spacing w:line="276" w:lineRule="auto"/>
        <w:ind w:firstLine="720"/>
        <w:jc w:val="both"/>
        <w:rPr>
          <w:rFonts w:ascii="Times New Roman" w:hAnsi="Times New Roman" w:hint="default"/>
          <w:sz w:val="28"/>
          <w:szCs w:val="28"/>
          <w:lang w:val="uk-UA"/>
        </w:rPr>
      </w:pPr>
      <w:proofErr w:type="spellStart"/>
      <w:r w:rsidRPr="005031EE">
        <w:rPr>
          <w:rFonts w:ascii="Times New Roman" w:hAnsi="Times New Roman" w:hint="default"/>
          <w:sz w:val="24"/>
          <w:szCs w:val="24"/>
          <w:lang w:val="ru-RU"/>
        </w:rPr>
        <w:t>О</w:t>
      </w:r>
      <w:r w:rsidRPr="005031EE">
        <w:rPr>
          <w:rFonts w:ascii="Times New Roman" w:hAnsi="Times New Roman" w:hint="default"/>
          <w:sz w:val="28"/>
          <w:szCs w:val="28"/>
          <w:lang w:val="ru-RU"/>
        </w:rPr>
        <w:t>собистісний</w:t>
      </w:r>
      <w:proofErr w:type="spellEnd"/>
      <w:r w:rsidRPr="005031EE">
        <w:rPr>
          <w:rFonts w:ascii="Times New Roman" w:hAnsi="Times New Roman" w:hint="default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sz w:val="28"/>
          <w:szCs w:val="28"/>
          <w:lang w:val="ru-RU"/>
        </w:rPr>
        <w:t>розвиток</w:t>
      </w:r>
      <w:proofErr w:type="spellEnd"/>
      <w:r w:rsidRPr="005031EE">
        <w:rPr>
          <w:rFonts w:ascii="Times New Roman" w:hAnsi="Times New Roman" w:hint="default"/>
          <w:sz w:val="28"/>
          <w:szCs w:val="28"/>
          <w:lang w:val="uk-UA"/>
        </w:rPr>
        <w:t xml:space="preserve">.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Покращення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навичок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усного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та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письмового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мовлення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.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Регулярні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обговорення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,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читання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вголос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,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написання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власних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творів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(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віршів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,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оповідань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,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есе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)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допоможуть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збагатити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словниковий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запас та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відшліфувати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мовленнєві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навички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.</w:t>
      </w:r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uk-UA"/>
        </w:rPr>
        <w:t xml:space="preserve"> Формування активної громадянської позиції. Дискусії про складні та важливі теми допоможуть сформувати вміння аргументовано відстоювати свою думку, вести діалог та слухати інших.</w:t>
      </w:r>
    </w:p>
    <w:p w14:paraId="1D4E892E" w14:textId="77777777" w:rsidR="008D0849" w:rsidRPr="005031EE" w:rsidRDefault="00A75106" w:rsidP="005031EE">
      <w:pPr>
        <w:pStyle w:val="3"/>
        <w:spacing w:line="276" w:lineRule="auto"/>
        <w:ind w:firstLine="720"/>
        <w:jc w:val="both"/>
        <w:rPr>
          <w:rFonts w:ascii="Times New Roman" w:hAnsi="Times New Roman" w:hint="default"/>
          <w:color w:val="FF0000"/>
          <w:sz w:val="28"/>
          <w:szCs w:val="28"/>
          <w:lang w:val="uk-UA"/>
        </w:rPr>
      </w:pPr>
      <w:proofErr w:type="spellStart"/>
      <w:r w:rsidRPr="005031EE">
        <w:rPr>
          <w:rFonts w:ascii="Times New Roman" w:hAnsi="Times New Roman" w:hint="default"/>
          <w:sz w:val="28"/>
          <w:szCs w:val="28"/>
          <w:lang w:val="ru-RU"/>
        </w:rPr>
        <w:t>Творчі</w:t>
      </w:r>
      <w:proofErr w:type="spellEnd"/>
      <w:r w:rsidRPr="005031EE">
        <w:rPr>
          <w:rFonts w:ascii="Times New Roman" w:hAnsi="Times New Roman" w:hint="default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sz w:val="28"/>
          <w:szCs w:val="28"/>
          <w:lang w:val="ru-RU"/>
        </w:rPr>
        <w:t>результати</w:t>
      </w:r>
      <w:proofErr w:type="spellEnd"/>
      <w:r w:rsidRPr="005031EE">
        <w:rPr>
          <w:rFonts w:ascii="Times New Roman" w:hAnsi="Times New Roman" w:hint="default"/>
          <w:sz w:val="28"/>
          <w:szCs w:val="28"/>
          <w:lang w:val="uk-UA"/>
        </w:rPr>
        <w:t xml:space="preserve">.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Створення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творчого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портфоліо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.</w:t>
      </w:r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uk-UA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Організація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proofErr w:type="gram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літературних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читань</w:t>
      </w:r>
      <w:proofErr w:type="spellEnd"/>
      <w:proofErr w:type="gram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.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Учасники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гуртка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зможуть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презентувати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свої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улюблені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твори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або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власну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творчість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перед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ширшою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аудиторією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.</w:t>
      </w:r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uk-UA"/>
        </w:rPr>
        <w:t xml:space="preserve"> </w:t>
      </w:r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Участь у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літературних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конкурсах.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Найбільш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зацікавлені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зможуть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спробувати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свої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сили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в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місцевих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або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всеукраїнських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конкурсах.</w:t>
      </w:r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uk-UA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Створення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тематичних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проєктів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.</w:t>
      </w:r>
      <w:r w:rsidRPr="005031EE">
        <w:rPr>
          <w:rFonts w:ascii="Times New Roman" w:hAnsi="Times New Roman" w:hint="default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Учасники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можуть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написати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власні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вірші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чи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оповідання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про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сучасних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героїв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,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створити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есе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про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важливість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традицій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. 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Проведення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відкритих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заходів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,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присвячених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пам'ятним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датам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або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героям, дозволить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ділитися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набутими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знаннями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та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вшановувати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наших захисників.</w:t>
      </w:r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uk-UA"/>
        </w:rPr>
        <w:t xml:space="preserve">  </w:t>
      </w:r>
      <w:r w:rsidRPr="005031EE">
        <w:rPr>
          <w:rFonts w:ascii="Times New Roman" w:hAnsi="Times New Roman" w:hint="default"/>
          <w:sz w:val="28"/>
          <w:szCs w:val="28"/>
          <w:lang w:val="uk-UA"/>
        </w:rPr>
        <w:t xml:space="preserve">                                           </w:t>
      </w:r>
      <w:r w:rsidRPr="005031EE">
        <w:rPr>
          <w:rFonts w:ascii="Times New Roman" w:hAnsi="Times New Roman" w:hint="default"/>
          <w:color w:val="FF0000"/>
          <w:sz w:val="28"/>
          <w:szCs w:val="28"/>
          <w:lang w:val="uk-UA"/>
        </w:rPr>
        <w:t xml:space="preserve">                                                    </w:t>
      </w:r>
    </w:p>
    <w:p w14:paraId="68F1746A" w14:textId="77777777" w:rsidR="008D0849" w:rsidRPr="005031EE" w:rsidRDefault="00A75106" w:rsidP="005031EE">
      <w:pPr>
        <w:pStyle w:val="3"/>
        <w:spacing w:line="276" w:lineRule="auto"/>
        <w:ind w:firstLine="720"/>
        <w:jc w:val="both"/>
        <w:rPr>
          <w:rFonts w:ascii="Times New Roman" w:hAnsi="Times New Roman" w:hint="default"/>
          <w:sz w:val="28"/>
          <w:szCs w:val="28"/>
          <w:lang w:val="uk-UA"/>
        </w:rPr>
      </w:pPr>
      <w:proofErr w:type="spellStart"/>
      <w:r w:rsidRPr="005031EE">
        <w:rPr>
          <w:rFonts w:ascii="Times New Roman" w:hAnsi="Times New Roman" w:hint="default"/>
          <w:sz w:val="28"/>
          <w:szCs w:val="28"/>
          <w:lang w:val="ru-RU"/>
        </w:rPr>
        <w:t>Соціальна</w:t>
      </w:r>
      <w:proofErr w:type="spellEnd"/>
      <w:r w:rsidRPr="005031EE">
        <w:rPr>
          <w:rFonts w:ascii="Times New Roman" w:hAnsi="Times New Roman" w:hint="default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sz w:val="28"/>
          <w:szCs w:val="28"/>
          <w:lang w:val="ru-RU"/>
        </w:rPr>
        <w:t>взаємодія</w:t>
      </w:r>
      <w:proofErr w:type="spellEnd"/>
      <w:r w:rsidRPr="005031EE">
        <w:rPr>
          <w:rFonts w:ascii="Times New Roman" w:hAnsi="Times New Roman" w:hint="default"/>
          <w:sz w:val="28"/>
          <w:szCs w:val="28"/>
          <w:lang w:val="uk-UA"/>
        </w:rPr>
        <w:t xml:space="preserve">.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Гурткова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робота створить</w:t>
      </w:r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uk-UA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середовище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, де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учасники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зможуть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ділитися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ідеями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,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обмінюватися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думками та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надихати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одне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одного.</w:t>
      </w:r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uk-UA"/>
        </w:rPr>
        <w:t xml:space="preserve"> Завдяки глибокому зануренню в літературну спадщину, учасники гуртка відчують цінність і красу української мови.</w:t>
      </w:r>
    </w:p>
    <w:p w14:paraId="120BE405" w14:textId="77777777" w:rsidR="008D0849" w:rsidRPr="005031EE" w:rsidRDefault="00A75106" w:rsidP="005031EE">
      <w:pPr>
        <w:pStyle w:val="3"/>
        <w:spacing w:line="276" w:lineRule="auto"/>
        <w:ind w:firstLine="720"/>
        <w:jc w:val="both"/>
        <w:rPr>
          <w:rFonts w:ascii="Times New Roman" w:hAnsi="Times New Roman" w:hint="default"/>
          <w:b w:val="0"/>
          <w:bCs w:val="0"/>
          <w:sz w:val="28"/>
          <w:szCs w:val="28"/>
          <w:lang w:val="uk-UA"/>
        </w:rPr>
      </w:pPr>
      <w:proofErr w:type="spellStart"/>
      <w:r w:rsidRPr="005031EE">
        <w:rPr>
          <w:rFonts w:ascii="Times New Roman" w:hAnsi="Times New Roman" w:hint="default"/>
          <w:sz w:val="28"/>
          <w:szCs w:val="28"/>
          <w:lang w:val="ru-RU"/>
        </w:rPr>
        <w:t>Патріотичні</w:t>
      </w:r>
      <w:proofErr w:type="spellEnd"/>
      <w:r w:rsidRPr="005031EE">
        <w:rPr>
          <w:rFonts w:ascii="Times New Roman" w:hAnsi="Times New Roman" w:hint="default"/>
          <w:sz w:val="28"/>
          <w:szCs w:val="28"/>
          <w:lang w:val="ru-RU"/>
        </w:rPr>
        <w:t xml:space="preserve"> та </w:t>
      </w:r>
      <w:proofErr w:type="spellStart"/>
      <w:r w:rsidRPr="005031EE">
        <w:rPr>
          <w:rFonts w:ascii="Times New Roman" w:hAnsi="Times New Roman" w:hint="default"/>
          <w:sz w:val="28"/>
          <w:szCs w:val="28"/>
          <w:lang w:val="ru-RU"/>
        </w:rPr>
        <w:t>культурні</w:t>
      </w:r>
      <w:proofErr w:type="spellEnd"/>
      <w:r w:rsidRPr="005031EE">
        <w:rPr>
          <w:rFonts w:ascii="Times New Roman" w:hAnsi="Times New Roman" w:hint="default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sz w:val="28"/>
          <w:szCs w:val="28"/>
          <w:lang w:val="ru-RU"/>
        </w:rPr>
        <w:t>результати</w:t>
      </w:r>
      <w:proofErr w:type="spellEnd"/>
      <w:r w:rsidRPr="005031EE">
        <w:rPr>
          <w:rFonts w:ascii="Times New Roman" w:hAnsi="Times New Roman" w:hint="default"/>
          <w:sz w:val="28"/>
          <w:szCs w:val="28"/>
          <w:lang w:val="uk-UA"/>
        </w:rPr>
        <w:t>.</w:t>
      </w:r>
      <w:r w:rsidRPr="005031EE">
        <w:rPr>
          <w:rFonts w:ascii="Times New Roman" w:hAnsi="Times New Roman" w:hint="default"/>
          <w:color w:val="FF0000"/>
          <w:sz w:val="28"/>
          <w:szCs w:val="28"/>
          <w:lang w:val="uk-UA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Глибоке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усвідомлення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власної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національної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ідентичності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.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Учасники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не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лише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познайомляться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з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видатними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творами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, а й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зрозуміють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, як вони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формували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український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національний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характер, як передавали з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покоління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в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покоління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ідеї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волі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та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незламності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.</w:t>
      </w:r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uk-UA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Знання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та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збереження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українських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традицій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. Через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літературу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, фольклор та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обговорення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учасники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засвоять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знання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про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ключові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українські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свята,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звичаї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,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символи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та обряди.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Це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допоможе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їм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не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лише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знати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минуле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, а й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цінувати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його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,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стаючи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активними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носіями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української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культури</w:t>
      </w:r>
      <w:proofErr w:type="spellEnd"/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ru-RU"/>
        </w:rPr>
        <w:t>.</w:t>
      </w:r>
      <w:r w:rsidRPr="005031EE">
        <w:rPr>
          <w:rFonts w:ascii="Times New Roman" w:hAnsi="Times New Roman" w:hint="default"/>
          <w:b w:val="0"/>
          <w:bCs w:val="0"/>
          <w:sz w:val="28"/>
          <w:szCs w:val="28"/>
          <w:lang w:val="uk-UA"/>
        </w:rPr>
        <w:t xml:space="preserve"> Вшанування героїчного минулого й сьогодення. Обговорення творів про визвольні змагання, героїв минулих епох та сьогоденних захисників України сприятиме формуванню поваги та вдячності до тих, хто боровся і бореться за нашу свободу.</w:t>
      </w:r>
    </w:p>
    <w:p w14:paraId="6D3761AA" w14:textId="77777777" w:rsidR="008D0849" w:rsidRPr="005031EE" w:rsidRDefault="00A75106" w:rsidP="005031EE">
      <w:pPr>
        <w:pStyle w:val="a4"/>
        <w:spacing w:line="276" w:lineRule="auto"/>
        <w:jc w:val="both"/>
        <w:rPr>
          <w:sz w:val="28"/>
          <w:szCs w:val="28"/>
          <w:lang w:val="ru-RU"/>
        </w:rPr>
      </w:pPr>
      <w:r w:rsidRPr="005031EE">
        <w:rPr>
          <w:color w:val="FF0000"/>
          <w:sz w:val="28"/>
          <w:szCs w:val="28"/>
          <w:lang w:val="uk-UA"/>
        </w:rPr>
        <w:lastRenderedPageBreak/>
        <w:t xml:space="preserve"> </w:t>
      </w:r>
      <w:r w:rsidRPr="005031EE">
        <w:rPr>
          <w:color w:val="FF0000"/>
          <w:sz w:val="28"/>
          <w:szCs w:val="28"/>
          <w:lang w:val="uk-UA"/>
        </w:rPr>
        <w:tab/>
      </w:r>
      <w:proofErr w:type="spellStart"/>
      <w:r w:rsidRPr="005031EE">
        <w:rPr>
          <w:sz w:val="28"/>
          <w:szCs w:val="28"/>
          <w:lang w:val="ru-RU"/>
        </w:rPr>
        <w:t>Гурткова</w:t>
      </w:r>
      <w:proofErr w:type="spellEnd"/>
      <w:r w:rsidRPr="005031EE">
        <w:rPr>
          <w:sz w:val="28"/>
          <w:szCs w:val="28"/>
          <w:lang w:val="ru-RU"/>
        </w:rPr>
        <w:t xml:space="preserve"> </w:t>
      </w:r>
      <w:proofErr w:type="spellStart"/>
      <w:r w:rsidRPr="005031EE">
        <w:rPr>
          <w:sz w:val="28"/>
          <w:szCs w:val="28"/>
          <w:lang w:val="ru-RU"/>
        </w:rPr>
        <w:t>діяльність</w:t>
      </w:r>
      <w:proofErr w:type="spellEnd"/>
      <w:r w:rsidRPr="005031EE">
        <w:rPr>
          <w:sz w:val="28"/>
          <w:szCs w:val="28"/>
          <w:lang w:val="ru-RU"/>
        </w:rPr>
        <w:t xml:space="preserve"> створить </w:t>
      </w:r>
      <w:proofErr w:type="spellStart"/>
      <w:r w:rsidRPr="005031EE">
        <w:rPr>
          <w:sz w:val="28"/>
          <w:szCs w:val="28"/>
          <w:lang w:val="ru-RU"/>
        </w:rPr>
        <w:t>середовище</w:t>
      </w:r>
      <w:proofErr w:type="spellEnd"/>
      <w:r w:rsidRPr="005031EE">
        <w:rPr>
          <w:sz w:val="28"/>
          <w:szCs w:val="28"/>
          <w:lang w:val="ru-RU"/>
        </w:rPr>
        <w:t xml:space="preserve">, де </w:t>
      </w:r>
      <w:proofErr w:type="spellStart"/>
      <w:r w:rsidRPr="005031EE">
        <w:rPr>
          <w:sz w:val="28"/>
          <w:szCs w:val="28"/>
          <w:lang w:val="ru-RU"/>
        </w:rPr>
        <w:t>відчуватиме</w:t>
      </w:r>
      <w:r w:rsidRPr="005031EE">
        <w:rPr>
          <w:sz w:val="28"/>
          <w:szCs w:val="28"/>
          <w:lang w:val="uk-UA"/>
        </w:rPr>
        <w:t>ться</w:t>
      </w:r>
      <w:proofErr w:type="spellEnd"/>
      <w:r w:rsidRPr="005031EE">
        <w:rPr>
          <w:sz w:val="28"/>
          <w:szCs w:val="28"/>
          <w:lang w:val="ru-RU"/>
        </w:rPr>
        <w:t xml:space="preserve"> </w:t>
      </w:r>
      <w:proofErr w:type="spellStart"/>
      <w:r w:rsidRPr="005031EE">
        <w:rPr>
          <w:sz w:val="28"/>
          <w:szCs w:val="28"/>
          <w:lang w:val="ru-RU"/>
        </w:rPr>
        <w:t>спільність</w:t>
      </w:r>
      <w:proofErr w:type="spellEnd"/>
      <w:r w:rsidRPr="005031EE">
        <w:rPr>
          <w:sz w:val="28"/>
          <w:szCs w:val="28"/>
          <w:lang w:val="ru-RU"/>
        </w:rPr>
        <w:t xml:space="preserve">, </w:t>
      </w:r>
      <w:proofErr w:type="spellStart"/>
      <w:r w:rsidRPr="005031EE">
        <w:rPr>
          <w:sz w:val="28"/>
          <w:szCs w:val="28"/>
          <w:lang w:val="ru-RU"/>
        </w:rPr>
        <w:t>гордість</w:t>
      </w:r>
      <w:proofErr w:type="spellEnd"/>
      <w:r w:rsidRPr="005031EE">
        <w:rPr>
          <w:sz w:val="28"/>
          <w:szCs w:val="28"/>
          <w:lang w:val="ru-RU"/>
        </w:rPr>
        <w:t xml:space="preserve"> за свою </w:t>
      </w:r>
      <w:proofErr w:type="spellStart"/>
      <w:r w:rsidRPr="005031EE">
        <w:rPr>
          <w:sz w:val="28"/>
          <w:szCs w:val="28"/>
          <w:lang w:val="ru-RU"/>
        </w:rPr>
        <w:t>країну</w:t>
      </w:r>
      <w:proofErr w:type="spellEnd"/>
      <w:r w:rsidRPr="005031EE">
        <w:rPr>
          <w:sz w:val="28"/>
          <w:szCs w:val="28"/>
          <w:lang w:val="ru-RU"/>
        </w:rPr>
        <w:t xml:space="preserve"> та </w:t>
      </w:r>
      <w:proofErr w:type="spellStart"/>
      <w:r w:rsidRPr="005031EE">
        <w:rPr>
          <w:sz w:val="28"/>
          <w:szCs w:val="28"/>
          <w:lang w:val="ru-RU"/>
        </w:rPr>
        <w:t>готовність</w:t>
      </w:r>
      <w:proofErr w:type="spellEnd"/>
      <w:r w:rsidRPr="005031EE">
        <w:rPr>
          <w:sz w:val="28"/>
          <w:szCs w:val="28"/>
          <w:lang w:val="ru-RU"/>
        </w:rPr>
        <w:t xml:space="preserve"> </w:t>
      </w:r>
      <w:proofErr w:type="spellStart"/>
      <w:r w:rsidRPr="005031EE">
        <w:rPr>
          <w:sz w:val="28"/>
          <w:szCs w:val="28"/>
          <w:lang w:val="ru-RU"/>
        </w:rPr>
        <w:t>працювати</w:t>
      </w:r>
      <w:proofErr w:type="spellEnd"/>
      <w:r w:rsidRPr="005031EE">
        <w:rPr>
          <w:sz w:val="28"/>
          <w:szCs w:val="28"/>
          <w:lang w:val="ru-RU"/>
        </w:rPr>
        <w:t xml:space="preserve"> на </w:t>
      </w:r>
      <w:proofErr w:type="spellStart"/>
      <w:r w:rsidRPr="005031EE">
        <w:rPr>
          <w:sz w:val="28"/>
          <w:szCs w:val="28"/>
          <w:lang w:val="ru-RU"/>
        </w:rPr>
        <w:t>її</w:t>
      </w:r>
      <w:proofErr w:type="spellEnd"/>
      <w:r w:rsidRPr="005031EE">
        <w:rPr>
          <w:sz w:val="28"/>
          <w:szCs w:val="28"/>
          <w:lang w:val="ru-RU"/>
        </w:rPr>
        <w:t xml:space="preserve"> благо.</w:t>
      </w:r>
    </w:p>
    <w:p w14:paraId="00AAAC66" w14:textId="77777777" w:rsidR="008D0849" w:rsidRPr="005031EE" w:rsidRDefault="00A75106" w:rsidP="005031EE">
      <w:pPr>
        <w:pStyle w:val="a4"/>
        <w:spacing w:line="276" w:lineRule="auto"/>
        <w:ind w:firstLine="720"/>
        <w:jc w:val="both"/>
        <w:rPr>
          <w:sz w:val="28"/>
          <w:szCs w:val="28"/>
          <w:lang w:val="ru-RU"/>
        </w:rPr>
      </w:pPr>
      <w:proofErr w:type="spellStart"/>
      <w:r w:rsidRPr="005031EE">
        <w:rPr>
          <w:sz w:val="28"/>
          <w:szCs w:val="28"/>
          <w:lang w:val="ru-RU"/>
        </w:rPr>
        <w:t>Ці</w:t>
      </w:r>
      <w:proofErr w:type="spellEnd"/>
      <w:r w:rsidRPr="005031EE">
        <w:rPr>
          <w:sz w:val="28"/>
          <w:szCs w:val="28"/>
          <w:lang w:val="ru-RU"/>
        </w:rPr>
        <w:t xml:space="preserve"> </w:t>
      </w:r>
      <w:proofErr w:type="spellStart"/>
      <w:r w:rsidRPr="005031EE">
        <w:rPr>
          <w:sz w:val="28"/>
          <w:szCs w:val="28"/>
          <w:lang w:val="ru-RU"/>
        </w:rPr>
        <w:t>результати</w:t>
      </w:r>
      <w:proofErr w:type="spellEnd"/>
      <w:r w:rsidRPr="005031EE">
        <w:rPr>
          <w:sz w:val="28"/>
          <w:szCs w:val="28"/>
          <w:lang w:val="ru-RU"/>
        </w:rPr>
        <w:t xml:space="preserve"> </w:t>
      </w:r>
      <w:proofErr w:type="spellStart"/>
      <w:r w:rsidRPr="005031EE">
        <w:rPr>
          <w:sz w:val="28"/>
          <w:szCs w:val="28"/>
          <w:lang w:val="ru-RU"/>
        </w:rPr>
        <w:t>відображають</w:t>
      </w:r>
      <w:proofErr w:type="spellEnd"/>
      <w:r w:rsidRPr="005031EE">
        <w:rPr>
          <w:sz w:val="28"/>
          <w:szCs w:val="28"/>
          <w:lang w:val="ru-RU"/>
        </w:rPr>
        <w:t xml:space="preserve"> не </w:t>
      </w:r>
      <w:proofErr w:type="spellStart"/>
      <w:r w:rsidRPr="005031EE">
        <w:rPr>
          <w:sz w:val="28"/>
          <w:szCs w:val="28"/>
          <w:lang w:val="ru-RU"/>
        </w:rPr>
        <w:t>лише</w:t>
      </w:r>
      <w:proofErr w:type="spellEnd"/>
      <w:r w:rsidRPr="005031EE">
        <w:rPr>
          <w:sz w:val="28"/>
          <w:szCs w:val="28"/>
          <w:lang w:val="ru-RU"/>
        </w:rPr>
        <w:t xml:space="preserve"> </w:t>
      </w:r>
      <w:proofErr w:type="spellStart"/>
      <w:r w:rsidRPr="005031EE">
        <w:rPr>
          <w:sz w:val="28"/>
          <w:szCs w:val="28"/>
          <w:lang w:val="ru-RU"/>
        </w:rPr>
        <w:t>освітній</w:t>
      </w:r>
      <w:proofErr w:type="spellEnd"/>
      <w:r w:rsidRPr="005031EE">
        <w:rPr>
          <w:sz w:val="28"/>
          <w:szCs w:val="28"/>
          <w:lang w:val="ru-RU"/>
        </w:rPr>
        <w:t xml:space="preserve">, а й </w:t>
      </w:r>
      <w:proofErr w:type="spellStart"/>
      <w:r w:rsidRPr="005031EE">
        <w:rPr>
          <w:sz w:val="28"/>
          <w:szCs w:val="28"/>
          <w:lang w:val="ru-RU"/>
        </w:rPr>
        <w:t>виховний</w:t>
      </w:r>
      <w:proofErr w:type="spellEnd"/>
      <w:r w:rsidRPr="005031EE">
        <w:rPr>
          <w:sz w:val="28"/>
          <w:szCs w:val="28"/>
          <w:lang w:val="ru-RU"/>
        </w:rPr>
        <w:t xml:space="preserve"> аспект </w:t>
      </w:r>
      <w:proofErr w:type="spellStart"/>
      <w:r w:rsidRPr="005031EE">
        <w:rPr>
          <w:sz w:val="28"/>
          <w:szCs w:val="28"/>
          <w:lang w:val="ru-RU"/>
        </w:rPr>
        <w:t>гуртка</w:t>
      </w:r>
      <w:proofErr w:type="spellEnd"/>
      <w:r w:rsidRPr="005031EE">
        <w:rPr>
          <w:sz w:val="28"/>
          <w:szCs w:val="28"/>
          <w:lang w:val="ru-RU"/>
        </w:rPr>
        <w:t xml:space="preserve">, </w:t>
      </w:r>
      <w:proofErr w:type="spellStart"/>
      <w:r w:rsidRPr="005031EE">
        <w:rPr>
          <w:sz w:val="28"/>
          <w:szCs w:val="28"/>
          <w:lang w:val="ru-RU"/>
        </w:rPr>
        <w:t>спрямований</w:t>
      </w:r>
      <w:proofErr w:type="spellEnd"/>
      <w:r w:rsidRPr="005031EE">
        <w:rPr>
          <w:sz w:val="28"/>
          <w:szCs w:val="28"/>
          <w:lang w:val="ru-RU"/>
        </w:rPr>
        <w:t xml:space="preserve"> на </w:t>
      </w:r>
      <w:proofErr w:type="spellStart"/>
      <w:r w:rsidRPr="005031EE">
        <w:rPr>
          <w:sz w:val="28"/>
          <w:szCs w:val="28"/>
          <w:lang w:val="ru-RU"/>
        </w:rPr>
        <w:t>плекання</w:t>
      </w:r>
      <w:proofErr w:type="spellEnd"/>
      <w:r w:rsidRPr="005031EE">
        <w:rPr>
          <w:sz w:val="28"/>
          <w:szCs w:val="28"/>
          <w:lang w:val="ru-RU"/>
        </w:rPr>
        <w:t xml:space="preserve"> </w:t>
      </w:r>
      <w:proofErr w:type="spellStart"/>
      <w:r w:rsidRPr="005031EE">
        <w:rPr>
          <w:sz w:val="28"/>
          <w:szCs w:val="28"/>
          <w:lang w:val="ru-RU"/>
        </w:rPr>
        <w:t>свідомого</w:t>
      </w:r>
      <w:proofErr w:type="spellEnd"/>
      <w:r w:rsidRPr="005031EE">
        <w:rPr>
          <w:sz w:val="28"/>
          <w:szCs w:val="28"/>
          <w:lang w:val="ru-RU"/>
        </w:rPr>
        <w:t xml:space="preserve">, </w:t>
      </w:r>
      <w:proofErr w:type="spellStart"/>
      <w:r w:rsidRPr="005031EE">
        <w:rPr>
          <w:sz w:val="28"/>
          <w:szCs w:val="28"/>
          <w:lang w:val="ru-RU"/>
        </w:rPr>
        <w:t>відповідального</w:t>
      </w:r>
      <w:proofErr w:type="spellEnd"/>
      <w:r w:rsidRPr="005031EE">
        <w:rPr>
          <w:sz w:val="28"/>
          <w:szCs w:val="28"/>
          <w:lang w:val="ru-RU"/>
        </w:rPr>
        <w:t xml:space="preserve"> та </w:t>
      </w:r>
      <w:proofErr w:type="spellStart"/>
      <w:r w:rsidRPr="005031EE">
        <w:rPr>
          <w:sz w:val="28"/>
          <w:szCs w:val="28"/>
          <w:lang w:val="ru-RU"/>
        </w:rPr>
        <w:t>патріотичного</w:t>
      </w:r>
      <w:proofErr w:type="spellEnd"/>
      <w:r w:rsidRPr="005031EE">
        <w:rPr>
          <w:sz w:val="28"/>
          <w:szCs w:val="28"/>
          <w:lang w:val="ru-RU"/>
        </w:rPr>
        <w:t xml:space="preserve"> </w:t>
      </w:r>
      <w:proofErr w:type="spellStart"/>
      <w:r w:rsidRPr="005031EE">
        <w:rPr>
          <w:sz w:val="28"/>
          <w:szCs w:val="28"/>
          <w:lang w:val="ru-RU"/>
        </w:rPr>
        <w:t>покоління</w:t>
      </w:r>
      <w:proofErr w:type="spellEnd"/>
      <w:r w:rsidRPr="005031EE">
        <w:rPr>
          <w:sz w:val="28"/>
          <w:szCs w:val="28"/>
          <w:lang w:val="ru-RU"/>
        </w:rPr>
        <w:t>.</w:t>
      </w:r>
    </w:p>
    <w:p w14:paraId="34A6ABC0" w14:textId="77777777" w:rsidR="008D0849" w:rsidRDefault="008D0849" w:rsidP="00503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02C99F" w14:textId="77777777" w:rsidR="008D0849" w:rsidRDefault="008D0849" w:rsidP="005031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</w:p>
    <w:p w14:paraId="3DFD8857" w14:textId="77777777" w:rsidR="008D0849" w:rsidRDefault="00A751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 xml:space="preserve">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СПИСОК РЕКОМЕНДОВАНОЇ ЛІТЕРАТУРИ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4588F" w14:textId="77777777" w:rsidR="008D0849" w:rsidRDefault="008D08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EA62F75" w14:textId="77777777" w:rsidR="008D0849" w:rsidRDefault="00A751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Баран Г. Літературна студія в школі / упор. Г. Баран. – Тернопіль : Мандрівець, 2008. – 352 с. </w:t>
      </w:r>
    </w:p>
    <w:p w14:paraId="6877563F" w14:textId="77777777" w:rsidR="008D0849" w:rsidRDefault="00A751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Дідківський В. Літературний гурток у загальноосвітній школі / В. Дідківський // Дивослово. – 2005. – № 5. – С. 18–23. </w:t>
      </w:r>
    </w:p>
    <w:p w14:paraId="45349850" w14:textId="77777777" w:rsidR="008D0849" w:rsidRDefault="00A751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Глазова О. Гурткова робота: думати, шукати, експериментувати / О. Глазова // Українська мова і література в школі. – 1988. – № 1. – С. 54–55. </w:t>
      </w:r>
    </w:p>
    <w:p w14:paraId="0DC3FE59" w14:textId="77777777" w:rsidR="008D0849" w:rsidRDefault="00A751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>. Капська А. Й. Виразне читання: практичні й лабораторні заняття : навч. посібн. для студ. філол. фак. пед. ін-тів / А. Й. Капська – К. : Вища школа, 1990. – 175 с.</w:t>
      </w:r>
    </w:p>
    <w:p w14:paraId="3301422C" w14:textId="77777777" w:rsidR="008D0849" w:rsidRDefault="00A751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Невінчана Н. В. Теорія літератури в школі : у 2 ч. / Н. В. Невінчана. – К. : Ред. загальнопед. газ., 2004. – Ч. 1. – 128 с. </w:t>
      </w:r>
    </w:p>
    <w:p w14:paraId="52546168" w14:textId="77777777" w:rsidR="008D0849" w:rsidRDefault="00A751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Невінчана Н. В. Теорія літератури в школі : у 2 ч. / Н. В. Невінчана. – К. : Ред. загальнопед. газ., 2004. – Ч. 2. – 128 с. </w:t>
      </w:r>
    </w:p>
    <w:p w14:paraId="0A29C14E" w14:textId="77777777" w:rsidR="008D0849" w:rsidRDefault="00A751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</w:rPr>
        <w:t>. Як допомогти дитині стати творчою особистістю / упоряд. Л. Шелестова. – К. : Ред. загальнопед. газ., 2003. – 112 с. – (Бібліотека «Шкільного світу»).</w:t>
      </w:r>
    </w:p>
    <w:p w14:paraId="6E7CDDBD" w14:textId="77777777" w:rsidR="005031EE" w:rsidRDefault="005031EE" w:rsidP="005031EE">
      <w:pPr>
        <w:tabs>
          <w:tab w:val="left" w:pos="720"/>
        </w:tabs>
        <w:spacing w:after="0" w:line="360" w:lineRule="auto"/>
        <w:ind w:left="720"/>
        <w:jc w:val="both"/>
        <w:rPr>
          <w:lang w:eastAsia="zh-CN"/>
        </w:rPr>
      </w:pPr>
    </w:p>
    <w:p w14:paraId="16303C55" w14:textId="77777777" w:rsidR="005031EE" w:rsidRPr="005031EE" w:rsidRDefault="005031EE" w:rsidP="005031EE">
      <w:pPr>
        <w:tabs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31EE">
        <w:rPr>
          <w:rFonts w:ascii="Times New Roman" w:hAnsi="Times New Roman" w:cs="Times New Roman"/>
          <w:b/>
          <w:bCs/>
          <w:sz w:val="28"/>
          <w:szCs w:val="28"/>
        </w:rPr>
        <w:t>ОРІЄ</w:t>
      </w:r>
      <w:r w:rsidRPr="005031EE">
        <w:rPr>
          <w:rFonts w:ascii="Times New Roman" w:eastAsia="DengXian" w:hAnsi="Times New Roman" w:cs="Times New Roman"/>
          <w:b/>
          <w:bCs/>
          <w:sz w:val="28"/>
          <w:szCs w:val="28"/>
        </w:rPr>
        <w:t>НТОВНИЙ</w:t>
      </w:r>
      <w:r w:rsidRPr="005031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31EE">
        <w:rPr>
          <w:rFonts w:ascii="Times New Roman" w:eastAsia="DengXian" w:hAnsi="Times New Roman" w:cs="Times New Roman"/>
          <w:b/>
          <w:bCs/>
          <w:sz w:val="28"/>
          <w:szCs w:val="28"/>
        </w:rPr>
        <w:t>ПЕРЕЛ</w:t>
      </w:r>
      <w:r w:rsidRPr="005031EE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5031EE">
        <w:rPr>
          <w:rFonts w:ascii="Times New Roman" w:eastAsia="DengXian" w:hAnsi="Times New Roman" w:cs="Times New Roman"/>
          <w:b/>
          <w:bCs/>
          <w:sz w:val="28"/>
          <w:szCs w:val="28"/>
        </w:rPr>
        <w:t>К</w:t>
      </w:r>
      <w:r w:rsidRPr="005031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31EE">
        <w:rPr>
          <w:rFonts w:ascii="Times New Roman" w:eastAsia="DengXian" w:hAnsi="Times New Roman" w:cs="Times New Roman"/>
          <w:b/>
          <w:bCs/>
          <w:sz w:val="28"/>
          <w:szCs w:val="28"/>
        </w:rPr>
        <w:t>ОБЛАДНАННЯ</w:t>
      </w:r>
      <w:r w:rsidRPr="005031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31EE">
        <w:rPr>
          <w:rFonts w:ascii="Times New Roman" w:eastAsia="DengXian" w:hAnsi="Times New Roman" w:cs="Times New Roman"/>
          <w:b/>
          <w:bCs/>
          <w:sz w:val="28"/>
          <w:szCs w:val="28"/>
        </w:rPr>
        <w:t>ДЛЯ</w:t>
      </w:r>
      <w:r w:rsidRPr="005031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31EE">
        <w:rPr>
          <w:rFonts w:ascii="Times New Roman" w:eastAsia="DengXian" w:hAnsi="Times New Roman" w:cs="Times New Roman"/>
          <w:b/>
          <w:bCs/>
          <w:sz w:val="28"/>
          <w:szCs w:val="28"/>
        </w:rPr>
        <w:t>ОРГАН</w:t>
      </w:r>
      <w:r w:rsidRPr="005031EE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5031EE">
        <w:rPr>
          <w:rFonts w:ascii="Times New Roman" w:eastAsia="DengXian" w:hAnsi="Times New Roman" w:cs="Times New Roman"/>
          <w:b/>
          <w:bCs/>
          <w:sz w:val="28"/>
          <w:szCs w:val="28"/>
        </w:rPr>
        <w:t>ЗАЦ</w:t>
      </w:r>
      <w:r w:rsidRPr="005031EE">
        <w:rPr>
          <w:rFonts w:ascii="Times New Roman" w:hAnsi="Times New Roman" w:cs="Times New Roman"/>
          <w:b/>
          <w:bCs/>
          <w:sz w:val="28"/>
          <w:szCs w:val="28"/>
        </w:rPr>
        <w:t>ІЇ</w:t>
      </w:r>
    </w:p>
    <w:p w14:paraId="47537E91" w14:textId="075F7282" w:rsidR="005031EE" w:rsidRPr="005031EE" w:rsidRDefault="005031EE" w:rsidP="005031EE">
      <w:pPr>
        <w:tabs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5031EE">
        <w:rPr>
          <w:rFonts w:ascii="Times New Roman" w:eastAsia="DengXian" w:hAnsi="Times New Roman" w:cs="Times New Roman"/>
          <w:b/>
          <w:bCs/>
          <w:sz w:val="28"/>
          <w:szCs w:val="28"/>
          <w:lang w:eastAsia="zh-CN"/>
        </w:rPr>
        <w:t>РОБОТИ</w:t>
      </w:r>
      <w:r w:rsidRPr="005031EE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5031EE">
        <w:rPr>
          <w:rFonts w:ascii="Times New Roman" w:eastAsia="DengXian" w:hAnsi="Times New Roman" w:cs="Times New Roman"/>
          <w:b/>
          <w:bCs/>
          <w:sz w:val="28"/>
          <w:szCs w:val="28"/>
          <w:lang w:eastAsia="zh-CN"/>
        </w:rPr>
        <w:t>ГУРТКА</w:t>
      </w:r>
    </w:p>
    <w:p w14:paraId="674EEC92" w14:textId="77777777" w:rsidR="00AE64FD" w:rsidRDefault="00AE64FD" w:rsidP="00AE64FD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DengXian" w:hAnsi="Times New Roman" w:cs="Times New Roman"/>
          <w:sz w:val="28"/>
          <w:szCs w:val="28"/>
          <w:lang w:val="uk-UA" w:eastAsia="zh-CN"/>
        </w:rPr>
        <w:t xml:space="preserve">         </w:t>
      </w:r>
      <w:r w:rsidR="005031EE" w:rsidRPr="00E24CA0">
        <w:rPr>
          <w:rFonts w:ascii="Times New Roman" w:eastAsia="DengXian" w:hAnsi="Times New Roman" w:cs="Times New Roman"/>
          <w:sz w:val="28"/>
          <w:szCs w:val="28"/>
          <w:lang w:eastAsia="zh-CN"/>
        </w:rPr>
        <w:t>Обладнання:</w:t>
      </w:r>
      <w:r w:rsidR="005031EE" w:rsidRPr="00E24CA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5031EE">
        <w:rPr>
          <w:rFonts w:ascii="Times New Roman" w:eastAsia="DengXian" w:hAnsi="Times New Roman" w:cs="Times New Roman"/>
          <w:sz w:val="28"/>
          <w:szCs w:val="28"/>
          <w:lang w:val="uk-UA" w:eastAsia="zh-CN"/>
        </w:rPr>
        <w:t>к</w:t>
      </w:r>
      <w:r w:rsidR="005031EE" w:rsidRPr="00E24CA0">
        <w:rPr>
          <w:rFonts w:ascii="Times New Roman" w:eastAsia="DengXian" w:hAnsi="Times New Roman" w:cs="Times New Roman"/>
          <w:sz w:val="28"/>
          <w:szCs w:val="28"/>
          <w:lang w:eastAsia="zh-CN"/>
        </w:rPr>
        <w:t>омп’ютер</w:t>
      </w:r>
      <w:r w:rsidR="005031EE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, </w:t>
      </w:r>
      <w:r w:rsidR="005031EE">
        <w:rPr>
          <w:rFonts w:ascii="Times New Roman" w:eastAsia="DengXian" w:hAnsi="Times New Roman" w:cs="Times New Roman"/>
          <w:sz w:val="28"/>
          <w:szCs w:val="28"/>
          <w:lang w:val="uk-UA" w:eastAsia="zh-CN"/>
        </w:rPr>
        <w:t>п</w:t>
      </w:r>
      <w:r w:rsidR="005031EE" w:rsidRPr="00E24CA0">
        <w:rPr>
          <w:rFonts w:ascii="Times New Roman" w:eastAsia="DengXian" w:hAnsi="Times New Roman" w:cs="Times New Roman"/>
          <w:sz w:val="28"/>
          <w:szCs w:val="28"/>
          <w:lang w:eastAsia="zh-CN"/>
        </w:rPr>
        <w:t>ринтер</w:t>
      </w:r>
      <w:r w:rsidR="005031EE">
        <w:rPr>
          <w:rFonts w:ascii="Times New Roman" w:hAnsi="Times New Roman" w:cs="Times New Roman"/>
          <w:sz w:val="28"/>
          <w:szCs w:val="28"/>
          <w:lang w:val="uk-UA" w:eastAsia="zh-CN"/>
        </w:rPr>
        <w:t>, м</w:t>
      </w:r>
      <w:r w:rsidR="005031EE" w:rsidRPr="00E24CA0">
        <w:rPr>
          <w:rFonts w:ascii="Times New Roman" w:eastAsia="DengXian" w:hAnsi="Times New Roman" w:cs="Times New Roman"/>
          <w:sz w:val="28"/>
          <w:szCs w:val="28"/>
          <w:lang w:eastAsia="zh-CN"/>
        </w:rPr>
        <w:t>ультимед</w:t>
      </w:r>
      <w:r w:rsidR="005031EE" w:rsidRPr="00E24CA0">
        <w:rPr>
          <w:rFonts w:ascii="Times New Roman" w:hAnsi="Times New Roman" w:cs="Times New Roman"/>
          <w:sz w:val="28"/>
          <w:szCs w:val="28"/>
          <w:lang w:eastAsia="zh-CN"/>
        </w:rPr>
        <w:t>і</w:t>
      </w:r>
      <w:r w:rsidR="005031EE" w:rsidRPr="00E24CA0">
        <w:rPr>
          <w:rFonts w:ascii="Times New Roman" w:eastAsia="DengXian" w:hAnsi="Times New Roman" w:cs="Times New Roman"/>
          <w:sz w:val="28"/>
          <w:szCs w:val="28"/>
          <w:lang w:eastAsia="zh-CN"/>
        </w:rPr>
        <w:t>йний</w:t>
      </w:r>
      <w:r w:rsidR="005031EE" w:rsidRPr="00E24CA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5031EE" w:rsidRPr="00E24CA0">
        <w:rPr>
          <w:rFonts w:ascii="Times New Roman" w:eastAsia="DengXian" w:hAnsi="Times New Roman" w:cs="Times New Roman"/>
          <w:sz w:val="28"/>
          <w:szCs w:val="28"/>
          <w:lang w:eastAsia="zh-CN"/>
        </w:rPr>
        <w:t>проектор</w:t>
      </w:r>
      <w:r w:rsidR="005031EE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, </w:t>
      </w:r>
      <w:r w:rsidR="005031EE" w:rsidRPr="00E24CA0">
        <w:rPr>
          <w:rFonts w:ascii="Times New Roman" w:eastAsia="DengXian" w:hAnsi="Times New Roman" w:cs="Times New Roman"/>
          <w:sz w:val="28"/>
          <w:szCs w:val="28"/>
          <w:lang w:eastAsia="zh-CN"/>
        </w:rPr>
        <w:t>ультимед</w:t>
      </w:r>
      <w:r w:rsidR="005031EE" w:rsidRPr="00E24CA0">
        <w:rPr>
          <w:rFonts w:ascii="Times New Roman" w:hAnsi="Times New Roman" w:cs="Times New Roman"/>
          <w:sz w:val="28"/>
          <w:szCs w:val="28"/>
          <w:lang w:eastAsia="zh-CN"/>
        </w:rPr>
        <w:t>і</w:t>
      </w:r>
      <w:r w:rsidR="005031EE" w:rsidRPr="00E24CA0">
        <w:rPr>
          <w:rFonts w:ascii="Times New Roman" w:eastAsia="DengXian" w:hAnsi="Times New Roman" w:cs="Times New Roman"/>
          <w:sz w:val="28"/>
          <w:szCs w:val="28"/>
          <w:lang w:eastAsia="zh-CN"/>
        </w:rPr>
        <w:t>йна</w:t>
      </w:r>
      <w:r w:rsidR="005031EE" w:rsidRPr="00E24CA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5031EE" w:rsidRPr="00E24CA0">
        <w:rPr>
          <w:rFonts w:ascii="Times New Roman" w:eastAsia="DengXian" w:hAnsi="Times New Roman" w:cs="Times New Roman"/>
          <w:sz w:val="28"/>
          <w:szCs w:val="28"/>
          <w:lang w:eastAsia="zh-CN"/>
        </w:rPr>
        <w:t>дошка</w:t>
      </w:r>
      <w:r w:rsidR="005031EE">
        <w:rPr>
          <w:rFonts w:ascii="Times New Roman" w:hAnsi="Times New Roman" w:cs="Times New Roman"/>
          <w:sz w:val="28"/>
          <w:szCs w:val="28"/>
          <w:lang w:val="uk-UA" w:eastAsia="zh-CN"/>
        </w:rPr>
        <w:t>, м</w:t>
      </w:r>
      <w:r w:rsidR="005031EE" w:rsidRPr="00E24CA0">
        <w:rPr>
          <w:rFonts w:ascii="Times New Roman" w:eastAsia="DengXian" w:hAnsi="Times New Roman" w:cs="Times New Roman"/>
          <w:sz w:val="28"/>
          <w:szCs w:val="28"/>
          <w:lang w:eastAsia="zh-CN"/>
        </w:rPr>
        <w:t>агн</w:t>
      </w:r>
      <w:r w:rsidR="005031EE" w:rsidRPr="00E24CA0">
        <w:rPr>
          <w:rFonts w:ascii="Times New Roman" w:hAnsi="Times New Roman" w:cs="Times New Roman"/>
          <w:sz w:val="28"/>
          <w:szCs w:val="28"/>
          <w:lang w:eastAsia="zh-CN"/>
        </w:rPr>
        <w:t>і</w:t>
      </w:r>
      <w:r w:rsidR="005031EE" w:rsidRPr="00E24CA0">
        <w:rPr>
          <w:rFonts w:ascii="Times New Roman" w:eastAsia="DengXian" w:hAnsi="Times New Roman" w:cs="Times New Roman"/>
          <w:sz w:val="28"/>
          <w:szCs w:val="28"/>
          <w:lang w:eastAsia="zh-CN"/>
        </w:rPr>
        <w:t>тофон</w:t>
      </w:r>
      <w:r w:rsidR="005031EE">
        <w:rPr>
          <w:rFonts w:ascii="Times New Roman" w:hAnsi="Times New Roman" w:cs="Times New Roman"/>
          <w:sz w:val="28"/>
          <w:szCs w:val="28"/>
          <w:lang w:val="uk-UA" w:eastAsia="zh-CN"/>
        </w:rPr>
        <w:t>, с</w:t>
      </w:r>
      <w:r w:rsidR="005031EE" w:rsidRPr="00E24CA0">
        <w:rPr>
          <w:rFonts w:ascii="Times New Roman" w:hAnsi="Times New Roman" w:cs="Times New Roman"/>
          <w:sz w:val="28"/>
          <w:szCs w:val="28"/>
          <w:lang w:eastAsia="zh-CN"/>
        </w:rPr>
        <w:t>канер</w:t>
      </w:r>
      <w:r w:rsidR="005031EE">
        <w:rPr>
          <w:rFonts w:ascii="Times New Roman" w:hAnsi="Times New Roman" w:cs="Times New Roman"/>
          <w:sz w:val="28"/>
          <w:szCs w:val="28"/>
          <w:lang w:val="uk-UA" w:eastAsia="zh-CN"/>
        </w:rPr>
        <w:t>, к</w:t>
      </w:r>
      <w:r w:rsidR="005031EE" w:rsidRPr="00E24CA0">
        <w:rPr>
          <w:rFonts w:ascii="Times New Roman" w:hAnsi="Times New Roman" w:cs="Times New Roman"/>
          <w:sz w:val="28"/>
          <w:szCs w:val="28"/>
          <w:lang w:eastAsia="zh-CN"/>
        </w:rPr>
        <w:t>опі</w:t>
      </w:r>
      <w:r w:rsidR="005031EE" w:rsidRPr="00E24CA0">
        <w:rPr>
          <w:rFonts w:ascii="Times New Roman" w:eastAsia="DengXian" w:hAnsi="Times New Roman" w:cs="Times New Roman"/>
          <w:sz w:val="28"/>
          <w:szCs w:val="28"/>
          <w:lang w:eastAsia="zh-CN"/>
        </w:rPr>
        <w:t>ювальний</w:t>
      </w:r>
      <w:r w:rsidR="005031EE" w:rsidRPr="00E24CA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5031EE" w:rsidRPr="00E24CA0">
        <w:rPr>
          <w:rFonts w:ascii="Times New Roman" w:eastAsia="DengXian" w:hAnsi="Times New Roman" w:cs="Times New Roman"/>
          <w:sz w:val="28"/>
          <w:szCs w:val="28"/>
          <w:lang w:eastAsia="zh-CN"/>
        </w:rPr>
        <w:t>апарат</w:t>
      </w:r>
      <w:r w:rsidR="005031EE">
        <w:rPr>
          <w:rFonts w:ascii="Times New Roman" w:hAnsi="Times New Roman" w:cs="Times New Roman"/>
          <w:sz w:val="28"/>
          <w:szCs w:val="28"/>
          <w:lang w:val="uk-UA" w:eastAsia="zh-CN"/>
        </w:rPr>
        <w:t>, н</w:t>
      </w:r>
      <w:r w:rsidR="005031EE" w:rsidRPr="00E24CA0">
        <w:rPr>
          <w:rFonts w:ascii="Times New Roman" w:eastAsia="DengXian" w:hAnsi="Times New Roman" w:cs="Times New Roman"/>
          <w:sz w:val="28"/>
          <w:szCs w:val="28"/>
          <w:lang w:eastAsia="zh-CN"/>
        </w:rPr>
        <w:t>акопичувач</w:t>
      </w:r>
      <w:r w:rsidR="005031EE" w:rsidRPr="00E24CA0">
        <w:rPr>
          <w:rFonts w:ascii="Times New Roman" w:hAnsi="Times New Roman" w:cs="Times New Roman"/>
          <w:sz w:val="28"/>
          <w:szCs w:val="28"/>
          <w:lang w:eastAsia="zh-CN"/>
        </w:rPr>
        <w:t xml:space="preserve"> USB Flash-drive</w:t>
      </w:r>
      <w:r w:rsidR="005031EE">
        <w:rPr>
          <w:rFonts w:ascii="Times New Roman" w:hAnsi="Times New Roman" w:cs="Times New Roman"/>
          <w:sz w:val="28"/>
          <w:szCs w:val="28"/>
          <w:lang w:val="uk-UA" w:eastAsia="zh-CN"/>
        </w:rPr>
        <w:t>.</w:t>
      </w:r>
      <w:r w:rsidR="005031EE" w:rsidRPr="00E24CA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14:paraId="3DE35B25" w14:textId="591DE135" w:rsidR="005031EE" w:rsidRPr="00AE64FD" w:rsidRDefault="00AE64FD" w:rsidP="00AE64FD">
      <w:pPr>
        <w:tabs>
          <w:tab w:val="left" w:pos="720"/>
        </w:tabs>
        <w:spacing w:after="0" w:line="360" w:lineRule="auto"/>
        <w:jc w:val="both"/>
        <w:rPr>
          <w:rFonts w:ascii="Times New Roman" w:eastAsia="DengXi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</w:t>
      </w:r>
      <w:r>
        <w:rPr>
          <w:rFonts w:ascii="Times New Roman" w:eastAsia="DengXian" w:hAnsi="Times New Roman" w:cs="Times New Roman"/>
          <w:sz w:val="28"/>
          <w:szCs w:val="28"/>
          <w:lang w:val="uk-UA" w:eastAsia="zh-CN"/>
        </w:rPr>
        <w:t xml:space="preserve">   </w:t>
      </w:r>
      <w:r w:rsidR="005031EE" w:rsidRPr="00E24CA0">
        <w:rPr>
          <w:rFonts w:ascii="Times New Roman" w:eastAsia="DengXian" w:hAnsi="Times New Roman" w:cs="Times New Roman"/>
          <w:sz w:val="28"/>
          <w:szCs w:val="28"/>
        </w:rPr>
        <w:t>Канцелярське</w:t>
      </w:r>
      <w:r w:rsidR="005031EE" w:rsidRPr="00E24CA0">
        <w:rPr>
          <w:rFonts w:ascii="Times New Roman" w:hAnsi="Times New Roman" w:cs="Times New Roman"/>
          <w:sz w:val="28"/>
          <w:szCs w:val="28"/>
        </w:rPr>
        <w:t xml:space="preserve"> </w:t>
      </w:r>
      <w:r w:rsidR="005031EE" w:rsidRPr="00E24CA0">
        <w:rPr>
          <w:rFonts w:ascii="Times New Roman" w:eastAsia="DengXian" w:hAnsi="Times New Roman" w:cs="Times New Roman"/>
          <w:sz w:val="28"/>
          <w:szCs w:val="28"/>
        </w:rPr>
        <w:t>приладдя</w:t>
      </w:r>
      <w:r w:rsidR="005031EE" w:rsidRPr="00E24CA0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031EE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5031EE" w:rsidRPr="00E24CA0">
        <w:rPr>
          <w:rFonts w:ascii="Times New Roman" w:eastAsia="DengXian" w:hAnsi="Times New Roman" w:cs="Times New Roman"/>
          <w:sz w:val="28"/>
          <w:szCs w:val="28"/>
        </w:rPr>
        <w:t>атман</w:t>
      </w:r>
      <w:r w:rsidR="005031EE" w:rsidRPr="00E24CA0">
        <w:rPr>
          <w:rFonts w:ascii="Times New Roman" w:hAnsi="Times New Roman" w:cs="Times New Roman"/>
          <w:sz w:val="28"/>
          <w:szCs w:val="28"/>
        </w:rPr>
        <w:t xml:space="preserve"> </w:t>
      </w:r>
      <w:r w:rsidR="005031EE" w:rsidRPr="00E24CA0">
        <w:rPr>
          <w:rFonts w:ascii="Times New Roman" w:eastAsia="DengXian" w:hAnsi="Times New Roman" w:cs="Times New Roman"/>
          <w:sz w:val="28"/>
          <w:szCs w:val="28"/>
        </w:rPr>
        <w:t>А</w:t>
      </w:r>
      <w:r w:rsidR="005031EE" w:rsidRPr="00E24CA0">
        <w:rPr>
          <w:rFonts w:ascii="Times New Roman" w:hAnsi="Times New Roman" w:cs="Times New Roman"/>
          <w:sz w:val="28"/>
          <w:szCs w:val="28"/>
        </w:rPr>
        <w:t>-</w:t>
      </w:r>
      <w:r w:rsidR="005031EE">
        <w:rPr>
          <w:rFonts w:ascii="Times New Roman" w:hAnsi="Times New Roman" w:cs="Times New Roman"/>
          <w:sz w:val="28"/>
          <w:szCs w:val="28"/>
          <w:lang w:val="uk-UA"/>
        </w:rPr>
        <w:t>1, п</w:t>
      </w:r>
      <w:r w:rsidR="005031EE" w:rsidRPr="00E24CA0">
        <w:rPr>
          <w:rFonts w:ascii="Times New Roman" w:eastAsia="DengXian" w:hAnsi="Times New Roman" w:cs="Times New Roman"/>
          <w:sz w:val="28"/>
          <w:szCs w:val="28"/>
        </w:rPr>
        <w:t>ап</w:t>
      </w:r>
      <w:r w:rsidR="005031EE" w:rsidRPr="00E24CA0">
        <w:rPr>
          <w:rFonts w:ascii="Times New Roman" w:hAnsi="Times New Roman" w:cs="Times New Roman"/>
          <w:sz w:val="28"/>
          <w:szCs w:val="28"/>
        </w:rPr>
        <w:t>і</w:t>
      </w:r>
      <w:r w:rsidR="005031EE" w:rsidRPr="00E24CA0">
        <w:rPr>
          <w:rFonts w:ascii="Times New Roman" w:eastAsia="DengXian" w:hAnsi="Times New Roman" w:cs="Times New Roman"/>
          <w:sz w:val="28"/>
          <w:szCs w:val="28"/>
        </w:rPr>
        <w:t>р</w:t>
      </w:r>
      <w:r w:rsidR="005031EE" w:rsidRPr="00E24CA0">
        <w:rPr>
          <w:rFonts w:ascii="Times New Roman" w:hAnsi="Times New Roman" w:cs="Times New Roman"/>
          <w:sz w:val="28"/>
          <w:szCs w:val="28"/>
        </w:rPr>
        <w:t xml:space="preserve"> </w:t>
      </w:r>
      <w:r w:rsidR="005031EE" w:rsidRPr="00E24CA0">
        <w:rPr>
          <w:rFonts w:ascii="Times New Roman" w:eastAsia="DengXian" w:hAnsi="Times New Roman" w:cs="Times New Roman"/>
          <w:sz w:val="28"/>
          <w:szCs w:val="28"/>
        </w:rPr>
        <w:t>друкарський</w:t>
      </w:r>
      <w:r w:rsidR="005031EE">
        <w:rPr>
          <w:rFonts w:ascii="Times New Roman" w:eastAsia="DengXian" w:hAnsi="Times New Roman" w:cs="Times New Roman"/>
          <w:sz w:val="28"/>
          <w:szCs w:val="28"/>
          <w:lang w:val="uk-UA"/>
        </w:rPr>
        <w:t>.</w:t>
      </w:r>
      <w:r w:rsidR="005031EE" w:rsidRPr="00E24C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2C6FA2" w14:textId="23389A19" w:rsidR="005031EE" w:rsidRPr="00E24CA0" w:rsidRDefault="00AE64FD" w:rsidP="00AE64FD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DengXian" w:hAnsi="Times New Roman" w:cs="Times New Roman" w:hint="eastAsia"/>
          <w:sz w:val="28"/>
          <w:szCs w:val="28"/>
          <w:lang w:eastAsia="zh-CN"/>
        </w:rPr>
        <w:t xml:space="preserve"> </w:t>
      </w:r>
      <w:r>
        <w:rPr>
          <w:rFonts w:ascii="Times New Roman" w:eastAsia="DengXian" w:hAnsi="Times New Roman" w:cs="Times New Roman"/>
          <w:sz w:val="28"/>
          <w:szCs w:val="28"/>
          <w:lang w:val="uk-UA" w:eastAsia="zh-CN"/>
        </w:rPr>
        <w:t xml:space="preserve">        </w:t>
      </w:r>
      <w:r w:rsidR="005031EE" w:rsidRPr="00E24CA0">
        <w:rPr>
          <w:rFonts w:ascii="Times New Roman" w:eastAsia="DengXian" w:hAnsi="Times New Roman" w:cs="Times New Roman"/>
          <w:sz w:val="28"/>
          <w:szCs w:val="28"/>
        </w:rPr>
        <w:t>За</w:t>
      </w:r>
      <w:r w:rsidR="005031EE" w:rsidRPr="00E24CA0">
        <w:rPr>
          <w:rFonts w:ascii="Times New Roman" w:hAnsi="Times New Roman" w:cs="Times New Roman"/>
          <w:sz w:val="28"/>
          <w:szCs w:val="28"/>
        </w:rPr>
        <w:t xml:space="preserve"> </w:t>
      </w:r>
      <w:r w:rsidR="005031EE" w:rsidRPr="00E24CA0">
        <w:rPr>
          <w:rFonts w:ascii="Times New Roman" w:eastAsia="DengXian" w:hAnsi="Times New Roman" w:cs="Times New Roman"/>
          <w:sz w:val="28"/>
          <w:szCs w:val="28"/>
        </w:rPr>
        <w:t>потребою:</w:t>
      </w:r>
      <w:r w:rsidR="005031EE" w:rsidRPr="00E24CA0">
        <w:rPr>
          <w:rFonts w:ascii="Times New Roman" w:hAnsi="Times New Roman" w:cs="Times New Roman"/>
          <w:sz w:val="28"/>
          <w:szCs w:val="28"/>
        </w:rPr>
        <w:t xml:space="preserve"> </w:t>
      </w:r>
      <w:r w:rsidR="005031EE" w:rsidRPr="00E24CA0">
        <w:rPr>
          <w:rFonts w:ascii="Times New Roman" w:eastAsia="DengXian" w:hAnsi="Times New Roman" w:cs="Times New Roman"/>
          <w:sz w:val="28"/>
          <w:szCs w:val="28"/>
        </w:rPr>
        <w:t>ручки</w:t>
      </w:r>
      <w:r w:rsidR="005031EE" w:rsidRPr="00E24CA0">
        <w:rPr>
          <w:rFonts w:ascii="Times New Roman" w:hAnsi="Times New Roman" w:cs="Times New Roman"/>
          <w:sz w:val="28"/>
          <w:szCs w:val="28"/>
        </w:rPr>
        <w:t xml:space="preserve"> </w:t>
      </w:r>
      <w:r w:rsidR="005031EE" w:rsidRPr="00E24CA0">
        <w:rPr>
          <w:rFonts w:ascii="Times New Roman" w:eastAsia="DengXian" w:hAnsi="Times New Roman" w:cs="Times New Roman"/>
          <w:sz w:val="28"/>
          <w:szCs w:val="28"/>
        </w:rPr>
        <w:t>кульков</w:t>
      </w:r>
      <w:r w:rsidR="005031EE" w:rsidRPr="00E24CA0">
        <w:rPr>
          <w:rFonts w:ascii="Times New Roman" w:hAnsi="Times New Roman" w:cs="Times New Roman"/>
          <w:sz w:val="28"/>
          <w:szCs w:val="28"/>
        </w:rPr>
        <w:t>і</w:t>
      </w:r>
      <w:r w:rsidR="005031EE" w:rsidRPr="00E24CA0">
        <w:rPr>
          <w:rFonts w:ascii="Times New Roman" w:hAnsi="Times New Roman" w:cs="Times New Roman"/>
          <w:sz w:val="28"/>
          <w:szCs w:val="28"/>
          <w:lang w:val="uk-UA"/>
        </w:rPr>
        <w:t>, о</w:t>
      </w:r>
      <w:r w:rsidR="005031EE" w:rsidRPr="00E24CA0">
        <w:rPr>
          <w:rFonts w:ascii="Times New Roman" w:eastAsia="DengXian" w:hAnsi="Times New Roman" w:cs="Times New Roman"/>
          <w:sz w:val="28"/>
          <w:szCs w:val="28"/>
        </w:rPr>
        <w:t>л</w:t>
      </w:r>
      <w:r w:rsidR="005031EE" w:rsidRPr="00E24CA0">
        <w:rPr>
          <w:rFonts w:ascii="Times New Roman" w:hAnsi="Times New Roman" w:cs="Times New Roman"/>
          <w:sz w:val="28"/>
          <w:szCs w:val="28"/>
        </w:rPr>
        <w:t>і</w:t>
      </w:r>
      <w:r w:rsidR="005031EE" w:rsidRPr="00E24CA0">
        <w:rPr>
          <w:rFonts w:ascii="Times New Roman" w:eastAsia="DengXian" w:hAnsi="Times New Roman" w:cs="Times New Roman"/>
          <w:sz w:val="28"/>
          <w:szCs w:val="28"/>
        </w:rPr>
        <w:t>вц</w:t>
      </w:r>
      <w:r w:rsidR="005031EE" w:rsidRPr="00E24CA0">
        <w:rPr>
          <w:rFonts w:ascii="Times New Roman" w:hAnsi="Times New Roman" w:cs="Times New Roman"/>
          <w:sz w:val="28"/>
          <w:szCs w:val="28"/>
        </w:rPr>
        <w:t xml:space="preserve">і </w:t>
      </w:r>
      <w:r w:rsidR="005031EE" w:rsidRPr="00E24CA0">
        <w:rPr>
          <w:rFonts w:ascii="Times New Roman" w:eastAsia="DengXian" w:hAnsi="Times New Roman" w:cs="Times New Roman"/>
          <w:sz w:val="28"/>
          <w:szCs w:val="28"/>
        </w:rPr>
        <w:t>кресля</w:t>
      </w:r>
      <w:r w:rsidR="005031EE" w:rsidRPr="00E24CA0">
        <w:rPr>
          <w:rFonts w:ascii="Times New Roman" w:hAnsi="Times New Roman" w:cs="Times New Roman"/>
          <w:sz w:val="28"/>
          <w:szCs w:val="28"/>
        </w:rPr>
        <w:t>рські</w:t>
      </w:r>
      <w:r w:rsidR="005031EE" w:rsidRPr="00E24CA0">
        <w:rPr>
          <w:rFonts w:ascii="Times New Roman" w:hAnsi="Times New Roman" w:cs="Times New Roman"/>
          <w:sz w:val="28"/>
          <w:szCs w:val="28"/>
          <w:lang w:val="uk-UA"/>
        </w:rPr>
        <w:t>, ф</w:t>
      </w:r>
      <w:r w:rsidR="005031EE" w:rsidRPr="00E24CA0">
        <w:rPr>
          <w:rFonts w:ascii="Times New Roman" w:eastAsia="DengXian" w:hAnsi="Times New Roman" w:cs="Times New Roman"/>
          <w:sz w:val="28"/>
          <w:szCs w:val="28"/>
        </w:rPr>
        <w:t>ломастери</w:t>
      </w:r>
      <w:r w:rsidR="005031EE">
        <w:rPr>
          <w:rFonts w:ascii="Times New Roman" w:eastAsia="DengXian" w:hAnsi="Times New Roman" w:cs="Times New Roman"/>
          <w:sz w:val="28"/>
          <w:szCs w:val="28"/>
          <w:lang w:val="uk-UA"/>
        </w:rPr>
        <w:t>, н</w:t>
      </w:r>
      <w:r w:rsidR="005031EE" w:rsidRPr="00E24CA0">
        <w:rPr>
          <w:rFonts w:ascii="Times New Roman" w:eastAsia="DengXian" w:hAnsi="Times New Roman" w:cs="Times New Roman"/>
          <w:sz w:val="28"/>
          <w:szCs w:val="28"/>
        </w:rPr>
        <w:t>ожиц</w:t>
      </w:r>
      <w:r w:rsidR="005031EE" w:rsidRPr="00E24CA0">
        <w:rPr>
          <w:rFonts w:ascii="Times New Roman" w:hAnsi="Times New Roman" w:cs="Times New Roman"/>
          <w:sz w:val="28"/>
          <w:szCs w:val="28"/>
        </w:rPr>
        <w:t>і</w:t>
      </w:r>
      <w:r w:rsidR="005031EE">
        <w:rPr>
          <w:rFonts w:ascii="Times New Roman" w:eastAsia="DengXian" w:hAnsi="Times New Roman" w:cs="Times New Roman"/>
          <w:sz w:val="28"/>
          <w:szCs w:val="28"/>
          <w:lang w:val="uk-UA"/>
        </w:rPr>
        <w:t>, г</w:t>
      </w:r>
      <w:r w:rsidR="005031EE" w:rsidRPr="00E24CA0">
        <w:rPr>
          <w:rFonts w:ascii="Times New Roman" w:eastAsia="DengXian" w:hAnsi="Times New Roman" w:cs="Times New Roman"/>
          <w:sz w:val="28"/>
          <w:szCs w:val="28"/>
        </w:rPr>
        <w:t>умка</w:t>
      </w:r>
      <w:r w:rsidR="005031EE">
        <w:rPr>
          <w:rFonts w:ascii="Times New Roman" w:hAnsi="Times New Roman" w:cs="Times New Roman"/>
          <w:sz w:val="28"/>
          <w:szCs w:val="28"/>
          <w:lang w:val="uk-UA"/>
        </w:rPr>
        <w:t>, к</w:t>
      </w:r>
      <w:r w:rsidR="005031EE" w:rsidRPr="00E24CA0">
        <w:rPr>
          <w:rFonts w:ascii="Times New Roman" w:eastAsia="DengXian" w:hAnsi="Times New Roman" w:cs="Times New Roman"/>
          <w:sz w:val="28"/>
          <w:szCs w:val="28"/>
        </w:rPr>
        <w:t>лей</w:t>
      </w:r>
      <w:r w:rsidR="005031EE">
        <w:rPr>
          <w:rFonts w:ascii="Times New Roman" w:eastAsia="DengXian" w:hAnsi="Times New Roman" w:cs="Times New Roman"/>
          <w:sz w:val="28"/>
          <w:szCs w:val="28"/>
          <w:lang w:val="uk-UA"/>
        </w:rPr>
        <w:t>, к</w:t>
      </w:r>
      <w:r w:rsidR="005031EE" w:rsidRPr="00E24CA0">
        <w:rPr>
          <w:rFonts w:ascii="Times New Roman" w:eastAsia="DengXian" w:hAnsi="Times New Roman" w:cs="Times New Roman"/>
          <w:sz w:val="28"/>
          <w:szCs w:val="28"/>
        </w:rPr>
        <w:t>кр</w:t>
      </w:r>
      <w:r w:rsidR="005031EE" w:rsidRPr="00E24CA0">
        <w:rPr>
          <w:rFonts w:ascii="Times New Roman" w:hAnsi="Times New Roman" w:cs="Times New Roman"/>
          <w:sz w:val="28"/>
          <w:szCs w:val="28"/>
        </w:rPr>
        <w:t>і</w:t>
      </w:r>
      <w:r w:rsidR="005031EE" w:rsidRPr="00E24CA0">
        <w:rPr>
          <w:rFonts w:ascii="Times New Roman" w:eastAsia="DengXian" w:hAnsi="Times New Roman" w:cs="Times New Roman"/>
          <w:sz w:val="28"/>
          <w:szCs w:val="28"/>
        </w:rPr>
        <w:t>пки</w:t>
      </w:r>
      <w:r w:rsidR="005031EE" w:rsidRPr="00E24CA0">
        <w:rPr>
          <w:rFonts w:ascii="Times New Roman" w:hAnsi="Times New Roman" w:cs="Times New Roman"/>
          <w:sz w:val="28"/>
          <w:szCs w:val="28"/>
        </w:rPr>
        <w:t xml:space="preserve">, </w:t>
      </w:r>
      <w:r w:rsidR="005031EE" w:rsidRPr="00E24CA0">
        <w:rPr>
          <w:rFonts w:ascii="Times New Roman" w:eastAsia="DengXian" w:hAnsi="Times New Roman" w:cs="Times New Roman"/>
          <w:sz w:val="28"/>
          <w:szCs w:val="28"/>
        </w:rPr>
        <w:t>кнопки</w:t>
      </w:r>
      <w:r w:rsidR="005031EE">
        <w:rPr>
          <w:rFonts w:ascii="Times New Roman" w:hAnsi="Times New Roman" w:cs="Times New Roman"/>
          <w:sz w:val="28"/>
          <w:szCs w:val="28"/>
          <w:lang w:val="uk-UA"/>
        </w:rPr>
        <w:t>, п</w:t>
      </w:r>
      <w:r w:rsidR="005031EE" w:rsidRPr="00E24CA0">
        <w:rPr>
          <w:rFonts w:ascii="Times New Roman" w:eastAsia="DengXian" w:hAnsi="Times New Roman" w:cs="Times New Roman"/>
          <w:sz w:val="28"/>
          <w:szCs w:val="28"/>
        </w:rPr>
        <w:t>апки</w:t>
      </w:r>
      <w:r w:rsidR="005031EE" w:rsidRPr="00E24CA0">
        <w:rPr>
          <w:rFonts w:ascii="Times New Roman" w:hAnsi="Times New Roman" w:cs="Times New Roman"/>
          <w:sz w:val="28"/>
          <w:szCs w:val="28"/>
        </w:rPr>
        <w:t xml:space="preserve"> </w:t>
      </w:r>
      <w:r w:rsidR="005031EE">
        <w:rPr>
          <w:rFonts w:ascii="Times New Roman" w:eastAsia="DengXian" w:hAnsi="Times New Roman" w:cs="Times New Roman"/>
          <w:sz w:val="28"/>
          <w:szCs w:val="28"/>
          <w:lang w:val="uk-UA"/>
        </w:rPr>
        <w:t xml:space="preserve"> тощо.</w:t>
      </w:r>
    </w:p>
    <w:p w14:paraId="01C387DA" w14:textId="77777777" w:rsidR="005031EE" w:rsidRPr="00B5066F" w:rsidRDefault="005031EE" w:rsidP="005031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E97DBC" w14:textId="77777777" w:rsidR="008D0849" w:rsidRDefault="008D08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</w:p>
    <w:sectPr w:rsidR="008D0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49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891CE" w14:textId="77777777" w:rsidR="00AE19B1" w:rsidRDefault="00AE19B1">
      <w:pPr>
        <w:spacing w:line="240" w:lineRule="auto"/>
      </w:pPr>
      <w:r>
        <w:separator/>
      </w:r>
    </w:p>
  </w:endnote>
  <w:endnote w:type="continuationSeparator" w:id="0">
    <w:p w14:paraId="3094FD9A" w14:textId="77777777" w:rsidR="00AE19B1" w:rsidRDefault="00AE19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Segoe Print"/>
    <w:charset w:val="CC"/>
    <w:family w:val="auto"/>
    <w:pitch w:val="default"/>
  </w:font>
  <w:font w:name="sans-serif">
    <w:altName w:val="Segoe Print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C5A27" w14:textId="77777777" w:rsidR="008C54A2" w:rsidRDefault="008C54A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83214" w14:textId="77777777" w:rsidR="008C54A2" w:rsidRDefault="008C54A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9B4E0" w14:textId="77777777" w:rsidR="008C54A2" w:rsidRDefault="008C54A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E9637" w14:textId="77777777" w:rsidR="00AE19B1" w:rsidRDefault="00AE19B1">
      <w:pPr>
        <w:spacing w:after="0"/>
      </w:pPr>
      <w:r>
        <w:separator/>
      </w:r>
    </w:p>
  </w:footnote>
  <w:footnote w:type="continuationSeparator" w:id="0">
    <w:p w14:paraId="05CFAF5D" w14:textId="77777777" w:rsidR="00AE19B1" w:rsidRDefault="00AE19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960CE" w14:textId="77777777" w:rsidR="008C54A2" w:rsidRDefault="008C54A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8569726"/>
      <w:docPartObj>
        <w:docPartGallery w:val="Page Numbers (Top of Page)"/>
        <w:docPartUnique/>
      </w:docPartObj>
    </w:sdtPr>
    <w:sdtEndPr/>
    <w:sdtContent>
      <w:p w14:paraId="289CAE2C" w14:textId="33AB7047" w:rsidR="008C54A2" w:rsidRDefault="008C54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AD9CE0E" w14:textId="77777777" w:rsidR="008C54A2" w:rsidRDefault="008C54A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7DDE9" w14:textId="77777777" w:rsidR="008C54A2" w:rsidRDefault="008C54A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46840"/>
    <w:multiLevelType w:val="multilevel"/>
    <w:tmpl w:val="1E846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1" w15:restartNumberingAfterBreak="0">
    <w:nsid w:val="576CD5E4"/>
    <w:multiLevelType w:val="singleLevel"/>
    <w:tmpl w:val="576CD5E4"/>
    <w:lvl w:ilvl="0">
      <w:start w:val="6"/>
      <w:numFmt w:val="decimal"/>
      <w:suff w:val="space"/>
      <w:lvlText w:val="%1."/>
      <w:lvlJc w:val="left"/>
    </w:lvl>
  </w:abstractNum>
  <w:abstractNum w:abstractNumId="2" w15:restartNumberingAfterBreak="0">
    <w:nsid w:val="5B7B563B"/>
    <w:multiLevelType w:val="multilevel"/>
    <w:tmpl w:val="5B7B563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813"/>
    <w:rsid w:val="0003017C"/>
    <w:rsid w:val="000303F6"/>
    <w:rsid w:val="00034976"/>
    <w:rsid w:val="00037073"/>
    <w:rsid w:val="00041982"/>
    <w:rsid w:val="00053E0F"/>
    <w:rsid w:val="00090C4B"/>
    <w:rsid w:val="000F30E7"/>
    <w:rsid w:val="00107DF7"/>
    <w:rsid w:val="00186218"/>
    <w:rsid w:val="001A25FB"/>
    <w:rsid w:val="002711A6"/>
    <w:rsid w:val="002C0F82"/>
    <w:rsid w:val="002D0DBF"/>
    <w:rsid w:val="002D5B3D"/>
    <w:rsid w:val="003573F5"/>
    <w:rsid w:val="00432635"/>
    <w:rsid w:val="00487036"/>
    <w:rsid w:val="00494065"/>
    <w:rsid w:val="004F13C4"/>
    <w:rsid w:val="005031EE"/>
    <w:rsid w:val="00515FAF"/>
    <w:rsid w:val="0051760D"/>
    <w:rsid w:val="0052451A"/>
    <w:rsid w:val="005D0DAD"/>
    <w:rsid w:val="006879DC"/>
    <w:rsid w:val="0071033C"/>
    <w:rsid w:val="00750128"/>
    <w:rsid w:val="00753090"/>
    <w:rsid w:val="007A55A6"/>
    <w:rsid w:val="007C7988"/>
    <w:rsid w:val="008255CB"/>
    <w:rsid w:val="008C54A2"/>
    <w:rsid w:val="008D0849"/>
    <w:rsid w:val="00914771"/>
    <w:rsid w:val="009D2511"/>
    <w:rsid w:val="00A55DD7"/>
    <w:rsid w:val="00A75106"/>
    <w:rsid w:val="00A936BF"/>
    <w:rsid w:val="00AE19B1"/>
    <w:rsid w:val="00AE64FD"/>
    <w:rsid w:val="00B1229A"/>
    <w:rsid w:val="00B25593"/>
    <w:rsid w:val="00BE39EE"/>
    <w:rsid w:val="00D41624"/>
    <w:rsid w:val="00DB3813"/>
    <w:rsid w:val="00DD7217"/>
    <w:rsid w:val="00E16B93"/>
    <w:rsid w:val="00E306B8"/>
    <w:rsid w:val="00E704C5"/>
    <w:rsid w:val="00E851DC"/>
    <w:rsid w:val="00EB2523"/>
    <w:rsid w:val="00EB35CD"/>
    <w:rsid w:val="00F96A26"/>
    <w:rsid w:val="00FE0473"/>
    <w:rsid w:val="00FE730A"/>
    <w:rsid w:val="01BB40A8"/>
    <w:rsid w:val="048B3C5E"/>
    <w:rsid w:val="054E13D3"/>
    <w:rsid w:val="0707200D"/>
    <w:rsid w:val="11C722BF"/>
    <w:rsid w:val="1E01351A"/>
    <w:rsid w:val="2E0966B3"/>
    <w:rsid w:val="301B2D16"/>
    <w:rsid w:val="314F3154"/>
    <w:rsid w:val="44C458B6"/>
    <w:rsid w:val="45F643E7"/>
    <w:rsid w:val="460A0EE6"/>
    <w:rsid w:val="4D5D70CF"/>
    <w:rsid w:val="503642FE"/>
    <w:rsid w:val="574F2A50"/>
    <w:rsid w:val="62B3628D"/>
    <w:rsid w:val="7EF229CC"/>
    <w:rsid w:val="7FE7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EEFC"/>
  <w15:docId w15:val="{9D905DB7-2B3E-496C-B37D-039B8658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zh-CN" w:eastAsia="en-US"/>
      <w14:ligatures w14:val="standardContextual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semiHidden/>
    <w:unhideWhenUsed/>
    <w:qFormat/>
    <w:pPr>
      <w:suppressAutoHyphens/>
      <w:spacing w:after="120" w:line="240" w:lineRule="auto"/>
      <w:ind w:left="283"/>
    </w:pPr>
    <w:rPr>
      <w:rFonts w:ascii="Times New Roman" w:eastAsia="SimSun" w:hAnsi="Times New Roman" w:cs="Times New Roman"/>
      <w:sz w:val="24"/>
      <w:szCs w:val="24"/>
      <w:lang w:val="ru-RU" w:eastAsia="ar-SA"/>
    </w:rPr>
  </w:style>
  <w:style w:type="paragraph" w:styleId="a4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pPr>
      <w:ind w:left="751" w:hanging="361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8C54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54A2"/>
    <w:rPr>
      <w:rFonts w:asciiTheme="minorHAnsi" w:eastAsiaTheme="minorHAnsi" w:hAnsiTheme="minorHAnsi" w:cstheme="minorBidi"/>
      <w:kern w:val="2"/>
      <w:sz w:val="22"/>
      <w:szCs w:val="22"/>
      <w:lang w:val="zh-CN" w:eastAsia="en-US"/>
      <w14:ligatures w14:val="standardContextual"/>
    </w:rPr>
  </w:style>
  <w:style w:type="paragraph" w:styleId="a9">
    <w:name w:val="footer"/>
    <w:basedOn w:val="a"/>
    <w:link w:val="aa"/>
    <w:uiPriority w:val="99"/>
    <w:unhideWhenUsed/>
    <w:rsid w:val="008C54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54A2"/>
    <w:rPr>
      <w:rFonts w:asciiTheme="minorHAnsi" w:eastAsiaTheme="minorHAnsi" w:hAnsiTheme="minorHAnsi" w:cstheme="minorBidi"/>
      <w:kern w:val="2"/>
      <w:sz w:val="22"/>
      <w:szCs w:val="22"/>
      <w:lang w:val="zh-CN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8847</Words>
  <Characters>5044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33</cp:revision>
  <cp:lastPrinted>2025-09-12T04:48:00Z</cp:lastPrinted>
  <dcterms:created xsi:type="dcterms:W3CDTF">2023-10-18T04:20:00Z</dcterms:created>
  <dcterms:modified xsi:type="dcterms:W3CDTF">2025-11-11T10:53:00Z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B37FCCFA35B248339D9CBA355E8FC541_12</vt:lpwstr>
  </property>
</Properties>
</file>