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8DA" w:rsidRPr="004A2303" w:rsidRDefault="004A2303" w:rsidP="004A2303">
      <w:pPr>
        <w:tabs>
          <w:tab w:val="left" w:pos="709"/>
        </w:tabs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4A2303">
        <w:rPr>
          <w:rFonts w:ascii="Times New Roman" w:hAnsi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92pt;height:782.25pt">
            <v:imagedata r:id="rId4" o:title="img155"/>
          </v:shape>
        </w:pict>
      </w:r>
    </w:p>
    <w:p w:rsidR="005678DA" w:rsidRPr="009F08D5" w:rsidRDefault="005678DA" w:rsidP="00E407D9">
      <w:pPr>
        <w:pStyle w:val="2"/>
        <w:spacing w:after="0" w:line="240" w:lineRule="auto"/>
        <w:ind w:left="0" w:firstLine="720"/>
        <w:jc w:val="both"/>
        <w:rPr>
          <w:b/>
          <w:bCs/>
          <w:sz w:val="28"/>
          <w:szCs w:val="28"/>
        </w:rPr>
      </w:pPr>
    </w:p>
    <w:tbl>
      <w:tblPr>
        <w:tblW w:w="9840" w:type="dxa"/>
        <w:tblInd w:w="-8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A0"/>
      </w:tblPr>
      <w:tblGrid>
        <w:gridCol w:w="4620"/>
        <w:gridCol w:w="1406"/>
        <w:gridCol w:w="1891"/>
        <w:gridCol w:w="1923"/>
      </w:tblGrid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математики 10 – 11 класів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Міністерством освіти і науки, молоді та спорту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економіки 11 клас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Міністерством освіти і науки, молоді та спорту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Навчальна програма для загальноосвітніх навчальних закладів України з фінансової грамотності 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Схвалено комісією з економіки науково – дослідної ради з питань освіти МОН України</w:t>
            </w:r>
          </w:p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Лист Інституту інноваційних технологій і змісту освіти</w:t>
            </w:r>
          </w:p>
          <w:p w:rsidR="005678DA" w:rsidRPr="009D0DA6" w:rsidRDefault="005678DA" w:rsidP="000A395A">
            <w:pPr>
              <w:shd w:val="clear" w:color="auto" w:fill="FFFFFF"/>
              <w:spacing w:before="120" w:after="1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2015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Оновлена програма  з трудового навчання 2017 рік.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 804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Навчальна програма для загальноосвітніх навчальних закладів України </w:t>
            </w:r>
            <w:r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і</w:t>
            </w: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з зарубіжної літератури 5-9  класи </w:t>
            </w:r>
          </w:p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+ опис ключових змін «Освіта» О.М. </w:t>
            </w:r>
            <w:proofErr w:type="spellStart"/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Ніколенко</w:t>
            </w:r>
            <w:proofErr w:type="spellEnd"/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 xml:space="preserve"> 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№804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</w:t>
            </w:r>
            <w:r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ьних закладів України із зарубіжної</w:t>
            </w: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 літератури 10 - 11 клас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№1021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</w:t>
            </w:r>
            <w:r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ладів України з румунської мови та літератури 5-11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Протокол </w:t>
            </w:r>
          </w:p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науково-методичної ради Інституту післядипломно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ї освіти Чернівецької області № 2/240 від 20.06. 2017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2017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Навчальна програма для загальноосвітніх навчальних закладів України з основ християнської етики 1-4 класів та 7- 11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 xml:space="preserve">Лист МОН України №1/26347 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 - Історія України. Всесвітня історія. Правознавство.  5-9 кл.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 xml:space="preserve"> 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№804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Навчальні програми затверджені Міністерством освіти і науки України  - Історія України. Всесвітня історія. Курс «Людина і світ» - 11 клас.</w:t>
            </w:r>
          </w:p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- Історія України. Всесвітня історія. Правознавство – 10 клас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 України № 826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2016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Спеціальний курс «Оповідання з історії  Чернівецької області» - 5 клас</w:t>
            </w:r>
          </w:p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рекомендована Міністерством освіти, молоді та спорту України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Лист МОН України № 1.4/18 - Г 366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Курс за вибором «Моя громадська свідомість, запобігання корупції» - 11 клас</w:t>
            </w:r>
          </w:p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затверджена МОН України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 xml:space="preserve">Лист інституту інноваційних технологій і змісту освіти </w:t>
            </w:r>
          </w:p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 xml:space="preserve">№14.1/12 – Г – 60 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 курсу  «Міфологія стародавнього світу» - 6 кл.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 xml:space="preserve">МОН України 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фізики  7- 9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 804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Навчальна програма з фізики  10 - 11 </w:t>
            </w: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lastRenderedPageBreak/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Наказ МОН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України № 1021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lastRenderedPageBreak/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Збірник програм з профільного навчання для загальноосвітніх навчальних закладів астрономія – 11 клас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1-4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Постанова КМУ №462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2011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10-11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Постанова КМУ №24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2004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5-9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 1407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основ здоров’я   5- 9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 804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етики  5- 6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Лист МОН України № 1/ 11 - 6611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2004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Програма </w:t>
            </w:r>
            <w:proofErr w:type="spellStart"/>
            <w:r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фа</w:t>
            </w: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культ</w:t>
            </w:r>
            <w:proofErr w:type="spellEnd"/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. Курсу для учнів 7-11 класів «Сприяння просвітницькій роботі», «Рівний рівному серед молоді України  щодо здорового способу життя»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 xml:space="preserve">Схвалено комісією з основ здоров’я науково – методичної ради МОНУ протокол №2 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2002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української мови з українською мовою навчання   5- 9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МОН №826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української літератури 5- 9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 xml:space="preserve">МОН України 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2017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Навчальні програми з іноземних мов для загальноосвітніх навчальних </w:t>
            </w: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закладів України 1-4 класів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lastRenderedPageBreak/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 xml:space="preserve">Наказ МОН </w:t>
            </w:r>
            <w:r w:rsidRPr="009D0DA6">
              <w:rPr>
                <w:rFonts w:ascii="Times New Roman" w:hAnsi="Times New Roman"/>
                <w:sz w:val="28"/>
                <w:szCs w:val="28"/>
              </w:rPr>
              <w:lastRenderedPageBreak/>
              <w:t>України № 572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lastRenderedPageBreak/>
              <w:t>2011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Навчальні програми з іноземних мов для загальноосвітніх навчальних закладів України 5- 9 класів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№409, зі змінами внесеними наказом МОНУ № 664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2012</w:t>
            </w:r>
          </w:p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2014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біології   6- 9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Міністерства освіти і науки молоді та спорту України № 664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біології   10-11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 1021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екології   10-11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МОН України № 1021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природознавства  для 5 класу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Наказ Міністерства освіти і науки молоді та спорту України № 664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географії  6-9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Наказ Міністерства освіти і науки молоді та спорту України № 664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2012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географії   10 клас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Наказ МОН України № 1021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Навчальна програма для загальноосвітніх навчальних закладів України з хімії  8-9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 xml:space="preserve">Наказ Міністерства освіти і науки молоді та спорту </w:t>
            </w: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України № 664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lastRenderedPageBreak/>
              <w:t>2012</w:t>
            </w:r>
          </w:p>
        </w:tc>
      </w:tr>
      <w:tr w:rsidR="005678DA" w:rsidRPr="009D0DA6" w:rsidTr="000A395A">
        <w:trPr>
          <w:trHeight w:val="20"/>
        </w:trPr>
        <w:tc>
          <w:tcPr>
            <w:tcW w:w="4620" w:type="dxa"/>
            <w:tcBorders>
              <w:lef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lastRenderedPageBreak/>
              <w:t>Навчальна програма для загальноосвітніх навчальних закладів України з хімії  10-11 класи</w:t>
            </w:r>
          </w:p>
        </w:tc>
        <w:tc>
          <w:tcPr>
            <w:tcW w:w="1406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так</w:t>
            </w:r>
          </w:p>
        </w:tc>
        <w:tc>
          <w:tcPr>
            <w:tcW w:w="1891" w:type="dxa"/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bCs/>
                <w:color w:val="000000"/>
                <w:spacing w:val="1"/>
                <w:sz w:val="28"/>
                <w:szCs w:val="28"/>
              </w:rPr>
              <w:t>Наказ МОН України № 1021</w:t>
            </w:r>
          </w:p>
        </w:tc>
        <w:tc>
          <w:tcPr>
            <w:tcW w:w="1923" w:type="dxa"/>
            <w:tcBorders>
              <w:right w:val="single" w:sz="4" w:space="0" w:color="auto"/>
            </w:tcBorders>
            <w:shd w:val="clear" w:color="auto" w:fill="FFFFFF"/>
          </w:tcPr>
          <w:p w:rsidR="005678DA" w:rsidRPr="009D0DA6" w:rsidRDefault="005678DA" w:rsidP="000A395A">
            <w:pPr>
              <w:shd w:val="clear" w:color="auto" w:fill="FFFFFF"/>
              <w:spacing w:before="120" w:after="12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D0DA6">
              <w:rPr>
                <w:rFonts w:ascii="Times New Roman" w:hAnsi="Times New Roman"/>
                <w:sz w:val="28"/>
                <w:szCs w:val="28"/>
              </w:rPr>
              <w:t>2010</w:t>
            </w:r>
          </w:p>
        </w:tc>
      </w:tr>
    </w:tbl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rFonts w:ascii="Antiqua" w:hAnsi="Antiqua"/>
          <w:sz w:val="26"/>
          <w:szCs w:val="26"/>
        </w:rPr>
      </w:pPr>
    </w:p>
    <w:p w:rsidR="005678DA" w:rsidRPr="00981028" w:rsidRDefault="005678DA" w:rsidP="00E407D9">
      <w:pPr>
        <w:pStyle w:val="2"/>
        <w:spacing w:after="0" w:line="240" w:lineRule="auto"/>
        <w:ind w:left="0" w:firstLine="720"/>
        <w:jc w:val="both"/>
        <w:rPr>
          <w:rFonts w:ascii="Antiqua" w:hAnsi="Antiqua"/>
          <w:sz w:val="26"/>
          <w:szCs w:val="26"/>
        </w:rPr>
      </w:pPr>
    </w:p>
    <w:p w:rsidR="005678DA" w:rsidRPr="000C1D8D" w:rsidRDefault="005678DA" w:rsidP="00E407D9">
      <w:pPr>
        <w:pStyle w:val="2"/>
        <w:spacing w:after="240" w:line="240" w:lineRule="auto"/>
        <w:ind w:left="0" w:firstLine="720"/>
        <w:jc w:val="both"/>
        <w:rPr>
          <w:b/>
          <w:bCs/>
          <w:sz w:val="28"/>
          <w:szCs w:val="28"/>
        </w:rPr>
      </w:pPr>
      <w:r w:rsidRPr="000C1D8D">
        <w:rPr>
          <w:b/>
          <w:bCs/>
          <w:sz w:val="28"/>
          <w:szCs w:val="28"/>
        </w:rPr>
        <w:t>2. Відомості про інформаційне забезпечення</w:t>
      </w:r>
    </w:p>
    <w:tbl>
      <w:tblPr>
        <w:tblW w:w="11160" w:type="dxa"/>
        <w:tblInd w:w="-792" w:type="dxa"/>
        <w:tblLayout w:type="fixed"/>
        <w:tblLook w:val="01E0"/>
      </w:tblPr>
      <w:tblGrid>
        <w:gridCol w:w="912"/>
        <w:gridCol w:w="3342"/>
        <w:gridCol w:w="1572"/>
        <w:gridCol w:w="1620"/>
        <w:gridCol w:w="1620"/>
        <w:gridCol w:w="2094"/>
      </w:tblGrid>
      <w:tr w:rsidR="005678DA" w:rsidRPr="00981028" w:rsidTr="000A395A">
        <w:tc>
          <w:tcPr>
            <w:tcW w:w="42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8DA" w:rsidRPr="000C1D8D" w:rsidRDefault="005678DA" w:rsidP="000A395A">
            <w:pPr>
              <w:tabs>
                <w:tab w:val="num" w:pos="360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C1D8D">
              <w:rPr>
                <w:rFonts w:ascii="Times New Roman" w:hAnsi="Times New Roman"/>
                <w:b/>
                <w:bCs/>
                <w:sz w:val="28"/>
                <w:szCs w:val="28"/>
              </w:rPr>
              <w:t>Найменування виду інформаційного забезпечення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8DA" w:rsidRPr="000C1D8D" w:rsidRDefault="005678DA" w:rsidP="000A395A">
            <w:pPr>
              <w:tabs>
                <w:tab w:val="num" w:pos="360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C1D8D">
              <w:rPr>
                <w:rFonts w:ascii="Times New Roman" w:hAnsi="Times New Roman"/>
                <w:b/>
                <w:bCs/>
                <w:sz w:val="28"/>
                <w:szCs w:val="28"/>
              </w:rPr>
              <w:t>Наявність (так/ні)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8DA" w:rsidRPr="000C1D8D" w:rsidRDefault="005678DA" w:rsidP="000A395A">
            <w:pPr>
              <w:tabs>
                <w:tab w:val="num" w:pos="360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C1D8D">
              <w:rPr>
                <w:rFonts w:ascii="Times New Roman" w:hAnsi="Times New Roman"/>
                <w:b/>
                <w:bCs/>
                <w:sz w:val="28"/>
                <w:szCs w:val="28"/>
              </w:rPr>
              <w:t>Площа (кв. метрів)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8DA" w:rsidRPr="000C1D8D" w:rsidRDefault="005678DA" w:rsidP="000A395A">
            <w:pPr>
              <w:tabs>
                <w:tab w:val="num" w:pos="360"/>
              </w:tabs>
              <w:spacing w:before="120" w:after="12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C1D8D">
              <w:rPr>
                <w:rFonts w:ascii="Times New Roman" w:hAnsi="Times New Roman"/>
                <w:b/>
                <w:bCs/>
                <w:sz w:val="28"/>
                <w:szCs w:val="28"/>
              </w:rPr>
              <w:t>Кількість місць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78DA" w:rsidRPr="000C1D8D" w:rsidRDefault="005678DA" w:rsidP="000A395A">
            <w:pPr>
              <w:tabs>
                <w:tab w:val="num" w:pos="360"/>
              </w:tabs>
              <w:spacing w:before="120" w:after="120"/>
              <w:ind w:hanging="28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C1D8D">
              <w:rPr>
                <w:rFonts w:ascii="Times New Roman" w:hAnsi="Times New Roman"/>
                <w:b/>
                <w:bCs/>
                <w:sz w:val="28"/>
                <w:szCs w:val="28"/>
              </w:rPr>
              <w:t>Обсяг бібліотечного фонду</w:t>
            </w:r>
          </w:p>
        </w:tc>
      </w:tr>
      <w:tr w:rsidR="005678DA" w:rsidRPr="00981028" w:rsidTr="000A395A">
        <w:tc>
          <w:tcPr>
            <w:tcW w:w="912" w:type="dxa"/>
            <w:tcBorders>
              <w:top w:val="single" w:sz="4" w:space="0" w:color="auto"/>
            </w:tcBorders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jc w:val="center"/>
              <w:rPr>
                <w:szCs w:val="26"/>
              </w:rPr>
            </w:pPr>
            <w:r w:rsidRPr="00981028">
              <w:rPr>
                <w:szCs w:val="26"/>
              </w:rPr>
              <w:t>1.</w:t>
            </w:r>
          </w:p>
        </w:tc>
        <w:tc>
          <w:tcPr>
            <w:tcW w:w="3342" w:type="dxa"/>
            <w:tcBorders>
              <w:top w:val="single" w:sz="4" w:space="0" w:color="auto"/>
            </w:tcBorders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 w:rsidRPr="00981028">
              <w:rPr>
                <w:rFonts w:ascii="Antiqua Cyr" w:hAnsi="Antiqua Cyr"/>
                <w:szCs w:val="26"/>
              </w:rPr>
              <w:t>Бібліотека</w:t>
            </w:r>
          </w:p>
        </w:tc>
        <w:tc>
          <w:tcPr>
            <w:tcW w:w="1572" w:type="dxa"/>
            <w:tcBorders>
              <w:top w:val="single" w:sz="4" w:space="0" w:color="auto"/>
            </w:tcBorders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jc w:val="center"/>
              <w:rPr>
                <w:szCs w:val="26"/>
              </w:rPr>
            </w:pPr>
            <w:r>
              <w:rPr>
                <w:rFonts w:ascii="Antiqua Cyr" w:hAnsi="Antiqua Cyr"/>
                <w:szCs w:val="26"/>
              </w:rPr>
              <w:t>так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rFonts w:ascii="Antiqua Cyr" w:hAnsi="Antiqua Cyr"/>
                <w:szCs w:val="26"/>
              </w:rPr>
              <w:t xml:space="preserve">       49 кв. м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jc w:val="center"/>
              <w:rPr>
                <w:szCs w:val="26"/>
              </w:rPr>
            </w:pPr>
            <w:r>
              <w:rPr>
                <w:szCs w:val="26"/>
              </w:rPr>
              <w:t>40</w:t>
            </w:r>
          </w:p>
        </w:tc>
        <w:tc>
          <w:tcPr>
            <w:tcW w:w="2094" w:type="dxa"/>
            <w:tcBorders>
              <w:top w:val="single" w:sz="4" w:space="0" w:color="auto"/>
            </w:tcBorders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15954</w:t>
            </w:r>
          </w:p>
        </w:tc>
      </w:tr>
      <w:tr w:rsidR="005678DA" w:rsidRPr="00981028" w:rsidTr="000A395A">
        <w:tc>
          <w:tcPr>
            <w:tcW w:w="91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jc w:val="center"/>
              <w:rPr>
                <w:szCs w:val="26"/>
              </w:rPr>
            </w:pPr>
            <w:r w:rsidRPr="00981028">
              <w:rPr>
                <w:szCs w:val="26"/>
              </w:rPr>
              <w:t>2.</w:t>
            </w:r>
          </w:p>
        </w:tc>
        <w:tc>
          <w:tcPr>
            <w:tcW w:w="334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 w:rsidRPr="00981028">
              <w:rPr>
                <w:rFonts w:ascii="Antiqua Cyr" w:hAnsi="Antiqua Cyr"/>
                <w:szCs w:val="26"/>
              </w:rPr>
              <w:t>Книгосховище</w:t>
            </w:r>
          </w:p>
        </w:tc>
        <w:tc>
          <w:tcPr>
            <w:tcW w:w="157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rFonts w:ascii="Antiqua Cyr" w:hAnsi="Antiqua Cyr"/>
                <w:szCs w:val="26"/>
              </w:rPr>
              <w:t xml:space="preserve">        так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rFonts w:ascii="Antiqua Cyr" w:hAnsi="Antiqua Cyr"/>
                <w:szCs w:val="26"/>
              </w:rPr>
              <w:t xml:space="preserve">       15 кв. м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-</w:t>
            </w:r>
          </w:p>
        </w:tc>
        <w:tc>
          <w:tcPr>
            <w:tcW w:w="2094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13876</w:t>
            </w:r>
          </w:p>
        </w:tc>
      </w:tr>
      <w:tr w:rsidR="005678DA" w:rsidRPr="00981028" w:rsidTr="000A395A">
        <w:tc>
          <w:tcPr>
            <w:tcW w:w="91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jc w:val="center"/>
              <w:rPr>
                <w:szCs w:val="26"/>
              </w:rPr>
            </w:pPr>
            <w:r w:rsidRPr="00981028">
              <w:rPr>
                <w:szCs w:val="26"/>
              </w:rPr>
              <w:t>3.</w:t>
            </w:r>
          </w:p>
        </w:tc>
        <w:tc>
          <w:tcPr>
            <w:tcW w:w="334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 w:rsidRPr="00981028">
              <w:rPr>
                <w:rFonts w:ascii="Antiqua Cyr" w:hAnsi="Antiqua Cyr"/>
                <w:szCs w:val="26"/>
              </w:rPr>
              <w:t>Зал для видачі літератури</w:t>
            </w:r>
          </w:p>
        </w:tc>
        <w:tc>
          <w:tcPr>
            <w:tcW w:w="157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rFonts w:ascii="Antiqua Cyr" w:hAnsi="Antiqua Cyr"/>
                <w:szCs w:val="26"/>
              </w:rPr>
              <w:t xml:space="preserve">          ні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-</w:t>
            </w:r>
          </w:p>
        </w:tc>
        <w:tc>
          <w:tcPr>
            <w:tcW w:w="2094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</w:t>
            </w:r>
          </w:p>
        </w:tc>
      </w:tr>
      <w:tr w:rsidR="005678DA" w:rsidRPr="00981028" w:rsidTr="000A395A">
        <w:tc>
          <w:tcPr>
            <w:tcW w:w="91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jc w:val="center"/>
              <w:rPr>
                <w:szCs w:val="26"/>
              </w:rPr>
            </w:pPr>
            <w:r w:rsidRPr="00981028">
              <w:rPr>
                <w:szCs w:val="26"/>
              </w:rPr>
              <w:t>4.</w:t>
            </w:r>
          </w:p>
        </w:tc>
        <w:tc>
          <w:tcPr>
            <w:tcW w:w="334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 w:rsidRPr="00981028">
              <w:rPr>
                <w:rFonts w:ascii="Antiqua Cyr" w:hAnsi="Antiqua Cyr"/>
                <w:szCs w:val="26"/>
              </w:rPr>
              <w:t>Читальний зал</w:t>
            </w:r>
          </w:p>
        </w:tc>
        <w:tc>
          <w:tcPr>
            <w:tcW w:w="157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rFonts w:ascii="Antiqua Cyr" w:hAnsi="Antiqua Cyr"/>
                <w:szCs w:val="26"/>
              </w:rPr>
              <w:t xml:space="preserve">          ні  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-                         </w:t>
            </w:r>
          </w:p>
        </w:tc>
        <w:tc>
          <w:tcPr>
            <w:tcW w:w="2094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</w:t>
            </w:r>
          </w:p>
        </w:tc>
      </w:tr>
      <w:tr w:rsidR="005678DA" w:rsidRPr="00981028" w:rsidTr="000A395A">
        <w:tc>
          <w:tcPr>
            <w:tcW w:w="91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jc w:val="center"/>
              <w:rPr>
                <w:szCs w:val="26"/>
              </w:rPr>
            </w:pPr>
            <w:r w:rsidRPr="00981028">
              <w:rPr>
                <w:szCs w:val="26"/>
              </w:rPr>
              <w:t>5.</w:t>
            </w:r>
          </w:p>
        </w:tc>
        <w:tc>
          <w:tcPr>
            <w:tcW w:w="334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 w:rsidRPr="00981028">
              <w:rPr>
                <w:rFonts w:ascii="Antiqua Cyr" w:hAnsi="Antiqua Cyr"/>
                <w:szCs w:val="26"/>
              </w:rPr>
              <w:t>Електронна бібліотека</w:t>
            </w:r>
          </w:p>
        </w:tc>
        <w:tc>
          <w:tcPr>
            <w:tcW w:w="157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rFonts w:ascii="Antiqua Cyr" w:hAnsi="Antiqua Cyr"/>
                <w:szCs w:val="26"/>
              </w:rPr>
              <w:t xml:space="preserve">          ні                      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              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-</w:t>
            </w:r>
          </w:p>
        </w:tc>
        <w:tc>
          <w:tcPr>
            <w:tcW w:w="2094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</w:t>
            </w:r>
          </w:p>
        </w:tc>
      </w:tr>
      <w:tr w:rsidR="005678DA" w:rsidRPr="00981028" w:rsidTr="000A395A">
        <w:tc>
          <w:tcPr>
            <w:tcW w:w="91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jc w:val="center"/>
              <w:rPr>
                <w:szCs w:val="26"/>
              </w:rPr>
            </w:pPr>
            <w:r w:rsidRPr="00981028">
              <w:rPr>
                <w:szCs w:val="26"/>
              </w:rPr>
              <w:t>6.</w:t>
            </w:r>
          </w:p>
        </w:tc>
        <w:tc>
          <w:tcPr>
            <w:tcW w:w="334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 w:rsidRPr="00981028">
              <w:rPr>
                <w:rFonts w:ascii="Antiqua Cyr" w:hAnsi="Antiqua Cyr"/>
                <w:szCs w:val="26"/>
              </w:rPr>
              <w:t>Інтернет</w:t>
            </w:r>
          </w:p>
        </w:tc>
        <w:tc>
          <w:tcPr>
            <w:tcW w:w="1572" w:type="dxa"/>
            <w:vAlign w:val="center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rFonts w:ascii="Antiqua Cyr" w:hAnsi="Antiqua Cyr"/>
                <w:szCs w:val="26"/>
              </w:rPr>
              <w:t xml:space="preserve">         так</w:t>
            </w:r>
          </w:p>
        </w:tc>
        <w:tc>
          <w:tcPr>
            <w:tcW w:w="1620" w:type="dxa"/>
            <w:vAlign w:val="center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</w:t>
            </w:r>
          </w:p>
        </w:tc>
        <w:tc>
          <w:tcPr>
            <w:tcW w:w="1620" w:type="dxa"/>
            <w:vAlign w:val="center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-</w:t>
            </w:r>
          </w:p>
        </w:tc>
        <w:tc>
          <w:tcPr>
            <w:tcW w:w="2094" w:type="dxa"/>
            <w:vAlign w:val="center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</w:t>
            </w:r>
          </w:p>
        </w:tc>
      </w:tr>
      <w:tr w:rsidR="005678DA" w:rsidRPr="00981028" w:rsidTr="000A395A">
        <w:tc>
          <w:tcPr>
            <w:tcW w:w="91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jc w:val="center"/>
              <w:rPr>
                <w:szCs w:val="26"/>
              </w:rPr>
            </w:pPr>
            <w:r w:rsidRPr="00981028">
              <w:rPr>
                <w:szCs w:val="26"/>
              </w:rPr>
              <w:t>7.</w:t>
            </w:r>
          </w:p>
        </w:tc>
        <w:tc>
          <w:tcPr>
            <w:tcW w:w="334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 w:rsidRPr="00981028">
              <w:rPr>
                <w:rFonts w:ascii="Antiqua Cyr" w:hAnsi="Antiqua Cyr"/>
                <w:szCs w:val="26"/>
              </w:rPr>
              <w:t>Інше</w:t>
            </w:r>
          </w:p>
        </w:tc>
        <w:tc>
          <w:tcPr>
            <w:tcW w:w="1572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           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 -              </w:t>
            </w:r>
          </w:p>
        </w:tc>
        <w:tc>
          <w:tcPr>
            <w:tcW w:w="1620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-</w:t>
            </w:r>
          </w:p>
        </w:tc>
        <w:tc>
          <w:tcPr>
            <w:tcW w:w="2094" w:type="dxa"/>
          </w:tcPr>
          <w:p w:rsidR="005678DA" w:rsidRPr="00981028" w:rsidRDefault="005678DA" w:rsidP="000A395A">
            <w:pPr>
              <w:tabs>
                <w:tab w:val="num" w:pos="360"/>
              </w:tabs>
              <w:spacing w:before="120"/>
              <w:rPr>
                <w:szCs w:val="26"/>
              </w:rPr>
            </w:pPr>
            <w:r>
              <w:rPr>
                <w:szCs w:val="26"/>
              </w:rPr>
              <w:t xml:space="preserve">           -</w:t>
            </w:r>
          </w:p>
        </w:tc>
      </w:tr>
    </w:tbl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rFonts w:ascii="Antiqua" w:hAnsi="Antiqua"/>
          <w:sz w:val="26"/>
          <w:szCs w:val="26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rFonts w:ascii="Antiqua" w:hAnsi="Antiqua"/>
          <w:sz w:val="26"/>
          <w:szCs w:val="26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Pr="00FF50FB" w:rsidRDefault="005678DA" w:rsidP="00E407D9">
      <w:pPr>
        <w:pStyle w:val="2"/>
        <w:spacing w:after="0" w:line="240" w:lineRule="auto"/>
        <w:ind w:left="0" w:firstLine="720"/>
        <w:jc w:val="both"/>
        <w:rPr>
          <w:b/>
          <w:sz w:val="28"/>
          <w:szCs w:val="28"/>
        </w:rPr>
      </w:pPr>
    </w:p>
    <w:p w:rsidR="005678DA" w:rsidRPr="00FF50FB" w:rsidRDefault="005678DA" w:rsidP="00170CED">
      <w:pPr>
        <w:pStyle w:val="2"/>
        <w:spacing w:after="240" w:line="240" w:lineRule="auto"/>
        <w:ind w:left="0" w:firstLine="720"/>
        <w:jc w:val="both"/>
        <w:rPr>
          <w:rFonts w:ascii="Antiqua" w:hAnsi="Antiqua"/>
          <w:b/>
          <w:sz w:val="28"/>
          <w:szCs w:val="28"/>
          <w:lang w:val="ru-RU"/>
        </w:rPr>
      </w:pPr>
      <w:r w:rsidRPr="00170CED">
        <w:rPr>
          <w:rFonts w:ascii="Antiqua" w:hAnsi="Antiqua"/>
          <w:b/>
          <w:sz w:val="28"/>
          <w:szCs w:val="28"/>
        </w:rPr>
        <w:lastRenderedPageBreak/>
        <w:t xml:space="preserve">3. </w:t>
      </w:r>
      <w:r w:rsidRPr="00170CED">
        <w:rPr>
          <w:rFonts w:ascii="Antiqua Cyr" w:hAnsi="Antiqua Cyr"/>
          <w:b/>
          <w:sz w:val="28"/>
          <w:szCs w:val="28"/>
        </w:rPr>
        <w:t>Забезпечення підручниками та навчальними посібниками, рекомендованими МОН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5"/>
        <w:gridCol w:w="848"/>
        <w:gridCol w:w="2005"/>
        <w:gridCol w:w="1882"/>
        <w:gridCol w:w="2005"/>
        <w:gridCol w:w="2033"/>
        <w:gridCol w:w="782"/>
        <w:gridCol w:w="866"/>
      </w:tblGrid>
      <w:tr w:rsidR="005678DA" w:rsidRPr="00170CED" w:rsidTr="00A23FFB">
        <w:trPr>
          <w:trHeight w:val="720"/>
        </w:trPr>
        <w:tc>
          <w:tcPr>
            <w:tcW w:w="870" w:type="dxa"/>
            <w:gridSpan w:val="2"/>
            <w:vMerge w:val="restart"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Клас</w:t>
            </w:r>
            <w:proofErr w:type="spellEnd"/>
          </w:p>
        </w:tc>
        <w:tc>
          <w:tcPr>
            <w:tcW w:w="2008" w:type="dxa"/>
            <w:vMerge w:val="restart"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Найменування</w:t>
            </w:r>
            <w:proofErr w:type="spellEnd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навчально</w:t>
            </w:r>
            <w:proofErr w:type="spellEnd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ї </w:t>
            </w:r>
            <w:proofErr w:type="spellStart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дисципл</w:t>
            </w:r>
            <w:proofErr w:type="spellEnd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і</w:t>
            </w:r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  <w:t>ни</w:t>
            </w:r>
          </w:p>
        </w:tc>
        <w:tc>
          <w:tcPr>
            <w:tcW w:w="1885" w:type="dxa"/>
            <w:vMerge w:val="restart"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Автор підручника </w:t>
            </w:r>
          </w:p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(навчального посібника)</w:t>
            </w:r>
          </w:p>
        </w:tc>
        <w:tc>
          <w:tcPr>
            <w:tcW w:w="2008" w:type="dxa"/>
            <w:vMerge w:val="restart"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Найменування підручника </w:t>
            </w:r>
          </w:p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(навчального посібника)</w:t>
            </w:r>
          </w:p>
        </w:tc>
        <w:tc>
          <w:tcPr>
            <w:tcW w:w="2036" w:type="dxa"/>
            <w:vMerge w:val="restart"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Найменування видавництва,рік видання</w:t>
            </w:r>
          </w:p>
        </w:tc>
        <w:tc>
          <w:tcPr>
            <w:tcW w:w="1649" w:type="dxa"/>
            <w:gridSpan w:val="2"/>
            <w:tcBorders>
              <w:bottom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Кількість примірників</w:t>
            </w:r>
          </w:p>
        </w:tc>
      </w:tr>
      <w:tr w:rsidR="005678DA" w:rsidRPr="00170CED" w:rsidTr="00A23FFB">
        <w:trPr>
          <w:trHeight w:val="512"/>
        </w:trPr>
        <w:tc>
          <w:tcPr>
            <w:tcW w:w="870" w:type="dxa"/>
            <w:gridSpan w:val="2"/>
            <w:vMerge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008" w:type="dxa"/>
            <w:vMerge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885" w:type="dxa"/>
            <w:vMerge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08" w:type="dxa"/>
            <w:vMerge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036" w:type="dxa"/>
            <w:vMerge/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83" w:type="dxa"/>
            <w:tcBorders>
              <w:top w:val="single" w:sz="4" w:space="0" w:color="auto"/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Необ</w:t>
            </w:r>
            <w:proofErr w:type="spellEnd"/>
          </w:p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хідно</w:t>
            </w:r>
            <w:proofErr w:type="spellEnd"/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Фак.</w:t>
            </w:r>
          </w:p>
          <w:p w:rsidR="005678DA" w:rsidRPr="00A23FFB" w:rsidRDefault="005678DA" w:rsidP="00A12E4E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тично</w:t>
            </w:r>
            <w:proofErr w:type="spellEnd"/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Богданович М.В.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Сидоренко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Сиция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Вашуленко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М.С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Буквар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«Освіта»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Образотворче мистецтво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Калініченко</w:t>
            </w:r>
            <w:proofErr w:type="spellEnd"/>
          </w:p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О.В.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Образотворче мистецтво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«Освіта»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Лобода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«Школяр»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Англійська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Карп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'юк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Англійська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Астон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здоров'я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Гнатюк О.В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здоров'я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Гільберт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Богданович М.В.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«Світ»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Тименко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В.П.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«Світ»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Кріган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С.Г.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Буквар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Букрек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Образотворче мистецтво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Трач С.К.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Образотворче мистецтво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«Світ»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Аристова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Л.С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«Світ»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Англійська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Несвіт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Англійська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«Світ»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здоров'я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І.Д.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здоров'я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«Світ»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Українська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Хорошовська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Українська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«Світ»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Музичне мистецтво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Лобова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Музичне мистецтво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«Школяр»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Савченко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«Освіта»</w:t>
            </w:r>
          </w:p>
        </w:tc>
        <w:tc>
          <w:tcPr>
            <w:tcW w:w="783" w:type="dxa"/>
            <w:tcBorders>
              <w:right w:val="single" w:sz="4" w:space="0" w:color="auto"/>
            </w:tcBorders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  <w:tcBorders>
              <w:left w:val="single" w:sz="4" w:space="0" w:color="auto"/>
            </w:tcBorders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50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Вашуленко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50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Гільберт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Образот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Калініченко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Образот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здоров'я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Гнатюк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здоров'я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Карп'юк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Астон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23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Сидоренко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Сиция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Богданович М.В.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Сходинки  до інформатики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Коршунова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Сходинки  до інформатики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Музичне мистецтво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Аристова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Музичне мистецтво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Чернова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Кріган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Букрек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Грушинська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Образот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Трач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Образот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Школьная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книга»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здоров'я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здоров'я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Несвіт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Тименко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Богданович М.В.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Сходинки  до інформатики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Ломаковська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Сходинки  до інформатики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Чернова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Гільберт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Богданович М.В.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 у світі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Тагліна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 у світі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«Ранок»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Сход. до інформатики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Коршунова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Сход. до інформатики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Музичне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Лобова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Музичне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«Школяр"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33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Гнатюк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Карпюк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Астон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Вашуленко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«Освіта»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Савченко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«Освіта»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Калініченко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«Освіта»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Сидоренко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Сиция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Грушинська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«Освіта»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Богданович М.В.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 у світі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Бібік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 у світі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«Основа»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Сход. до інформатики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Коршунова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Сход. до інформатики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</w:t>
            </w:r>
            <w:bookmarkStart w:id="0" w:name="_GoBack"/>
            <w:bookmarkEnd w:id="0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чне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Аристова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Музичне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Основи здоров.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Алатан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Кріган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Букрек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Пілігач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Читання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Резніченко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Тименко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Пілігач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Вашуленко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Богданович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Савченко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Читанка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«Освіта»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Лобова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«Освіта»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41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  у світі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Бібік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  у світі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«Основа»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Гнатюк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«Ґенеза»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38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Гільберт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«Ґенеза»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Худик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2015 </w:t>
            </w:r>
            <w:r w:rsidRPr="00A23FFB">
              <w:rPr>
                <w:rFonts w:ascii="Times New Roman" w:hAnsi="Times New Roman"/>
                <w:sz w:val="28"/>
                <w:szCs w:val="28"/>
              </w:rPr>
              <w:t>«</w:t>
            </w:r>
            <w:r w:rsidRPr="00A23FFB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Методика </w:t>
            </w:r>
            <w:proofErr w:type="spellStart"/>
            <w:r w:rsidRPr="00A23FFB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Паблішинг</w:t>
            </w:r>
            <w:proofErr w:type="spellEnd"/>
            <w:r w:rsidRPr="00A23FFB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Коршунова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«Ґенеза»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Богданович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Кріган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Букрек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Гільберт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Природознавство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  у світі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Бібік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  у світі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«Освіта»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Сходинки  до інформатики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Ломаковська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Сходинки  до інформатики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Гнатюк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Пілігач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Пілігач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«Світ»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Музичне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Лобова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Музичне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«Школяр"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Світова літ.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Ніколенко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Світова літ.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Коваленко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Железняк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39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Тарасенко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2013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Алатон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Власов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Несвіт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Ярошенко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«Світоч»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Укр.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Заболотний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Укр.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Кондратова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«Богдан»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39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Ривкінд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Сидоренко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(х)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Сиция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Ходзинська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(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«Аксіома»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Тарасенкова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Власов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Ярошенко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Природозн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Ривкінд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2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5рум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Укр.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Скаб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Укр.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Ривкінд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Біологія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Остапченко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Біологія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Сидоренко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.(х)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Сиция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Бойко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Сиция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Костіков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Карп'юк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хл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.)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Терещук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(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хл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.)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Ходзинська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Трудове навчання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(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д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)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Железняк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Образ.мист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Заболотний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всесвітня історія,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Бандровський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Вс.історія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36</w:t>
            </w:r>
          </w:p>
        </w:tc>
      </w:tr>
      <w:tr w:rsidR="005678DA" w:rsidRPr="00170CED" w:rsidTr="00A23FFB">
        <w:trPr>
          <w:trHeight w:val="654"/>
        </w:trPr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Музич.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Кондратова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Музич.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«Богдан»</w:t>
            </w:r>
          </w:p>
        </w:tc>
        <w:tc>
          <w:tcPr>
            <w:tcW w:w="783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Світ.літ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Ніколенко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Світ.літ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Коваленко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Тарасенкова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Французька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Кліменко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Французька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2014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Українська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Лукянюк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Українська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Ломаковська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Біологія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Костюкова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Біологія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Тарасенкова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Математика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Бойко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Ривкінд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6рум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Всесвітня історія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Бандровский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Всесвітня історія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2013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Мерзляк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«Гімназія»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Мерзляк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«Гімназія»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39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Рубля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«Перун»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31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Терещук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Попель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Поліщук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Гісем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Масол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Музика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«Богдан»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Пометун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«Основа»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Барахтяр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Пестушко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Коваленко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Заболотний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Волощук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Запорожець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32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Карпюк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Астон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Рівкінд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2015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Мерзляк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«Гімназія»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Баряхтар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Мерзляк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Мерзляк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Рубля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Обр.мист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Попель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2016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Букрек</w:t>
            </w:r>
            <w:proofErr w:type="spellEnd"/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16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Власов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Пометун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2016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Букрек</w:t>
            </w:r>
            <w:proofErr w:type="spellEnd"/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Баряхтар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Бойко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2016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Букрек</w:t>
            </w:r>
            <w:proofErr w:type="spellEnd"/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Бабіч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Остапченко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Французька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Кліменко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Французька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Ривкінд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Попель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«Академія»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c>
          <w:tcPr>
            <w:tcW w:w="870" w:type="dxa"/>
            <w:gridSpan w:val="2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Ніколенко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Бевз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«Фоліо»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Авраменко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Вс.історія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Гісем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Вс.історія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Бевз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«Фоліо»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Задорожний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Труд.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Терещук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Труд.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.(х)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Труд.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Ходзицька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Труд.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.(х)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Беряхтар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Бойченко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Основи  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Бойко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«Абетка»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Гісем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Заболотний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Карпюк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Астон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Мистецтво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Кондратова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Мистецтво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«Богдан»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Морзе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Аріон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Бабіч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Французька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Кліменко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Французька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Попель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</w:t>
            </w: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«Академія»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8рум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Всесвітня історія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Гісем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Всесвітня історія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Гісем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Беряхтар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2016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5678DA" w:rsidRPr="00170CED" w:rsidTr="00A23FFB">
        <w:trPr>
          <w:gridBefore w:val="1"/>
          <w:trHeight w:val="976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Вс.історія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Гісем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Вс.історія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Ковбасенко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«Літера»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Гісем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Осн.правозн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Ремех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Осн.правозн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«Літера ЛТД»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Бойко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Підрічники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і посібники»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Попель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«Академія»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Осн.здор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Осн.здор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Алатон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Укр..мова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Авраменко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Укр..мова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Англ..мова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Карпюк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Англ..мова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Астон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Мистецтво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Масол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Мистецтво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42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Мерзляк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«Гімназія»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Гащак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Труд.навч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(х)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Морзе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«Оріон»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Баряхтар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Мерзляк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«Гімназія»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Задорожний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28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Шаламов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Бабіч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Говорнян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Гісем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Осн.правозн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Наровлянский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Осн.правозн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«Літера ЛТД»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Бойко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«Тернопіль»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Попель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«Академія»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Осн.здор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Бех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Осн.здор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Бевз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Бевз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Баряхтар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2017 «Ранок»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9рум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Ривкінд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2016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Бевз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Балан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Попель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 «Академія»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Св.літ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Звиняцьковский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Св.літ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Коберник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«Оберіг»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Заболотний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Мерзляк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Армоленко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України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Реєнт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. України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Щупак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«Прем’єр»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Ривкінд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«Школяр»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Худ.культ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Масол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Худ.культ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«Оберіг»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Правознав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Наровлянс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Правознав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Сиротюк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Колеснікова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2010»Світ»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Бабіч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Кріган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Букрек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Геометрія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Бурда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Полянский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Ярошенко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rPr>
          <w:gridBefore w:val="1"/>
          <w:trHeight w:val="546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Балан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Нелін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Баряхтар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10рум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Завадський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40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Паламарчук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Географія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«Оберіг»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Попель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«Академія»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Бевз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Геометрія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Межжерін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24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Мовчан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Вс.історія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Щупак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Вс.історія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2011 «Прем’єр» 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Худ.культ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Миропольська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Худ.культ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«Оберіг»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Караман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Укр.мова</w:t>
            </w:r>
            <w:proofErr w:type="spellEnd"/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«Освіта»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Св.літ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Ковбасенко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Св.літ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Людина і світ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Назаренко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Людина і світ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Обреріг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30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Нелін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Алгебра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«Гімназія»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Морзе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«Школяр»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Засєкіна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Генеза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17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Струлевич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Іст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. України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2011 «Грамота»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Англ.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Карпюк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Англ.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2012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Астон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Бабіч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Н.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Українська мова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Кріган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Румунська мова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</w:t>
            </w: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Букрек</w:t>
            </w:r>
            <w:proofErr w:type="spellEnd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Бевз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Математика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2010 «Світ»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Колеснікова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Румунська література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2010»Світ»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Всесвітня історія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Ладиченко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Всесвітня історія 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2010»Світ»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Попель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Хімія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2010»Світ»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Балан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Біологія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2010»Світ»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Інформатика 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Лисенко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Інформатика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2010»Світ»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5678DA" w:rsidRPr="00170CED" w:rsidTr="00A23FFB">
        <w:trPr>
          <w:gridBefore w:val="1"/>
        </w:trPr>
        <w:tc>
          <w:tcPr>
            <w:tcW w:w="870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11рум</w:t>
            </w:r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1885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Баряхтар</w:t>
            </w:r>
            <w:proofErr w:type="spellEnd"/>
          </w:p>
        </w:tc>
        <w:tc>
          <w:tcPr>
            <w:tcW w:w="2008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Фізика</w:t>
            </w:r>
          </w:p>
        </w:tc>
        <w:tc>
          <w:tcPr>
            <w:tcW w:w="203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2010»Світ»</w:t>
            </w:r>
          </w:p>
        </w:tc>
        <w:tc>
          <w:tcPr>
            <w:tcW w:w="783" w:type="dxa"/>
          </w:tcPr>
          <w:p w:rsidR="005678DA" w:rsidRPr="00A23FFB" w:rsidRDefault="005678DA" w:rsidP="00A23FFB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866" w:type="dxa"/>
          </w:tcPr>
          <w:p w:rsidR="005678DA" w:rsidRPr="00A23FFB" w:rsidRDefault="005678DA" w:rsidP="00A12E4E">
            <w:pPr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23FFB">
              <w:rPr>
                <w:rFonts w:ascii="Times New Roman" w:hAnsi="Times New Roman"/>
                <w:color w:val="000000"/>
                <w:sz w:val="28"/>
                <w:szCs w:val="28"/>
              </w:rPr>
              <w:t>15</w:t>
            </w:r>
          </w:p>
        </w:tc>
      </w:tr>
    </w:tbl>
    <w:p w:rsidR="005678DA" w:rsidRPr="00170CED" w:rsidRDefault="005678DA" w:rsidP="00170CED">
      <w:pPr>
        <w:pStyle w:val="2"/>
        <w:spacing w:after="240" w:line="240" w:lineRule="auto"/>
        <w:ind w:left="0" w:firstLine="720"/>
        <w:jc w:val="both"/>
        <w:rPr>
          <w:rFonts w:ascii="Antiqua" w:hAnsi="Antiqua"/>
          <w:sz w:val="26"/>
          <w:szCs w:val="26"/>
          <w:lang w:val="en-US"/>
        </w:rPr>
      </w:pPr>
    </w:p>
    <w:p w:rsidR="005678DA" w:rsidRDefault="005678DA" w:rsidP="00E407D9"/>
    <w:p w:rsidR="005678DA" w:rsidRDefault="005678DA">
      <w:pPr>
        <w:rPr>
          <w:rFonts w:ascii="Times New Roman" w:hAnsi="Times New Roman"/>
        </w:rPr>
      </w:pPr>
    </w:p>
    <w:p w:rsidR="005678DA" w:rsidRDefault="005678DA" w:rsidP="00FF50FB">
      <w:pPr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FF50FB">
        <w:rPr>
          <w:rFonts w:ascii="Times New Roman" w:hAnsi="Times New Roman"/>
          <w:b/>
          <w:bCs/>
          <w:sz w:val="28"/>
          <w:szCs w:val="28"/>
        </w:rPr>
        <w:t xml:space="preserve">Директор школи                                                      Г.В. </w:t>
      </w:r>
      <w:proofErr w:type="spellStart"/>
      <w:r w:rsidRPr="00FF50FB">
        <w:rPr>
          <w:rFonts w:ascii="Times New Roman" w:hAnsi="Times New Roman"/>
          <w:b/>
          <w:bCs/>
          <w:sz w:val="28"/>
          <w:szCs w:val="28"/>
        </w:rPr>
        <w:t>Іоніцой</w:t>
      </w:r>
      <w:proofErr w:type="spellEnd"/>
    </w:p>
    <w:p w:rsidR="004A2303" w:rsidRPr="004A2303" w:rsidRDefault="004A2303" w:rsidP="00FF50FB">
      <w:pPr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  <w:r w:rsidRPr="004A2303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pict>
          <v:shape id="_x0000_i1025" type="#_x0000_t75" style="width:516.75pt;height:751.5pt">
            <v:imagedata r:id="rId5" o:title="img156"/>
          </v:shape>
        </w:pict>
      </w:r>
    </w:p>
    <w:sectPr w:rsidR="004A2303" w:rsidRPr="004A2303" w:rsidSect="006E54F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tiqu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07D9"/>
    <w:rsid w:val="000A395A"/>
    <w:rsid w:val="000C1D8D"/>
    <w:rsid w:val="00170CED"/>
    <w:rsid w:val="00185325"/>
    <w:rsid w:val="003E2CA9"/>
    <w:rsid w:val="004A2303"/>
    <w:rsid w:val="005117C0"/>
    <w:rsid w:val="005678DA"/>
    <w:rsid w:val="006E54FE"/>
    <w:rsid w:val="00981028"/>
    <w:rsid w:val="009A4A69"/>
    <w:rsid w:val="009D0DA6"/>
    <w:rsid w:val="009F08D5"/>
    <w:rsid w:val="00A12E4E"/>
    <w:rsid w:val="00A23FFB"/>
    <w:rsid w:val="00E407D9"/>
    <w:rsid w:val="00FF5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"/>
    <w:qFormat/>
    <w:rsid w:val="00E407D9"/>
    <w:rPr>
      <w:rFonts w:ascii="Antiqua" w:eastAsia="Times New Roman" w:hAnsi="Antiqua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rsid w:val="00E407D9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locked/>
    <w:rsid w:val="00E407D9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99"/>
    <w:qFormat/>
    <w:rsid w:val="00170CED"/>
    <w:rPr>
      <w:rFonts w:ascii="Times New Roman" w:hAnsi="Times New Roman"/>
      <w:color w:val="000000"/>
      <w:sz w:val="24"/>
      <w:szCs w:val="22"/>
      <w:lang w:val="ru-RU" w:eastAsia="en-US"/>
    </w:rPr>
  </w:style>
  <w:style w:type="paragraph" w:customStyle="1" w:styleId="11111111111">
    <w:name w:val="11111111111"/>
    <w:link w:val="111111111110"/>
    <w:autoRedefine/>
    <w:uiPriority w:val="99"/>
    <w:rsid w:val="00170CED"/>
    <w:rPr>
      <w:rFonts w:ascii="Times New Roman" w:eastAsia="Times New Roman" w:hAnsi="Times New Roman" w:cs="Arial"/>
      <w:color w:val="000000"/>
      <w:sz w:val="24"/>
      <w:szCs w:val="18"/>
      <w:lang w:val="ru-RU"/>
    </w:rPr>
  </w:style>
  <w:style w:type="character" w:customStyle="1" w:styleId="111111111110">
    <w:name w:val="11111111111 Знак"/>
    <w:basedOn w:val="a0"/>
    <w:link w:val="11111111111"/>
    <w:uiPriority w:val="99"/>
    <w:locked/>
    <w:rsid w:val="00170CED"/>
    <w:rPr>
      <w:rFonts w:ascii="Times New Roman" w:eastAsia="Times New Roman" w:hAnsi="Times New Roman" w:cs="Arial"/>
      <w:color w:val="000000"/>
      <w:sz w:val="24"/>
      <w:szCs w:val="18"/>
      <w:lang w:val="ru-RU" w:eastAsia="uk-UA" w:bidi="ar-SA"/>
    </w:rPr>
  </w:style>
  <w:style w:type="paragraph" w:customStyle="1" w:styleId="ShapkaDocumentu">
    <w:name w:val="Shapka Documentu"/>
    <w:basedOn w:val="a"/>
    <w:uiPriority w:val="99"/>
    <w:rsid w:val="00170CED"/>
    <w:pPr>
      <w:keepNext/>
      <w:keepLines/>
      <w:spacing w:after="240"/>
      <w:ind w:left="3969"/>
      <w:jc w:val="center"/>
    </w:pPr>
  </w:style>
  <w:style w:type="table" w:styleId="a4">
    <w:name w:val="Table Grid"/>
    <w:basedOn w:val="a1"/>
    <w:uiPriority w:val="99"/>
    <w:rsid w:val="00170CED"/>
    <w:rPr>
      <w:lang w:val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13146</Words>
  <Characters>7494</Characters>
  <Application>Microsoft Office Word</Application>
  <DocSecurity>0</DocSecurity>
  <Lines>62</Lines>
  <Paragraphs>41</Paragraphs>
  <ScaleCrop>false</ScaleCrop>
  <Company/>
  <LinksUpToDate>false</LinksUpToDate>
  <CharactersWithSpaces>20599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cp:lastPrinted>2018-03-16T12:18:00Z</cp:lastPrinted>
  <dcterms:created xsi:type="dcterms:W3CDTF">2018-03-02T19:20:00Z</dcterms:created>
  <dcterms:modified xsi:type="dcterms:W3CDTF">2018-03-17T19:31:00Z</dcterms:modified>
</cp:coreProperties>
</file>