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A86" w:rsidRPr="00151A86" w:rsidRDefault="00151A86" w:rsidP="00B97EE0">
      <w:pPr>
        <w:shd w:val="clear" w:color="auto" w:fill="FFFFFF"/>
        <w:spacing w:after="0" w:line="240" w:lineRule="auto"/>
        <w:jc w:val="center"/>
        <w:rPr>
          <w:rFonts w:ascii="Times New Roman" w:eastAsia="Times New Roman" w:hAnsi="Times New Roman" w:cs="Times New Roman"/>
          <w:b/>
          <w:bCs/>
          <w:color w:val="111111"/>
          <w:sz w:val="32"/>
          <w:szCs w:val="32"/>
          <w:lang w:val="uk-UA" w:eastAsia="ru-RU"/>
        </w:rPr>
      </w:pPr>
      <w:proofErr w:type="spellStart"/>
      <w:r w:rsidRPr="00151A86">
        <w:rPr>
          <w:rFonts w:ascii="Times New Roman" w:eastAsia="Times New Roman" w:hAnsi="Times New Roman" w:cs="Times New Roman"/>
          <w:b/>
          <w:bCs/>
          <w:color w:val="111111"/>
          <w:sz w:val="32"/>
          <w:szCs w:val="32"/>
          <w:lang w:val="uk-UA" w:eastAsia="ru-RU"/>
        </w:rPr>
        <w:t>Малоключівська</w:t>
      </w:r>
      <w:proofErr w:type="spellEnd"/>
      <w:r w:rsidRPr="00151A86">
        <w:rPr>
          <w:rFonts w:ascii="Times New Roman" w:eastAsia="Times New Roman" w:hAnsi="Times New Roman" w:cs="Times New Roman"/>
          <w:b/>
          <w:bCs/>
          <w:color w:val="111111"/>
          <w:sz w:val="32"/>
          <w:szCs w:val="32"/>
          <w:lang w:val="uk-UA" w:eastAsia="ru-RU"/>
        </w:rPr>
        <w:t xml:space="preserve"> гімназія</w:t>
      </w:r>
    </w:p>
    <w:p w:rsidR="00151A86" w:rsidRDefault="00151A86" w:rsidP="00B97EE0">
      <w:pPr>
        <w:shd w:val="clear" w:color="auto" w:fill="FFFFFF"/>
        <w:spacing w:after="0" w:line="240" w:lineRule="auto"/>
        <w:jc w:val="center"/>
        <w:rPr>
          <w:rFonts w:ascii="Times New Roman" w:eastAsia="Times New Roman" w:hAnsi="Times New Roman" w:cs="Times New Roman"/>
          <w:b/>
          <w:bCs/>
          <w:color w:val="111111"/>
          <w:sz w:val="32"/>
          <w:szCs w:val="32"/>
          <w:lang w:val="uk-UA" w:eastAsia="ru-RU"/>
        </w:rPr>
      </w:pPr>
    </w:p>
    <w:p w:rsidR="00151A86" w:rsidRDefault="00151A86" w:rsidP="00B97EE0">
      <w:pPr>
        <w:shd w:val="clear" w:color="auto" w:fill="FFFFFF"/>
        <w:spacing w:after="0" w:line="240" w:lineRule="auto"/>
        <w:jc w:val="center"/>
        <w:rPr>
          <w:rFonts w:ascii="Times New Roman" w:eastAsia="Times New Roman" w:hAnsi="Times New Roman" w:cs="Times New Roman"/>
          <w:b/>
          <w:bCs/>
          <w:color w:val="111111"/>
          <w:sz w:val="32"/>
          <w:szCs w:val="32"/>
          <w:lang w:val="uk-UA" w:eastAsia="ru-RU"/>
        </w:rPr>
      </w:pPr>
    </w:p>
    <w:p w:rsidR="00151A86" w:rsidRDefault="00151A86" w:rsidP="00B97EE0">
      <w:pPr>
        <w:shd w:val="clear" w:color="auto" w:fill="FFFFFF"/>
        <w:spacing w:after="0" w:line="240" w:lineRule="auto"/>
        <w:jc w:val="center"/>
        <w:rPr>
          <w:rFonts w:ascii="Times New Roman" w:eastAsia="Times New Roman" w:hAnsi="Times New Roman" w:cs="Times New Roman"/>
          <w:b/>
          <w:bCs/>
          <w:color w:val="111111"/>
          <w:sz w:val="32"/>
          <w:szCs w:val="32"/>
          <w:lang w:val="uk-UA" w:eastAsia="ru-RU"/>
        </w:rPr>
      </w:pPr>
    </w:p>
    <w:p w:rsidR="00151A86" w:rsidRDefault="00151A86" w:rsidP="00B97EE0">
      <w:pPr>
        <w:shd w:val="clear" w:color="auto" w:fill="FFFFFF"/>
        <w:spacing w:after="0" w:line="240" w:lineRule="auto"/>
        <w:jc w:val="center"/>
        <w:rPr>
          <w:rFonts w:ascii="Times New Roman" w:eastAsia="Times New Roman" w:hAnsi="Times New Roman" w:cs="Times New Roman"/>
          <w:b/>
          <w:bCs/>
          <w:color w:val="111111"/>
          <w:sz w:val="32"/>
          <w:szCs w:val="32"/>
          <w:lang w:val="uk-UA" w:eastAsia="ru-RU"/>
        </w:rPr>
      </w:pPr>
    </w:p>
    <w:p w:rsidR="00151A86" w:rsidRDefault="00151A86" w:rsidP="00B97EE0">
      <w:pPr>
        <w:shd w:val="clear" w:color="auto" w:fill="FFFFFF"/>
        <w:spacing w:after="0" w:line="240" w:lineRule="auto"/>
        <w:jc w:val="center"/>
        <w:rPr>
          <w:rFonts w:ascii="Times New Roman" w:eastAsia="Times New Roman" w:hAnsi="Times New Roman" w:cs="Times New Roman"/>
          <w:b/>
          <w:bCs/>
          <w:color w:val="111111"/>
          <w:sz w:val="32"/>
          <w:szCs w:val="32"/>
          <w:lang w:val="uk-UA" w:eastAsia="ru-RU"/>
        </w:rPr>
      </w:pPr>
    </w:p>
    <w:p w:rsidR="00151A86" w:rsidRDefault="00151A86" w:rsidP="00B97EE0">
      <w:pPr>
        <w:shd w:val="clear" w:color="auto" w:fill="FFFFFF"/>
        <w:spacing w:after="0" w:line="240" w:lineRule="auto"/>
        <w:jc w:val="center"/>
        <w:rPr>
          <w:rFonts w:ascii="Times New Roman" w:eastAsia="Times New Roman" w:hAnsi="Times New Roman" w:cs="Times New Roman"/>
          <w:b/>
          <w:bCs/>
          <w:color w:val="111111"/>
          <w:sz w:val="32"/>
          <w:szCs w:val="32"/>
          <w:lang w:val="uk-UA" w:eastAsia="ru-RU"/>
        </w:rPr>
      </w:pPr>
    </w:p>
    <w:p w:rsidR="00151A86" w:rsidRDefault="00151A86" w:rsidP="00B97EE0">
      <w:pPr>
        <w:shd w:val="clear" w:color="auto" w:fill="FFFFFF"/>
        <w:spacing w:after="0" w:line="240" w:lineRule="auto"/>
        <w:jc w:val="center"/>
        <w:rPr>
          <w:rFonts w:ascii="Times New Roman" w:eastAsia="Times New Roman" w:hAnsi="Times New Roman" w:cs="Times New Roman"/>
          <w:b/>
          <w:bCs/>
          <w:color w:val="111111"/>
          <w:sz w:val="32"/>
          <w:szCs w:val="32"/>
          <w:lang w:val="uk-UA" w:eastAsia="ru-RU"/>
        </w:rPr>
      </w:pPr>
    </w:p>
    <w:p w:rsidR="00151A86" w:rsidRDefault="00151A86" w:rsidP="00B97EE0">
      <w:pPr>
        <w:shd w:val="clear" w:color="auto" w:fill="FFFFFF"/>
        <w:spacing w:after="0" w:line="240" w:lineRule="auto"/>
        <w:jc w:val="center"/>
        <w:rPr>
          <w:rFonts w:ascii="Times New Roman" w:eastAsia="Times New Roman" w:hAnsi="Times New Roman" w:cs="Times New Roman"/>
          <w:b/>
          <w:bCs/>
          <w:color w:val="111111"/>
          <w:sz w:val="32"/>
          <w:szCs w:val="32"/>
          <w:lang w:val="uk-UA" w:eastAsia="ru-RU"/>
        </w:rPr>
      </w:pPr>
    </w:p>
    <w:p w:rsidR="00151A86" w:rsidRDefault="00151A86" w:rsidP="00B97EE0">
      <w:pPr>
        <w:shd w:val="clear" w:color="auto" w:fill="FFFFFF"/>
        <w:spacing w:after="0" w:line="240" w:lineRule="auto"/>
        <w:jc w:val="center"/>
        <w:rPr>
          <w:rFonts w:ascii="Times New Roman" w:eastAsia="Times New Roman" w:hAnsi="Times New Roman" w:cs="Times New Roman"/>
          <w:b/>
          <w:bCs/>
          <w:color w:val="111111"/>
          <w:sz w:val="32"/>
          <w:szCs w:val="32"/>
          <w:lang w:val="uk-UA" w:eastAsia="ru-RU"/>
        </w:rPr>
      </w:pPr>
    </w:p>
    <w:p w:rsidR="00151A86" w:rsidRDefault="00151A86" w:rsidP="00B97EE0">
      <w:pPr>
        <w:shd w:val="clear" w:color="auto" w:fill="FFFFFF"/>
        <w:spacing w:after="0" w:line="240" w:lineRule="auto"/>
        <w:jc w:val="center"/>
        <w:rPr>
          <w:rFonts w:ascii="Times New Roman" w:eastAsia="Times New Roman" w:hAnsi="Times New Roman" w:cs="Times New Roman"/>
          <w:b/>
          <w:bCs/>
          <w:color w:val="111111"/>
          <w:sz w:val="32"/>
          <w:szCs w:val="32"/>
          <w:lang w:val="uk-UA" w:eastAsia="ru-RU"/>
        </w:rPr>
      </w:pPr>
    </w:p>
    <w:p w:rsidR="00B97EE0" w:rsidRPr="00151A86" w:rsidRDefault="00B97EE0" w:rsidP="00B97EE0">
      <w:pPr>
        <w:shd w:val="clear" w:color="auto" w:fill="FFFFFF"/>
        <w:spacing w:after="0" w:line="240" w:lineRule="auto"/>
        <w:jc w:val="center"/>
        <w:rPr>
          <w:rFonts w:ascii="Times New Roman" w:eastAsia="Times New Roman" w:hAnsi="Times New Roman" w:cs="Times New Roman"/>
          <w:color w:val="111111"/>
          <w:sz w:val="56"/>
          <w:szCs w:val="56"/>
          <w:lang w:val="uk-UA" w:eastAsia="ru-RU"/>
        </w:rPr>
      </w:pPr>
      <w:r w:rsidRPr="00151A86">
        <w:rPr>
          <w:rFonts w:ascii="Times New Roman" w:eastAsia="Times New Roman" w:hAnsi="Times New Roman" w:cs="Times New Roman"/>
          <w:b/>
          <w:bCs/>
          <w:color w:val="111111"/>
          <w:sz w:val="56"/>
          <w:szCs w:val="56"/>
          <w:lang w:val="uk-UA" w:eastAsia="ru-RU"/>
        </w:rPr>
        <w:t>ЗВІТ</w:t>
      </w:r>
    </w:p>
    <w:p w:rsidR="00B97EE0" w:rsidRPr="00151A86" w:rsidRDefault="00B97EE0" w:rsidP="00B97EE0">
      <w:pPr>
        <w:shd w:val="clear" w:color="auto" w:fill="FFFFFF"/>
        <w:spacing w:after="0" w:line="240" w:lineRule="auto"/>
        <w:jc w:val="center"/>
        <w:rPr>
          <w:rFonts w:ascii="Times New Roman" w:eastAsia="Times New Roman" w:hAnsi="Times New Roman" w:cs="Times New Roman"/>
          <w:b/>
          <w:bCs/>
          <w:color w:val="111111"/>
          <w:sz w:val="56"/>
          <w:szCs w:val="56"/>
          <w:lang w:val="uk-UA" w:eastAsia="ru-RU"/>
        </w:rPr>
      </w:pPr>
      <w:r w:rsidRPr="00151A86">
        <w:rPr>
          <w:rFonts w:ascii="Times New Roman" w:eastAsia="Times New Roman" w:hAnsi="Times New Roman" w:cs="Times New Roman"/>
          <w:b/>
          <w:bCs/>
          <w:color w:val="111111"/>
          <w:sz w:val="56"/>
          <w:szCs w:val="56"/>
          <w:lang w:val="uk-UA" w:eastAsia="ru-RU"/>
        </w:rPr>
        <w:t>директора </w:t>
      </w:r>
      <w:proofErr w:type="spellStart"/>
      <w:r w:rsidRPr="00151A86">
        <w:rPr>
          <w:rFonts w:ascii="Times New Roman" w:eastAsia="Times New Roman" w:hAnsi="Times New Roman" w:cs="Times New Roman"/>
          <w:b/>
          <w:bCs/>
          <w:color w:val="111111"/>
          <w:sz w:val="56"/>
          <w:szCs w:val="56"/>
          <w:lang w:val="uk-UA" w:eastAsia="ru-RU"/>
        </w:rPr>
        <w:t>Малоключівської</w:t>
      </w:r>
      <w:proofErr w:type="spellEnd"/>
      <w:r w:rsidRPr="00151A86">
        <w:rPr>
          <w:rFonts w:ascii="Times New Roman" w:eastAsia="Times New Roman" w:hAnsi="Times New Roman" w:cs="Times New Roman"/>
          <w:b/>
          <w:bCs/>
          <w:color w:val="111111"/>
          <w:sz w:val="56"/>
          <w:szCs w:val="56"/>
          <w:lang w:val="uk-UA" w:eastAsia="ru-RU"/>
        </w:rPr>
        <w:t xml:space="preserve"> гімназії </w:t>
      </w:r>
    </w:p>
    <w:p w:rsidR="00B97EE0" w:rsidRPr="00151A86" w:rsidRDefault="00B97EE0" w:rsidP="00B97EE0">
      <w:pPr>
        <w:shd w:val="clear" w:color="auto" w:fill="FFFFFF"/>
        <w:spacing w:after="0" w:line="240" w:lineRule="auto"/>
        <w:jc w:val="center"/>
        <w:rPr>
          <w:rFonts w:ascii="Times New Roman" w:eastAsia="Times New Roman" w:hAnsi="Times New Roman" w:cs="Times New Roman"/>
          <w:color w:val="111111"/>
          <w:sz w:val="56"/>
          <w:szCs w:val="56"/>
          <w:lang w:val="uk-UA" w:eastAsia="ru-RU"/>
        </w:rPr>
      </w:pPr>
      <w:proofErr w:type="spellStart"/>
      <w:r w:rsidRPr="00151A86">
        <w:rPr>
          <w:rFonts w:ascii="Times New Roman" w:eastAsia="Times New Roman" w:hAnsi="Times New Roman" w:cs="Times New Roman"/>
          <w:b/>
          <w:bCs/>
          <w:color w:val="111111"/>
          <w:sz w:val="56"/>
          <w:szCs w:val="56"/>
          <w:lang w:val="uk-UA" w:eastAsia="ru-RU"/>
        </w:rPr>
        <w:t>Печеніжинської</w:t>
      </w:r>
      <w:proofErr w:type="spellEnd"/>
      <w:r w:rsidRPr="00151A86">
        <w:rPr>
          <w:rFonts w:ascii="Times New Roman" w:eastAsia="Times New Roman" w:hAnsi="Times New Roman" w:cs="Times New Roman"/>
          <w:b/>
          <w:bCs/>
          <w:color w:val="111111"/>
          <w:sz w:val="56"/>
          <w:szCs w:val="56"/>
          <w:lang w:val="uk-UA" w:eastAsia="ru-RU"/>
        </w:rPr>
        <w:t xml:space="preserve"> селищної ради</w:t>
      </w:r>
    </w:p>
    <w:p w:rsidR="00B97EE0" w:rsidRPr="00151A86" w:rsidRDefault="00B97EE0" w:rsidP="00B97EE0">
      <w:pPr>
        <w:shd w:val="clear" w:color="auto" w:fill="FFFFFF"/>
        <w:spacing w:after="0" w:line="240" w:lineRule="auto"/>
        <w:jc w:val="center"/>
        <w:rPr>
          <w:rFonts w:ascii="Times New Roman" w:eastAsia="Times New Roman" w:hAnsi="Times New Roman" w:cs="Times New Roman"/>
          <w:color w:val="111111"/>
          <w:sz w:val="56"/>
          <w:szCs w:val="56"/>
          <w:lang w:val="uk-UA" w:eastAsia="ru-RU"/>
        </w:rPr>
      </w:pPr>
      <w:r w:rsidRPr="00151A86">
        <w:rPr>
          <w:rFonts w:ascii="Times New Roman" w:eastAsia="Times New Roman" w:hAnsi="Times New Roman" w:cs="Times New Roman"/>
          <w:b/>
          <w:bCs/>
          <w:color w:val="111111"/>
          <w:sz w:val="56"/>
          <w:szCs w:val="56"/>
          <w:lang w:val="uk-UA" w:eastAsia="ru-RU"/>
        </w:rPr>
        <w:t>Михалків Ярослави Юріївни</w:t>
      </w:r>
    </w:p>
    <w:p w:rsidR="00B97EE0" w:rsidRPr="00151A86" w:rsidRDefault="00B97EE0" w:rsidP="00B97EE0">
      <w:pPr>
        <w:shd w:val="clear" w:color="auto" w:fill="FFFFFF"/>
        <w:spacing w:after="0" w:line="240" w:lineRule="auto"/>
        <w:jc w:val="center"/>
        <w:rPr>
          <w:rFonts w:ascii="Times New Roman" w:eastAsia="Times New Roman" w:hAnsi="Times New Roman" w:cs="Times New Roman"/>
          <w:b/>
          <w:bCs/>
          <w:color w:val="111111"/>
          <w:sz w:val="56"/>
          <w:szCs w:val="56"/>
          <w:lang w:val="uk-UA" w:eastAsia="ru-RU"/>
        </w:rPr>
      </w:pPr>
      <w:r w:rsidRPr="00151A86">
        <w:rPr>
          <w:rFonts w:ascii="Times New Roman" w:eastAsia="Times New Roman" w:hAnsi="Times New Roman" w:cs="Times New Roman"/>
          <w:b/>
          <w:bCs/>
          <w:color w:val="111111"/>
          <w:sz w:val="56"/>
          <w:szCs w:val="56"/>
          <w:lang w:val="uk-UA" w:eastAsia="ru-RU"/>
        </w:rPr>
        <w:t>за 2022-2023 навчальний рік</w:t>
      </w:r>
    </w:p>
    <w:p w:rsidR="00151A86" w:rsidRPr="00151A86" w:rsidRDefault="00151A86" w:rsidP="00B97EE0">
      <w:pPr>
        <w:shd w:val="clear" w:color="auto" w:fill="FFFFFF"/>
        <w:spacing w:after="0" w:line="240" w:lineRule="auto"/>
        <w:jc w:val="center"/>
        <w:rPr>
          <w:rFonts w:ascii="Times New Roman" w:eastAsia="Times New Roman" w:hAnsi="Times New Roman" w:cs="Times New Roman"/>
          <w:b/>
          <w:bCs/>
          <w:color w:val="111111"/>
          <w:sz w:val="56"/>
          <w:szCs w:val="56"/>
          <w:lang w:val="uk-UA" w:eastAsia="ru-RU"/>
        </w:rPr>
      </w:pPr>
    </w:p>
    <w:p w:rsidR="00151A86" w:rsidRDefault="00151A86" w:rsidP="00B97EE0">
      <w:pPr>
        <w:shd w:val="clear" w:color="auto" w:fill="FFFFFF"/>
        <w:spacing w:after="0" w:line="240" w:lineRule="auto"/>
        <w:jc w:val="center"/>
        <w:rPr>
          <w:rFonts w:ascii="Times New Roman" w:eastAsia="Times New Roman" w:hAnsi="Times New Roman" w:cs="Times New Roman"/>
          <w:b/>
          <w:bCs/>
          <w:color w:val="111111"/>
          <w:sz w:val="32"/>
          <w:szCs w:val="32"/>
          <w:lang w:val="uk-UA" w:eastAsia="ru-RU"/>
        </w:rPr>
      </w:pPr>
    </w:p>
    <w:p w:rsidR="00151A86" w:rsidRDefault="00151A86" w:rsidP="00B97EE0">
      <w:pPr>
        <w:shd w:val="clear" w:color="auto" w:fill="FFFFFF"/>
        <w:spacing w:after="0" w:line="240" w:lineRule="auto"/>
        <w:jc w:val="center"/>
        <w:rPr>
          <w:rFonts w:ascii="Times New Roman" w:eastAsia="Times New Roman" w:hAnsi="Times New Roman" w:cs="Times New Roman"/>
          <w:b/>
          <w:bCs/>
          <w:color w:val="111111"/>
          <w:sz w:val="32"/>
          <w:szCs w:val="32"/>
          <w:lang w:val="uk-UA" w:eastAsia="ru-RU"/>
        </w:rPr>
      </w:pPr>
    </w:p>
    <w:p w:rsidR="00151A86" w:rsidRDefault="00151A86" w:rsidP="00B97EE0">
      <w:pPr>
        <w:shd w:val="clear" w:color="auto" w:fill="FFFFFF"/>
        <w:spacing w:after="0" w:line="240" w:lineRule="auto"/>
        <w:jc w:val="center"/>
        <w:rPr>
          <w:rFonts w:ascii="Times New Roman" w:eastAsia="Times New Roman" w:hAnsi="Times New Roman" w:cs="Times New Roman"/>
          <w:b/>
          <w:bCs/>
          <w:color w:val="111111"/>
          <w:sz w:val="32"/>
          <w:szCs w:val="32"/>
          <w:lang w:val="uk-UA" w:eastAsia="ru-RU"/>
        </w:rPr>
      </w:pPr>
    </w:p>
    <w:p w:rsidR="00151A86" w:rsidRDefault="00151A86" w:rsidP="00B97EE0">
      <w:pPr>
        <w:shd w:val="clear" w:color="auto" w:fill="FFFFFF"/>
        <w:spacing w:after="0" w:line="240" w:lineRule="auto"/>
        <w:jc w:val="center"/>
        <w:rPr>
          <w:rFonts w:ascii="Times New Roman" w:eastAsia="Times New Roman" w:hAnsi="Times New Roman" w:cs="Times New Roman"/>
          <w:b/>
          <w:bCs/>
          <w:color w:val="111111"/>
          <w:sz w:val="32"/>
          <w:szCs w:val="32"/>
          <w:lang w:val="uk-UA" w:eastAsia="ru-RU"/>
        </w:rPr>
      </w:pPr>
    </w:p>
    <w:p w:rsidR="00151A86" w:rsidRDefault="00151A86" w:rsidP="00B97EE0">
      <w:pPr>
        <w:shd w:val="clear" w:color="auto" w:fill="FFFFFF"/>
        <w:spacing w:after="0" w:line="240" w:lineRule="auto"/>
        <w:jc w:val="center"/>
        <w:rPr>
          <w:rFonts w:ascii="Times New Roman" w:eastAsia="Times New Roman" w:hAnsi="Times New Roman" w:cs="Times New Roman"/>
          <w:b/>
          <w:bCs/>
          <w:color w:val="111111"/>
          <w:sz w:val="32"/>
          <w:szCs w:val="32"/>
          <w:lang w:val="uk-UA" w:eastAsia="ru-RU"/>
        </w:rPr>
      </w:pPr>
    </w:p>
    <w:p w:rsidR="00151A86" w:rsidRDefault="00151A86" w:rsidP="00B97EE0">
      <w:pPr>
        <w:shd w:val="clear" w:color="auto" w:fill="FFFFFF"/>
        <w:spacing w:after="0" w:line="240" w:lineRule="auto"/>
        <w:jc w:val="center"/>
        <w:rPr>
          <w:rFonts w:ascii="Times New Roman" w:eastAsia="Times New Roman" w:hAnsi="Times New Roman" w:cs="Times New Roman"/>
          <w:b/>
          <w:bCs/>
          <w:color w:val="111111"/>
          <w:sz w:val="32"/>
          <w:szCs w:val="32"/>
          <w:lang w:val="uk-UA" w:eastAsia="ru-RU"/>
        </w:rPr>
      </w:pPr>
    </w:p>
    <w:p w:rsidR="00151A86" w:rsidRDefault="00151A86" w:rsidP="00B97EE0">
      <w:pPr>
        <w:shd w:val="clear" w:color="auto" w:fill="FFFFFF"/>
        <w:spacing w:after="0" w:line="240" w:lineRule="auto"/>
        <w:jc w:val="center"/>
        <w:rPr>
          <w:rFonts w:ascii="Times New Roman" w:eastAsia="Times New Roman" w:hAnsi="Times New Roman" w:cs="Times New Roman"/>
          <w:b/>
          <w:bCs/>
          <w:color w:val="111111"/>
          <w:sz w:val="32"/>
          <w:szCs w:val="32"/>
          <w:lang w:val="uk-UA" w:eastAsia="ru-RU"/>
        </w:rPr>
      </w:pPr>
    </w:p>
    <w:p w:rsidR="00151A86" w:rsidRDefault="00151A86" w:rsidP="00B97EE0">
      <w:pPr>
        <w:shd w:val="clear" w:color="auto" w:fill="FFFFFF"/>
        <w:spacing w:after="0" w:line="240" w:lineRule="auto"/>
        <w:jc w:val="center"/>
        <w:rPr>
          <w:rFonts w:ascii="Times New Roman" w:eastAsia="Times New Roman" w:hAnsi="Times New Roman" w:cs="Times New Roman"/>
          <w:b/>
          <w:bCs/>
          <w:color w:val="111111"/>
          <w:sz w:val="32"/>
          <w:szCs w:val="32"/>
          <w:lang w:val="uk-UA" w:eastAsia="ru-RU"/>
        </w:rPr>
      </w:pPr>
    </w:p>
    <w:p w:rsidR="00151A86" w:rsidRDefault="00151A86" w:rsidP="00B97EE0">
      <w:pPr>
        <w:shd w:val="clear" w:color="auto" w:fill="FFFFFF"/>
        <w:spacing w:after="0" w:line="240" w:lineRule="auto"/>
        <w:jc w:val="center"/>
        <w:rPr>
          <w:rFonts w:ascii="Times New Roman" w:eastAsia="Times New Roman" w:hAnsi="Times New Roman" w:cs="Times New Roman"/>
          <w:b/>
          <w:bCs/>
          <w:color w:val="111111"/>
          <w:sz w:val="32"/>
          <w:szCs w:val="32"/>
          <w:lang w:val="uk-UA" w:eastAsia="ru-RU"/>
        </w:rPr>
      </w:pPr>
    </w:p>
    <w:p w:rsidR="00151A86" w:rsidRDefault="00151A86" w:rsidP="00B97EE0">
      <w:pPr>
        <w:shd w:val="clear" w:color="auto" w:fill="FFFFFF"/>
        <w:spacing w:after="0" w:line="240" w:lineRule="auto"/>
        <w:jc w:val="center"/>
        <w:rPr>
          <w:rFonts w:ascii="Times New Roman" w:eastAsia="Times New Roman" w:hAnsi="Times New Roman" w:cs="Times New Roman"/>
          <w:b/>
          <w:bCs/>
          <w:color w:val="111111"/>
          <w:sz w:val="32"/>
          <w:szCs w:val="32"/>
          <w:lang w:val="uk-UA" w:eastAsia="ru-RU"/>
        </w:rPr>
      </w:pPr>
    </w:p>
    <w:p w:rsidR="00151A86" w:rsidRDefault="00151A86" w:rsidP="00B97EE0">
      <w:pPr>
        <w:shd w:val="clear" w:color="auto" w:fill="FFFFFF"/>
        <w:spacing w:after="0" w:line="240" w:lineRule="auto"/>
        <w:jc w:val="center"/>
        <w:rPr>
          <w:rFonts w:ascii="Times New Roman" w:eastAsia="Times New Roman" w:hAnsi="Times New Roman" w:cs="Times New Roman"/>
          <w:b/>
          <w:bCs/>
          <w:color w:val="111111"/>
          <w:sz w:val="32"/>
          <w:szCs w:val="32"/>
          <w:lang w:val="uk-UA" w:eastAsia="ru-RU"/>
        </w:rPr>
      </w:pPr>
    </w:p>
    <w:p w:rsidR="00151A86" w:rsidRDefault="00151A86" w:rsidP="00B97EE0">
      <w:pPr>
        <w:shd w:val="clear" w:color="auto" w:fill="FFFFFF"/>
        <w:spacing w:after="0" w:line="240" w:lineRule="auto"/>
        <w:jc w:val="center"/>
        <w:rPr>
          <w:rFonts w:ascii="Times New Roman" w:eastAsia="Times New Roman" w:hAnsi="Times New Roman" w:cs="Times New Roman"/>
          <w:b/>
          <w:bCs/>
          <w:color w:val="111111"/>
          <w:sz w:val="32"/>
          <w:szCs w:val="32"/>
          <w:lang w:val="uk-UA" w:eastAsia="ru-RU"/>
        </w:rPr>
      </w:pPr>
    </w:p>
    <w:p w:rsidR="00151A86" w:rsidRDefault="00151A86" w:rsidP="00B97EE0">
      <w:pPr>
        <w:shd w:val="clear" w:color="auto" w:fill="FFFFFF"/>
        <w:spacing w:after="0" w:line="240" w:lineRule="auto"/>
        <w:jc w:val="center"/>
        <w:rPr>
          <w:rFonts w:ascii="Times New Roman" w:eastAsia="Times New Roman" w:hAnsi="Times New Roman" w:cs="Times New Roman"/>
          <w:b/>
          <w:bCs/>
          <w:color w:val="111111"/>
          <w:sz w:val="32"/>
          <w:szCs w:val="32"/>
          <w:lang w:val="uk-UA" w:eastAsia="ru-RU"/>
        </w:rPr>
      </w:pPr>
    </w:p>
    <w:p w:rsidR="00151A86" w:rsidRDefault="00151A86" w:rsidP="00B97EE0">
      <w:pPr>
        <w:shd w:val="clear" w:color="auto" w:fill="FFFFFF"/>
        <w:spacing w:after="0" w:line="240" w:lineRule="auto"/>
        <w:jc w:val="center"/>
        <w:rPr>
          <w:rFonts w:ascii="Times New Roman" w:eastAsia="Times New Roman" w:hAnsi="Times New Roman" w:cs="Times New Roman"/>
          <w:b/>
          <w:bCs/>
          <w:color w:val="111111"/>
          <w:sz w:val="32"/>
          <w:szCs w:val="32"/>
          <w:lang w:val="uk-UA" w:eastAsia="ru-RU"/>
        </w:rPr>
      </w:pPr>
    </w:p>
    <w:p w:rsidR="00151A86" w:rsidRDefault="00151A86" w:rsidP="00B97EE0">
      <w:pPr>
        <w:shd w:val="clear" w:color="auto" w:fill="FFFFFF"/>
        <w:spacing w:after="0" w:line="240" w:lineRule="auto"/>
        <w:jc w:val="center"/>
        <w:rPr>
          <w:rFonts w:ascii="Times New Roman" w:eastAsia="Times New Roman" w:hAnsi="Times New Roman" w:cs="Times New Roman"/>
          <w:b/>
          <w:bCs/>
          <w:color w:val="111111"/>
          <w:sz w:val="32"/>
          <w:szCs w:val="32"/>
          <w:lang w:val="uk-UA" w:eastAsia="ru-RU"/>
        </w:rPr>
      </w:pPr>
    </w:p>
    <w:p w:rsidR="00B97EE0" w:rsidRPr="00151A86" w:rsidRDefault="00151A86" w:rsidP="00151A86">
      <w:pPr>
        <w:shd w:val="clear" w:color="auto" w:fill="FFFFFF"/>
        <w:spacing w:after="0" w:line="240" w:lineRule="auto"/>
        <w:jc w:val="center"/>
        <w:rPr>
          <w:rFonts w:ascii="Times New Roman" w:eastAsia="Times New Roman" w:hAnsi="Times New Roman" w:cs="Times New Roman"/>
          <w:b/>
          <w:bCs/>
          <w:color w:val="111111"/>
          <w:sz w:val="32"/>
          <w:szCs w:val="32"/>
          <w:lang w:val="uk-UA" w:eastAsia="ru-RU"/>
        </w:rPr>
      </w:pPr>
      <w:r>
        <w:rPr>
          <w:rFonts w:ascii="Times New Roman" w:eastAsia="Times New Roman" w:hAnsi="Times New Roman" w:cs="Times New Roman"/>
          <w:b/>
          <w:bCs/>
          <w:color w:val="111111"/>
          <w:sz w:val="32"/>
          <w:szCs w:val="32"/>
          <w:lang w:val="uk-UA" w:eastAsia="ru-RU"/>
        </w:rPr>
        <w:t>2023</w:t>
      </w:r>
    </w:p>
    <w:p w:rsidR="00B97EE0" w:rsidRPr="00B97EE0" w:rsidRDefault="003E1D28" w:rsidP="000A2AA5">
      <w:pPr>
        <w:pStyle w:val="a3"/>
        <w:shd w:val="clear" w:color="auto" w:fill="FFFFFF"/>
        <w:spacing w:before="0" w:beforeAutospacing="0" w:after="240" w:afterAutospacing="0"/>
        <w:jc w:val="both"/>
        <w:rPr>
          <w:color w:val="000000"/>
          <w:sz w:val="28"/>
          <w:szCs w:val="28"/>
          <w:lang w:val="uk-UA"/>
        </w:rPr>
      </w:pPr>
      <w:r>
        <w:rPr>
          <w:color w:val="000000"/>
          <w:sz w:val="28"/>
          <w:szCs w:val="28"/>
          <w:lang w:val="uk-UA"/>
        </w:rPr>
        <w:lastRenderedPageBreak/>
        <w:t xml:space="preserve"> </w:t>
      </w:r>
      <w:r w:rsidR="00B97EE0" w:rsidRPr="00B97EE0">
        <w:rPr>
          <w:color w:val="000000"/>
          <w:sz w:val="28"/>
          <w:szCs w:val="28"/>
          <w:lang w:val="uk-UA"/>
        </w:rPr>
        <w:t xml:space="preserve"> Закінчився навчальний рік і тому ми зібралися сьогодні, щоб зробити певні</w:t>
      </w:r>
      <w:r w:rsidR="00B97EE0">
        <w:rPr>
          <w:color w:val="000000"/>
          <w:sz w:val="28"/>
          <w:szCs w:val="28"/>
          <w:lang w:val="uk-UA"/>
        </w:rPr>
        <w:t xml:space="preserve"> підсумки роботи колективу </w:t>
      </w:r>
      <w:r w:rsidR="00B97EE0" w:rsidRPr="00B97EE0">
        <w:rPr>
          <w:color w:val="000000"/>
          <w:sz w:val="28"/>
          <w:szCs w:val="28"/>
          <w:lang w:val="uk-UA"/>
        </w:rPr>
        <w:t>гімназії, оцінити діяльність д</w:t>
      </w:r>
      <w:r w:rsidR="00B97EE0">
        <w:rPr>
          <w:color w:val="000000"/>
          <w:sz w:val="28"/>
          <w:szCs w:val="28"/>
          <w:lang w:val="uk-UA"/>
        </w:rPr>
        <w:t>иректора на посаді протягом 2022/2023</w:t>
      </w:r>
      <w:r w:rsidR="00B97EE0" w:rsidRPr="00B97EE0">
        <w:rPr>
          <w:color w:val="000000"/>
          <w:sz w:val="28"/>
          <w:szCs w:val="28"/>
          <w:lang w:val="uk-UA"/>
        </w:rPr>
        <w:t xml:space="preserve"> навчального року.</w:t>
      </w:r>
    </w:p>
    <w:p w:rsidR="00B97EE0" w:rsidRPr="00B97EE0" w:rsidRDefault="00B97EE0" w:rsidP="000A2AA5">
      <w:pPr>
        <w:pStyle w:val="a3"/>
        <w:shd w:val="clear" w:color="auto" w:fill="FFFFFF"/>
        <w:spacing w:before="0" w:beforeAutospacing="0" w:after="240" w:afterAutospacing="0"/>
        <w:jc w:val="both"/>
        <w:rPr>
          <w:color w:val="000000"/>
          <w:sz w:val="28"/>
          <w:szCs w:val="28"/>
          <w:lang w:val="uk-UA"/>
        </w:rPr>
      </w:pPr>
      <w:r w:rsidRPr="00B97EE0">
        <w:rPr>
          <w:color w:val="000000"/>
          <w:sz w:val="28"/>
          <w:szCs w:val="28"/>
          <w:lang w:val="uk-UA"/>
        </w:rPr>
        <w:t xml:space="preserve">Наша країна переживає зараз дуже складні часи. В умовах введення в Україні воєнного стану, викликаного збройною агресією </w:t>
      </w:r>
      <w:proofErr w:type="spellStart"/>
      <w:r w:rsidRPr="00B97EE0">
        <w:rPr>
          <w:color w:val="000000"/>
          <w:sz w:val="28"/>
          <w:szCs w:val="28"/>
          <w:lang w:val="uk-UA"/>
        </w:rPr>
        <w:t>росії</w:t>
      </w:r>
      <w:proofErr w:type="spellEnd"/>
      <w:r w:rsidRPr="00B97EE0">
        <w:rPr>
          <w:color w:val="000000"/>
          <w:sz w:val="28"/>
          <w:szCs w:val="28"/>
          <w:lang w:val="uk-UA"/>
        </w:rPr>
        <w:t>, освітяни - на своєму вчительському трудовому фронті. Працюють сумлінно, відповідально ставляться до виконання посадових обов’язків і вже цим наближають перемогу.</w:t>
      </w:r>
    </w:p>
    <w:p w:rsidR="00B97EE0" w:rsidRPr="00B97EE0" w:rsidRDefault="00B97EE0" w:rsidP="000A2AA5">
      <w:pPr>
        <w:pStyle w:val="a3"/>
        <w:shd w:val="clear" w:color="auto" w:fill="FFFFFF"/>
        <w:spacing w:before="0" w:beforeAutospacing="0" w:after="240" w:afterAutospacing="0"/>
        <w:jc w:val="both"/>
        <w:rPr>
          <w:color w:val="000000"/>
          <w:sz w:val="28"/>
          <w:szCs w:val="28"/>
          <w:lang w:val="uk-UA"/>
        </w:rPr>
      </w:pPr>
      <w:r w:rsidRPr="00B97EE0">
        <w:rPr>
          <w:color w:val="000000"/>
          <w:sz w:val="28"/>
          <w:szCs w:val="28"/>
          <w:lang w:val="uk-UA"/>
        </w:rPr>
        <w:t xml:space="preserve">Відповідно до наказу МОН України від 23.03.2005 №178 </w:t>
      </w:r>
      <w:proofErr w:type="spellStart"/>
      <w:r w:rsidRPr="00B97EE0">
        <w:rPr>
          <w:color w:val="000000"/>
          <w:sz w:val="28"/>
          <w:szCs w:val="28"/>
          <w:lang w:val="uk-UA"/>
        </w:rPr>
        <w:t>“Про</w:t>
      </w:r>
      <w:proofErr w:type="spellEnd"/>
      <w:r w:rsidRPr="00B97EE0">
        <w:rPr>
          <w:color w:val="000000"/>
          <w:sz w:val="28"/>
          <w:szCs w:val="28"/>
          <w:lang w:val="uk-UA"/>
        </w:rPr>
        <w:t xml:space="preserve">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w:t>
      </w:r>
      <w:proofErr w:type="spellStart"/>
      <w:r w:rsidRPr="00B97EE0">
        <w:rPr>
          <w:color w:val="000000"/>
          <w:sz w:val="28"/>
          <w:szCs w:val="28"/>
          <w:lang w:val="uk-UA"/>
        </w:rPr>
        <w:t>громадськістю”</w:t>
      </w:r>
      <w:proofErr w:type="spellEnd"/>
      <w:r w:rsidRPr="00B97EE0">
        <w:rPr>
          <w:color w:val="000000"/>
          <w:sz w:val="28"/>
          <w:szCs w:val="28"/>
          <w:lang w:val="uk-UA"/>
        </w:rPr>
        <w:t xml:space="preserve"> у травні-червні кожен керівник навчального закладу щороку звітує про свою діяльність на загальних зборах педагогічного колективу, ба</w:t>
      </w:r>
      <w:r>
        <w:rPr>
          <w:color w:val="000000"/>
          <w:sz w:val="28"/>
          <w:szCs w:val="28"/>
          <w:lang w:val="uk-UA"/>
        </w:rPr>
        <w:t>тьківського комітету</w:t>
      </w:r>
      <w:r w:rsidRPr="00B97EE0">
        <w:rPr>
          <w:color w:val="000000"/>
          <w:sz w:val="28"/>
          <w:szCs w:val="28"/>
          <w:lang w:val="uk-UA"/>
        </w:rPr>
        <w:t xml:space="preserve"> та громадськості.</w:t>
      </w:r>
    </w:p>
    <w:p w:rsidR="00B97EE0" w:rsidRDefault="00B97EE0" w:rsidP="000A2AA5">
      <w:pPr>
        <w:pStyle w:val="a3"/>
        <w:shd w:val="clear" w:color="auto" w:fill="FFFFFF"/>
        <w:spacing w:before="0" w:beforeAutospacing="0" w:after="240" w:afterAutospacing="0"/>
        <w:jc w:val="both"/>
        <w:rPr>
          <w:color w:val="000000"/>
          <w:sz w:val="28"/>
          <w:szCs w:val="28"/>
          <w:lang w:val="uk-UA"/>
        </w:rPr>
      </w:pPr>
      <w:r w:rsidRPr="00B97EE0">
        <w:rPr>
          <w:color w:val="000000"/>
          <w:sz w:val="28"/>
          <w:szCs w:val="28"/>
          <w:lang w:val="uk-UA"/>
        </w:rPr>
        <w:t>У своїй роботі протягом звітного періоду я керув</w:t>
      </w:r>
      <w:r>
        <w:rPr>
          <w:color w:val="000000"/>
          <w:sz w:val="28"/>
          <w:szCs w:val="28"/>
          <w:lang w:val="uk-UA"/>
        </w:rPr>
        <w:t>алася Статутом гімназії</w:t>
      </w:r>
      <w:r w:rsidRPr="00B97EE0">
        <w:rPr>
          <w:color w:val="000000"/>
          <w:sz w:val="28"/>
          <w:szCs w:val="28"/>
          <w:lang w:val="uk-UA"/>
        </w:rPr>
        <w:t>, правилами внутрішнього трудового розпорядку, посадо</w:t>
      </w:r>
      <w:r>
        <w:rPr>
          <w:color w:val="000000"/>
          <w:sz w:val="28"/>
          <w:szCs w:val="28"/>
          <w:lang w:val="uk-UA"/>
        </w:rPr>
        <w:t>вими обов’язками директора гімназії</w:t>
      </w:r>
      <w:r w:rsidRPr="00B97EE0">
        <w:rPr>
          <w:color w:val="000000"/>
          <w:sz w:val="28"/>
          <w:szCs w:val="28"/>
          <w:lang w:val="uk-UA"/>
        </w:rPr>
        <w:t>, законодавством України, іншими нормативними актами, що регламентують роботу керівника загальноосвітнього навчального закладу.</w:t>
      </w:r>
    </w:p>
    <w:p w:rsidR="00B97EE0" w:rsidRPr="00B97EE0" w:rsidRDefault="00B97EE0" w:rsidP="000A2AA5">
      <w:pPr>
        <w:pStyle w:val="a3"/>
        <w:shd w:val="clear" w:color="auto" w:fill="FFFFFF"/>
        <w:spacing w:before="0" w:beforeAutospacing="0" w:after="240" w:afterAutospacing="0"/>
        <w:jc w:val="both"/>
        <w:rPr>
          <w:color w:val="000000"/>
          <w:sz w:val="28"/>
          <w:szCs w:val="28"/>
          <w:lang w:val="uk-UA"/>
        </w:rPr>
      </w:pPr>
      <w:r w:rsidRPr="00B97EE0">
        <w:rPr>
          <w:rStyle w:val="a4"/>
          <w:color w:val="000000"/>
          <w:sz w:val="28"/>
          <w:szCs w:val="28"/>
          <w:bdr w:val="none" w:sz="0" w:space="0" w:color="auto" w:frame="1"/>
          <w:lang w:val="uk-UA"/>
        </w:rPr>
        <w:t>1. Загальна інформація п</w:t>
      </w:r>
      <w:r w:rsidR="002164B1">
        <w:rPr>
          <w:rStyle w:val="a4"/>
          <w:color w:val="000000"/>
          <w:sz w:val="28"/>
          <w:szCs w:val="28"/>
          <w:bdr w:val="none" w:sz="0" w:space="0" w:color="auto" w:frame="1"/>
          <w:lang w:val="uk-UA"/>
        </w:rPr>
        <w:t>ро гімназії</w:t>
      </w:r>
    </w:p>
    <w:p w:rsidR="002164B1" w:rsidRPr="002164B1" w:rsidRDefault="00B97EE0" w:rsidP="000A2AA5">
      <w:pPr>
        <w:pStyle w:val="a3"/>
        <w:shd w:val="clear" w:color="auto" w:fill="FFFFFF"/>
        <w:spacing w:before="0" w:beforeAutospacing="0" w:after="240" w:afterAutospacing="0"/>
        <w:jc w:val="both"/>
        <w:rPr>
          <w:color w:val="000000"/>
          <w:sz w:val="28"/>
          <w:szCs w:val="28"/>
          <w:lang w:val="uk-UA"/>
        </w:rPr>
      </w:pPr>
      <w:proofErr w:type="spellStart"/>
      <w:r>
        <w:rPr>
          <w:color w:val="000000"/>
          <w:sz w:val="28"/>
          <w:szCs w:val="28"/>
          <w:lang w:val="uk-UA"/>
        </w:rPr>
        <w:t>Малоключівська</w:t>
      </w:r>
      <w:proofErr w:type="spellEnd"/>
      <w:r>
        <w:rPr>
          <w:color w:val="000000"/>
          <w:sz w:val="28"/>
          <w:szCs w:val="28"/>
          <w:lang w:val="uk-UA"/>
        </w:rPr>
        <w:t xml:space="preserve"> </w:t>
      </w:r>
      <w:proofErr w:type="spellStart"/>
      <w:r>
        <w:rPr>
          <w:color w:val="000000"/>
          <w:sz w:val="28"/>
          <w:szCs w:val="28"/>
          <w:lang w:val="uk-UA"/>
        </w:rPr>
        <w:t>гімназія</w:t>
      </w:r>
      <w:r w:rsidRPr="00B97EE0">
        <w:rPr>
          <w:color w:val="000000"/>
          <w:sz w:val="28"/>
          <w:szCs w:val="28"/>
          <w:lang w:val="uk-UA"/>
        </w:rPr>
        <w:t>—</w:t>
      </w:r>
      <w:proofErr w:type="spellEnd"/>
      <w:r w:rsidRPr="00B97EE0">
        <w:rPr>
          <w:color w:val="000000"/>
          <w:sz w:val="28"/>
          <w:szCs w:val="28"/>
          <w:lang w:val="uk-UA"/>
        </w:rPr>
        <w:t xml:space="preserve"> заклад загальної середньої освіти, який </w:t>
      </w:r>
      <w:r w:rsidRPr="002164B1">
        <w:rPr>
          <w:color w:val="000000"/>
          <w:sz w:val="28"/>
          <w:szCs w:val="28"/>
          <w:lang w:val="uk-UA"/>
        </w:rPr>
        <w:t xml:space="preserve">знаходиться в комунальній власності </w:t>
      </w:r>
      <w:proofErr w:type="spellStart"/>
      <w:r w:rsidRPr="002164B1">
        <w:rPr>
          <w:color w:val="000000"/>
          <w:sz w:val="28"/>
          <w:szCs w:val="28"/>
          <w:lang w:val="uk-UA"/>
        </w:rPr>
        <w:t>Печеніжинської</w:t>
      </w:r>
      <w:proofErr w:type="spellEnd"/>
      <w:r w:rsidRPr="002164B1">
        <w:rPr>
          <w:color w:val="000000"/>
          <w:sz w:val="28"/>
          <w:szCs w:val="28"/>
          <w:lang w:val="uk-UA"/>
        </w:rPr>
        <w:t xml:space="preserve"> селищної ради.</w:t>
      </w:r>
      <w:r w:rsidR="002164B1" w:rsidRPr="002164B1">
        <w:rPr>
          <w:color w:val="000000"/>
          <w:sz w:val="28"/>
          <w:szCs w:val="28"/>
          <w:lang w:val="uk-UA"/>
        </w:rPr>
        <w:t xml:space="preserve"> </w:t>
      </w:r>
    </w:p>
    <w:p w:rsidR="002164B1" w:rsidRPr="002164B1" w:rsidRDefault="002164B1" w:rsidP="000A2AA5">
      <w:pPr>
        <w:pStyle w:val="a3"/>
        <w:shd w:val="clear" w:color="auto" w:fill="FFFFFF"/>
        <w:spacing w:before="0" w:beforeAutospacing="0" w:after="240" w:afterAutospacing="0"/>
        <w:jc w:val="both"/>
        <w:rPr>
          <w:color w:val="000000"/>
          <w:sz w:val="28"/>
          <w:szCs w:val="28"/>
          <w:lang w:val="uk-UA"/>
        </w:rPr>
      </w:pPr>
      <w:r>
        <w:rPr>
          <w:color w:val="000000"/>
          <w:sz w:val="28"/>
          <w:szCs w:val="28"/>
          <w:lang w:val="uk-UA"/>
        </w:rPr>
        <w:t>У 2022-2023</w:t>
      </w:r>
      <w:r w:rsidR="000A78E3">
        <w:rPr>
          <w:color w:val="000000"/>
          <w:sz w:val="28"/>
          <w:szCs w:val="28"/>
          <w:lang w:val="uk-UA"/>
        </w:rPr>
        <w:t xml:space="preserve"> </w:t>
      </w:r>
      <w:proofErr w:type="spellStart"/>
      <w:r w:rsidR="000A78E3">
        <w:rPr>
          <w:color w:val="000000"/>
          <w:sz w:val="28"/>
          <w:szCs w:val="28"/>
          <w:lang w:val="uk-UA"/>
        </w:rPr>
        <w:t>н.р</w:t>
      </w:r>
      <w:proofErr w:type="spellEnd"/>
      <w:r w:rsidR="000A78E3">
        <w:rPr>
          <w:color w:val="000000"/>
          <w:sz w:val="28"/>
          <w:szCs w:val="28"/>
          <w:lang w:val="uk-UA"/>
        </w:rPr>
        <w:t>. у гімназії</w:t>
      </w:r>
      <w:r w:rsidR="002C5B5E">
        <w:rPr>
          <w:color w:val="000000"/>
          <w:sz w:val="28"/>
          <w:szCs w:val="28"/>
          <w:lang w:val="uk-UA"/>
        </w:rPr>
        <w:t xml:space="preserve"> працювало </w:t>
      </w:r>
      <w:r w:rsidR="000A78E3">
        <w:rPr>
          <w:color w:val="000000"/>
          <w:sz w:val="28"/>
          <w:szCs w:val="28"/>
          <w:lang w:val="uk-UA"/>
        </w:rPr>
        <w:t>22</w:t>
      </w:r>
      <w:r w:rsidR="002C5B5E">
        <w:rPr>
          <w:color w:val="000000"/>
          <w:sz w:val="28"/>
          <w:szCs w:val="28"/>
          <w:lang w:val="uk-UA"/>
        </w:rPr>
        <w:t xml:space="preserve"> педагогічних працівники</w:t>
      </w:r>
      <w:r w:rsidR="000A78E3">
        <w:rPr>
          <w:color w:val="000000"/>
          <w:sz w:val="28"/>
          <w:szCs w:val="28"/>
          <w:lang w:val="uk-UA"/>
        </w:rPr>
        <w:t xml:space="preserve"> (2  у відпустках по догляду за дітьми) і 8 технічних</w:t>
      </w:r>
      <w:r w:rsidRPr="002164B1">
        <w:rPr>
          <w:color w:val="000000"/>
          <w:sz w:val="28"/>
          <w:szCs w:val="28"/>
          <w:lang w:val="uk-UA"/>
        </w:rPr>
        <w:t xml:space="preserve"> працівник</w:t>
      </w:r>
      <w:r w:rsidR="000A78E3">
        <w:rPr>
          <w:color w:val="000000"/>
          <w:sz w:val="28"/>
          <w:szCs w:val="28"/>
          <w:lang w:val="uk-UA"/>
        </w:rPr>
        <w:t>ів</w:t>
      </w:r>
      <w:r w:rsidRPr="002164B1">
        <w:rPr>
          <w:color w:val="000000"/>
          <w:sz w:val="28"/>
          <w:szCs w:val="28"/>
          <w:lang w:val="uk-UA"/>
        </w:rPr>
        <w:t>.</w:t>
      </w:r>
    </w:p>
    <w:p w:rsidR="002164B1" w:rsidRPr="002164B1" w:rsidRDefault="002164B1" w:rsidP="000A2AA5">
      <w:pPr>
        <w:pStyle w:val="a3"/>
        <w:shd w:val="clear" w:color="auto" w:fill="FFFFFF"/>
        <w:spacing w:before="0" w:beforeAutospacing="0" w:after="240" w:afterAutospacing="0"/>
        <w:jc w:val="both"/>
        <w:rPr>
          <w:color w:val="000000"/>
          <w:sz w:val="28"/>
          <w:szCs w:val="28"/>
          <w:lang w:val="uk-UA"/>
        </w:rPr>
      </w:pPr>
      <w:r w:rsidRPr="002164B1">
        <w:rPr>
          <w:color w:val="000000"/>
          <w:sz w:val="28"/>
          <w:szCs w:val="28"/>
          <w:lang w:val="uk-UA"/>
        </w:rPr>
        <w:t>У цьому навчальн</w:t>
      </w:r>
      <w:r w:rsidR="000A78E3">
        <w:rPr>
          <w:color w:val="000000"/>
          <w:sz w:val="28"/>
          <w:szCs w:val="28"/>
          <w:lang w:val="uk-UA"/>
        </w:rPr>
        <w:t>ому році навчання навчалося</w:t>
      </w:r>
      <w:r w:rsidR="002C5B5E">
        <w:rPr>
          <w:color w:val="000000"/>
          <w:sz w:val="28"/>
          <w:szCs w:val="28"/>
          <w:lang w:val="uk-UA"/>
        </w:rPr>
        <w:t xml:space="preserve"> 112 учні</w:t>
      </w:r>
      <w:r w:rsidR="000A78E3">
        <w:rPr>
          <w:color w:val="000000"/>
          <w:sz w:val="28"/>
          <w:szCs w:val="28"/>
          <w:lang w:val="uk-UA"/>
        </w:rPr>
        <w:t>в</w:t>
      </w:r>
      <w:r w:rsidR="002C5B5E">
        <w:rPr>
          <w:color w:val="000000"/>
          <w:sz w:val="28"/>
          <w:szCs w:val="28"/>
          <w:lang w:val="uk-UA"/>
        </w:rPr>
        <w:t xml:space="preserve"> . </w:t>
      </w:r>
      <w:r w:rsidRPr="002164B1">
        <w:rPr>
          <w:color w:val="000000"/>
          <w:sz w:val="28"/>
          <w:szCs w:val="28"/>
          <w:lang w:val="uk-UA"/>
        </w:rPr>
        <w:t xml:space="preserve">До 1 </w:t>
      </w:r>
      <w:r w:rsidR="002C5B5E">
        <w:rPr>
          <w:color w:val="000000"/>
          <w:sz w:val="28"/>
          <w:szCs w:val="28"/>
          <w:lang w:val="uk-UA"/>
        </w:rPr>
        <w:t xml:space="preserve">класу у </w:t>
      </w:r>
      <w:r w:rsidR="000A78E3">
        <w:rPr>
          <w:color w:val="000000"/>
          <w:sz w:val="28"/>
          <w:szCs w:val="28"/>
          <w:lang w:val="uk-UA"/>
        </w:rPr>
        <w:t>2023-2024 навчальному році зараховано</w:t>
      </w:r>
      <w:r w:rsidR="002C5B5E">
        <w:rPr>
          <w:color w:val="000000"/>
          <w:sz w:val="28"/>
          <w:szCs w:val="28"/>
          <w:lang w:val="uk-UA"/>
        </w:rPr>
        <w:t>14</w:t>
      </w:r>
      <w:r w:rsidRPr="002164B1">
        <w:rPr>
          <w:color w:val="000000"/>
          <w:sz w:val="28"/>
          <w:szCs w:val="28"/>
          <w:lang w:val="uk-UA"/>
        </w:rPr>
        <w:t xml:space="preserve"> шко</w:t>
      </w:r>
      <w:r w:rsidR="000A78E3">
        <w:rPr>
          <w:color w:val="000000"/>
          <w:sz w:val="28"/>
          <w:szCs w:val="28"/>
          <w:lang w:val="uk-UA"/>
        </w:rPr>
        <w:t xml:space="preserve">лярів. Також у наступному </w:t>
      </w:r>
      <w:r w:rsidRPr="002164B1">
        <w:rPr>
          <w:color w:val="000000"/>
          <w:sz w:val="28"/>
          <w:szCs w:val="28"/>
          <w:lang w:val="uk-UA"/>
        </w:rPr>
        <w:t xml:space="preserve"> навчальному році ми продовжуємо впровадження Нової української школи у середні</w:t>
      </w:r>
      <w:r w:rsidR="002C5B5E">
        <w:rPr>
          <w:color w:val="000000"/>
          <w:sz w:val="28"/>
          <w:szCs w:val="28"/>
          <w:lang w:val="uk-UA"/>
        </w:rPr>
        <w:t>х класах. З цього року стартує  6</w:t>
      </w:r>
      <w:r w:rsidRPr="002164B1">
        <w:rPr>
          <w:color w:val="000000"/>
          <w:sz w:val="28"/>
          <w:szCs w:val="28"/>
          <w:lang w:val="uk-UA"/>
        </w:rPr>
        <w:t>-й клас.</w:t>
      </w:r>
    </w:p>
    <w:p w:rsidR="00FD386F" w:rsidRPr="00596D5D" w:rsidRDefault="00FD386F" w:rsidP="000A2AA5">
      <w:pPr>
        <w:pStyle w:val="a3"/>
        <w:shd w:val="clear" w:color="auto" w:fill="FFFFFF"/>
        <w:spacing w:before="0" w:beforeAutospacing="0" w:after="240" w:afterAutospacing="0"/>
        <w:jc w:val="both"/>
        <w:rPr>
          <w:rStyle w:val="a4"/>
          <w:color w:val="000000"/>
          <w:sz w:val="28"/>
          <w:szCs w:val="28"/>
          <w:bdr w:val="none" w:sz="0" w:space="0" w:color="auto" w:frame="1"/>
          <w:shd w:val="clear" w:color="auto" w:fill="FFFFFF"/>
          <w:lang w:val="uk-UA"/>
        </w:rPr>
      </w:pPr>
      <w:r>
        <w:rPr>
          <w:rFonts w:ascii="Tahoma" w:hAnsi="Tahoma" w:cs="Tahoma"/>
          <w:b/>
          <w:bCs/>
          <w:color w:val="000000"/>
          <w:sz w:val="18"/>
          <w:szCs w:val="18"/>
          <w:bdr w:val="none" w:sz="0" w:space="0" w:color="auto" w:frame="1"/>
          <w:shd w:val="clear" w:color="auto" w:fill="FFFFFF"/>
        </w:rPr>
        <w:br/>
      </w:r>
      <w:r w:rsidR="00596D5D">
        <w:rPr>
          <w:rStyle w:val="a4"/>
          <w:color w:val="000000"/>
          <w:sz w:val="28"/>
          <w:szCs w:val="28"/>
          <w:bdr w:val="none" w:sz="0" w:space="0" w:color="auto" w:frame="1"/>
          <w:shd w:val="clear" w:color="auto" w:fill="FFFFFF"/>
        </w:rPr>
        <w:t xml:space="preserve">2. </w:t>
      </w:r>
      <w:proofErr w:type="spellStart"/>
      <w:r w:rsidR="00596D5D">
        <w:rPr>
          <w:rStyle w:val="a4"/>
          <w:color w:val="000000"/>
          <w:sz w:val="28"/>
          <w:szCs w:val="28"/>
          <w:bdr w:val="none" w:sz="0" w:space="0" w:color="auto" w:frame="1"/>
          <w:shd w:val="clear" w:color="auto" w:fill="FFFFFF"/>
        </w:rPr>
        <w:t>Кадрове</w:t>
      </w:r>
      <w:proofErr w:type="spellEnd"/>
      <w:r w:rsidR="00596D5D">
        <w:rPr>
          <w:rStyle w:val="a4"/>
          <w:color w:val="000000"/>
          <w:sz w:val="28"/>
          <w:szCs w:val="28"/>
          <w:bdr w:val="none" w:sz="0" w:space="0" w:color="auto" w:frame="1"/>
          <w:shd w:val="clear" w:color="auto" w:fill="FFFFFF"/>
        </w:rPr>
        <w:t xml:space="preserve"> </w:t>
      </w:r>
      <w:proofErr w:type="spellStart"/>
      <w:r w:rsidR="00596D5D">
        <w:rPr>
          <w:rStyle w:val="a4"/>
          <w:color w:val="000000"/>
          <w:sz w:val="28"/>
          <w:szCs w:val="28"/>
          <w:bdr w:val="none" w:sz="0" w:space="0" w:color="auto" w:frame="1"/>
          <w:shd w:val="clear" w:color="auto" w:fill="FFFFFF"/>
        </w:rPr>
        <w:t>забезпечення</w:t>
      </w:r>
      <w:proofErr w:type="spellEnd"/>
    </w:p>
    <w:p w:rsidR="00FD386F" w:rsidRPr="00C87A76" w:rsidRDefault="00FD386F" w:rsidP="000A2AA5">
      <w:pPr>
        <w:spacing w:after="240" w:line="240" w:lineRule="auto"/>
        <w:jc w:val="both"/>
        <w:rPr>
          <w:rFonts w:ascii="Times New Roman" w:hAnsi="Times New Roman" w:cs="Times New Roman"/>
          <w:sz w:val="28"/>
          <w:szCs w:val="28"/>
          <w:lang w:val="uk-UA"/>
        </w:rPr>
      </w:pPr>
      <w:r w:rsidRPr="00C87A76">
        <w:rPr>
          <w:rFonts w:ascii="Times New Roman" w:hAnsi="Times New Roman" w:cs="Times New Roman"/>
          <w:sz w:val="28"/>
          <w:szCs w:val="28"/>
          <w:lang w:val="uk-UA"/>
        </w:rPr>
        <w:t>На кінець 2022/2023 навчального року в гімназії  працює 22 вчителі, з них 2  у відпустці по догляду за дітьми.</w:t>
      </w:r>
    </w:p>
    <w:p w:rsidR="00FD386F" w:rsidRPr="00C87A76" w:rsidRDefault="00FD386F" w:rsidP="000A2AA5">
      <w:pPr>
        <w:pStyle w:val="2"/>
        <w:spacing w:after="240" w:line="240" w:lineRule="auto"/>
        <w:jc w:val="both"/>
        <w:rPr>
          <w:rFonts w:ascii="Times New Roman" w:hAnsi="Times New Roman" w:cs="Times New Roman"/>
          <w:b w:val="0"/>
          <w:color w:val="auto"/>
          <w:sz w:val="28"/>
          <w:szCs w:val="28"/>
        </w:rPr>
      </w:pPr>
      <w:r w:rsidRPr="00C87A76">
        <w:rPr>
          <w:rFonts w:ascii="Times New Roman" w:hAnsi="Times New Roman" w:cs="Times New Roman"/>
          <w:b w:val="0"/>
          <w:color w:val="auto"/>
          <w:sz w:val="28"/>
          <w:szCs w:val="28"/>
        </w:rPr>
        <w:t xml:space="preserve"> Дані про кількісний склад працівників</w:t>
      </w:r>
    </w:p>
    <w:tbl>
      <w:tblPr>
        <w:tblW w:w="5000" w:type="pct"/>
        <w:tblCellMar>
          <w:left w:w="0" w:type="dxa"/>
          <w:right w:w="0" w:type="dxa"/>
        </w:tblCellMar>
        <w:tblLook w:val="0000"/>
      </w:tblPr>
      <w:tblGrid>
        <w:gridCol w:w="4447"/>
        <w:gridCol w:w="5010"/>
      </w:tblGrid>
      <w:tr w:rsidR="00FD386F" w:rsidRPr="00C87A76" w:rsidTr="00FD386F">
        <w:trPr>
          <w:trHeight w:val="60"/>
        </w:trPr>
        <w:tc>
          <w:tcPr>
            <w:tcW w:w="2351"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rsidR="00FD386F" w:rsidRPr="000A3940" w:rsidRDefault="00FD386F" w:rsidP="000A2AA5">
            <w:pPr>
              <w:pStyle w:val="aa"/>
              <w:spacing w:after="240" w:line="240" w:lineRule="auto"/>
              <w:jc w:val="both"/>
              <w:rPr>
                <w:rFonts w:ascii="Times New Roman" w:hAnsi="Times New Roman" w:cs="Times New Roman"/>
                <w:sz w:val="28"/>
                <w:szCs w:val="28"/>
              </w:rPr>
            </w:pPr>
            <w:r w:rsidRPr="000A3940">
              <w:rPr>
                <w:rFonts w:ascii="Times New Roman" w:hAnsi="Times New Roman" w:cs="Times New Roman"/>
                <w:sz w:val="28"/>
                <w:szCs w:val="28"/>
              </w:rPr>
              <w:t>Усього педагогічних працівників</w:t>
            </w:r>
          </w:p>
        </w:tc>
        <w:tc>
          <w:tcPr>
            <w:tcW w:w="2649"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rsidR="00FD386F" w:rsidRPr="000A3940" w:rsidRDefault="00FD386F" w:rsidP="000A2AA5">
            <w:pPr>
              <w:pStyle w:val="a7"/>
              <w:spacing w:after="240" w:line="240" w:lineRule="auto"/>
              <w:jc w:val="both"/>
              <w:textAlignment w:val="auto"/>
              <w:rPr>
                <w:rFonts w:ascii="Times New Roman" w:hAnsi="Times New Roman" w:cs="Times New Roman"/>
                <w:color w:val="auto"/>
                <w:sz w:val="28"/>
                <w:szCs w:val="28"/>
                <w:lang w:val="uk-UA"/>
              </w:rPr>
            </w:pPr>
            <w:r w:rsidRPr="000A3940">
              <w:rPr>
                <w:rFonts w:ascii="Times New Roman" w:hAnsi="Times New Roman" w:cs="Times New Roman"/>
                <w:color w:val="auto"/>
                <w:sz w:val="28"/>
                <w:szCs w:val="28"/>
                <w:lang w:val="uk-UA"/>
              </w:rPr>
              <w:t>22</w:t>
            </w:r>
          </w:p>
        </w:tc>
      </w:tr>
      <w:tr w:rsidR="00FD386F" w:rsidRPr="00C87A76" w:rsidTr="00FD386F">
        <w:trPr>
          <w:trHeight w:val="60"/>
        </w:trPr>
        <w:tc>
          <w:tcPr>
            <w:tcW w:w="2351"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rsidR="00FD386F" w:rsidRPr="000A3940" w:rsidRDefault="00FD386F" w:rsidP="000A2AA5">
            <w:pPr>
              <w:pStyle w:val="aa"/>
              <w:spacing w:after="240" w:line="240" w:lineRule="auto"/>
              <w:jc w:val="both"/>
              <w:rPr>
                <w:rFonts w:ascii="Times New Roman" w:hAnsi="Times New Roman" w:cs="Times New Roman"/>
                <w:sz w:val="28"/>
                <w:szCs w:val="28"/>
              </w:rPr>
            </w:pPr>
            <w:r w:rsidRPr="000A3940">
              <w:rPr>
                <w:rFonts w:ascii="Times New Roman" w:hAnsi="Times New Roman" w:cs="Times New Roman"/>
                <w:sz w:val="28"/>
                <w:szCs w:val="28"/>
              </w:rPr>
              <w:t>З них:</w:t>
            </w:r>
          </w:p>
        </w:tc>
        <w:tc>
          <w:tcPr>
            <w:tcW w:w="2649"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rsidR="00FD386F" w:rsidRPr="000A3940" w:rsidRDefault="00FD386F" w:rsidP="000A2AA5">
            <w:pPr>
              <w:pStyle w:val="a7"/>
              <w:spacing w:after="240" w:line="240" w:lineRule="auto"/>
              <w:jc w:val="both"/>
              <w:textAlignment w:val="auto"/>
              <w:rPr>
                <w:rFonts w:ascii="Times New Roman" w:hAnsi="Times New Roman" w:cs="Times New Roman"/>
                <w:color w:val="auto"/>
                <w:sz w:val="28"/>
                <w:szCs w:val="28"/>
                <w:lang w:val="uk-UA"/>
              </w:rPr>
            </w:pPr>
          </w:p>
        </w:tc>
      </w:tr>
      <w:tr w:rsidR="00FD386F" w:rsidRPr="00C87A76" w:rsidTr="000A3940">
        <w:trPr>
          <w:trHeight w:val="365"/>
        </w:trPr>
        <w:tc>
          <w:tcPr>
            <w:tcW w:w="2351"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rsidR="00FD386F" w:rsidRPr="000A3940" w:rsidRDefault="00FD386F" w:rsidP="000A2AA5">
            <w:pPr>
              <w:pStyle w:val="ab"/>
              <w:numPr>
                <w:ilvl w:val="0"/>
                <w:numId w:val="2"/>
              </w:numPr>
              <w:spacing w:after="240" w:line="240" w:lineRule="auto"/>
              <w:jc w:val="both"/>
              <w:rPr>
                <w:rFonts w:ascii="Times New Roman" w:hAnsi="Times New Roman" w:cs="Times New Roman"/>
                <w:sz w:val="28"/>
                <w:szCs w:val="28"/>
              </w:rPr>
            </w:pPr>
            <w:r w:rsidRPr="000A3940">
              <w:rPr>
                <w:rFonts w:ascii="Times New Roman" w:hAnsi="Times New Roman" w:cs="Times New Roman"/>
                <w:sz w:val="28"/>
                <w:szCs w:val="28"/>
              </w:rPr>
              <w:lastRenderedPageBreak/>
              <w:t>учителів</w:t>
            </w:r>
          </w:p>
        </w:tc>
        <w:tc>
          <w:tcPr>
            <w:tcW w:w="2649"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rsidR="00FD386F" w:rsidRPr="000A3940" w:rsidRDefault="00FD386F" w:rsidP="000A2AA5">
            <w:pPr>
              <w:pStyle w:val="a7"/>
              <w:spacing w:after="240" w:line="240" w:lineRule="auto"/>
              <w:jc w:val="both"/>
              <w:textAlignment w:val="auto"/>
              <w:rPr>
                <w:rFonts w:ascii="Times New Roman" w:hAnsi="Times New Roman" w:cs="Times New Roman"/>
                <w:color w:val="auto"/>
                <w:sz w:val="28"/>
                <w:szCs w:val="28"/>
                <w:lang w:val="uk-UA"/>
              </w:rPr>
            </w:pPr>
            <w:r w:rsidRPr="000A3940">
              <w:rPr>
                <w:rFonts w:ascii="Times New Roman" w:hAnsi="Times New Roman" w:cs="Times New Roman"/>
                <w:color w:val="auto"/>
                <w:sz w:val="28"/>
                <w:szCs w:val="28"/>
                <w:lang w:val="uk-UA"/>
              </w:rPr>
              <w:t>16</w:t>
            </w:r>
          </w:p>
        </w:tc>
      </w:tr>
      <w:tr w:rsidR="00FD386F" w:rsidRPr="00C87A76" w:rsidTr="000A3940">
        <w:trPr>
          <w:trHeight w:val="302"/>
        </w:trPr>
        <w:tc>
          <w:tcPr>
            <w:tcW w:w="2351"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rsidR="00FD386F" w:rsidRPr="000A3940" w:rsidRDefault="00FD386F" w:rsidP="000A2AA5">
            <w:pPr>
              <w:pStyle w:val="ab"/>
              <w:numPr>
                <w:ilvl w:val="0"/>
                <w:numId w:val="2"/>
              </w:numPr>
              <w:spacing w:after="240" w:line="240" w:lineRule="auto"/>
              <w:jc w:val="both"/>
              <w:rPr>
                <w:rFonts w:ascii="Times New Roman" w:hAnsi="Times New Roman" w:cs="Times New Roman"/>
                <w:sz w:val="28"/>
                <w:szCs w:val="28"/>
              </w:rPr>
            </w:pPr>
            <w:r w:rsidRPr="000A3940">
              <w:rPr>
                <w:rFonts w:ascii="Times New Roman" w:hAnsi="Times New Roman" w:cs="Times New Roman"/>
                <w:sz w:val="28"/>
                <w:szCs w:val="28"/>
              </w:rPr>
              <w:t>практичних психологів</w:t>
            </w:r>
          </w:p>
        </w:tc>
        <w:tc>
          <w:tcPr>
            <w:tcW w:w="2649"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rsidR="00FD386F" w:rsidRPr="000A3940" w:rsidRDefault="00FD386F" w:rsidP="000A2AA5">
            <w:pPr>
              <w:pStyle w:val="a7"/>
              <w:spacing w:after="240" w:line="240" w:lineRule="auto"/>
              <w:jc w:val="both"/>
              <w:textAlignment w:val="auto"/>
              <w:rPr>
                <w:rFonts w:ascii="Times New Roman" w:hAnsi="Times New Roman" w:cs="Times New Roman"/>
                <w:color w:val="auto"/>
                <w:sz w:val="28"/>
                <w:szCs w:val="28"/>
                <w:lang w:val="uk-UA"/>
              </w:rPr>
            </w:pPr>
            <w:r w:rsidRPr="000A3940">
              <w:rPr>
                <w:rFonts w:ascii="Times New Roman" w:hAnsi="Times New Roman" w:cs="Times New Roman"/>
                <w:color w:val="auto"/>
                <w:sz w:val="28"/>
                <w:szCs w:val="28"/>
                <w:lang w:val="uk-UA"/>
              </w:rPr>
              <w:t>1</w:t>
            </w:r>
          </w:p>
        </w:tc>
      </w:tr>
      <w:tr w:rsidR="00FD386F" w:rsidRPr="00C87A76" w:rsidTr="00FD386F">
        <w:trPr>
          <w:trHeight w:val="60"/>
        </w:trPr>
        <w:tc>
          <w:tcPr>
            <w:tcW w:w="2351"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rsidR="00FD386F" w:rsidRPr="000A3940" w:rsidRDefault="00FD386F" w:rsidP="000A2AA5">
            <w:pPr>
              <w:pStyle w:val="ab"/>
              <w:numPr>
                <w:ilvl w:val="0"/>
                <w:numId w:val="2"/>
              </w:numPr>
              <w:spacing w:after="240" w:line="240" w:lineRule="auto"/>
              <w:jc w:val="both"/>
              <w:rPr>
                <w:rFonts w:ascii="Times New Roman" w:hAnsi="Times New Roman" w:cs="Times New Roman"/>
                <w:sz w:val="28"/>
                <w:szCs w:val="28"/>
              </w:rPr>
            </w:pPr>
            <w:r w:rsidRPr="000A3940">
              <w:rPr>
                <w:rFonts w:ascii="Times New Roman" w:hAnsi="Times New Roman" w:cs="Times New Roman"/>
                <w:sz w:val="28"/>
                <w:szCs w:val="28"/>
              </w:rPr>
              <w:t>педагогів-організаторів</w:t>
            </w:r>
          </w:p>
        </w:tc>
        <w:tc>
          <w:tcPr>
            <w:tcW w:w="2649"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rsidR="00FD386F" w:rsidRPr="000A3940" w:rsidRDefault="00FD386F" w:rsidP="000A2AA5">
            <w:pPr>
              <w:pStyle w:val="a7"/>
              <w:spacing w:after="240" w:line="240" w:lineRule="auto"/>
              <w:jc w:val="both"/>
              <w:textAlignment w:val="auto"/>
              <w:rPr>
                <w:rFonts w:ascii="Times New Roman" w:hAnsi="Times New Roman" w:cs="Times New Roman"/>
                <w:color w:val="auto"/>
                <w:sz w:val="28"/>
                <w:szCs w:val="28"/>
                <w:lang w:val="uk-UA"/>
              </w:rPr>
            </w:pPr>
            <w:r w:rsidRPr="000A3940">
              <w:rPr>
                <w:rFonts w:ascii="Times New Roman" w:hAnsi="Times New Roman" w:cs="Times New Roman"/>
                <w:color w:val="auto"/>
                <w:sz w:val="28"/>
                <w:szCs w:val="28"/>
                <w:lang w:val="uk-UA"/>
              </w:rPr>
              <w:t>1</w:t>
            </w:r>
          </w:p>
        </w:tc>
      </w:tr>
      <w:tr w:rsidR="000A78E3" w:rsidRPr="00C87A76" w:rsidTr="00FD386F">
        <w:trPr>
          <w:trHeight w:val="60"/>
        </w:trPr>
        <w:tc>
          <w:tcPr>
            <w:tcW w:w="2351"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rsidR="000A78E3" w:rsidRPr="000A3940" w:rsidRDefault="000A78E3" w:rsidP="000A2AA5">
            <w:pPr>
              <w:pStyle w:val="ab"/>
              <w:numPr>
                <w:ilvl w:val="0"/>
                <w:numId w:val="2"/>
              </w:numPr>
              <w:spacing w:after="240" w:line="240" w:lineRule="auto"/>
              <w:jc w:val="both"/>
              <w:rPr>
                <w:rFonts w:ascii="Times New Roman" w:hAnsi="Times New Roman" w:cs="Times New Roman"/>
                <w:sz w:val="28"/>
                <w:szCs w:val="28"/>
              </w:rPr>
            </w:pPr>
            <w:r w:rsidRPr="000A3940">
              <w:rPr>
                <w:rFonts w:ascii="Times New Roman" w:hAnsi="Times New Roman" w:cs="Times New Roman"/>
                <w:sz w:val="28"/>
                <w:szCs w:val="28"/>
              </w:rPr>
              <w:t>асистенти вчителя</w:t>
            </w:r>
          </w:p>
        </w:tc>
        <w:tc>
          <w:tcPr>
            <w:tcW w:w="2649"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rsidR="000A78E3" w:rsidRPr="000A3940" w:rsidRDefault="000A78E3" w:rsidP="000A2AA5">
            <w:pPr>
              <w:pStyle w:val="a7"/>
              <w:spacing w:after="240" w:line="240" w:lineRule="auto"/>
              <w:jc w:val="both"/>
              <w:textAlignment w:val="auto"/>
              <w:rPr>
                <w:rFonts w:ascii="Times New Roman" w:hAnsi="Times New Roman" w:cs="Times New Roman"/>
                <w:color w:val="auto"/>
                <w:sz w:val="28"/>
                <w:szCs w:val="28"/>
                <w:lang w:val="uk-UA"/>
              </w:rPr>
            </w:pPr>
            <w:r w:rsidRPr="000A3940">
              <w:rPr>
                <w:rFonts w:ascii="Times New Roman" w:hAnsi="Times New Roman" w:cs="Times New Roman"/>
                <w:color w:val="auto"/>
                <w:sz w:val="28"/>
                <w:szCs w:val="28"/>
                <w:lang w:val="uk-UA"/>
              </w:rPr>
              <w:t>2</w:t>
            </w:r>
          </w:p>
        </w:tc>
      </w:tr>
      <w:tr w:rsidR="00FD386F" w:rsidRPr="00C87A76" w:rsidTr="00FD386F">
        <w:trPr>
          <w:trHeight w:val="60"/>
        </w:trPr>
        <w:tc>
          <w:tcPr>
            <w:tcW w:w="2351"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rsidR="00FD386F" w:rsidRPr="000A3940" w:rsidRDefault="000A78E3" w:rsidP="000A2AA5">
            <w:pPr>
              <w:pStyle w:val="aa"/>
              <w:spacing w:after="240" w:line="240" w:lineRule="auto"/>
              <w:jc w:val="both"/>
              <w:rPr>
                <w:rFonts w:ascii="Times New Roman" w:hAnsi="Times New Roman" w:cs="Times New Roman"/>
                <w:sz w:val="28"/>
                <w:szCs w:val="28"/>
              </w:rPr>
            </w:pPr>
            <w:r w:rsidRPr="000A3940">
              <w:rPr>
                <w:rFonts w:ascii="Times New Roman" w:hAnsi="Times New Roman" w:cs="Times New Roman"/>
                <w:sz w:val="28"/>
                <w:szCs w:val="28"/>
              </w:rPr>
              <w:t>Усього обслуговуючого</w:t>
            </w:r>
            <w:r w:rsidR="00FD386F" w:rsidRPr="000A3940">
              <w:rPr>
                <w:rFonts w:ascii="Times New Roman" w:hAnsi="Times New Roman" w:cs="Times New Roman"/>
                <w:sz w:val="28"/>
                <w:szCs w:val="28"/>
              </w:rPr>
              <w:t xml:space="preserve"> персоналу</w:t>
            </w:r>
          </w:p>
        </w:tc>
        <w:tc>
          <w:tcPr>
            <w:tcW w:w="2649"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rsidR="00FD386F" w:rsidRPr="000A3940" w:rsidRDefault="00FD386F" w:rsidP="000A2AA5">
            <w:pPr>
              <w:pStyle w:val="a7"/>
              <w:spacing w:after="240" w:line="240" w:lineRule="auto"/>
              <w:jc w:val="both"/>
              <w:textAlignment w:val="auto"/>
              <w:rPr>
                <w:rFonts w:ascii="Times New Roman" w:hAnsi="Times New Roman" w:cs="Times New Roman"/>
                <w:color w:val="auto"/>
                <w:sz w:val="28"/>
                <w:szCs w:val="28"/>
                <w:lang w:val="ru-RU"/>
              </w:rPr>
            </w:pPr>
            <w:r w:rsidRPr="000A3940">
              <w:rPr>
                <w:rFonts w:ascii="Times New Roman" w:hAnsi="Times New Roman" w:cs="Times New Roman"/>
                <w:color w:val="auto"/>
                <w:sz w:val="28"/>
                <w:szCs w:val="28"/>
                <w:lang w:val="ru-RU"/>
              </w:rPr>
              <w:t>8</w:t>
            </w:r>
          </w:p>
        </w:tc>
      </w:tr>
      <w:tr w:rsidR="00FD386F" w:rsidRPr="00C87A76" w:rsidTr="00FD386F">
        <w:trPr>
          <w:trHeight w:val="60"/>
        </w:trPr>
        <w:tc>
          <w:tcPr>
            <w:tcW w:w="2351"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rsidR="00FD386F" w:rsidRPr="000A3940" w:rsidRDefault="00FD386F" w:rsidP="000A2AA5">
            <w:pPr>
              <w:pStyle w:val="aa"/>
              <w:spacing w:after="240" w:line="240" w:lineRule="auto"/>
              <w:jc w:val="both"/>
              <w:rPr>
                <w:rFonts w:ascii="Times New Roman" w:hAnsi="Times New Roman" w:cs="Times New Roman"/>
                <w:sz w:val="28"/>
                <w:szCs w:val="28"/>
              </w:rPr>
            </w:pPr>
            <w:r w:rsidRPr="000A3940">
              <w:rPr>
                <w:rFonts w:ascii="Times New Roman" w:hAnsi="Times New Roman" w:cs="Times New Roman"/>
                <w:sz w:val="28"/>
                <w:szCs w:val="28"/>
              </w:rPr>
              <w:t>Усього працівників</w:t>
            </w:r>
          </w:p>
        </w:tc>
        <w:tc>
          <w:tcPr>
            <w:tcW w:w="2649"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rsidR="00FD386F" w:rsidRPr="000A3940" w:rsidRDefault="00FD386F" w:rsidP="000A2AA5">
            <w:pPr>
              <w:pStyle w:val="a7"/>
              <w:spacing w:after="240" w:line="240" w:lineRule="auto"/>
              <w:jc w:val="both"/>
              <w:textAlignment w:val="auto"/>
              <w:rPr>
                <w:rFonts w:ascii="Times New Roman" w:hAnsi="Times New Roman" w:cs="Times New Roman"/>
                <w:color w:val="auto"/>
                <w:sz w:val="28"/>
                <w:szCs w:val="28"/>
                <w:lang w:val="ru-RU"/>
              </w:rPr>
            </w:pPr>
            <w:r w:rsidRPr="000A3940">
              <w:rPr>
                <w:rFonts w:ascii="Times New Roman" w:hAnsi="Times New Roman" w:cs="Times New Roman"/>
                <w:color w:val="auto"/>
                <w:sz w:val="28"/>
                <w:szCs w:val="28"/>
                <w:lang w:val="ru-RU"/>
              </w:rPr>
              <w:t>30</w:t>
            </w:r>
          </w:p>
        </w:tc>
      </w:tr>
      <w:tr w:rsidR="00FD386F" w:rsidRPr="00C87A76" w:rsidTr="00FD386F">
        <w:trPr>
          <w:trHeight w:val="242"/>
        </w:trPr>
        <w:tc>
          <w:tcPr>
            <w:tcW w:w="2351"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rsidR="00FD386F" w:rsidRPr="000A3940" w:rsidRDefault="00FD386F" w:rsidP="000A2AA5">
            <w:pPr>
              <w:pStyle w:val="aa"/>
              <w:spacing w:after="240" w:line="240" w:lineRule="auto"/>
              <w:jc w:val="both"/>
              <w:rPr>
                <w:rFonts w:ascii="Times New Roman" w:hAnsi="Times New Roman" w:cs="Times New Roman"/>
                <w:sz w:val="28"/>
                <w:szCs w:val="28"/>
              </w:rPr>
            </w:pPr>
            <w:r w:rsidRPr="000A3940">
              <w:rPr>
                <w:rFonts w:ascii="Times New Roman" w:hAnsi="Times New Roman" w:cs="Times New Roman"/>
                <w:sz w:val="28"/>
                <w:szCs w:val="28"/>
              </w:rPr>
              <w:t>З них працює за сумісництвом</w:t>
            </w:r>
          </w:p>
        </w:tc>
        <w:tc>
          <w:tcPr>
            <w:tcW w:w="2649"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rsidR="00FD386F" w:rsidRPr="000A3940" w:rsidRDefault="00FD386F" w:rsidP="000A2AA5">
            <w:pPr>
              <w:pStyle w:val="a7"/>
              <w:spacing w:after="240" w:line="240" w:lineRule="auto"/>
              <w:jc w:val="both"/>
              <w:textAlignment w:val="auto"/>
              <w:rPr>
                <w:rFonts w:ascii="Times New Roman" w:hAnsi="Times New Roman" w:cs="Times New Roman"/>
                <w:color w:val="auto"/>
                <w:sz w:val="28"/>
                <w:szCs w:val="28"/>
                <w:lang w:val="ru-RU"/>
              </w:rPr>
            </w:pPr>
            <w:r w:rsidRPr="000A3940">
              <w:rPr>
                <w:rFonts w:ascii="Times New Roman" w:hAnsi="Times New Roman" w:cs="Times New Roman"/>
                <w:color w:val="auto"/>
                <w:sz w:val="28"/>
                <w:szCs w:val="28"/>
                <w:lang w:val="ru-RU"/>
              </w:rPr>
              <w:t>2</w:t>
            </w:r>
          </w:p>
        </w:tc>
      </w:tr>
    </w:tbl>
    <w:p w:rsidR="000A78E3" w:rsidRPr="00C87A76" w:rsidRDefault="000A78E3" w:rsidP="000A2AA5">
      <w:pPr>
        <w:pStyle w:val="a8"/>
        <w:spacing w:after="240" w:line="240" w:lineRule="auto"/>
        <w:ind w:firstLine="0"/>
        <w:rPr>
          <w:rFonts w:ascii="Times New Roman" w:hAnsi="Times New Roman" w:cs="Times New Roman"/>
          <w:sz w:val="28"/>
          <w:szCs w:val="28"/>
        </w:rPr>
      </w:pPr>
      <w:r>
        <w:rPr>
          <w:rFonts w:ascii="Times New Roman" w:hAnsi="Times New Roman" w:cs="Times New Roman"/>
          <w:sz w:val="28"/>
          <w:szCs w:val="28"/>
        </w:rPr>
        <w:t>З них:</w:t>
      </w:r>
    </w:p>
    <w:p w:rsidR="00FD386F" w:rsidRPr="00C87A76" w:rsidRDefault="00FD386F" w:rsidP="000A2AA5">
      <w:pPr>
        <w:pStyle w:val="a5"/>
        <w:numPr>
          <w:ilvl w:val="0"/>
          <w:numId w:val="1"/>
        </w:numPr>
        <w:spacing w:after="240" w:line="240" w:lineRule="auto"/>
        <w:jc w:val="both"/>
        <w:rPr>
          <w:rFonts w:ascii="Times New Roman" w:hAnsi="Times New Roman" w:cs="Times New Roman"/>
          <w:sz w:val="28"/>
          <w:szCs w:val="28"/>
          <w:lang w:val="uk-UA"/>
        </w:rPr>
      </w:pPr>
      <w:r w:rsidRPr="00C87A76">
        <w:rPr>
          <w:rFonts w:ascii="Times New Roman" w:hAnsi="Times New Roman" w:cs="Times New Roman"/>
          <w:sz w:val="28"/>
          <w:szCs w:val="28"/>
          <w:lang w:val="uk-UA"/>
        </w:rPr>
        <w:t xml:space="preserve"> «спеці</w:t>
      </w:r>
      <w:r w:rsidR="000A78E3">
        <w:rPr>
          <w:rFonts w:ascii="Times New Roman" w:hAnsi="Times New Roman" w:cs="Times New Roman"/>
          <w:sz w:val="28"/>
          <w:szCs w:val="28"/>
          <w:lang w:val="uk-UA"/>
        </w:rPr>
        <w:t>аліст вищої категорії» – 3</w:t>
      </w:r>
      <w:r w:rsidRPr="00C87A76">
        <w:rPr>
          <w:rFonts w:ascii="Times New Roman" w:hAnsi="Times New Roman" w:cs="Times New Roman"/>
          <w:sz w:val="28"/>
          <w:szCs w:val="28"/>
          <w:lang w:val="uk-UA"/>
        </w:rPr>
        <w:t>;</w:t>
      </w:r>
    </w:p>
    <w:p w:rsidR="00FD386F" w:rsidRPr="00C87A76" w:rsidRDefault="00FD386F" w:rsidP="000A2AA5">
      <w:pPr>
        <w:pStyle w:val="a5"/>
        <w:numPr>
          <w:ilvl w:val="0"/>
          <w:numId w:val="1"/>
        </w:numPr>
        <w:spacing w:after="240" w:line="240" w:lineRule="auto"/>
        <w:jc w:val="both"/>
        <w:rPr>
          <w:rFonts w:ascii="Times New Roman" w:hAnsi="Times New Roman" w:cs="Times New Roman"/>
          <w:sz w:val="28"/>
          <w:szCs w:val="28"/>
          <w:lang w:val="uk-UA"/>
        </w:rPr>
      </w:pPr>
      <w:r w:rsidRPr="00C87A76">
        <w:rPr>
          <w:rFonts w:ascii="Times New Roman" w:hAnsi="Times New Roman" w:cs="Times New Roman"/>
          <w:color w:val="FF0000"/>
          <w:sz w:val="28"/>
          <w:szCs w:val="28"/>
          <w:lang w:val="uk-UA"/>
        </w:rPr>
        <w:t xml:space="preserve"> </w:t>
      </w:r>
      <w:r w:rsidRPr="00C87A76">
        <w:rPr>
          <w:rFonts w:ascii="Times New Roman" w:hAnsi="Times New Roman" w:cs="Times New Roman"/>
          <w:sz w:val="28"/>
          <w:szCs w:val="28"/>
          <w:lang w:val="uk-UA"/>
        </w:rPr>
        <w:t>«с</w:t>
      </w:r>
      <w:r w:rsidR="000A78E3">
        <w:rPr>
          <w:rFonts w:ascii="Times New Roman" w:hAnsi="Times New Roman" w:cs="Times New Roman"/>
          <w:sz w:val="28"/>
          <w:szCs w:val="28"/>
          <w:lang w:val="uk-UA"/>
        </w:rPr>
        <w:t>пеціаліст І категорії» – 3</w:t>
      </w:r>
      <w:r w:rsidRPr="00C87A76">
        <w:rPr>
          <w:rFonts w:ascii="Times New Roman" w:hAnsi="Times New Roman" w:cs="Times New Roman"/>
          <w:sz w:val="28"/>
          <w:szCs w:val="28"/>
          <w:lang w:val="uk-UA"/>
        </w:rPr>
        <w:t xml:space="preserve">; </w:t>
      </w:r>
    </w:p>
    <w:p w:rsidR="00FD386F" w:rsidRPr="00C87A76" w:rsidRDefault="00FD386F" w:rsidP="000A2AA5">
      <w:pPr>
        <w:pStyle w:val="a5"/>
        <w:numPr>
          <w:ilvl w:val="0"/>
          <w:numId w:val="1"/>
        </w:numPr>
        <w:spacing w:after="240" w:line="240" w:lineRule="auto"/>
        <w:jc w:val="both"/>
        <w:rPr>
          <w:rFonts w:ascii="Times New Roman" w:hAnsi="Times New Roman" w:cs="Times New Roman"/>
          <w:sz w:val="28"/>
          <w:szCs w:val="28"/>
          <w:lang w:val="uk-UA"/>
        </w:rPr>
      </w:pPr>
      <w:r w:rsidRPr="00C87A76">
        <w:rPr>
          <w:rFonts w:ascii="Times New Roman" w:hAnsi="Times New Roman" w:cs="Times New Roman"/>
          <w:sz w:val="28"/>
          <w:szCs w:val="28"/>
          <w:lang w:val="uk-UA"/>
        </w:rPr>
        <w:t xml:space="preserve">«спеціаліст </w:t>
      </w:r>
      <w:r w:rsidRPr="00C87A76">
        <w:rPr>
          <w:rFonts w:ascii="Times New Roman" w:hAnsi="Times New Roman" w:cs="Times New Roman"/>
          <w:sz w:val="28"/>
          <w:szCs w:val="28"/>
        </w:rPr>
        <w:t>II</w:t>
      </w:r>
      <w:r w:rsidR="000A78E3">
        <w:rPr>
          <w:rFonts w:ascii="Times New Roman" w:hAnsi="Times New Roman" w:cs="Times New Roman"/>
          <w:sz w:val="28"/>
          <w:szCs w:val="28"/>
          <w:lang w:val="uk-UA"/>
        </w:rPr>
        <w:t xml:space="preserve"> категорії» – 6</w:t>
      </w:r>
      <w:r w:rsidRPr="00C87A76">
        <w:rPr>
          <w:rFonts w:ascii="Times New Roman" w:hAnsi="Times New Roman" w:cs="Times New Roman"/>
          <w:sz w:val="28"/>
          <w:szCs w:val="28"/>
          <w:lang w:val="uk-UA"/>
        </w:rPr>
        <w:t xml:space="preserve">; </w:t>
      </w:r>
    </w:p>
    <w:p w:rsidR="00FD386F" w:rsidRPr="00C87A76" w:rsidRDefault="000A78E3" w:rsidP="000A2AA5">
      <w:pPr>
        <w:pStyle w:val="a5"/>
        <w:numPr>
          <w:ilvl w:val="0"/>
          <w:numId w:val="1"/>
        </w:numPr>
        <w:spacing w:after="24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«спеціаліст» - 10</w:t>
      </w:r>
      <w:r w:rsidR="00FD386F" w:rsidRPr="00C87A76">
        <w:rPr>
          <w:rFonts w:ascii="Times New Roman" w:hAnsi="Times New Roman" w:cs="Times New Roman"/>
          <w:sz w:val="28"/>
          <w:szCs w:val="28"/>
          <w:lang w:val="uk-UA"/>
        </w:rPr>
        <w:t xml:space="preserve">. </w:t>
      </w:r>
    </w:p>
    <w:p w:rsidR="00FD386F" w:rsidRPr="00C87A76" w:rsidRDefault="00FD386F" w:rsidP="000A2AA5">
      <w:pPr>
        <w:pStyle w:val="a5"/>
        <w:numPr>
          <w:ilvl w:val="0"/>
          <w:numId w:val="1"/>
        </w:numPr>
        <w:spacing w:after="240" w:line="240" w:lineRule="auto"/>
        <w:jc w:val="both"/>
        <w:rPr>
          <w:rFonts w:ascii="Times New Roman" w:hAnsi="Times New Roman" w:cs="Times New Roman"/>
          <w:sz w:val="28"/>
          <w:szCs w:val="28"/>
          <w:lang w:val="uk-UA"/>
        </w:rPr>
      </w:pPr>
      <w:proofErr w:type="spellStart"/>
      <w:r w:rsidRPr="00C87A76">
        <w:rPr>
          <w:rFonts w:ascii="Times New Roman" w:hAnsi="Times New Roman" w:cs="Times New Roman"/>
          <w:sz w:val="28"/>
          <w:szCs w:val="28"/>
        </w:rPr>
        <w:t>Педагогічні</w:t>
      </w:r>
      <w:proofErr w:type="spellEnd"/>
      <w:r w:rsidRPr="00C87A76">
        <w:rPr>
          <w:rFonts w:ascii="Times New Roman" w:hAnsi="Times New Roman" w:cs="Times New Roman"/>
          <w:sz w:val="28"/>
          <w:szCs w:val="28"/>
        </w:rPr>
        <w:t xml:space="preserve"> </w:t>
      </w:r>
      <w:proofErr w:type="spellStart"/>
      <w:r w:rsidRPr="00C87A76">
        <w:rPr>
          <w:rFonts w:ascii="Times New Roman" w:hAnsi="Times New Roman" w:cs="Times New Roman"/>
          <w:sz w:val="28"/>
          <w:szCs w:val="28"/>
        </w:rPr>
        <w:t>звання</w:t>
      </w:r>
      <w:proofErr w:type="spellEnd"/>
      <w:r w:rsidRPr="00C87A76">
        <w:rPr>
          <w:rFonts w:ascii="Times New Roman" w:hAnsi="Times New Roman" w:cs="Times New Roman"/>
          <w:sz w:val="28"/>
          <w:szCs w:val="28"/>
        </w:rPr>
        <w:t xml:space="preserve"> «старший учитель» – </w:t>
      </w:r>
      <w:r w:rsidRPr="00C87A76">
        <w:rPr>
          <w:rFonts w:ascii="Times New Roman" w:hAnsi="Times New Roman" w:cs="Times New Roman"/>
          <w:sz w:val="28"/>
          <w:szCs w:val="28"/>
          <w:lang w:val="uk-UA"/>
        </w:rPr>
        <w:t>1</w:t>
      </w:r>
      <w:r w:rsidR="000A78E3">
        <w:rPr>
          <w:rFonts w:ascii="Times New Roman" w:hAnsi="Times New Roman" w:cs="Times New Roman"/>
          <w:sz w:val="28"/>
          <w:szCs w:val="28"/>
          <w:lang w:val="uk-UA"/>
        </w:rPr>
        <w:t>.</w:t>
      </w:r>
      <w:r w:rsidRPr="00C87A76">
        <w:rPr>
          <w:rFonts w:ascii="Times New Roman" w:hAnsi="Times New Roman" w:cs="Times New Roman"/>
          <w:sz w:val="28"/>
          <w:szCs w:val="28"/>
        </w:rPr>
        <w:t xml:space="preserve"> </w:t>
      </w:r>
    </w:p>
    <w:p w:rsidR="00FD386F" w:rsidRPr="00C87A76" w:rsidRDefault="00FD386F" w:rsidP="000A2AA5">
      <w:pPr>
        <w:pStyle w:val="2"/>
        <w:spacing w:after="240" w:line="240" w:lineRule="auto"/>
        <w:jc w:val="both"/>
        <w:rPr>
          <w:rFonts w:ascii="Times New Roman" w:hAnsi="Times New Roman" w:cs="Times New Roman"/>
          <w:b w:val="0"/>
          <w:color w:val="auto"/>
          <w:sz w:val="28"/>
          <w:szCs w:val="28"/>
        </w:rPr>
      </w:pPr>
      <w:r w:rsidRPr="00C87A76">
        <w:rPr>
          <w:rFonts w:ascii="Times New Roman" w:hAnsi="Times New Roman" w:cs="Times New Roman"/>
          <w:b w:val="0"/>
          <w:color w:val="auto"/>
          <w:sz w:val="28"/>
          <w:szCs w:val="28"/>
        </w:rPr>
        <w:t>Дані про вік членів педагогічного колективу</w:t>
      </w:r>
      <w:r w:rsidR="0039724C">
        <w:rPr>
          <w:rFonts w:ascii="Times New Roman" w:hAnsi="Times New Roman" w:cs="Times New Roman"/>
          <w:b w:val="0"/>
          <w:color w:val="auto"/>
          <w:sz w:val="28"/>
          <w:szCs w:val="28"/>
        </w:rPr>
        <w:t>:</w:t>
      </w:r>
    </w:p>
    <w:tbl>
      <w:tblPr>
        <w:tblW w:w="5000" w:type="pct"/>
        <w:tblCellMar>
          <w:left w:w="0" w:type="dxa"/>
          <w:right w:w="0" w:type="dxa"/>
        </w:tblCellMar>
        <w:tblLook w:val="0000"/>
      </w:tblPr>
      <w:tblGrid>
        <w:gridCol w:w="1567"/>
        <w:gridCol w:w="1491"/>
        <w:gridCol w:w="1493"/>
        <w:gridCol w:w="1491"/>
        <w:gridCol w:w="1491"/>
        <w:gridCol w:w="1936"/>
      </w:tblGrid>
      <w:tr w:rsidR="00FD386F" w:rsidRPr="00C87A76" w:rsidTr="00FD386F">
        <w:trPr>
          <w:trHeight w:val="60"/>
        </w:trPr>
        <w:tc>
          <w:tcPr>
            <w:tcW w:w="864" w:type="pct"/>
            <w:vMerge w:val="restar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FD386F" w:rsidRPr="00C87A76" w:rsidRDefault="00FD386F" w:rsidP="000A2AA5">
            <w:pPr>
              <w:pStyle w:val="a7"/>
              <w:spacing w:after="240" w:line="240" w:lineRule="auto"/>
              <w:jc w:val="both"/>
              <w:textAlignment w:val="auto"/>
              <w:rPr>
                <w:rFonts w:ascii="Times New Roman" w:hAnsi="Times New Roman" w:cs="Times New Roman"/>
                <w:color w:val="auto"/>
                <w:sz w:val="28"/>
                <w:szCs w:val="28"/>
                <w:lang w:val="uk-UA"/>
              </w:rPr>
            </w:pPr>
          </w:p>
        </w:tc>
        <w:tc>
          <w:tcPr>
            <w:tcW w:w="4136" w:type="pct"/>
            <w:gridSpan w:val="5"/>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D386F" w:rsidRPr="00C87A76" w:rsidRDefault="00FD386F" w:rsidP="000A2AA5">
            <w:pPr>
              <w:pStyle w:val="a9"/>
              <w:suppressAutoHyphens/>
              <w:spacing w:after="240" w:line="240" w:lineRule="auto"/>
              <w:jc w:val="both"/>
              <w:rPr>
                <w:rFonts w:ascii="Times New Roman" w:hAnsi="Times New Roman" w:cs="Times New Roman"/>
                <w:b w:val="0"/>
                <w:sz w:val="28"/>
                <w:szCs w:val="28"/>
              </w:rPr>
            </w:pPr>
            <w:r w:rsidRPr="00C87A76">
              <w:rPr>
                <w:rFonts w:ascii="Times New Roman" w:hAnsi="Times New Roman" w:cs="Times New Roman"/>
                <w:b w:val="0"/>
                <w:sz w:val="28"/>
                <w:szCs w:val="28"/>
              </w:rPr>
              <w:t>Вік педагогічних працівників</w:t>
            </w:r>
          </w:p>
        </w:tc>
      </w:tr>
      <w:tr w:rsidR="00FD386F" w:rsidRPr="00C87A76" w:rsidTr="00FD386F">
        <w:trPr>
          <w:trHeight w:val="435"/>
        </w:trPr>
        <w:tc>
          <w:tcPr>
            <w:tcW w:w="864" w:type="pct"/>
            <w:vMerge/>
            <w:tcBorders>
              <w:top w:val="single" w:sz="4" w:space="0" w:color="000000"/>
              <w:left w:val="single" w:sz="6" w:space="0" w:color="000000"/>
              <w:bottom w:val="single" w:sz="4" w:space="0" w:color="000000"/>
              <w:right w:val="single" w:sz="4" w:space="0" w:color="000000"/>
            </w:tcBorders>
          </w:tcPr>
          <w:p w:rsidR="00FD386F" w:rsidRPr="00C87A76" w:rsidRDefault="00FD386F" w:rsidP="000A2AA5">
            <w:pPr>
              <w:pStyle w:val="a7"/>
              <w:spacing w:after="240" w:line="240" w:lineRule="auto"/>
              <w:jc w:val="both"/>
              <w:textAlignment w:val="auto"/>
              <w:rPr>
                <w:rFonts w:ascii="Times New Roman" w:hAnsi="Times New Roman" w:cs="Times New Roman"/>
                <w:color w:val="auto"/>
                <w:sz w:val="28"/>
                <w:szCs w:val="28"/>
                <w:lang w:val="uk-UA"/>
              </w:rPr>
            </w:pP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D386F" w:rsidRPr="00C87A76" w:rsidRDefault="00FD386F" w:rsidP="000A2AA5">
            <w:pPr>
              <w:pStyle w:val="a9"/>
              <w:suppressAutoHyphens/>
              <w:spacing w:after="240" w:line="240" w:lineRule="auto"/>
              <w:jc w:val="both"/>
              <w:rPr>
                <w:rFonts w:ascii="Times New Roman" w:hAnsi="Times New Roman" w:cs="Times New Roman"/>
                <w:b w:val="0"/>
                <w:sz w:val="28"/>
                <w:szCs w:val="28"/>
              </w:rPr>
            </w:pPr>
            <w:r w:rsidRPr="00C87A76">
              <w:rPr>
                <w:rFonts w:ascii="Times New Roman" w:hAnsi="Times New Roman" w:cs="Times New Roman"/>
                <w:b w:val="0"/>
                <w:sz w:val="28"/>
                <w:szCs w:val="28"/>
              </w:rPr>
              <w:t>до 30 років</w:t>
            </w:r>
          </w:p>
        </w:tc>
        <w:tc>
          <w:tcPr>
            <w:tcW w:w="82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D386F" w:rsidRPr="00C87A76" w:rsidRDefault="00FD386F" w:rsidP="000A2AA5">
            <w:pPr>
              <w:pStyle w:val="a9"/>
              <w:suppressAutoHyphens/>
              <w:spacing w:after="240" w:line="240" w:lineRule="auto"/>
              <w:jc w:val="both"/>
              <w:rPr>
                <w:rFonts w:ascii="Times New Roman" w:hAnsi="Times New Roman" w:cs="Times New Roman"/>
                <w:b w:val="0"/>
                <w:sz w:val="28"/>
                <w:szCs w:val="28"/>
              </w:rPr>
            </w:pPr>
            <w:r w:rsidRPr="00C87A76">
              <w:rPr>
                <w:rFonts w:ascii="Times New Roman" w:hAnsi="Times New Roman" w:cs="Times New Roman"/>
                <w:b w:val="0"/>
                <w:sz w:val="28"/>
                <w:szCs w:val="28"/>
              </w:rPr>
              <w:t>31–40 років</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D386F" w:rsidRPr="00C87A76" w:rsidRDefault="00FD386F" w:rsidP="000A2AA5">
            <w:pPr>
              <w:pStyle w:val="a9"/>
              <w:suppressAutoHyphens/>
              <w:spacing w:after="240" w:line="240" w:lineRule="auto"/>
              <w:jc w:val="both"/>
              <w:rPr>
                <w:rFonts w:ascii="Times New Roman" w:hAnsi="Times New Roman" w:cs="Times New Roman"/>
                <w:b w:val="0"/>
                <w:sz w:val="28"/>
                <w:szCs w:val="28"/>
              </w:rPr>
            </w:pPr>
            <w:r w:rsidRPr="00C87A76">
              <w:rPr>
                <w:rFonts w:ascii="Times New Roman" w:hAnsi="Times New Roman" w:cs="Times New Roman"/>
                <w:b w:val="0"/>
                <w:sz w:val="28"/>
                <w:szCs w:val="28"/>
              </w:rPr>
              <w:t>41–50 років</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D386F" w:rsidRPr="00C87A76" w:rsidRDefault="00FD386F" w:rsidP="000A2AA5">
            <w:pPr>
              <w:pStyle w:val="a9"/>
              <w:suppressAutoHyphens/>
              <w:spacing w:after="240" w:line="240" w:lineRule="auto"/>
              <w:jc w:val="both"/>
              <w:rPr>
                <w:rFonts w:ascii="Times New Roman" w:hAnsi="Times New Roman" w:cs="Times New Roman"/>
                <w:b w:val="0"/>
                <w:sz w:val="28"/>
                <w:szCs w:val="28"/>
              </w:rPr>
            </w:pPr>
            <w:r w:rsidRPr="00C87A76">
              <w:rPr>
                <w:rFonts w:ascii="Times New Roman" w:hAnsi="Times New Roman" w:cs="Times New Roman"/>
                <w:b w:val="0"/>
                <w:sz w:val="28"/>
                <w:szCs w:val="28"/>
              </w:rPr>
              <w:t>51–55 років</w:t>
            </w:r>
          </w:p>
        </w:tc>
        <w:tc>
          <w:tcPr>
            <w:tcW w:w="838"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FD386F" w:rsidRPr="00C87A76" w:rsidRDefault="00FD386F" w:rsidP="000A2AA5">
            <w:pPr>
              <w:pStyle w:val="a9"/>
              <w:suppressAutoHyphens/>
              <w:spacing w:after="240" w:line="240" w:lineRule="auto"/>
              <w:jc w:val="both"/>
              <w:rPr>
                <w:rFonts w:ascii="Times New Roman" w:hAnsi="Times New Roman" w:cs="Times New Roman"/>
                <w:b w:val="0"/>
                <w:sz w:val="28"/>
                <w:szCs w:val="28"/>
              </w:rPr>
            </w:pPr>
            <w:r w:rsidRPr="00C87A76">
              <w:rPr>
                <w:rFonts w:ascii="Times New Roman" w:hAnsi="Times New Roman" w:cs="Times New Roman"/>
                <w:b w:val="0"/>
                <w:sz w:val="28"/>
                <w:szCs w:val="28"/>
              </w:rPr>
              <w:t>Більше55 років</w:t>
            </w:r>
          </w:p>
        </w:tc>
      </w:tr>
      <w:tr w:rsidR="00FD386F" w:rsidRPr="00C87A76" w:rsidTr="0039724C">
        <w:trPr>
          <w:trHeight w:val="867"/>
        </w:trPr>
        <w:tc>
          <w:tcPr>
            <w:tcW w:w="864" w:type="pc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FD386F" w:rsidRPr="0039724C" w:rsidRDefault="00FD386F" w:rsidP="000A2AA5">
            <w:pPr>
              <w:pStyle w:val="a9"/>
              <w:suppressAutoHyphens/>
              <w:spacing w:after="240" w:line="240" w:lineRule="auto"/>
              <w:jc w:val="both"/>
              <w:rPr>
                <w:rFonts w:ascii="Times New Roman" w:hAnsi="Times New Roman" w:cs="Times New Roman"/>
                <w:b w:val="0"/>
                <w:sz w:val="24"/>
                <w:szCs w:val="24"/>
              </w:rPr>
            </w:pPr>
            <w:r w:rsidRPr="0039724C">
              <w:rPr>
                <w:rFonts w:ascii="Times New Roman" w:hAnsi="Times New Roman" w:cs="Times New Roman"/>
                <w:b w:val="0"/>
                <w:sz w:val="24"/>
                <w:szCs w:val="24"/>
              </w:rPr>
              <w:t>Кількість педагогічних працівників</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D386F" w:rsidRPr="00C87A76" w:rsidRDefault="00FD386F" w:rsidP="000A2AA5">
            <w:pPr>
              <w:pStyle w:val="a7"/>
              <w:spacing w:after="240" w:line="240" w:lineRule="auto"/>
              <w:jc w:val="both"/>
              <w:textAlignment w:val="auto"/>
              <w:rPr>
                <w:rFonts w:ascii="Times New Roman" w:hAnsi="Times New Roman" w:cs="Times New Roman"/>
                <w:color w:val="auto"/>
                <w:sz w:val="28"/>
                <w:szCs w:val="28"/>
                <w:lang w:val="ru-RU"/>
              </w:rPr>
            </w:pPr>
            <w:r w:rsidRPr="00C87A76">
              <w:rPr>
                <w:rFonts w:ascii="Times New Roman" w:hAnsi="Times New Roman" w:cs="Times New Roman"/>
                <w:color w:val="auto"/>
                <w:sz w:val="28"/>
                <w:szCs w:val="28"/>
                <w:lang w:val="ru-RU"/>
              </w:rPr>
              <w:t>6</w:t>
            </w:r>
          </w:p>
        </w:tc>
        <w:tc>
          <w:tcPr>
            <w:tcW w:w="82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D386F" w:rsidRPr="00C87A76" w:rsidRDefault="00FD386F" w:rsidP="000A2AA5">
            <w:pPr>
              <w:pStyle w:val="a7"/>
              <w:spacing w:after="240" w:line="240" w:lineRule="auto"/>
              <w:jc w:val="both"/>
              <w:textAlignment w:val="auto"/>
              <w:rPr>
                <w:rFonts w:ascii="Times New Roman" w:hAnsi="Times New Roman" w:cs="Times New Roman"/>
                <w:color w:val="auto"/>
                <w:sz w:val="28"/>
                <w:szCs w:val="28"/>
                <w:lang w:val="ru-RU"/>
              </w:rPr>
            </w:pPr>
            <w:r w:rsidRPr="00C87A76">
              <w:rPr>
                <w:rFonts w:ascii="Times New Roman" w:hAnsi="Times New Roman" w:cs="Times New Roman"/>
                <w:color w:val="auto"/>
                <w:sz w:val="28"/>
                <w:szCs w:val="28"/>
                <w:lang w:val="ru-RU"/>
              </w:rPr>
              <w:t>8</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D386F" w:rsidRPr="00C87A76" w:rsidRDefault="00FD386F" w:rsidP="000A2AA5">
            <w:pPr>
              <w:pStyle w:val="a7"/>
              <w:spacing w:after="240" w:line="240" w:lineRule="auto"/>
              <w:jc w:val="both"/>
              <w:textAlignment w:val="auto"/>
              <w:rPr>
                <w:rFonts w:ascii="Times New Roman" w:hAnsi="Times New Roman" w:cs="Times New Roman"/>
                <w:color w:val="auto"/>
                <w:sz w:val="28"/>
                <w:szCs w:val="28"/>
                <w:lang w:val="ru-RU"/>
              </w:rPr>
            </w:pPr>
            <w:r w:rsidRPr="00C87A76">
              <w:rPr>
                <w:rFonts w:ascii="Times New Roman" w:hAnsi="Times New Roman" w:cs="Times New Roman"/>
                <w:color w:val="auto"/>
                <w:sz w:val="28"/>
                <w:szCs w:val="28"/>
                <w:lang w:val="ru-RU"/>
              </w:rPr>
              <w:t>5</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FD386F" w:rsidRPr="00C87A76" w:rsidRDefault="00FD386F" w:rsidP="000A2AA5">
            <w:pPr>
              <w:pStyle w:val="a7"/>
              <w:spacing w:after="240" w:line="240" w:lineRule="auto"/>
              <w:jc w:val="both"/>
              <w:textAlignment w:val="auto"/>
              <w:rPr>
                <w:rFonts w:ascii="Times New Roman" w:hAnsi="Times New Roman" w:cs="Times New Roman"/>
                <w:color w:val="auto"/>
                <w:sz w:val="28"/>
                <w:szCs w:val="28"/>
                <w:lang w:val="ru-RU"/>
              </w:rPr>
            </w:pPr>
            <w:r w:rsidRPr="00C87A76">
              <w:rPr>
                <w:rFonts w:ascii="Times New Roman" w:hAnsi="Times New Roman" w:cs="Times New Roman"/>
                <w:color w:val="auto"/>
                <w:sz w:val="28"/>
                <w:szCs w:val="28"/>
                <w:lang w:val="ru-RU"/>
              </w:rPr>
              <w:t>-</w:t>
            </w:r>
          </w:p>
        </w:tc>
        <w:tc>
          <w:tcPr>
            <w:tcW w:w="838"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FD386F" w:rsidRPr="00C87A76" w:rsidRDefault="00FD386F" w:rsidP="000A2AA5">
            <w:pPr>
              <w:pStyle w:val="a7"/>
              <w:spacing w:after="240" w:line="240" w:lineRule="auto"/>
              <w:jc w:val="both"/>
              <w:textAlignment w:val="auto"/>
              <w:rPr>
                <w:rFonts w:ascii="Times New Roman" w:hAnsi="Times New Roman" w:cs="Times New Roman"/>
                <w:color w:val="auto"/>
                <w:sz w:val="28"/>
                <w:szCs w:val="28"/>
                <w:lang w:val="ru-RU"/>
              </w:rPr>
            </w:pPr>
            <w:r w:rsidRPr="00C87A76">
              <w:rPr>
                <w:rFonts w:ascii="Times New Roman" w:hAnsi="Times New Roman" w:cs="Times New Roman"/>
                <w:color w:val="auto"/>
                <w:sz w:val="28"/>
                <w:szCs w:val="28"/>
                <w:lang w:val="ru-RU"/>
              </w:rPr>
              <w:t>3</w:t>
            </w:r>
          </w:p>
        </w:tc>
      </w:tr>
    </w:tbl>
    <w:p w:rsidR="00FD386F" w:rsidRPr="00C87A76" w:rsidRDefault="00FD386F" w:rsidP="000A2AA5">
      <w:pPr>
        <w:pStyle w:val="2"/>
        <w:spacing w:after="240" w:line="240" w:lineRule="auto"/>
        <w:jc w:val="both"/>
        <w:rPr>
          <w:rFonts w:ascii="Times New Roman" w:hAnsi="Times New Roman" w:cs="Times New Roman"/>
          <w:b w:val="0"/>
          <w:color w:val="auto"/>
          <w:sz w:val="28"/>
          <w:szCs w:val="28"/>
        </w:rPr>
      </w:pPr>
      <w:r w:rsidRPr="00C87A76">
        <w:rPr>
          <w:rFonts w:ascii="Times New Roman" w:hAnsi="Times New Roman" w:cs="Times New Roman"/>
          <w:b w:val="0"/>
          <w:color w:val="auto"/>
          <w:sz w:val="28"/>
          <w:szCs w:val="28"/>
        </w:rPr>
        <w:t>Дані про педагогічний стаж працівників</w:t>
      </w:r>
    </w:p>
    <w:tbl>
      <w:tblPr>
        <w:tblW w:w="5000" w:type="pct"/>
        <w:tblCellMar>
          <w:left w:w="0" w:type="dxa"/>
          <w:right w:w="0" w:type="dxa"/>
        </w:tblCellMar>
        <w:tblLook w:val="0000"/>
      </w:tblPr>
      <w:tblGrid>
        <w:gridCol w:w="1608"/>
        <w:gridCol w:w="1123"/>
        <w:gridCol w:w="1123"/>
        <w:gridCol w:w="1123"/>
        <w:gridCol w:w="1123"/>
        <w:gridCol w:w="1123"/>
        <w:gridCol w:w="1123"/>
        <w:gridCol w:w="1123"/>
      </w:tblGrid>
      <w:tr w:rsidR="00FD386F" w:rsidRPr="00C87A76" w:rsidTr="00FD386F">
        <w:trPr>
          <w:trHeight w:val="245"/>
        </w:trPr>
        <w:tc>
          <w:tcPr>
            <w:tcW w:w="849" w:type="pct"/>
            <w:vMerge w:val="restar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FD386F" w:rsidRPr="00C87A76" w:rsidRDefault="00FD386F" w:rsidP="000A2AA5">
            <w:pPr>
              <w:pStyle w:val="a7"/>
              <w:spacing w:after="240" w:line="240" w:lineRule="auto"/>
              <w:jc w:val="both"/>
              <w:textAlignment w:val="auto"/>
              <w:rPr>
                <w:rFonts w:ascii="Times New Roman" w:hAnsi="Times New Roman" w:cs="Times New Roman"/>
                <w:color w:val="auto"/>
                <w:sz w:val="28"/>
                <w:szCs w:val="28"/>
                <w:lang w:val="uk-UA"/>
              </w:rPr>
            </w:pPr>
          </w:p>
        </w:tc>
        <w:tc>
          <w:tcPr>
            <w:tcW w:w="4151" w:type="pct"/>
            <w:gridSpan w:val="7"/>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D386F" w:rsidRPr="00C87A76" w:rsidRDefault="00FD386F" w:rsidP="000A2AA5">
            <w:pPr>
              <w:pStyle w:val="a9"/>
              <w:spacing w:after="240" w:line="240" w:lineRule="auto"/>
              <w:jc w:val="both"/>
              <w:rPr>
                <w:rFonts w:ascii="Times New Roman" w:hAnsi="Times New Roman" w:cs="Times New Roman"/>
                <w:b w:val="0"/>
                <w:sz w:val="28"/>
                <w:szCs w:val="28"/>
              </w:rPr>
            </w:pPr>
            <w:r w:rsidRPr="00C87A76">
              <w:rPr>
                <w:rFonts w:ascii="Times New Roman" w:hAnsi="Times New Roman" w:cs="Times New Roman"/>
                <w:b w:val="0"/>
                <w:sz w:val="28"/>
                <w:szCs w:val="28"/>
              </w:rPr>
              <w:t>Педагогічний стаж працівників</w:t>
            </w:r>
          </w:p>
        </w:tc>
      </w:tr>
      <w:tr w:rsidR="00FD386F" w:rsidRPr="00C87A76" w:rsidTr="00FD386F">
        <w:trPr>
          <w:trHeight w:val="435"/>
        </w:trPr>
        <w:tc>
          <w:tcPr>
            <w:tcW w:w="849" w:type="pct"/>
            <w:vMerge/>
            <w:tcBorders>
              <w:top w:val="single" w:sz="4" w:space="0" w:color="000000"/>
              <w:left w:val="single" w:sz="6" w:space="0" w:color="000000"/>
              <w:bottom w:val="single" w:sz="4" w:space="0" w:color="000000"/>
              <w:right w:val="single" w:sz="4" w:space="0" w:color="000000"/>
            </w:tcBorders>
          </w:tcPr>
          <w:p w:rsidR="00FD386F" w:rsidRPr="00C87A76" w:rsidRDefault="00FD386F" w:rsidP="000A2AA5">
            <w:pPr>
              <w:pStyle w:val="a7"/>
              <w:spacing w:after="240" w:line="240" w:lineRule="auto"/>
              <w:jc w:val="both"/>
              <w:textAlignment w:val="auto"/>
              <w:rPr>
                <w:rFonts w:ascii="Times New Roman" w:hAnsi="Times New Roman" w:cs="Times New Roman"/>
                <w:color w:val="auto"/>
                <w:sz w:val="28"/>
                <w:szCs w:val="28"/>
                <w:lang w:val="uk-UA"/>
              </w:rPr>
            </w:pPr>
          </w:p>
        </w:tc>
        <w:tc>
          <w:tcPr>
            <w:tcW w:w="59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D386F" w:rsidRPr="00C87A76" w:rsidRDefault="00FD386F" w:rsidP="000A2AA5">
            <w:pPr>
              <w:pStyle w:val="a9"/>
              <w:spacing w:after="240" w:line="240" w:lineRule="auto"/>
              <w:jc w:val="both"/>
              <w:rPr>
                <w:rFonts w:ascii="Times New Roman" w:hAnsi="Times New Roman" w:cs="Times New Roman"/>
                <w:b w:val="0"/>
                <w:sz w:val="28"/>
                <w:szCs w:val="28"/>
              </w:rPr>
            </w:pPr>
            <w:r w:rsidRPr="00C87A76">
              <w:rPr>
                <w:rFonts w:ascii="Times New Roman" w:hAnsi="Times New Roman" w:cs="Times New Roman"/>
                <w:b w:val="0"/>
                <w:sz w:val="28"/>
                <w:szCs w:val="28"/>
              </w:rPr>
              <w:t>до 3 років</w:t>
            </w:r>
          </w:p>
        </w:tc>
        <w:tc>
          <w:tcPr>
            <w:tcW w:w="59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D386F" w:rsidRPr="00C87A76" w:rsidRDefault="00FD386F" w:rsidP="000A2AA5">
            <w:pPr>
              <w:pStyle w:val="a9"/>
              <w:spacing w:after="240" w:line="240" w:lineRule="auto"/>
              <w:jc w:val="both"/>
              <w:rPr>
                <w:rFonts w:ascii="Times New Roman" w:hAnsi="Times New Roman" w:cs="Times New Roman"/>
                <w:b w:val="0"/>
                <w:sz w:val="28"/>
                <w:szCs w:val="28"/>
              </w:rPr>
            </w:pPr>
            <w:r w:rsidRPr="00C87A76">
              <w:rPr>
                <w:rFonts w:ascii="Times New Roman" w:hAnsi="Times New Roman" w:cs="Times New Roman"/>
                <w:b w:val="0"/>
                <w:sz w:val="28"/>
                <w:szCs w:val="28"/>
              </w:rPr>
              <w:t>понад 3 роки</w:t>
            </w:r>
          </w:p>
        </w:tc>
        <w:tc>
          <w:tcPr>
            <w:tcW w:w="59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D386F" w:rsidRPr="00C87A76" w:rsidRDefault="00FD386F" w:rsidP="000A2AA5">
            <w:pPr>
              <w:pStyle w:val="a9"/>
              <w:spacing w:after="240" w:line="240" w:lineRule="auto"/>
              <w:jc w:val="both"/>
              <w:rPr>
                <w:rFonts w:ascii="Times New Roman" w:hAnsi="Times New Roman" w:cs="Times New Roman"/>
                <w:b w:val="0"/>
                <w:sz w:val="28"/>
                <w:szCs w:val="28"/>
              </w:rPr>
            </w:pPr>
            <w:r w:rsidRPr="00C87A76">
              <w:rPr>
                <w:rFonts w:ascii="Times New Roman" w:hAnsi="Times New Roman" w:cs="Times New Roman"/>
                <w:b w:val="0"/>
                <w:sz w:val="28"/>
                <w:szCs w:val="28"/>
              </w:rPr>
              <w:t>понад 10 років</w:t>
            </w:r>
          </w:p>
        </w:tc>
        <w:tc>
          <w:tcPr>
            <w:tcW w:w="59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D386F" w:rsidRPr="00C87A76" w:rsidRDefault="00FD386F" w:rsidP="000A2AA5">
            <w:pPr>
              <w:pStyle w:val="a9"/>
              <w:spacing w:after="240" w:line="240" w:lineRule="auto"/>
              <w:jc w:val="both"/>
              <w:rPr>
                <w:rFonts w:ascii="Times New Roman" w:hAnsi="Times New Roman" w:cs="Times New Roman"/>
                <w:b w:val="0"/>
                <w:sz w:val="28"/>
                <w:szCs w:val="28"/>
              </w:rPr>
            </w:pPr>
            <w:r w:rsidRPr="00C87A76">
              <w:rPr>
                <w:rFonts w:ascii="Times New Roman" w:hAnsi="Times New Roman" w:cs="Times New Roman"/>
                <w:b w:val="0"/>
                <w:sz w:val="28"/>
                <w:szCs w:val="28"/>
              </w:rPr>
              <w:t>понад 20 років</w:t>
            </w:r>
          </w:p>
        </w:tc>
        <w:tc>
          <w:tcPr>
            <w:tcW w:w="59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D386F" w:rsidRPr="00C87A76" w:rsidRDefault="00FD386F" w:rsidP="000A2AA5">
            <w:pPr>
              <w:pStyle w:val="a9"/>
              <w:spacing w:after="240" w:line="240" w:lineRule="auto"/>
              <w:jc w:val="both"/>
              <w:rPr>
                <w:rFonts w:ascii="Times New Roman" w:hAnsi="Times New Roman" w:cs="Times New Roman"/>
                <w:b w:val="0"/>
                <w:sz w:val="28"/>
                <w:szCs w:val="28"/>
              </w:rPr>
            </w:pPr>
            <w:r w:rsidRPr="00C87A76">
              <w:rPr>
                <w:rFonts w:ascii="Times New Roman" w:hAnsi="Times New Roman" w:cs="Times New Roman"/>
                <w:b w:val="0"/>
                <w:sz w:val="28"/>
                <w:szCs w:val="28"/>
              </w:rPr>
              <w:t>понад 30 років</w:t>
            </w:r>
          </w:p>
        </w:tc>
        <w:tc>
          <w:tcPr>
            <w:tcW w:w="59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D386F" w:rsidRPr="00C87A76" w:rsidRDefault="00FD386F" w:rsidP="000A2AA5">
            <w:pPr>
              <w:pStyle w:val="a9"/>
              <w:spacing w:after="240" w:line="240" w:lineRule="auto"/>
              <w:jc w:val="both"/>
              <w:rPr>
                <w:rFonts w:ascii="Times New Roman" w:hAnsi="Times New Roman" w:cs="Times New Roman"/>
                <w:b w:val="0"/>
                <w:sz w:val="28"/>
                <w:szCs w:val="28"/>
              </w:rPr>
            </w:pPr>
            <w:r w:rsidRPr="00C87A76">
              <w:rPr>
                <w:rFonts w:ascii="Times New Roman" w:hAnsi="Times New Roman" w:cs="Times New Roman"/>
                <w:b w:val="0"/>
                <w:sz w:val="28"/>
                <w:szCs w:val="28"/>
              </w:rPr>
              <w:t>понад 40 років</w:t>
            </w:r>
          </w:p>
        </w:tc>
        <w:tc>
          <w:tcPr>
            <w:tcW w:w="593"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FD386F" w:rsidRPr="00C87A76" w:rsidRDefault="00FD386F" w:rsidP="000A2AA5">
            <w:pPr>
              <w:pStyle w:val="a9"/>
              <w:spacing w:after="240" w:line="240" w:lineRule="auto"/>
              <w:jc w:val="both"/>
              <w:rPr>
                <w:rFonts w:ascii="Times New Roman" w:hAnsi="Times New Roman" w:cs="Times New Roman"/>
                <w:b w:val="0"/>
                <w:sz w:val="28"/>
                <w:szCs w:val="28"/>
              </w:rPr>
            </w:pPr>
            <w:r w:rsidRPr="00C87A76">
              <w:rPr>
                <w:rFonts w:ascii="Times New Roman" w:hAnsi="Times New Roman" w:cs="Times New Roman"/>
                <w:b w:val="0"/>
                <w:sz w:val="28"/>
                <w:szCs w:val="28"/>
              </w:rPr>
              <w:t>понад 50 років</w:t>
            </w:r>
          </w:p>
        </w:tc>
      </w:tr>
      <w:tr w:rsidR="00FD386F" w:rsidRPr="00C87A76" w:rsidTr="00FD386F">
        <w:trPr>
          <w:trHeight w:val="245"/>
        </w:trPr>
        <w:tc>
          <w:tcPr>
            <w:tcW w:w="849" w:type="pc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FD386F" w:rsidRPr="0039724C" w:rsidRDefault="00FD386F" w:rsidP="000A2AA5">
            <w:pPr>
              <w:pStyle w:val="a9"/>
              <w:spacing w:after="240" w:line="240" w:lineRule="auto"/>
              <w:jc w:val="both"/>
              <w:rPr>
                <w:rFonts w:ascii="Times New Roman" w:hAnsi="Times New Roman" w:cs="Times New Roman"/>
                <w:b w:val="0"/>
                <w:sz w:val="24"/>
                <w:szCs w:val="24"/>
              </w:rPr>
            </w:pPr>
            <w:r w:rsidRPr="0039724C">
              <w:rPr>
                <w:rFonts w:ascii="Times New Roman" w:hAnsi="Times New Roman" w:cs="Times New Roman"/>
                <w:b w:val="0"/>
                <w:sz w:val="24"/>
                <w:szCs w:val="24"/>
              </w:rPr>
              <w:t>Кількість педагогічних працівників</w:t>
            </w:r>
          </w:p>
        </w:tc>
        <w:tc>
          <w:tcPr>
            <w:tcW w:w="59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D386F" w:rsidRPr="00C87A76" w:rsidRDefault="00FD386F" w:rsidP="000A2AA5">
            <w:pPr>
              <w:pStyle w:val="a7"/>
              <w:spacing w:after="240" w:line="240" w:lineRule="auto"/>
              <w:jc w:val="both"/>
              <w:textAlignment w:val="auto"/>
              <w:rPr>
                <w:rFonts w:ascii="Times New Roman" w:hAnsi="Times New Roman" w:cs="Times New Roman"/>
                <w:color w:val="auto"/>
                <w:sz w:val="28"/>
                <w:szCs w:val="28"/>
                <w:lang w:val="ru-RU"/>
              </w:rPr>
            </w:pPr>
            <w:r w:rsidRPr="00C87A76">
              <w:rPr>
                <w:rFonts w:ascii="Times New Roman" w:hAnsi="Times New Roman" w:cs="Times New Roman"/>
                <w:color w:val="auto"/>
                <w:sz w:val="28"/>
                <w:szCs w:val="28"/>
                <w:lang w:val="ru-RU"/>
              </w:rPr>
              <w:t>3</w:t>
            </w:r>
          </w:p>
        </w:tc>
        <w:tc>
          <w:tcPr>
            <w:tcW w:w="59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D386F" w:rsidRPr="00C87A76" w:rsidRDefault="00FD386F" w:rsidP="000A2AA5">
            <w:pPr>
              <w:pStyle w:val="a7"/>
              <w:spacing w:after="240" w:line="240" w:lineRule="auto"/>
              <w:jc w:val="both"/>
              <w:textAlignment w:val="auto"/>
              <w:rPr>
                <w:rFonts w:ascii="Times New Roman" w:hAnsi="Times New Roman" w:cs="Times New Roman"/>
                <w:color w:val="auto"/>
                <w:sz w:val="28"/>
                <w:szCs w:val="28"/>
                <w:lang w:val="ru-RU"/>
              </w:rPr>
            </w:pPr>
            <w:r w:rsidRPr="00C87A76">
              <w:rPr>
                <w:rFonts w:ascii="Times New Roman" w:hAnsi="Times New Roman" w:cs="Times New Roman"/>
                <w:color w:val="auto"/>
                <w:sz w:val="28"/>
                <w:szCs w:val="28"/>
                <w:lang w:val="ru-RU"/>
              </w:rPr>
              <w:t>5</w:t>
            </w:r>
          </w:p>
        </w:tc>
        <w:tc>
          <w:tcPr>
            <w:tcW w:w="59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D386F" w:rsidRPr="00C87A76" w:rsidRDefault="00FD386F" w:rsidP="000A2AA5">
            <w:pPr>
              <w:pStyle w:val="a7"/>
              <w:spacing w:after="240" w:line="240" w:lineRule="auto"/>
              <w:jc w:val="both"/>
              <w:textAlignment w:val="auto"/>
              <w:rPr>
                <w:rFonts w:ascii="Times New Roman" w:hAnsi="Times New Roman" w:cs="Times New Roman"/>
                <w:color w:val="auto"/>
                <w:sz w:val="28"/>
                <w:szCs w:val="28"/>
                <w:lang w:val="ru-RU"/>
              </w:rPr>
            </w:pPr>
            <w:r w:rsidRPr="00C87A76">
              <w:rPr>
                <w:rFonts w:ascii="Times New Roman" w:hAnsi="Times New Roman" w:cs="Times New Roman"/>
                <w:color w:val="auto"/>
                <w:sz w:val="28"/>
                <w:szCs w:val="28"/>
                <w:lang w:val="ru-RU"/>
              </w:rPr>
              <w:t>8</w:t>
            </w:r>
          </w:p>
        </w:tc>
        <w:tc>
          <w:tcPr>
            <w:tcW w:w="59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D386F" w:rsidRPr="00C87A76" w:rsidRDefault="00FD386F" w:rsidP="000A2AA5">
            <w:pPr>
              <w:pStyle w:val="a7"/>
              <w:spacing w:after="240" w:line="240" w:lineRule="auto"/>
              <w:jc w:val="both"/>
              <w:textAlignment w:val="auto"/>
              <w:rPr>
                <w:rFonts w:ascii="Times New Roman" w:hAnsi="Times New Roman" w:cs="Times New Roman"/>
                <w:color w:val="auto"/>
                <w:sz w:val="28"/>
                <w:szCs w:val="28"/>
                <w:lang w:val="ru-RU"/>
              </w:rPr>
            </w:pPr>
            <w:r w:rsidRPr="00C87A76">
              <w:rPr>
                <w:rFonts w:ascii="Times New Roman" w:hAnsi="Times New Roman" w:cs="Times New Roman"/>
                <w:color w:val="auto"/>
                <w:sz w:val="28"/>
                <w:szCs w:val="28"/>
                <w:lang w:val="ru-RU"/>
              </w:rPr>
              <w:t>4</w:t>
            </w:r>
          </w:p>
        </w:tc>
        <w:tc>
          <w:tcPr>
            <w:tcW w:w="59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D386F" w:rsidRPr="00C87A76" w:rsidRDefault="00FD386F" w:rsidP="000A2AA5">
            <w:pPr>
              <w:pStyle w:val="a7"/>
              <w:spacing w:after="240" w:line="240" w:lineRule="auto"/>
              <w:jc w:val="both"/>
              <w:textAlignment w:val="auto"/>
              <w:rPr>
                <w:rFonts w:ascii="Times New Roman" w:hAnsi="Times New Roman" w:cs="Times New Roman"/>
                <w:color w:val="auto"/>
                <w:sz w:val="28"/>
                <w:szCs w:val="28"/>
                <w:lang w:val="ru-RU"/>
              </w:rPr>
            </w:pPr>
            <w:r w:rsidRPr="00C87A76">
              <w:rPr>
                <w:rFonts w:ascii="Times New Roman" w:hAnsi="Times New Roman" w:cs="Times New Roman"/>
                <w:color w:val="auto"/>
                <w:sz w:val="28"/>
                <w:szCs w:val="28"/>
                <w:lang w:val="ru-RU"/>
              </w:rPr>
              <w:t>-</w:t>
            </w:r>
          </w:p>
        </w:tc>
        <w:tc>
          <w:tcPr>
            <w:tcW w:w="59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FD386F" w:rsidRPr="00C87A76" w:rsidRDefault="00FD386F" w:rsidP="000A2AA5">
            <w:pPr>
              <w:pStyle w:val="a7"/>
              <w:spacing w:after="240" w:line="240" w:lineRule="auto"/>
              <w:jc w:val="both"/>
              <w:textAlignment w:val="auto"/>
              <w:rPr>
                <w:rFonts w:ascii="Times New Roman" w:hAnsi="Times New Roman" w:cs="Times New Roman"/>
                <w:color w:val="auto"/>
                <w:sz w:val="28"/>
                <w:szCs w:val="28"/>
                <w:lang w:val="ru-RU"/>
              </w:rPr>
            </w:pPr>
            <w:r w:rsidRPr="00C87A76">
              <w:rPr>
                <w:rFonts w:ascii="Times New Roman" w:hAnsi="Times New Roman" w:cs="Times New Roman"/>
                <w:color w:val="auto"/>
                <w:sz w:val="28"/>
                <w:szCs w:val="28"/>
                <w:lang w:val="ru-RU"/>
              </w:rPr>
              <w:t>2</w:t>
            </w:r>
          </w:p>
        </w:tc>
        <w:tc>
          <w:tcPr>
            <w:tcW w:w="593"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FD386F" w:rsidRPr="00C87A76" w:rsidRDefault="00FD386F" w:rsidP="000A2AA5">
            <w:pPr>
              <w:pStyle w:val="a7"/>
              <w:spacing w:after="240" w:line="240" w:lineRule="auto"/>
              <w:jc w:val="both"/>
              <w:textAlignment w:val="auto"/>
              <w:rPr>
                <w:rFonts w:ascii="Times New Roman" w:hAnsi="Times New Roman" w:cs="Times New Roman"/>
                <w:color w:val="auto"/>
                <w:sz w:val="28"/>
                <w:szCs w:val="28"/>
                <w:lang w:val="ru-RU"/>
              </w:rPr>
            </w:pPr>
            <w:r w:rsidRPr="00C87A76">
              <w:rPr>
                <w:rFonts w:ascii="Times New Roman" w:hAnsi="Times New Roman" w:cs="Times New Roman"/>
                <w:color w:val="auto"/>
                <w:sz w:val="28"/>
                <w:szCs w:val="28"/>
                <w:lang w:val="ru-RU"/>
              </w:rPr>
              <w:t>-</w:t>
            </w:r>
          </w:p>
        </w:tc>
      </w:tr>
    </w:tbl>
    <w:p w:rsidR="00FD386F" w:rsidRPr="00C87A76" w:rsidRDefault="00FD386F" w:rsidP="000A2AA5">
      <w:pPr>
        <w:spacing w:after="240" w:line="240" w:lineRule="auto"/>
        <w:jc w:val="both"/>
        <w:rPr>
          <w:rFonts w:ascii="Times New Roman" w:hAnsi="Times New Roman" w:cs="Times New Roman"/>
          <w:sz w:val="28"/>
          <w:szCs w:val="28"/>
          <w:lang w:val="uk-UA"/>
        </w:rPr>
      </w:pPr>
    </w:p>
    <w:p w:rsidR="00FD386F" w:rsidRPr="00C87A76" w:rsidRDefault="00FD386F" w:rsidP="000A2AA5">
      <w:pPr>
        <w:spacing w:after="240" w:line="240" w:lineRule="auto"/>
        <w:ind w:left="75"/>
        <w:jc w:val="both"/>
        <w:rPr>
          <w:rFonts w:ascii="Times New Roman" w:hAnsi="Times New Roman" w:cs="Times New Roman"/>
          <w:sz w:val="28"/>
          <w:szCs w:val="28"/>
          <w:lang w:val="uk-UA"/>
        </w:rPr>
      </w:pPr>
      <w:r w:rsidRPr="00C87A76">
        <w:rPr>
          <w:rFonts w:ascii="Times New Roman" w:hAnsi="Times New Roman" w:cs="Times New Roman"/>
          <w:sz w:val="28"/>
          <w:szCs w:val="28"/>
          <w:lang w:val="uk-UA"/>
        </w:rPr>
        <w:t xml:space="preserve">Відповідно до положення про атестацію </w:t>
      </w:r>
      <w:proofErr w:type="spellStart"/>
      <w:r w:rsidRPr="00C87A76">
        <w:rPr>
          <w:rFonts w:ascii="Times New Roman" w:hAnsi="Times New Roman" w:cs="Times New Roman"/>
          <w:sz w:val="28"/>
          <w:szCs w:val="28"/>
          <w:lang w:val="uk-UA"/>
        </w:rPr>
        <w:t>педпрацівників</w:t>
      </w:r>
      <w:proofErr w:type="spellEnd"/>
      <w:r w:rsidRPr="00C87A76">
        <w:rPr>
          <w:rFonts w:ascii="Times New Roman" w:hAnsi="Times New Roman" w:cs="Times New Roman"/>
          <w:sz w:val="28"/>
          <w:szCs w:val="28"/>
          <w:lang w:val="uk-UA"/>
        </w:rPr>
        <w:t xml:space="preserve"> в 2022/2023 </w:t>
      </w:r>
      <w:proofErr w:type="spellStart"/>
      <w:r w:rsidRPr="00C87A76">
        <w:rPr>
          <w:rFonts w:ascii="Times New Roman" w:hAnsi="Times New Roman" w:cs="Times New Roman"/>
          <w:sz w:val="28"/>
          <w:szCs w:val="28"/>
          <w:lang w:val="uk-UA"/>
        </w:rPr>
        <w:t>н.р</w:t>
      </w:r>
      <w:proofErr w:type="spellEnd"/>
      <w:r w:rsidRPr="00C87A76">
        <w:rPr>
          <w:rFonts w:ascii="Times New Roman" w:hAnsi="Times New Roman" w:cs="Times New Roman"/>
          <w:sz w:val="28"/>
          <w:szCs w:val="28"/>
          <w:lang w:val="uk-UA"/>
        </w:rPr>
        <w:t>. проведено атестацію вчителів:</w:t>
      </w:r>
    </w:p>
    <w:p w:rsidR="00FD386F" w:rsidRPr="00C87A76" w:rsidRDefault="00FD386F" w:rsidP="000A2AA5">
      <w:pPr>
        <w:spacing w:after="240" w:line="240" w:lineRule="auto"/>
        <w:ind w:left="75"/>
        <w:jc w:val="both"/>
        <w:rPr>
          <w:rFonts w:ascii="Times New Roman" w:hAnsi="Times New Roman" w:cs="Times New Roman"/>
          <w:sz w:val="28"/>
          <w:szCs w:val="28"/>
          <w:lang w:val="uk-UA"/>
        </w:rPr>
      </w:pPr>
      <w:r w:rsidRPr="00C87A76">
        <w:rPr>
          <w:rFonts w:ascii="Times New Roman" w:hAnsi="Times New Roman" w:cs="Times New Roman"/>
          <w:sz w:val="28"/>
          <w:szCs w:val="28"/>
          <w:lang w:val="uk-UA"/>
        </w:rPr>
        <w:t>- Костюк Н.С.(українська мова);</w:t>
      </w:r>
    </w:p>
    <w:p w:rsidR="00FD386F" w:rsidRPr="00C87A76" w:rsidRDefault="00FD386F" w:rsidP="000A2AA5">
      <w:pPr>
        <w:spacing w:after="240" w:line="240" w:lineRule="auto"/>
        <w:ind w:left="75"/>
        <w:jc w:val="both"/>
        <w:rPr>
          <w:rFonts w:ascii="Times New Roman" w:hAnsi="Times New Roman" w:cs="Times New Roman"/>
          <w:sz w:val="28"/>
          <w:szCs w:val="28"/>
          <w:lang w:val="uk-UA"/>
        </w:rPr>
      </w:pPr>
      <w:r w:rsidRPr="00C87A76">
        <w:rPr>
          <w:rFonts w:ascii="Times New Roman" w:hAnsi="Times New Roman" w:cs="Times New Roman"/>
          <w:sz w:val="28"/>
          <w:szCs w:val="28"/>
          <w:lang w:val="uk-UA"/>
        </w:rPr>
        <w:t xml:space="preserve">- </w:t>
      </w:r>
      <w:proofErr w:type="spellStart"/>
      <w:r w:rsidRPr="00C87A76">
        <w:rPr>
          <w:rFonts w:ascii="Times New Roman" w:hAnsi="Times New Roman" w:cs="Times New Roman"/>
          <w:sz w:val="28"/>
          <w:szCs w:val="28"/>
          <w:lang w:val="uk-UA"/>
        </w:rPr>
        <w:t>Тимуляк</w:t>
      </w:r>
      <w:proofErr w:type="spellEnd"/>
      <w:r w:rsidRPr="00C87A76">
        <w:rPr>
          <w:rFonts w:ascii="Times New Roman" w:hAnsi="Times New Roman" w:cs="Times New Roman"/>
          <w:sz w:val="28"/>
          <w:szCs w:val="28"/>
          <w:lang w:val="uk-UA"/>
        </w:rPr>
        <w:t xml:space="preserve"> І.В. (англійська мова);</w:t>
      </w:r>
    </w:p>
    <w:p w:rsidR="00FD386F" w:rsidRPr="00C87A76" w:rsidRDefault="00FD386F" w:rsidP="000A2AA5">
      <w:pPr>
        <w:spacing w:after="240" w:line="240" w:lineRule="auto"/>
        <w:ind w:left="75"/>
        <w:jc w:val="both"/>
        <w:rPr>
          <w:rFonts w:ascii="Times New Roman" w:hAnsi="Times New Roman" w:cs="Times New Roman"/>
          <w:sz w:val="28"/>
          <w:szCs w:val="28"/>
          <w:lang w:val="uk-UA"/>
        </w:rPr>
      </w:pPr>
      <w:r w:rsidRPr="00C87A76">
        <w:rPr>
          <w:rFonts w:ascii="Times New Roman" w:hAnsi="Times New Roman" w:cs="Times New Roman"/>
          <w:sz w:val="28"/>
          <w:szCs w:val="28"/>
          <w:lang w:val="uk-UA"/>
        </w:rPr>
        <w:t xml:space="preserve">- </w:t>
      </w:r>
      <w:proofErr w:type="spellStart"/>
      <w:r w:rsidRPr="00C87A76">
        <w:rPr>
          <w:rFonts w:ascii="Times New Roman" w:hAnsi="Times New Roman" w:cs="Times New Roman"/>
          <w:sz w:val="28"/>
          <w:szCs w:val="28"/>
          <w:lang w:val="uk-UA"/>
        </w:rPr>
        <w:t>Костів</w:t>
      </w:r>
      <w:proofErr w:type="spellEnd"/>
      <w:r w:rsidRPr="00C87A76">
        <w:rPr>
          <w:rFonts w:ascii="Times New Roman" w:hAnsi="Times New Roman" w:cs="Times New Roman"/>
          <w:sz w:val="28"/>
          <w:szCs w:val="28"/>
          <w:lang w:val="uk-UA"/>
        </w:rPr>
        <w:t xml:space="preserve"> Н.В. (асистент вчителя);</w:t>
      </w:r>
    </w:p>
    <w:p w:rsidR="00FD386F" w:rsidRPr="00C87A76" w:rsidRDefault="00FD386F" w:rsidP="000A2AA5">
      <w:pPr>
        <w:spacing w:after="240" w:line="240" w:lineRule="auto"/>
        <w:ind w:left="75"/>
        <w:jc w:val="both"/>
        <w:rPr>
          <w:rFonts w:ascii="Times New Roman" w:hAnsi="Times New Roman" w:cs="Times New Roman"/>
          <w:sz w:val="28"/>
          <w:szCs w:val="28"/>
          <w:lang w:val="uk-UA"/>
        </w:rPr>
      </w:pPr>
      <w:r w:rsidRPr="00C87A76">
        <w:rPr>
          <w:rFonts w:ascii="Times New Roman" w:hAnsi="Times New Roman" w:cs="Times New Roman"/>
          <w:sz w:val="28"/>
          <w:szCs w:val="28"/>
          <w:lang w:val="uk-UA"/>
        </w:rPr>
        <w:t xml:space="preserve">- </w:t>
      </w:r>
      <w:proofErr w:type="spellStart"/>
      <w:r w:rsidRPr="00C87A76">
        <w:rPr>
          <w:rFonts w:ascii="Times New Roman" w:hAnsi="Times New Roman" w:cs="Times New Roman"/>
          <w:sz w:val="28"/>
          <w:szCs w:val="28"/>
          <w:lang w:val="uk-UA"/>
        </w:rPr>
        <w:t>Йовін</w:t>
      </w:r>
      <w:proofErr w:type="spellEnd"/>
      <w:r w:rsidRPr="00C87A76">
        <w:rPr>
          <w:rFonts w:ascii="Times New Roman" w:hAnsi="Times New Roman" w:cs="Times New Roman"/>
          <w:sz w:val="28"/>
          <w:szCs w:val="28"/>
          <w:lang w:val="uk-UA"/>
        </w:rPr>
        <w:t xml:space="preserve"> М.В. (асистент вчителя).</w:t>
      </w:r>
    </w:p>
    <w:p w:rsidR="00FD386F" w:rsidRPr="00C87A76" w:rsidRDefault="00FD386F" w:rsidP="000A2AA5">
      <w:pPr>
        <w:spacing w:after="240" w:line="240" w:lineRule="auto"/>
        <w:ind w:left="75"/>
        <w:jc w:val="both"/>
        <w:rPr>
          <w:rFonts w:ascii="Times New Roman" w:hAnsi="Times New Roman" w:cs="Times New Roman"/>
          <w:sz w:val="28"/>
          <w:szCs w:val="28"/>
          <w:lang w:val="uk-UA"/>
        </w:rPr>
      </w:pPr>
      <w:r w:rsidRPr="00C87A76">
        <w:rPr>
          <w:rFonts w:ascii="Times New Roman" w:hAnsi="Times New Roman" w:cs="Times New Roman"/>
          <w:sz w:val="28"/>
          <w:szCs w:val="28"/>
          <w:lang w:val="uk-UA"/>
        </w:rPr>
        <w:t>Костюк Н.С. підтверджено кваліфікаційну категорію «спеціаліст вищої категорії» та педагогічне звання «старший вчитель».</w:t>
      </w:r>
    </w:p>
    <w:p w:rsidR="00FD386F" w:rsidRPr="00C87A76" w:rsidRDefault="00FD386F" w:rsidP="000A2AA5">
      <w:pPr>
        <w:spacing w:after="240" w:line="240" w:lineRule="auto"/>
        <w:ind w:left="75"/>
        <w:jc w:val="both"/>
        <w:rPr>
          <w:rFonts w:ascii="Times New Roman" w:hAnsi="Times New Roman" w:cs="Times New Roman"/>
          <w:sz w:val="28"/>
          <w:szCs w:val="28"/>
          <w:lang w:val="uk-UA"/>
        </w:rPr>
      </w:pPr>
      <w:proofErr w:type="spellStart"/>
      <w:r w:rsidRPr="00C87A76">
        <w:rPr>
          <w:rFonts w:ascii="Times New Roman" w:hAnsi="Times New Roman" w:cs="Times New Roman"/>
          <w:sz w:val="28"/>
          <w:szCs w:val="28"/>
          <w:lang w:val="uk-UA"/>
        </w:rPr>
        <w:t>Тимуляк</w:t>
      </w:r>
      <w:proofErr w:type="spellEnd"/>
      <w:r w:rsidRPr="00C87A76">
        <w:rPr>
          <w:rFonts w:ascii="Times New Roman" w:hAnsi="Times New Roman" w:cs="Times New Roman"/>
          <w:sz w:val="28"/>
          <w:szCs w:val="28"/>
          <w:lang w:val="uk-UA"/>
        </w:rPr>
        <w:t xml:space="preserve"> І.В. присвоєно кваліфікаційну категорію «спеціаліст другої категорії»</w:t>
      </w:r>
    </w:p>
    <w:p w:rsidR="00FD386F" w:rsidRPr="00C87A76" w:rsidRDefault="00FD386F" w:rsidP="000A2AA5">
      <w:pPr>
        <w:spacing w:after="24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Костів</w:t>
      </w:r>
      <w:proofErr w:type="spellEnd"/>
      <w:r>
        <w:rPr>
          <w:rFonts w:ascii="Times New Roman" w:hAnsi="Times New Roman" w:cs="Times New Roman"/>
          <w:sz w:val="28"/>
          <w:szCs w:val="28"/>
          <w:lang w:val="uk-UA"/>
        </w:rPr>
        <w:t xml:space="preserve"> Н.В. та </w:t>
      </w:r>
      <w:proofErr w:type="spellStart"/>
      <w:r>
        <w:rPr>
          <w:rFonts w:ascii="Times New Roman" w:hAnsi="Times New Roman" w:cs="Times New Roman"/>
          <w:sz w:val="28"/>
          <w:szCs w:val="28"/>
          <w:lang w:val="uk-UA"/>
        </w:rPr>
        <w:t>Йовін</w:t>
      </w:r>
      <w:proofErr w:type="spellEnd"/>
      <w:r>
        <w:rPr>
          <w:rFonts w:ascii="Times New Roman" w:hAnsi="Times New Roman" w:cs="Times New Roman"/>
          <w:sz w:val="28"/>
          <w:szCs w:val="28"/>
          <w:lang w:val="uk-UA"/>
        </w:rPr>
        <w:t xml:space="preserve"> М.В</w:t>
      </w:r>
      <w:r w:rsidRPr="00C87A76">
        <w:rPr>
          <w:rFonts w:ascii="Times New Roman" w:hAnsi="Times New Roman" w:cs="Times New Roman"/>
          <w:sz w:val="28"/>
          <w:szCs w:val="28"/>
          <w:lang w:val="uk-UA"/>
        </w:rPr>
        <w:t>. підтверджено 12 тарифний розряд.</w:t>
      </w:r>
    </w:p>
    <w:p w:rsidR="00FD386F" w:rsidRPr="00C87A76" w:rsidRDefault="00FD386F" w:rsidP="000A2AA5">
      <w:pPr>
        <w:spacing w:after="240" w:line="240" w:lineRule="auto"/>
        <w:ind w:left="360"/>
        <w:jc w:val="both"/>
        <w:rPr>
          <w:rFonts w:ascii="Times New Roman" w:hAnsi="Times New Roman" w:cs="Times New Roman"/>
          <w:sz w:val="28"/>
          <w:szCs w:val="28"/>
          <w:lang w:val="uk-UA"/>
        </w:rPr>
      </w:pPr>
      <w:r w:rsidRPr="00C87A76">
        <w:rPr>
          <w:rFonts w:ascii="Times New Roman" w:hAnsi="Times New Roman" w:cs="Times New Roman"/>
          <w:sz w:val="28"/>
          <w:szCs w:val="28"/>
          <w:lang w:val="uk-UA"/>
        </w:rPr>
        <w:t xml:space="preserve">Всі вчителі систематично проходять  курсову  перепідготовку в  Івано-Франківському  </w:t>
      </w:r>
      <w:r w:rsidRPr="00C87A76">
        <w:rPr>
          <w:rFonts w:ascii="Times New Roman" w:hAnsi="Times New Roman" w:cs="Times New Roman"/>
          <w:sz w:val="28"/>
          <w:szCs w:val="28"/>
        </w:rPr>
        <w:t>ОІППО</w:t>
      </w:r>
      <w:r w:rsidRPr="00C87A76">
        <w:rPr>
          <w:rFonts w:ascii="Times New Roman" w:hAnsi="Times New Roman" w:cs="Times New Roman"/>
          <w:sz w:val="28"/>
          <w:szCs w:val="28"/>
          <w:lang w:val="uk-UA"/>
        </w:rPr>
        <w:t xml:space="preserve"> відповідно до замовлення гімназії.</w:t>
      </w:r>
    </w:p>
    <w:p w:rsidR="00FD386F" w:rsidRPr="00FD386F" w:rsidRDefault="00FD386F" w:rsidP="000A2AA5">
      <w:pPr>
        <w:spacing w:after="240" w:line="240" w:lineRule="auto"/>
        <w:jc w:val="both"/>
        <w:rPr>
          <w:rFonts w:ascii="Times New Roman" w:eastAsia="Times New Roman" w:hAnsi="Times New Roman" w:cs="Times New Roman"/>
          <w:color w:val="000000"/>
          <w:sz w:val="28"/>
          <w:szCs w:val="28"/>
          <w:lang w:val="uk-UA" w:eastAsia="ru-RU"/>
        </w:rPr>
      </w:pPr>
      <w:r w:rsidRPr="00FD386F">
        <w:rPr>
          <w:rFonts w:ascii="Times New Roman" w:eastAsia="Times New Roman" w:hAnsi="Times New Roman" w:cs="Times New Roman"/>
          <w:color w:val="000000"/>
          <w:sz w:val="28"/>
          <w:szCs w:val="28"/>
          <w:lang w:val="uk-UA" w:eastAsia="ru-RU"/>
        </w:rPr>
        <w:t>Для збереження й розвитку мережі гімназії адміністрацією та</w:t>
      </w:r>
      <w:r w:rsidR="0039724C">
        <w:rPr>
          <w:rFonts w:ascii="Times New Roman" w:eastAsia="Times New Roman" w:hAnsi="Times New Roman" w:cs="Times New Roman"/>
          <w:color w:val="000000"/>
          <w:sz w:val="28"/>
          <w:szCs w:val="28"/>
          <w:lang w:val="uk-UA" w:eastAsia="ru-RU"/>
        </w:rPr>
        <w:t xml:space="preserve"> педагогічним колективом гімназії</w:t>
      </w:r>
      <w:r w:rsidRPr="00FD386F">
        <w:rPr>
          <w:rFonts w:ascii="Times New Roman" w:eastAsia="Times New Roman" w:hAnsi="Times New Roman" w:cs="Times New Roman"/>
          <w:color w:val="000000"/>
          <w:sz w:val="28"/>
          <w:szCs w:val="28"/>
          <w:lang w:val="uk-UA" w:eastAsia="ru-RU"/>
        </w:rPr>
        <w:t xml:space="preserve"> було:</w:t>
      </w:r>
    </w:p>
    <w:p w:rsidR="00FD386F" w:rsidRPr="00FD386F" w:rsidRDefault="00FD386F" w:rsidP="000A2AA5">
      <w:pPr>
        <w:numPr>
          <w:ilvl w:val="0"/>
          <w:numId w:val="3"/>
        </w:numPr>
        <w:spacing w:after="240" w:line="240" w:lineRule="auto"/>
        <w:jc w:val="both"/>
        <w:textAlignment w:val="baseline"/>
        <w:rPr>
          <w:rFonts w:ascii="Times New Roman" w:eastAsia="Times New Roman" w:hAnsi="Times New Roman" w:cs="Times New Roman"/>
          <w:color w:val="000000"/>
          <w:sz w:val="28"/>
          <w:szCs w:val="28"/>
          <w:lang w:val="uk-UA" w:eastAsia="ru-RU"/>
        </w:rPr>
      </w:pPr>
      <w:r w:rsidRPr="00FD386F">
        <w:rPr>
          <w:rFonts w:ascii="Times New Roman" w:eastAsia="Times New Roman" w:hAnsi="Times New Roman" w:cs="Times New Roman"/>
          <w:color w:val="000000"/>
          <w:sz w:val="28"/>
          <w:szCs w:val="28"/>
          <w:lang w:val="uk-UA" w:eastAsia="ru-RU"/>
        </w:rPr>
        <w:t>складено список дітей  майбутніх першокласників на  2023/2024 навчальний рік;</w:t>
      </w:r>
    </w:p>
    <w:p w:rsidR="0039724C" w:rsidRDefault="00FD386F" w:rsidP="0039724C">
      <w:pPr>
        <w:numPr>
          <w:ilvl w:val="0"/>
          <w:numId w:val="3"/>
        </w:numPr>
        <w:spacing w:after="240" w:line="240" w:lineRule="auto"/>
        <w:jc w:val="both"/>
        <w:textAlignment w:val="baseline"/>
        <w:rPr>
          <w:rFonts w:ascii="Times New Roman" w:eastAsia="Times New Roman" w:hAnsi="Times New Roman" w:cs="Times New Roman"/>
          <w:color w:val="000000"/>
          <w:sz w:val="28"/>
          <w:szCs w:val="28"/>
          <w:lang w:val="uk-UA" w:eastAsia="ru-RU"/>
        </w:rPr>
      </w:pPr>
      <w:r w:rsidRPr="00FD386F">
        <w:rPr>
          <w:rFonts w:ascii="Times New Roman" w:eastAsia="Times New Roman" w:hAnsi="Times New Roman" w:cs="Times New Roman"/>
          <w:color w:val="000000"/>
          <w:sz w:val="28"/>
          <w:szCs w:val="28"/>
          <w:lang w:val="uk-UA" w:eastAsia="ru-RU"/>
        </w:rPr>
        <w:t>складено та подано до відділу освіти статистичні звіти за затвердженими формами про кількість дітей і підлітків шкільного віку території обслуговування гімназії;</w:t>
      </w:r>
    </w:p>
    <w:p w:rsidR="00FD386F" w:rsidRPr="0039724C" w:rsidRDefault="0039724C" w:rsidP="0039724C">
      <w:pPr>
        <w:numPr>
          <w:ilvl w:val="0"/>
          <w:numId w:val="3"/>
        </w:numPr>
        <w:spacing w:after="240" w:line="240" w:lineRule="auto"/>
        <w:jc w:val="both"/>
        <w:textAlignment w:val="baseline"/>
        <w:rPr>
          <w:rFonts w:ascii="Times New Roman" w:eastAsia="Times New Roman" w:hAnsi="Times New Roman" w:cs="Times New Roman"/>
          <w:color w:val="000000"/>
          <w:sz w:val="28"/>
          <w:szCs w:val="28"/>
          <w:lang w:val="uk-UA" w:eastAsia="ru-RU"/>
        </w:rPr>
      </w:pPr>
      <w:r w:rsidRPr="0039724C">
        <w:rPr>
          <w:rFonts w:ascii="Times New Roman" w:hAnsi="Times New Roman" w:cs="Times New Roman"/>
          <w:color w:val="000000"/>
          <w:sz w:val="28"/>
          <w:szCs w:val="28"/>
          <w:lang w:val="uk-UA"/>
        </w:rPr>
        <w:t>складено та подано в відділ</w:t>
      </w:r>
      <w:r w:rsidR="00FD386F" w:rsidRPr="0039724C">
        <w:rPr>
          <w:rFonts w:ascii="Times New Roman" w:hAnsi="Times New Roman" w:cs="Times New Roman"/>
          <w:color w:val="000000"/>
          <w:sz w:val="28"/>
          <w:szCs w:val="28"/>
          <w:lang w:val="uk-UA"/>
        </w:rPr>
        <w:t xml:space="preserve"> освіти статистичний звіт Форма № 77-РВК.</w:t>
      </w:r>
      <w:r w:rsidR="00FD386F" w:rsidRPr="0039724C">
        <w:rPr>
          <w:rFonts w:ascii="Times New Roman" w:hAnsi="Times New Roman" w:cs="Times New Roman"/>
          <w:bCs/>
          <w:sz w:val="28"/>
          <w:szCs w:val="28"/>
          <w:lang w:val="uk-UA"/>
        </w:rPr>
        <w:t xml:space="preserve">  </w:t>
      </w:r>
    </w:p>
    <w:p w:rsidR="00FD386F" w:rsidRPr="00267B18" w:rsidRDefault="00FD386F" w:rsidP="000A2AA5">
      <w:pPr>
        <w:pStyle w:val="a3"/>
        <w:spacing w:before="0" w:beforeAutospacing="0" w:after="240" w:afterAutospacing="0"/>
        <w:jc w:val="both"/>
        <w:rPr>
          <w:sz w:val="29"/>
          <w:szCs w:val="29"/>
          <w:lang w:val="uk-UA"/>
        </w:rPr>
      </w:pPr>
      <w:r w:rsidRPr="00267B18">
        <w:rPr>
          <w:bCs/>
          <w:sz w:val="28"/>
          <w:szCs w:val="28"/>
          <w:lang w:val="uk-UA"/>
        </w:rPr>
        <w:t xml:space="preserve"> </w:t>
      </w:r>
      <w:bookmarkStart w:id="0" w:name="_Hlk106788779"/>
      <w:r w:rsidRPr="00267B18">
        <w:rPr>
          <w:rStyle w:val="a4"/>
          <w:sz w:val="29"/>
          <w:szCs w:val="29"/>
          <w:bdr w:val="none" w:sz="0" w:space="0" w:color="auto" w:frame="1"/>
          <w:lang w:val="uk-UA"/>
        </w:rPr>
        <w:t>3. Методична робота</w:t>
      </w:r>
      <w:bookmarkEnd w:id="0"/>
    </w:p>
    <w:p w:rsidR="00FD386F" w:rsidRDefault="00FD386F" w:rsidP="000A2AA5">
      <w:pPr>
        <w:pStyle w:val="a3"/>
        <w:spacing w:before="0" w:beforeAutospacing="0" w:after="240" w:afterAutospacing="0"/>
        <w:jc w:val="both"/>
        <w:rPr>
          <w:color w:val="000000"/>
          <w:sz w:val="29"/>
          <w:szCs w:val="29"/>
          <w:lang w:val="uk-UA"/>
        </w:rPr>
      </w:pPr>
      <w:r w:rsidRPr="00FD386F">
        <w:rPr>
          <w:color w:val="000000"/>
          <w:sz w:val="29"/>
          <w:szCs w:val="29"/>
          <w:lang w:val="uk-UA"/>
        </w:rPr>
        <w:t>Відповідно</w:t>
      </w:r>
      <w:r>
        <w:rPr>
          <w:color w:val="000000"/>
          <w:sz w:val="29"/>
          <w:szCs w:val="29"/>
          <w:lang w:val="uk-UA"/>
        </w:rPr>
        <w:t xml:space="preserve"> до річного плану роботи гімназії у 2022-2023</w:t>
      </w:r>
      <w:r w:rsidRPr="00FD386F">
        <w:rPr>
          <w:color w:val="000000"/>
          <w:sz w:val="29"/>
          <w:szCs w:val="29"/>
          <w:lang w:val="uk-UA"/>
        </w:rPr>
        <w:t xml:space="preserve"> </w:t>
      </w:r>
      <w:proofErr w:type="spellStart"/>
      <w:r w:rsidRPr="00FD386F">
        <w:rPr>
          <w:color w:val="000000"/>
          <w:sz w:val="29"/>
          <w:szCs w:val="29"/>
          <w:lang w:val="uk-UA"/>
        </w:rPr>
        <w:t>н.р</w:t>
      </w:r>
      <w:proofErr w:type="spellEnd"/>
      <w:r w:rsidRPr="00FD386F">
        <w:rPr>
          <w:color w:val="000000"/>
          <w:sz w:val="29"/>
          <w:szCs w:val="29"/>
          <w:lang w:val="uk-UA"/>
        </w:rPr>
        <w:t>. педагогічний колектив працював згідно до вимог статей Конституції України, Законів України "Про освіту", "Про повну загальну середню освіту", Указів Президента України "Про заходи щодо забезпечення пріоритетного розвитку освіти в Україні", "Про Національну доктрину розвитку освіти", спрямованих на подальший розвиток освіти, створення умов для забезпечення рівного дос</w:t>
      </w:r>
      <w:r w:rsidR="00BE5731">
        <w:rPr>
          <w:color w:val="000000"/>
          <w:sz w:val="29"/>
          <w:szCs w:val="29"/>
          <w:lang w:val="uk-UA"/>
        </w:rPr>
        <w:t>тупу до якісної освіти. У 2022-2023</w:t>
      </w:r>
      <w:r w:rsidRPr="00FD386F">
        <w:rPr>
          <w:color w:val="000000"/>
          <w:sz w:val="29"/>
          <w:szCs w:val="29"/>
          <w:lang w:val="uk-UA"/>
        </w:rPr>
        <w:t xml:space="preserve"> навчальному році педагогічний колектив працював над науково-методичною проблемою</w:t>
      </w:r>
      <w:r w:rsidR="00151A86">
        <w:rPr>
          <w:color w:val="000000"/>
          <w:sz w:val="29"/>
          <w:szCs w:val="29"/>
          <w:lang w:val="uk-UA"/>
        </w:rPr>
        <w:t xml:space="preserve"> «Від сучасних педагогічних технологій освіти до розвитку конкурентоспроможної особистості в контексті положень Нової </w:t>
      </w:r>
      <w:r w:rsidR="00151A86">
        <w:rPr>
          <w:color w:val="000000"/>
          <w:sz w:val="29"/>
          <w:szCs w:val="29"/>
          <w:lang w:val="uk-UA"/>
        </w:rPr>
        <w:lastRenderedPageBreak/>
        <w:t xml:space="preserve">української школи». </w:t>
      </w:r>
      <w:r w:rsidRPr="00FD386F">
        <w:rPr>
          <w:color w:val="000000"/>
          <w:sz w:val="29"/>
          <w:szCs w:val="29"/>
          <w:lang w:val="uk-UA"/>
        </w:rPr>
        <w:t>Розв</w:t>
      </w:r>
      <w:r w:rsidR="00BE5731">
        <w:rPr>
          <w:color w:val="000000"/>
          <w:sz w:val="29"/>
          <w:szCs w:val="29"/>
          <w:lang w:val="uk-UA"/>
        </w:rPr>
        <w:t>’язання проблеми і завдань гімназії</w:t>
      </w:r>
      <w:r w:rsidRPr="00FD386F">
        <w:rPr>
          <w:color w:val="000000"/>
          <w:sz w:val="29"/>
          <w:szCs w:val="29"/>
          <w:lang w:val="uk-UA"/>
        </w:rPr>
        <w:t>, затверджених на навчальний рік, дозв</w:t>
      </w:r>
      <w:r w:rsidR="00BE5731">
        <w:rPr>
          <w:color w:val="000000"/>
          <w:sz w:val="29"/>
          <w:szCs w:val="29"/>
          <w:lang w:val="uk-UA"/>
        </w:rPr>
        <w:t xml:space="preserve">олило </w:t>
      </w:r>
      <w:r w:rsidRPr="00FD386F">
        <w:rPr>
          <w:color w:val="000000"/>
          <w:sz w:val="29"/>
          <w:szCs w:val="29"/>
          <w:lang w:val="uk-UA"/>
        </w:rPr>
        <w:t xml:space="preserve"> колективу досягти певних успіхів у забезпеченні якості освітніх послуг, створенні умов для навчання і виховання учнів.</w:t>
      </w:r>
    </w:p>
    <w:p w:rsidR="00BE5731" w:rsidRPr="004B4173" w:rsidRDefault="00BE5731" w:rsidP="000A2AA5">
      <w:pPr>
        <w:shd w:val="clear" w:color="auto" w:fill="FFFFFF"/>
        <w:spacing w:after="240" w:line="240" w:lineRule="auto"/>
        <w:jc w:val="both"/>
        <w:rPr>
          <w:rFonts w:ascii="Tahoma" w:eastAsia="Times New Roman" w:hAnsi="Tahoma" w:cs="Tahoma"/>
          <w:color w:val="111111"/>
          <w:sz w:val="28"/>
          <w:szCs w:val="28"/>
          <w:lang w:val="uk-UA" w:eastAsia="ru-RU"/>
        </w:rPr>
      </w:pPr>
      <w:r w:rsidRPr="004B4173">
        <w:rPr>
          <w:rFonts w:ascii="Times New Roman" w:eastAsia="Times New Roman" w:hAnsi="Times New Roman" w:cs="Times New Roman"/>
          <w:color w:val="111111"/>
          <w:sz w:val="28"/>
          <w:szCs w:val="28"/>
          <w:lang w:val="uk-UA" w:eastAsia="ru-RU"/>
        </w:rPr>
        <w:t>Основна методична робота здійснювалася через:</w:t>
      </w:r>
    </w:p>
    <w:p w:rsidR="00BE5731" w:rsidRPr="004B4173" w:rsidRDefault="0039724C" w:rsidP="000A2AA5">
      <w:pPr>
        <w:shd w:val="clear" w:color="auto" w:fill="FFFFFF"/>
        <w:spacing w:after="240" w:line="240" w:lineRule="auto"/>
        <w:jc w:val="both"/>
        <w:rPr>
          <w:rFonts w:ascii="Tahoma" w:eastAsia="Times New Roman" w:hAnsi="Tahoma" w:cs="Tahoma"/>
          <w:color w:val="111111"/>
          <w:sz w:val="28"/>
          <w:szCs w:val="28"/>
          <w:lang w:val="uk-UA" w:eastAsia="ru-RU"/>
        </w:rPr>
      </w:pPr>
      <w:r>
        <w:rPr>
          <w:rFonts w:ascii="Times New Roman" w:eastAsia="Times New Roman" w:hAnsi="Times New Roman" w:cs="Times New Roman"/>
          <w:color w:val="111111"/>
          <w:sz w:val="28"/>
          <w:szCs w:val="28"/>
          <w:lang w:val="uk-UA" w:eastAsia="ru-RU"/>
        </w:rPr>
        <w:t>· предметні методичні спільноти</w:t>
      </w:r>
      <w:r w:rsidR="00BE5731" w:rsidRPr="004B4173">
        <w:rPr>
          <w:rFonts w:ascii="Times New Roman" w:eastAsia="Times New Roman" w:hAnsi="Times New Roman" w:cs="Times New Roman"/>
          <w:color w:val="111111"/>
          <w:sz w:val="28"/>
          <w:szCs w:val="28"/>
          <w:lang w:val="uk-UA" w:eastAsia="ru-RU"/>
        </w:rPr>
        <w:t>,</w:t>
      </w:r>
    </w:p>
    <w:p w:rsidR="00BE5731" w:rsidRPr="004B4173" w:rsidRDefault="00BE5731" w:rsidP="000A2AA5">
      <w:pPr>
        <w:shd w:val="clear" w:color="auto" w:fill="FFFFFF"/>
        <w:spacing w:after="240" w:line="240" w:lineRule="auto"/>
        <w:jc w:val="both"/>
        <w:rPr>
          <w:rFonts w:ascii="Tahoma" w:eastAsia="Times New Roman" w:hAnsi="Tahoma" w:cs="Tahoma"/>
          <w:color w:val="111111"/>
          <w:sz w:val="28"/>
          <w:szCs w:val="28"/>
          <w:lang w:val="uk-UA" w:eastAsia="ru-RU"/>
        </w:rPr>
      </w:pPr>
      <w:proofErr w:type="spellStart"/>
      <w:r>
        <w:rPr>
          <w:rFonts w:ascii="Times New Roman" w:eastAsia="Times New Roman" w:hAnsi="Times New Roman" w:cs="Times New Roman"/>
          <w:color w:val="111111"/>
          <w:sz w:val="28"/>
          <w:szCs w:val="28"/>
          <w:lang w:val="uk-UA" w:eastAsia="ru-RU"/>
        </w:rPr>
        <w:t>·</w:t>
      </w:r>
      <w:r w:rsidRPr="004B4173">
        <w:rPr>
          <w:rFonts w:ascii="Times New Roman" w:eastAsia="Times New Roman" w:hAnsi="Times New Roman" w:cs="Times New Roman"/>
          <w:color w:val="111111"/>
          <w:sz w:val="28"/>
          <w:szCs w:val="28"/>
          <w:lang w:val="uk-UA" w:eastAsia="ru-RU"/>
        </w:rPr>
        <w:t>аспекти</w:t>
      </w:r>
      <w:proofErr w:type="spellEnd"/>
      <w:r w:rsidRPr="004B4173">
        <w:rPr>
          <w:rFonts w:ascii="Times New Roman" w:eastAsia="Times New Roman" w:hAnsi="Times New Roman" w:cs="Times New Roman"/>
          <w:color w:val="111111"/>
          <w:sz w:val="28"/>
          <w:szCs w:val="28"/>
          <w:lang w:val="uk-UA" w:eastAsia="ru-RU"/>
        </w:rPr>
        <w:t xml:space="preserve"> діяльності яких розглядалися на тематичних засіданнях педагогічної ради</w:t>
      </w:r>
    </w:p>
    <w:p w:rsidR="00BE5731" w:rsidRPr="004B4173" w:rsidRDefault="00BE5731" w:rsidP="000A2AA5">
      <w:pPr>
        <w:shd w:val="clear" w:color="auto" w:fill="FFFFFF"/>
        <w:spacing w:after="240" w:line="240" w:lineRule="auto"/>
        <w:jc w:val="both"/>
        <w:rPr>
          <w:rFonts w:ascii="Tahoma" w:eastAsia="Times New Roman" w:hAnsi="Tahoma" w:cs="Tahoma"/>
          <w:color w:val="111111"/>
          <w:sz w:val="28"/>
          <w:szCs w:val="28"/>
          <w:lang w:val="uk-UA" w:eastAsia="ru-RU"/>
        </w:rPr>
      </w:pPr>
      <w:r w:rsidRPr="004B4173">
        <w:rPr>
          <w:rFonts w:ascii="Times New Roman" w:eastAsia="Times New Roman" w:hAnsi="Times New Roman" w:cs="Times New Roman"/>
          <w:color w:val="111111"/>
          <w:sz w:val="28"/>
          <w:szCs w:val="28"/>
          <w:lang w:val="uk-UA" w:eastAsia="ru-RU"/>
        </w:rPr>
        <w:t>У гімназії працювали чотири спільноти  вчителів:</w:t>
      </w:r>
    </w:p>
    <w:p w:rsidR="00BE5731" w:rsidRPr="004B4173" w:rsidRDefault="00BE5731" w:rsidP="000A2AA5">
      <w:pPr>
        <w:shd w:val="clear" w:color="auto" w:fill="FFFFFF"/>
        <w:spacing w:after="240" w:line="240" w:lineRule="auto"/>
        <w:jc w:val="both"/>
        <w:rPr>
          <w:rFonts w:ascii="Tahoma" w:eastAsia="Times New Roman" w:hAnsi="Tahoma" w:cs="Tahoma"/>
          <w:color w:val="111111"/>
          <w:sz w:val="28"/>
          <w:szCs w:val="28"/>
          <w:lang w:val="uk-UA" w:eastAsia="ru-RU"/>
        </w:rPr>
      </w:pPr>
      <w:r w:rsidRPr="004B4173">
        <w:rPr>
          <w:rFonts w:ascii="Times New Roman" w:eastAsia="Times New Roman" w:hAnsi="Times New Roman" w:cs="Times New Roman"/>
          <w:color w:val="111111"/>
          <w:sz w:val="28"/>
          <w:szCs w:val="28"/>
          <w:lang w:val="uk-UA" w:eastAsia="ru-RU"/>
        </w:rPr>
        <w:t>- класних керівників - керівник Михалків Я.Ю.</w:t>
      </w:r>
    </w:p>
    <w:p w:rsidR="00BE5731" w:rsidRPr="004B4173" w:rsidRDefault="00BE5731" w:rsidP="000A2AA5">
      <w:pPr>
        <w:shd w:val="clear" w:color="auto" w:fill="FFFFFF"/>
        <w:spacing w:after="240" w:line="240" w:lineRule="auto"/>
        <w:jc w:val="both"/>
        <w:rPr>
          <w:rFonts w:ascii="Tahoma" w:eastAsia="Times New Roman" w:hAnsi="Tahoma" w:cs="Tahoma"/>
          <w:color w:val="111111"/>
          <w:sz w:val="28"/>
          <w:szCs w:val="28"/>
          <w:lang w:val="uk-UA" w:eastAsia="ru-RU"/>
        </w:rPr>
      </w:pPr>
      <w:r w:rsidRPr="004B4173">
        <w:rPr>
          <w:rFonts w:ascii="Times New Roman" w:eastAsia="Times New Roman" w:hAnsi="Times New Roman" w:cs="Times New Roman"/>
          <w:color w:val="111111"/>
          <w:sz w:val="28"/>
          <w:szCs w:val="28"/>
          <w:lang w:val="uk-UA" w:eastAsia="ru-RU"/>
        </w:rPr>
        <w:t xml:space="preserve">- початкових класів - керівник </w:t>
      </w:r>
      <w:proofErr w:type="spellStart"/>
      <w:r w:rsidRPr="004B4173">
        <w:rPr>
          <w:rFonts w:ascii="Times New Roman" w:eastAsia="Times New Roman" w:hAnsi="Times New Roman" w:cs="Times New Roman"/>
          <w:color w:val="111111"/>
          <w:sz w:val="28"/>
          <w:szCs w:val="28"/>
          <w:lang w:val="uk-UA" w:eastAsia="ru-RU"/>
        </w:rPr>
        <w:t>Федорак</w:t>
      </w:r>
      <w:proofErr w:type="spellEnd"/>
      <w:r w:rsidRPr="004B4173">
        <w:rPr>
          <w:rFonts w:ascii="Times New Roman" w:eastAsia="Times New Roman" w:hAnsi="Times New Roman" w:cs="Times New Roman"/>
          <w:color w:val="111111"/>
          <w:sz w:val="28"/>
          <w:szCs w:val="28"/>
          <w:lang w:val="uk-UA" w:eastAsia="ru-RU"/>
        </w:rPr>
        <w:t xml:space="preserve"> Н.І.</w:t>
      </w:r>
    </w:p>
    <w:p w:rsidR="00BE5731" w:rsidRPr="004B4173" w:rsidRDefault="00BE5731" w:rsidP="000A2AA5">
      <w:pPr>
        <w:shd w:val="clear" w:color="auto" w:fill="FFFFFF"/>
        <w:spacing w:after="240" w:line="240" w:lineRule="auto"/>
        <w:jc w:val="both"/>
        <w:rPr>
          <w:rFonts w:ascii="Tahoma" w:eastAsia="Times New Roman" w:hAnsi="Tahoma" w:cs="Tahoma"/>
          <w:color w:val="111111"/>
          <w:sz w:val="28"/>
          <w:szCs w:val="28"/>
          <w:lang w:val="uk-UA" w:eastAsia="ru-RU"/>
        </w:rPr>
      </w:pPr>
      <w:r w:rsidRPr="004B4173">
        <w:rPr>
          <w:rFonts w:ascii="Times New Roman" w:eastAsia="Times New Roman" w:hAnsi="Times New Roman" w:cs="Times New Roman"/>
          <w:color w:val="111111"/>
          <w:sz w:val="28"/>
          <w:szCs w:val="28"/>
          <w:lang w:val="uk-UA" w:eastAsia="ru-RU"/>
        </w:rPr>
        <w:t xml:space="preserve">- вчителів природничо-математичного циклу </w:t>
      </w:r>
      <w:proofErr w:type="spellStart"/>
      <w:r w:rsidRPr="004B4173">
        <w:rPr>
          <w:rFonts w:ascii="Times New Roman" w:eastAsia="Times New Roman" w:hAnsi="Times New Roman" w:cs="Times New Roman"/>
          <w:color w:val="111111"/>
          <w:sz w:val="28"/>
          <w:szCs w:val="28"/>
          <w:lang w:val="uk-UA" w:eastAsia="ru-RU"/>
        </w:rPr>
        <w:t>Козьменко</w:t>
      </w:r>
      <w:proofErr w:type="spellEnd"/>
      <w:r w:rsidRPr="004B4173">
        <w:rPr>
          <w:rFonts w:ascii="Times New Roman" w:eastAsia="Times New Roman" w:hAnsi="Times New Roman" w:cs="Times New Roman"/>
          <w:color w:val="111111"/>
          <w:sz w:val="28"/>
          <w:szCs w:val="28"/>
          <w:lang w:val="uk-UA" w:eastAsia="ru-RU"/>
        </w:rPr>
        <w:t xml:space="preserve"> І.В.</w:t>
      </w:r>
    </w:p>
    <w:p w:rsidR="00BE5731" w:rsidRPr="004B4173" w:rsidRDefault="00BE5731" w:rsidP="000A2AA5">
      <w:pPr>
        <w:shd w:val="clear" w:color="auto" w:fill="FFFFFF"/>
        <w:spacing w:after="240" w:line="240" w:lineRule="auto"/>
        <w:jc w:val="both"/>
        <w:rPr>
          <w:rFonts w:ascii="Tahoma" w:eastAsia="Times New Roman" w:hAnsi="Tahoma" w:cs="Tahoma"/>
          <w:color w:val="111111"/>
          <w:sz w:val="28"/>
          <w:szCs w:val="28"/>
          <w:lang w:val="uk-UA" w:eastAsia="ru-RU"/>
        </w:rPr>
      </w:pPr>
      <w:r w:rsidRPr="004B4173">
        <w:rPr>
          <w:rFonts w:ascii="Times New Roman" w:eastAsia="Times New Roman" w:hAnsi="Times New Roman" w:cs="Times New Roman"/>
          <w:color w:val="111111"/>
          <w:sz w:val="28"/>
          <w:szCs w:val="28"/>
          <w:lang w:val="uk-UA" w:eastAsia="ru-RU"/>
        </w:rPr>
        <w:t xml:space="preserve">- вчителів суспільно-гуманітарного циклу </w:t>
      </w:r>
      <w:proofErr w:type="spellStart"/>
      <w:r w:rsidRPr="004B4173">
        <w:rPr>
          <w:rFonts w:ascii="Times New Roman" w:eastAsia="Times New Roman" w:hAnsi="Times New Roman" w:cs="Times New Roman"/>
          <w:color w:val="111111"/>
          <w:sz w:val="28"/>
          <w:szCs w:val="28"/>
          <w:lang w:val="uk-UA" w:eastAsia="ru-RU"/>
        </w:rPr>
        <w:t>Левенчук</w:t>
      </w:r>
      <w:proofErr w:type="spellEnd"/>
      <w:r w:rsidRPr="004B4173">
        <w:rPr>
          <w:rFonts w:ascii="Times New Roman" w:eastAsia="Times New Roman" w:hAnsi="Times New Roman" w:cs="Times New Roman"/>
          <w:color w:val="111111"/>
          <w:sz w:val="28"/>
          <w:szCs w:val="28"/>
          <w:lang w:val="uk-UA" w:eastAsia="ru-RU"/>
        </w:rPr>
        <w:t xml:space="preserve"> О.Д.</w:t>
      </w:r>
    </w:p>
    <w:p w:rsidR="00BE5731" w:rsidRPr="004B4173" w:rsidRDefault="00BE5731" w:rsidP="000A2AA5">
      <w:pPr>
        <w:shd w:val="clear" w:color="auto" w:fill="FFFFFF"/>
        <w:spacing w:after="240" w:line="240" w:lineRule="auto"/>
        <w:jc w:val="both"/>
        <w:rPr>
          <w:rFonts w:ascii="Tahoma" w:eastAsia="Times New Roman" w:hAnsi="Tahoma" w:cs="Tahoma"/>
          <w:color w:val="111111"/>
          <w:sz w:val="28"/>
          <w:szCs w:val="28"/>
          <w:lang w:val="uk-UA" w:eastAsia="ru-RU"/>
        </w:rPr>
      </w:pPr>
      <w:r w:rsidRPr="004B4173">
        <w:rPr>
          <w:rFonts w:ascii="Times New Roman" w:eastAsia="Times New Roman" w:hAnsi="Times New Roman" w:cs="Times New Roman"/>
          <w:color w:val="111111"/>
          <w:sz w:val="28"/>
          <w:szCs w:val="28"/>
          <w:lang w:val="uk-UA" w:eastAsia="ru-RU"/>
        </w:rPr>
        <w:t>Учні залучались до участі у різноманітних районних та гімназійних конкурсах.</w:t>
      </w:r>
    </w:p>
    <w:p w:rsidR="00BE5731" w:rsidRPr="004B4173" w:rsidRDefault="00BE5731" w:rsidP="000A2AA5">
      <w:pPr>
        <w:shd w:val="clear" w:color="auto" w:fill="FFFFFF"/>
        <w:spacing w:after="240" w:line="240" w:lineRule="auto"/>
        <w:jc w:val="both"/>
        <w:rPr>
          <w:rFonts w:ascii="Tahoma" w:eastAsia="Times New Roman" w:hAnsi="Tahoma" w:cs="Tahoma"/>
          <w:color w:val="111111"/>
          <w:sz w:val="28"/>
          <w:szCs w:val="28"/>
          <w:lang w:val="uk-UA" w:eastAsia="ru-RU"/>
        </w:rPr>
      </w:pPr>
      <w:r w:rsidRPr="004B4173">
        <w:rPr>
          <w:rFonts w:ascii="Times New Roman" w:eastAsia="Times New Roman" w:hAnsi="Times New Roman" w:cs="Times New Roman"/>
          <w:color w:val="111111"/>
          <w:sz w:val="28"/>
          <w:szCs w:val="28"/>
          <w:lang w:val="uk-UA" w:eastAsia="ru-RU"/>
        </w:rPr>
        <w:t xml:space="preserve">Використання ІКТ стало правилом під час організації та проведення позакласних загальношкільних заходів, відкритих уроків, проведення педрад, засідань, тощо. Роботу всього педагогічного колективу було зорієнтовано на використання зручних та доступних методів дистанційного навчання(платформа </w:t>
      </w:r>
      <w:proofErr w:type="spellStart"/>
      <w:r w:rsidRPr="004B4173">
        <w:rPr>
          <w:rFonts w:ascii="Times New Roman" w:eastAsia="Times New Roman" w:hAnsi="Times New Roman" w:cs="Times New Roman"/>
          <w:color w:val="111111"/>
          <w:sz w:val="28"/>
          <w:szCs w:val="28"/>
          <w:lang w:val="uk-UA" w:eastAsia="ru-RU"/>
        </w:rPr>
        <w:t>Classroom</w:t>
      </w:r>
      <w:proofErr w:type="spellEnd"/>
      <w:r w:rsidRPr="004B4173">
        <w:rPr>
          <w:rFonts w:ascii="Calibri" w:eastAsia="Times New Roman" w:hAnsi="Calibri" w:cs="Tahoma"/>
          <w:color w:val="111111"/>
          <w:sz w:val="28"/>
          <w:szCs w:val="28"/>
          <w:lang w:val="uk-UA" w:eastAsia="ru-RU"/>
        </w:rPr>
        <w:t> </w:t>
      </w:r>
      <w:r w:rsidRPr="004B4173">
        <w:rPr>
          <w:rFonts w:ascii="Times New Roman" w:eastAsia="Times New Roman" w:hAnsi="Times New Roman" w:cs="Times New Roman"/>
          <w:color w:val="111111"/>
          <w:sz w:val="28"/>
          <w:szCs w:val="28"/>
          <w:lang w:val="uk-UA" w:eastAsia="ru-RU"/>
        </w:rPr>
        <w:t>). Робота з цього питання проводиться і надалі. Педагогічні працівни</w:t>
      </w:r>
      <w:r w:rsidR="0039724C">
        <w:rPr>
          <w:rFonts w:ascii="Times New Roman" w:eastAsia="Times New Roman" w:hAnsi="Times New Roman" w:cs="Times New Roman"/>
          <w:color w:val="111111"/>
          <w:sz w:val="28"/>
          <w:szCs w:val="28"/>
          <w:lang w:val="uk-UA" w:eastAsia="ru-RU"/>
        </w:rPr>
        <w:t>ки опановують сучасні платформи</w:t>
      </w:r>
      <w:r w:rsidRPr="004B4173">
        <w:rPr>
          <w:rFonts w:ascii="Times New Roman" w:eastAsia="Times New Roman" w:hAnsi="Times New Roman" w:cs="Times New Roman"/>
          <w:color w:val="111111"/>
          <w:sz w:val="28"/>
          <w:szCs w:val="28"/>
          <w:lang w:val="uk-UA" w:eastAsia="ru-RU"/>
        </w:rPr>
        <w:t>,</w:t>
      </w:r>
      <w:r w:rsidR="0039724C">
        <w:rPr>
          <w:rFonts w:ascii="Times New Roman" w:eastAsia="Times New Roman" w:hAnsi="Times New Roman" w:cs="Times New Roman"/>
          <w:color w:val="111111"/>
          <w:sz w:val="28"/>
          <w:szCs w:val="28"/>
          <w:lang w:val="uk-UA" w:eastAsia="ru-RU"/>
        </w:rPr>
        <w:t xml:space="preserve"> </w:t>
      </w:r>
      <w:r w:rsidRPr="004B4173">
        <w:rPr>
          <w:rFonts w:ascii="Times New Roman" w:eastAsia="Times New Roman" w:hAnsi="Times New Roman" w:cs="Times New Roman"/>
          <w:color w:val="111111"/>
          <w:sz w:val="28"/>
          <w:szCs w:val="28"/>
          <w:lang w:val="uk-UA" w:eastAsia="ru-RU"/>
        </w:rPr>
        <w:t xml:space="preserve">беруть </w:t>
      </w:r>
      <w:r w:rsidR="0039724C">
        <w:rPr>
          <w:rFonts w:ascii="Times New Roman" w:eastAsia="Times New Roman" w:hAnsi="Times New Roman" w:cs="Times New Roman"/>
          <w:color w:val="111111"/>
          <w:sz w:val="28"/>
          <w:szCs w:val="28"/>
          <w:lang w:val="uk-UA" w:eastAsia="ru-RU"/>
        </w:rPr>
        <w:t xml:space="preserve">участь у </w:t>
      </w:r>
      <w:proofErr w:type="spellStart"/>
      <w:r w:rsidR="0039724C">
        <w:rPr>
          <w:rFonts w:ascii="Times New Roman" w:eastAsia="Times New Roman" w:hAnsi="Times New Roman" w:cs="Times New Roman"/>
          <w:color w:val="111111"/>
          <w:sz w:val="28"/>
          <w:szCs w:val="28"/>
          <w:lang w:val="uk-UA" w:eastAsia="ru-RU"/>
        </w:rPr>
        <w:t>вебінарах</w:t>
      </w:r>
      <w:proofErr w:type="spellEnd"/>
      <w:r w:rsidR="0039724C">
        <w:rPr>
          <w:rFonts w:ascii="Times New Roman" w:eastAsia="Times New Roman" w:hAnsi="Times New Roman" w:cs="Times New Roman"/>
          <w:color w:val="111111"/>
          <w:sz w:val="28"/>
          <w:szCs w:val="28"/>
          <w:lang w:val="uk-UA" w:eastAsia="ru-RU"/>
        </w:rPr>
        <w:t xml:space="preserve"> з цих питань</w:t>
      </w:r>
      <w:r w:rsidRPr="004B4173">
        <w:rPr>
          <w:rFonts w:ascii="Times New Roman" w:eastAsia="Times New Roman" w:hAnsi="Times New Roman" w:cs="Times New Roman"/>
          <w:color w:val="111111"/>
          <w:sz w:val="28"/>
          <w:szCs w:val="28"/>
          <w:lang w:val="uk-UA" w:eastAsia="ru-RU"/>
        </w:rPr>
        <w:t xml:space="preserve">, проходять </w:t>
      </w:r>
      <w:proofErr w:type="spellStart"/>
      <w:r w:rsidRPr="004B4173">
        <w:rPr>
          <w:rFonts w:ascii="Times New Roman" w:eastAsia="Times New Roman" w:hAnsi="Times New Roman" w:cs="Times New Roman"/>
          <w:color w:val="111111"/>
          <w:sz w:val="28"/>
          <w:szCs w:val="28"/>
          <w:lang w:val="uk-UA" w:eastAsia="ru-RU"/>
        </w:rPr>
        <w:t>онлайн-курси</w:t>
      </w:r>
      <w:proofErr w:type="spellEnd"/>
      <w:r w:rsidRPr="004B4173">
        <w:rPr>
          <w:rFonts w:ascii="Times New Roman" w:eastAsia="Times New Roman" w:hAnsi="Times New Roman" w:cs="Times New Roman"/>
          <w:color w:val="111111"/>
          <w:sz w:val="28"/>
          <w:szCs w:val="28"/>
          <w:lang w:val="uk-UA" w:eastAsia="ru-RU"/>
        </w:rPr>
        <w:t>.</w:t>
      </w:r>
    </w:p>
    <w:p w:rsidR="00FD386F" w:rsidRPr="00FD386F" w:rsidRDefault="00FD386F" w:rsidP="000A2AA5">
      <w:pPr>
        <w:pStyle w:val="a3"/>
        <w:spacing w:before="0" w:beforeAutospacing="0" w:after="240" w:afterAutospacing="0"/>
        <w:jc w:val="both"/>
        <w:rPr>
          <w:color w:val="000000"/>
          <w:sz w:val="29"/>
          <w:szCs w:val="29"/>
          <w:lang w:val="uk-UA"/>
        </w:rPr>
      </w:pPr>
      <w:r w:rsidRPr="00FD386F">
        <w:rPr>
          <w:rStyle w:val="a4"/>
          <w:color w:val="000000"/>
          <w:sz w:val="29"/>
          <w:szCs w:val="29"/>
          <w:bdr w:val="none" w:sz="0" w:space="0" w:color="auto" w:frame="1"/>
          <w:lang w:val="uk-UA"/>
        </w:rPr>
        <w:t>4. Навчальна діяльність учнів</w:t>
      </w:r>
    </w:p>
    <w:p w:rsidR="00FD386F" w:rsidRPr="00FD386F" w:rsidRDefault="00FD386F" w:rsidP="000A2AA5">
      <w:pPr>
        <w:pStyle w:val="a3"/>
        <w:spacing w:before="0" w:beforeAutospacing="0" w:after="240" w:afterAutospacing="0"/>
        <w:jc w:val="both"/>
        <w:rPr>
          <w:color w:val="000000"/>
          <w:sz w:val="29"/>
          <w:szCs w:val="29"/>
          <w:lang w:val="uk-UA"/>
        </w:rPr>
      </w:pPr>
      <w:r w:rsidRPr="00FD386F">
        <w:rPr>
          <w:color w:val="000000"/>
          <w:sz w:val="29"/>
          <w:szCs w:val="29"/>
          <w:lang w:val="uk-UA"/>
        </w:rPr>
        <w:t>Повністю вдалося розв'язати питання охоплення навча</w:t>
      </w:r>
      <w:r w:rsidR="00BE5731">
        <w:rPr>
          <w:color w:val="000000"/>
          <w:sz w:val="29"/>
          <w:szCs w:val="29"/>
          <w:lang w:val="uk-UA"/>
        </w:rPr>
        <w:t xml:space="preserve">нням дітей  та </w:t>
      </w:r>
      <w:r w:rsidRPr="00FD386F">
        <w:rPr>
          <w:color w:val="000000"/>
          <w:sz w:val="29"/>
          <w:szCs w:val="29"/>
          <w:lang w:val="uk-UA"/>
        </w:rPr>
        <w:t xml:space="preserve">здобуття ними повної загальної середньої освіти. </w:t>
      </w:r>
    </w:p>
    <w:p w:rsidR="00FD386F" w:rsidRPr="00FD386F" w:rsidRDefault="00FD386F" w:rsidP="000A2AA5">
      <w:pPr>
        <w:pStyle w:val="clearfloat"/>
        <w:spacing w:before="0" w:beforeAutospacing="0" w:after="240" w:afterAutospacing="0"/>
        <w:jc w:val="both"/>
        <w:rPr>
          <w:color w:val="000000"/>
          <w:sz w:val="29"/>
          <w:szCs w:val="29"/>
          <w:lang w:val="uk-UA"/>
        </w:rPr>
      </w:pPr>
      <w:r w:rsidRPr="00FD386F">
        <w:rPr>
          <w:color w:val="000000"/>
          <w:sz w:val="29"/>
          <w:szCs w:val="29"/>
          <w:lang w:val="uk-UA"/>
        </w:rPr>
        <w:t>КІЛЬКІСНИЙ СКЛАД УЧНІВ</w:t>
      </w:r>
    </w:p>
    <w:p w:rsidR="00FD386F" w:rsidRPr="00FD386F" w:rsidRDefault="00BE5731" w:rsidP="000A2AA5">
      <w:pPr>
        <w:pStyle w:val="a3"/>
        <w:spacing w:before="0" w:beforeAutospacing="0" w:after="240" w:afterAutospacing="0"/>
        <w:jc w:val="both"/>
        <w:rPr>
          <w:color w:val="000000"/>
          <w:sz w:val="29"/>
          <w:szCs w:val="29"/>
          <w:lang w:val="uk-UA"/>
        </w:rPr>
      </w:pPr>
      <w:r>
        <w:rPr>
          <w:color w:val="000000"/>
          <w:sz w:val="29"/>
          <w:szCs w:val="29"/>
          <w:lang w:val="uk-UA"/>
        </w:rPr>
        <w:t>У гімназії</w:t>
      </w:r>
      <w:r w:rsidR="00FD386F" w:rsidRPr="00FD386F">
        <w:rPr>
          <w:color w:val="000000"/>
          <w:sz w:val="29"/>
          <w:szCs w:val="29"/>
          <w:lang w:val="uk-UA"/>
        </w:rPr>
        <w:t xml:space="preserve"> навчає</w:t>
      </w:r>
      <w:r>
        <w:rPr>
          <w:color w:val="000000"/>
          <w:sz w:val="29"/>
          <w:szCs w:val="29"/>
          <w:lang w:val="uk-UA"/>
        </w:rPr>
        <w:t>ться 122 учні:</w:t>
      </w:r>
    </w:p>
    <w:p w:rsidR="00FD386F" w:rsidRPr="00FD386F" w:rsidRDefault="00BE5731" w:rsidP="000A2AA5">
      <w:pPr>
        <w:pStyle w:val="a3"/>
        <w:spacing w:before="0" w:beforeAutospacing="0" w:after="240" w:afterAutospacing="0"/>
        <w:jc w:val="both"/>
        <w:rPr>
          <w:color w:val="000000"/>
          <w:sz w:val="29"/>
          <w:szCs w:val="29"/>
          <w:lang w:val="uk-UA"/>
        </w:rPr>
      </w:pPr>
      <w:r>
        <w:rPr>
          <w:color w:val="000000"/>
          <w:sz w:val="29"/>
          <w:szCs w:val="29"/>
          <w:lang w:val="uk-UA"/>
        </w:rPr>
        <w:t>1 – 4 класи - в них 59</w:t>
      </w:r>
      <w:r w:rsidR="00FD386F" w:rsidRPr="00FD386F">
        <w:rPr>
          <w:color w:val="000000"/>
          <w:sz w:val="29"/>
          <w:szCs w:val="29"/>
          <w:lang w:val="uk-UA"/>
        </w:rPr>
        <w:t xml:space="preserve"> учнів;</w:t>
      </w:r>
    </w:p>
    <w:p w:rsidR="00FD386F" w:rsidRPr="00FD386F" w:rsidRDefault="00BE5731" w:rsidP="000A2AA5">
      <w:pPr>
        <w:pStyle w:val="a3"/>
        <w:spacing w:before="0" w:beforeAutospacing="0" w:after="240" w:afterAutospacing="0"/>
        <w:jc w:val="both"/>
        <w:rPr>
          <w:color w:val="000000"/>
          <w:sz w:val="29"/>
          <w:szCs w:val="29"/>
          <w:lang w:val="uk-UA"/>
        </w:rPr>
      </w:pPr>
      <w:r>
        <w:rPr>
          <w:color w:val="000000"/>
          <w:sz w:val="29"/>
          <w:szCs w:val="29"/>
          <w:lang w:val="uk-UA"/>
        </w:rPr>
        <w:t>5 – 9 кл. - у них 53</w:t>
      </w:r>
      <w:r w:rsidR="00FD386F" w:rsidRPr="00FD386F">
        <w:rPr>
          <w:color w:val="000000"/>
          <w:sz w:val="29"/>
          <w:szCs w:val="29"/>
          <w:lang w:val="uk-UA"/>
        </w:rPr>
        <w:t xml:space="preserve"> учні.</w:t>
      </w:r>
    </w:p>
    <w:p w:rsidR="00FD386F" w:rsidRDefault="00FD386F" w:rsidP="000A2AA5">
      <w:pPr>
        <w:pStyle w:val="a3"/>
        <w:spacing w:before="0" w:beforeAutospacing="0" w:after="240" w:afterAutospacing="0"/>
        <w:jc w:val="both"/>
        <w:rPr>
          <w:color w:val="000000"/>
          <w:sz w:val="29"/>
          <w:szCs w:val="29"/>
          <w:lang w:val="uk-UA"/>
        </w:rPr>
      </w:pPr>
      <w:r w:rsidRPr="00FD386F">
        <w:rPr>
          <w:color w:val="000000"/>
          <w:sz w:val="29"/>
          <w:szCs w:val="29"/>
          <w:lang w:val="uk-UA"/>
        </w:rPr>
        <w:t>Оцінювання навчальної д</w:t>
      </w:r>
      <w:r w:rsidR="008F7EFE">
        <w:rPr>
          <w:color w:val="000000"/>
          <w:sz w:val="29"/>
          <w:szCs w:val="29"/>
          <w:lang w:val="uk-UA"/>
        </w:rPr>
        <w:t xml:space="preserve">іяльності учнів </w:t>
      </w:r>
      <w:r w:rsidRPr="00FD386F">
        <w:rPr>
          <w:color w:val="000000"/>
          <w:sz w:val="29"/>
          <w:szCs w:val="29"/>
          <w:lang w:val="uk-UA"/>
        </w:rPr>
        <w:t xml:space="preserve"> здійснювалося відповідно до Методичних рекомендацій щод</w:t>
      </w:r>
      <w:r w:rsidR="00613FB9">
        <w:rPr>
          <w:color w:val="000000"/>
          <w:sz w:val="29"/>
          <w:szCs w:val="29"/>
          <w:lang w:val="uk-UA"/>
        </w:rPr>
        <w:t>о окремих питань завершення 2022-2023</w:t>
      </w:r>
      <w:r w:rsidRPr="00FD386F">
        <w:rPr>
          <w:color w:val="000000"/>
          <w:sz w:val="29"/>
          <w:szCs w:val="29"/>
          <w:lang w:val="uk-UA"/>
        </w:rPr>
        <w:t xml:space="preserve"> </w:t>
      </w:r>
      <w:proofErr w:type="spellStart"/>
      <w:r w:rsidRPr="00FD386F">
        <w:rPr>
          <w:color w:val="000000"/>
          <w:sz w:val="29"/>
          <w:szCs w:val="29"/>
          <w:lang w:val="uk-UA"/>
        </w:rPr>
        <w:t>н.р</w:t>
      </w:r>
      <w:proofErr w:type="spellEnd"/>
      <w:r w:rsidRPr="00FD386F">
        <w:rPr>
          <w:color w:val="000000"/>
          <w:sz w:val="29"/>
          <w:szCs w:val="29"/>
          <w:lang w:val="uk-UA"/>
        </w:rPr>
        <w:t>.,</w:t>
      </w:r>
      <w:r w:rsidR="00613FB9">
        <w:rPr>
          <w:color w:val="000000"/>
          <w:sz w:val="29"/>
          <w:szCs w:val="29"/>
          <w:lang w:val="uk-UA"/>
        </w:rPr>
        <w:t xml:space="preserve"> згідно</w:t>
      </w:r>
      <w:r w:rsidRPr="00FD386F">
        <w:rPr>
          <w:color w:val="000000"/>
          <w:sz w:val="29"/>
          <w:szCs w:val="29"/>
          <w:lang w:val="uk-UA"/>
        </w:rPr>
        <w:t xml:space="preserve"> </w:t>
      </w:r>
      <w:r w:rsidR="008F7EFE" w:rsidRPr="00DF7FB7">
        <w:rPr>
          <w:rStyle w:val="af"/>
          <w:rFonts w:eastAsiaTheme="majorEastAsia"/>
          <w:bCs/>
          <w:i w:val="0"/>
          <w:iCs w:val="0"/>
          <w:sz w:val="28"/>
          <w:szCs w:val="28"/>
          <w:shd w:val="clear" w:color="auto" w:fill="FFFFFF"/>
          <w:lang w:val="uk-UA"/>
        </w:rPr>
        <w:t>наказу</w:t>
      </w:r>
      <w:r w:rsidR="008F7EFE" w:rsidRPr="00DF7FB7">
        <w:rPr>
          <w:sz w:val="28"/>
          <w:szCs w:val="28"/>
          <w:shd w:val="clear" w:color="auto" w:fill="FFFFFF"/>
        </w:rPr>
        <w:t> </w:t>
      </w:r>
      <w:r w:rsidR="008F7EFE" w:rsidRPr="00DF7FB7">
        <w:rPr>
          <w:rStyle w:val="af"/>
          <w:rFonts w:eastAsiaTheme="majorEastAsia"/>
          <w:bCs/>
          <w:i w:val="0"/>
          <w:iCs w:val="0"/>
          <w:sz w:val="28"/>
          <w:szCs w:val="28"/>
          <w:shd w:val="clear" w:color="auto" w:fill="FFFFFF"/>
          <w:lang w:val="uk-UA"/>
        </w:rPr>
        <w:t>№ 563</w:t>
      </w:r>
      <w:r w:rsidR="008F7EFE" w:rsidRPr="00DF7FB7">
        <w:rPr>
          <w:sz w:val="28"/>
          <w:szCs w:val="28"/>
          <w:shd w:val="clear" w:color="auto" w:fill="FFFFFF"/>
        </w:rPr>
        <w:t> </w:t>
      </w:r>
      <w:r w:rsidR="008F7EFE" w:rsidRPr="00DF7FB7">
        <w:rPr>
          <w:sz w:val="28"/>
          <w:szCs w:val="28"/>
          <w:shd w:val="clear" w:color="auto" w:fill="FFFFFF"/>
          <w:lang w:val="uk-UA"/>
        </w:rPr>
        <w:t>від 15 травня</w:t>
      </w:r>
      <w:r w:rsidR="008F7EFE" w:rsidRPr="00DF7FB7">
        <w:rPr>
          <w:sz w:val="28"/>
          <w:szCs w:val="28"/>
          <w:shd w:val="clear" w:color="auto" w:fill="FFFFFF"/>
        </w:rPr>
        <w:t> </w:t>
      </w:r>
      <w:r w:rsidR="008F7EFE" w:rsidRPr="00613FB9">
        <w:rPr>
          <w:rStyle w:val="af"/>
          <w:rFonts w:eastAsiaTheme="majorEastAsia"/>
          <w:bCs/>
          <w:i w:val="0"/>
          <w:iCs w:val="0"/>
          <w:sz w:val="28"/>
          <w:szCs w:val="28"/>
          <w:shd w:val="clear" w:color="auto" w:fill="FFFFFF"/>
          <w:lang w:val="uk-UA"/>
        </w:rPr>
        <w:t>2023</w:t>
      </w:r>
      <w:r w:rsidR="00613FB9">
        <w:rPr>
          <w:sz w:val="28"/>
          <w:szCs w:val="28"/>
          <w:shd w:val="clear" w:color="auto" w:fill="FFFFFF"/>
          <w:lang w:val="uk-UA"/>
        </w:rPr>
        <w:t xml:space="preserve"> року. </w:t>
      </w:r>
      <w:r w:rsidR="008F7EFE" w:rsidRPr="00DF7FB7">
        <w:rPr>
          <w:sz w:val="29"/>
          <w:szCs w:val="29"/>
          <w:lang w:val="uk-UA"/>
        </w:rPr>
        <w:t xml:space="preserve"> По заверш</w:t>
      </w:r>
      <w:r w:rsidR="008F7EFE">
        <w:rPr>
          <w:color w:val="000000"/>
          <w:sz w:val="29"/>
          <w:szCs w:val="29"/>
          <w:lang w:val="uk-UA"/>
        </w:rPr>
        <w:t>енню 2022-</w:t>
      </w:r>
      <w:r w:rsidR="008F7EFE">
        <w:rPr>
          <w:color w:val="000000"/>
          <w:sz w:val="29"/>
          <w:szCs w:val="29"/>
          <w:lang w:val="uk-UA"/>
        </w:rPr>
        <w:lastRenderedPageBreak/>
        <w:t>2023</w:t>
      </w:r>
      <w:r w:rsidR="00613FB9">
        <w:rPr>
          <w:color w:val="000000"/>
          <w:sz w:val="29"/>
          <w:szCs w:val="29"/>
          <w:lang w:val="uk-UA"/>
        </w:rPr>
        <w:t xml:space="preserve"> </w:t>
      </w:r>
      <w:proofErr w:type="spellStart"/>
      <w:r w:rsidR="00613FB9">
        <w:rPr>
          <w:color w:val="000000"/>
          <w:sz w:val="29"/>
          <w:szCs w:val="29"/>
          <w:lang w:val="uk-UA"/>
        </w:rPr>
        <w:t>н.р</w:t>
      </w:r>
      <w:proofErr w:type="spellEnd"/>
      <w:r w:rsidR="00613FB9">
        <w:rPr>
          <w:color w:val="000000"/>
          <w:sz w:val="29"/>
          <w:szCs w:val="29"/>
          <w:lang w:val="uk-UA"/>
        </w:rPr>
        <w:t>. учні 1-</w:t>
      </w:r>
      <w:r w:rsidRPr="00FD386F">
        <w:rPr>
          <w:color w:val="000000"/>
          <w:sz w:val="29"/>
          <w:szCs w:val="29"/>
          <w:lang w:val="uk-UA"/>
        </w:rPr>
        <w:t>8 класів переведен</w:t>
      </w:r>
      <w:r w:rsidR="00613FB9">
        <w:rPr>
          <w:color w:val="000000"/>
          <w:sz w:val="29"/>
          <w:szCs w:val="29"/>
          <w:lang w:val="uk-UA"/>
        </w:rPr>
        <w:t>і до наступного класу,</w:t>
      </w:r>
      <w:r w:rsidR="00151A86">
        <w:rPr>
          <w:color w:val="000000"/>
          <w:sz w:val="29"/>
          <w:szCs w:val="29"/>
          <w:lang w:val="uk-UA"/>
        </w:rPr>
        <w:t xml:space="preserve"> 9  клас закінчило </w:t>
      </w:r>
      <w:r w:rsidR="008F7EFE">
        <w:rPr>
          <w:color w:val="000000"/>
          <w:sz w:val="29"/>
          <w:szCs w:val="29"/>
          <w:lang w:val="uk-UA"/>
        </w:rPr>
        <w:t>12</w:t>
      </w:r>
      <w:r w:rsidRPr="00FD386F">
        <w:rPr>
          <w:color w:val="000000"/>
          <w:sz w:val="29"/>
          <w:szCs w:val="29"/>
          <w:lang w:val="uk-UA"/>
        </w:rPr>
        <w:t xml:space="preserve"> учнів.</w:t>
      </w:r>
    </w:p>
    <w:p w:rsidR="00DF7FB7" w:rsidRPr="00613FB9" w:rsidRDefault="00DF7FB7" w:rsidP="000A2AA5">
      <w:pPr>
        <w:pStyle w:val="a3"/>
        <w:spacing w:before="0" w:beforeAutospacing="0" w:after="240" w:afterAutospacing="0"/>
        <w:jc w:val="both"/>
        <w:rPr>
          <w:color w:val="000000"/>
          <w:sz w:val="29"/>
          <w:szCs w:val="29"/>
          <w:lang w:val="uk-UA"/>
        </w:rPr>
      </w:pPr>
      <w:r w:rsidRPr="00613FB9">
        <w:rPr>
          <w:bCs/>
          <w:color w:val="000000"/>
          <w:sz w:val="29"/>
          <w:szCs w:val="29"/>
          <w:lang w:val="uk-UA"/>
        </w:rPr>
        <w:t>Похвальними листами «За</w:t>
      </w:r>
      <w:r w:rsidR="0039724C" w:rsidRPr="00613FB9">
        <w:rPr>
          <w:bCs/>
          <w:color w:val="000000"/>
          <w:sz w:val="29"/>
          <w:szCs w:val="29"/>
          <w:lang w:val="uk-UA"/>
        </w:rPr>
        <w:t xml:space="preserve"> високі успіхи в навчанні» </w:t>
      </w:r>
      <w:r w:rsidRPr="00613FB9">
        <w:rPr>
          <w:bCs/>
          <w:color w:val="000000"/>
          <w:sz w:val="29"/>
          <w:szCs w:val="29"/>
          <w:lang w:val="uk-UA"/>
        </w:rPr>
        <w:t>нагороджено   учнів:</w:t>
      </w:r>
    </w:p>
    <w:p w:rsidR="00005A1D" w:rsidRPr="00DF7FB7" w:rsidRDefault="004640C5" w:rsidP="00DF7FB7">
      <w:pPr>
        <w:pStyle w:val="a3"/>
        <w:numPr>
          <w:ilvl w:val="0"/>
          <w:numId w:val="12"/>
        </w:numPr>
        <w:spacing w:before="0" w:after="240"/>
        <w:jc w:val="both"/>
        <w:rPr>
          <w:color w:val="000000"/>
          <w:sz w:val="29"/>
          <w:szCs w:val="29"/>
        </w:rPr>
      </w:pPr>
      <w:proofErr w:type="spellStart"/>
      <w:r w:rsidRPr="00DF7FB7">
        <w:rPr>
          <w:color w:val="000000"/>
          <w:sz w:val="29"/>
          <w:szCs w:val="29"/>
          <w:lang w:val="uk-UA"/>
        </w:rPr>
        <w:t>Юрійчука</w:t>
      </w:r>
      <w:proofErr w:type="spellEnd"/>
      <w:r w:rsidRPr="00DF7FB7">
        <w:rPr>
          <w:color w:val="000000"/>
          <w:sz w:val="29"/>
          <w:szCs w:val="29"/>
          <w:lang w:val="uk-UA"/>
        </w:rPr>
        <w:t xml:space="preserve"> Михайла Івановича – 5 клас</w:t>
      </w:r>
    </w:p>
    <w:p w:rsidR="00005A1D" w:rsidRPr="00DF7FB7" w:rsidRDefault="004640C5" w:rsidP="00DF7FB7">
      <w:pPr>
        <w:pStyle w:val="a3"/>
        <w:numPr>
          <w:ilvl w:val="0"/>
          <w:numId w:val="12"/>
        </w:numPr>
        <w:spacing w:before="0" w:after="240"/>
        <w:jc w:val="both"/>
        <w:rPr>
          <w:color w:val="000000"/>
          <w:sz w:val="29"/>
          <w:szCs w:val="29"/>
        </w:rPr>
      </w:pPr>
      <w:proofErr w:type="spellStart"/>
      <w:r w:rsidRPr="00DF7FB7">
        <w:rPr>
          <w:color w:val="000000"/>
          <w:sz w:val="29"/>
          <w:szCs w:val="29"/>
          <w:lang w:val="uk-UA"/>
        </w:rPr>
        <w:t>Боєчко</w:t>
      </w:r>
      <w:proofErr w:type="spellEnd"/>
      <w:r w:rsidRPr="00DF7FB7">
        <w:rPr>
          <w:color w:val="000000"/>
          <w:sz w:val="29"/>
          <w:szCs w:val="29"/>
          <w:lang w:val="uk-UA"/>
        </w:rPr>
        <w:t xml:space="preserve"> Яну Петрівну – 5 клас</w:t>
      </w:r>
      <w:r w:rsidRPr="00DF7FB7">
        <w:rPr>
          <w:color w:val="000000"/>
          <w:sz w:val="29"/>
          <w:szCs w:val="29"/>
        </w:rPr>
        <w:t xml:space="preserve"> </w:t>
      </w:r>
    </w:p>
    <w:p w:rsidR="00151A86" w:rsidRPr="00151A86" w:rsidRDefault="004640C5" w:rsidP="00151A86">
      <w:pPr>
        <w:pStyle w:val="a3"/>
        <w:numPr>
          <w:ilvl w:val="0"/>
          <w:numId w:val="12"/>
        </w:numPr>
        <w:spacing w:before="0" w:after="240"/>
        <w:jc w:val="both"/>
        <w:rPr>
          <w:color w:val="000000"/>
          <w:sz w:val="29"/>
          <w:szCs w:val="29"/>
        </w:rPr>
      </w:pPr>
      <w:proofErr w:type="spellStart"/>
      <w:r w:rsidRPr="00DF7FB7">
        <w:rPr>
          <w:color w:val="000000"/>
          <w:sz w:val="29"/>
          <w:szCs w:val="29"/>
          <w:lang w:val="uk-UA"/>
        </w:rPr>
        <w:t>Досінчук</w:t>
      </w:r>
      <w:proofErr w:type="spellEnd"/>
      <w:r w:rsidRPr="00DF7FB7">
        <w:rPr>
          <w:color w:val="000000"/>
          <w:sz w:val="29"/>
          <w:szCs w:val="29"/>
          <w:lang w:val="uk-UA"/>
        </w:rPr>
        <w:t xml:space="preserve"> Анастасію Миколаївну – </w:t>
      </w:r>
      <w:r w:rsidR="00DF7FB7" w:rsidRPr="00DF7FB7">
        <w:rPr>
          <w:color w:val="000000"/>
          <w:sz w:val="29"/>
          <w:szCs w:val="29"/>
          <w:lang w:val="uk-UA"/>
        </w:rPr>
        <w:t>6 клас</w:t>
      </w:r>
      <w:r w:rsidR="00DF7FB7" w:rsidRPr="00DF7FB7">
        <w:rPr>
          <w:color w:val="000000"/>
          <w:sz w:val="29"/>
          <w:szCs w:val="29"/>
        </w:rPr>
        <w:t xml:space="preserve"> </w:t>
      </w:r>
    </w:p>
    <w:p w:rsidR="00151A86" w:rsidRPr="00151A86" w:rsidRDefault="004640C5" w:rsidP="00151A86">
      <w:pPr>
        <w:pStyle w:val="a3"/>
        <w:numPr>
          <w:ilvl w:val="0"/>
          <w:numId w:val="12"/>
        </w:numPr>
        <w:spacing w:before="0" w:after="240"/>
        <w:jc w:val="both"/>
        <w:rPr>
          <w:color w:val="000000"/>
          <w:sz w:val="29"/>
          <w:szCs w:val="29"/>
        </w:rPr>
      </w:pPr>
      <w:proofErr w:type="spellStart"/>
      <w:r w:rsidRPr="00151A86">
        <w:rPr>
          <w:color w:val="000000"/>
          <w:sz w:val="29"/>
          <w:szCs w:val="29"/>
          <w:lang w:val="uk-UA"/>
        </w:rPr>
        <w:t>Тафійчука</w:t>
      </w:r>
      <w:proofErr w:type="spellEnd"/>
      <w:r w:rsidRPr="00151A86">
        <w:rPr>
          <w:color w:val="000000"/>
          <w:sz w:val="29"/>
          <w:szCs w:val="29"/>
          <w:lang w:val="uk-UA"/>
        </w:rPr>
        <w:t xml:space="preserve"> Євгена Васильовича – 6 клас</w:t>
      </w:r>
      <w:r w:rsidRPr="00151A86">
        <w:rPr>
          <w:color w:val="000000"/>
          <w:sz w:val="29"/>
          <w:szCs w:val="29"/>
        </w:rPr>
        <w:t xml:space="preserve"> </w:t>
      </w:r>
    </w:p>
    <w:p w:rsidR="00151A86" w:rsidRPr="00151A86" w:rsidRDefault="004640C5" w:rsidP="00151A86">
      <w:pPr>
        <w:pStyle w:val="a3"/>
        <w:numPr>
          <w:ilvl w:val="0"/>
          <w:numId w:val="12"/>
        </w:numPr>
        <w:spacing w:before="0" w:after="240"/>
        <w:jc w:val="both"/>
        <w:rPr>
          <w:color w:val="000000"/>
          <w:sz w:val="29"/>
          <w:szCs w:val="29"/>
        </w:rPr>
      </w:pPr>
      <w:proofErr w:type="spellStart"/>
      <w:r w:rsidRPr="00151A86">
        <w:rPr>
          <w:color w:val="000000"/>
          <w:sz w:val="29"/>
          <w:szCs w:val="29"/>
          <w:lang w:val="uk-UA"/>
        </w:rPr>
        <w:t>Явдошняк</w:t>
      </w:r>
      <w:proofErr w:type="spellEnd"/>
      <w:r w:rsidRPr="00151A86">
        <w:rPr>
          <w:color w:val="000000"/>
          <w:sz w:val="29"/>
          <w:szCs w:val="29"/>
          <w:lang w:val="uk-UA"/>
        </w:rPr>
        <w:t xml:space="preserve"> Ірину Іванівну – 6 клас</w:t>
      </w:r>
      <w:r w:rsidRPr="00151A86">
        <w:rPr>
          <w:color w:val="000000"/>
          <w:sz w:val="29"/>
          <w:szCs w:val="29"/>
          <w:lang w:val="en-US"/>
        </w:rPr>
        <w:t xml:space="preserve"> </w:t>
      </w:r>
    </w:p>
    <w:p w:rsidR="00DF7FB7" w:rsidRPr="00151A86" w:rsidRDefault="004640C5" w:rsidP="00151A86">
      <w:pPr>
        <w:pStyle w:val="a3"/>
        <w:numPr>
          <w:ilvl w:val="0"/>
          <w:numId w:val="12"/>
        </w:numPr>
        <w:spacing w:before="0" w:after="240"/>
        <w:jc w:val="both"/>
        <w:rPr>
          <w:color w:val="000000"/>
          <w:sz w:val="29"/>
          <w:szCs w:val="29"/>
        </w:rPr>
      </w:pPr>
      <w:proofErr w:type="spellStart"/>
      <w:r w:rsidRPr="00151A86">
        <w:rPr>
          <w:color w:val="000000"/>
          <w:sz w:val="29"/>
          <w:szCs w:val="29"/>
          <w:lang w:val="uk-UA"/>
        </w:rPr>
        <w:t>Коструб’як</w:t>
      </w:r>
      <w:proofErr w:type="spellEnd"/>
      <w:r w:rsidRPr="00151A86">
        <w:rPr>
          <w:color w:val="000000"/>
          <w:sz w:val="29"/>
          <w:szCs w:val="29"/>
          <w:lang w:val="uk-UA"/>
        </w:rPr>
        <w:t xml:space="preserve"> Марину Олександрівну – </w:t>
      </w:r>
      <w:r w:rsidR="00DF7FB7" w:rsidRPr="00151A86">
        <w:rPr>
          <w:color w:val="000000"/>
          <w:sz w:val="29"/>
          <w:szCs w:val="29"/>
          <w:lang w:val="uk-UA"/>
        </w:rPr>
        <w:t>8 клас</w:t>
      </w:r>
      <w:r w:rsidR="00DF7FB7" w:rsidRPr="00151A86">
        <w:rPr>
          <w:color w:val="000000"/>
          <w:sz w:val="29"/>
          <w:szCs w:val="29"/>
        </w:rPr>
        <w:t xml:space="preserve"> </w:t>
      </w:r>
    </w:p>
    <w:p w:rsidR="00FD386F" w:rsidRPr="00FD386F" w:rsidRDefault="00FD386F" w:rsidP="000A2AA5">
      <w:pPr>
        <w:pStyle w:val="a3"/>
        <w:spacing w:before="0" w:beforeAutospacing="0" w:after="240" w:afterAutospacing="0"/>
        <w:jc w:val="both"/>
        <w:rPr>
          <w:color w:val="000000"/>
          <w:sz w:val="29"/>
          <w:szCs w:val="29"/>
          <w:lang w:val="uk-UA"/>
        </w:rPr>
      </w:pPr>
      <w:r w:rsidRPr="00FD386F">
        <w:rPr>
          <w:color w:val="000000"/>
          <w:sz w:val="29"/>
          <w:szCs w:val="29"/>
          <w:lang w:val="uk-UA"/>
        </w:rPr>
        <w:t xml:space="preserve">У рамках реалізації комплексної програми розвитку освітніх галузей у </w:t>
      </w:r>
      <w:proofErr w:type="spellStart"/>
      <w:r w:rsidR="008F7EFE">
        <w:rPr>
          <w:color w:val="000000"/>
          <w:sz w:val="29"/>
          <w:szCs w:val="29"/>
          <w:lang w:val="uk-UA"/>
        </w:rPr>
        <w:t>Малоключівській</w:t>
      </w:r>
      <w:proofErr w:type="spellEnd"/>
      <w:r w:rsidR="008F7EFE">
        <w:rPr>
          <w:color w:val="000000"/>
          <w:sz w:val="29"/>
          <w:szCs w:val="29"/>
          <w:lang w:val="uk-UA"/>
        </w:rPr>
        <w:t xml:space="preserve"> гімназії у 2022-2023</w:t>
      </w:r>
      <w:r w:rsidRPr="00FD386F">
        <w:rPr>
          <w:color w:val="000000"/>
          <w:sz w:val="29"/>
          <w:szCs w:val="29"/>
          <w:lang w:val="uk-UA"/>
        </w:rPr>
        <w:t xml:space="preserve"> </w:t>
      </w:r>
      <w:proofErr w:type="spellStart"/>
      <w:r w:rsidRPr="00FD386F">
        <w:rPr>
          <w:color w:val="000000"/>
          <w:sz w:val="29"/>
          <w:szCs w:val="29"/>
          <w:lang w:val="uk-UA"/>
        </w:rPr>
        <w:t>н.р</w:t>
      </w:r>
      <w:proofErr w:type="spellEnd"/>
      <w:r w:rsidRPr="00FD386F">
        <w:rPr>
          <w:color w:val="000000"/>
          <w:sz w:val="29"/>
          <w:szCs w:val="29"/>
          <w:lang w:val="uk-UA"/>
        </w:rPr>
        <w:t>.:</w:t>
      </w:r>
    </w:p>
    <w:p w:rsidR="00FD386F" w:rsidRPr="00FD386F" w:rsidRDefault="008F7EFE" w:rsidP="000A2AA5">
      <w:pPr>
        <w:pStyle w:val="a3"/>
        <w:spacing w:before="0" w:beforeAutospacing="0" w:after="240" w:afterAutospacing="0"/>
        <w:jc w:val="both"/>
        <w:rPr>
          <w:color w:val="000000"/>
          <w:sz w:val="29"/>
          <w:szCs w:val="29"/>
          <w:lang w:val="uk-UA"/>
        </w:rPr>
      </w:pPr>
      <w:r>
        <w:rPr>
          <w:color w:val="000000"/>
          <w:sz w:val="29"/>
          <w:szCs w:val="29"/>
          <w:lang w:val="uk-UA"/>
        </w:rPr>
        <w:t>1</w:t>
      </w:r>
      <w:r w:rsidR="00FD386F" w:rsidRPr="00FD386F">
        <w:rPr>
          <w:color w:val="000000"/>
          <w:sz w:val="29"/>
          <w:szCs w:val="29"/>
          <w:lang w:val="uk-UA"/>
        </w:rPr>
        <w:t>. Забезпечено участь школярів у І етапі Всеукраїнських олімпіад з базових дисциплін.</w:t>
      </w:r>
    </w:p>
    <w:p w:rsidR="00FD386F" w:rsidRPr="00FD386F" w:rsidRDefault="008F7EFE" w:rsidP="000A2AA5">
      <w:pPr>
        <w:pStyle w:val="a3"/>
        <w:spacing w:before="0" w:beforeAutospacing="0" w:after="240" w:afterAutospacing="0"/>
        <w:jc w:val="both"/>
        <w:rPr>
          <w:color w:val="000000"/>
          <w:sz w:val="29"/>
          <w:szCs w:val="29"/>
          <w:lang w:val="uk-UA"/>
        </w:rPr>
      </w:pPr>
      <w:r>
        <w:rPr>
          <w:color w:val="000000"/>
          <w:sz w:val="29"/>
          <w:szCs w:val="29"/>
          <w:lang w:val="uk-UA"/>
        </w:rPr>
        <w:t>2. Учні гімназії</w:t>
      </w:r>
      <w:r w:rsidR="00FD386F" w:rsidRPr="00FD386F">
        <w:rPr>
          <w:color w:val="000000"/>
          <w:sz w:val="29"/>
          <w:szCs w:val="29"/>
          <w:lang w:val="uk-UA"/>
        </w:rPr>
        <w:t xml:space="preserve"> залучалися до участі у різноманітних конкурсах.</w:t>
      </w:r>
    </w:p>
    <w:p w:rsidR="008F7EFE" w:rsidRDefault="008F7EFE" w:rsidP="000A2AA5">
      <w:pPr>
        <w:spacing w:after="240" w:line="240" w:lineRule="auto"/>
        <w:jc w:val="both"/>
        <w:rPr>
          <w:rFonts w:ascii="Times New Roman" w:hAnsi="Times New Roman" w:cs="Times New Roman"/>
          <w:b/>
          <w:bCs/>
          <w:sz w:val="28"/>
          <w:szCs w:val="28"/>
          <w:lang w:val="uk-UA"/>
        </w:rPr>
      </w:pPr>
      <w:r w:rsidRPr="00ED1692">
        <w:rPr>
          <w:rFonts w:ascii="Times New Roman" w:hAnsi="Times New Roman" w:cs="Times New Roman"/>
          <w:b/>
          <w:bCs/>
          <w:sz w:val="28"/>
          <w:szCs w:val="28"/>
          <w:lang w:val="uk-UA"/>
        </w:rPr>
        <w:t>Результати участі  учнів  в олімпіадах з базових дисциплін</w:t>
      </w:r>
    </w:p>
    <w:p w:rsidR="008F7EFE" w:rsidRDefault="008F7EFE" w:rsidP="000A2AA5">
      <w:pPr>
        <w:spacing w:after="240" w:line="240" w:lineRule="auto"/>
        <w:jc w:val="both"/>
        <w:rPr>
          <w:rFonts w:ascii="Times New Roman" w:hAnsi="Times New Roman" w:cs="Times New Roman"/>
          <w:bCs/>
          <w:sz w:val="28"/>
          <w:szCs w:val="28"/>
          <w:lang w:val="uk-UA"/>
        </w:rPr>
      </w:pPr>
      <w:r w:rsidRPr="003C62C6">
        <w:rPr>
          <w:rFonts w:ascii="Times New Roman" w:hAnsi="Times New Roman" w:cs="Times New Roman"/>
          <w:bCs/>
          <w:sz w:val="28"/>
          <w:szCs w:val="28"/>
          <w:lang w:val="uk-UA"/>
        </w:rPr>
        <w:t>Німецька мова – І</w:t>
      </w:r>
      <w:r>
        <w:rPr>
          <w:rFonts w:ascii="Times New Roman" w:hAnsi="Times New Roman" w:cs="Times New Roman"/>
          <w:bCs/>
          <w:sz w:val="28"/>
          <w:szCs w:val="28"/>
          <w:lang w:val="uk-UA"/>
        </w:rPr>
        <w:t xml:space="preserve"> </w:t>
      </w:r>
      <w:r w:rsidRPr="003C62C6">
        <w:rPr>
          <w:rFonts w:ascii="Times New Roman" w:hAnsi="Times New Roman" w:cs="Times New Roman"/>
          <w:bCs/>
          <w:sz w:val="28"/>
          <w:szCs w:val="28"/>
          <w:lang w:val="uk-UA"/>
        </w:rPr>
        <w:t xml:space="preserve">місце: </w:t>
      </w:r>
      <w:proofErr w:type="spellStart"/>
      <w:r w:rsidRPr="003C62C6">
        <w:rPr>
          <w:rFonts w:ascii="Times New Roman" w:hAnsi="Times New Roman" w:cs="Times New Roman"/>
          <w:bCs/>
          <w:sz w:val="28"/>
          <w:szCs w:val="28"/>
          <w:lang w:val="uk-UA"/>
        </w:rPr>
        <w:t>Юрійчук</w:t>
      </w:r>
      <w:proofErr w:type="spellEnd"/>
      <w:r w:rsidRPr="003C62C6">
        <w:rPr>
          <w:rFonts w:ascii="Times New Roman" w:hAnsi="Times New Roman" w:cs="Times New Roman"/>
          <w:bCs/>
          <w:sz w:val="28"/>
          <w:szCs w:val="28"/>
          <w:lang w:val="uk-UA"/>
        </w:rPr>
        <w:t xml:space="preserve"> Ганна Михайлівна – 9 клас</w:t>
      </w:r>
      <w:r>
        <w:rPr>
          <w:rFonts w:ascii="Times New Roman" w:hAnsi="Times New Roman" w:cs="Times New Roman"/>
          <w:bCs/>
          <w:sz w:val="28"/>
          <w:szCs w:val="28"/>
          <w:lang w:val="uk-UA"/>
        </w:rPr>
        <w:t xml:space="preserve"> (вчитель Михалків Я.Ю.)</w:t>
      </w:r>
    </w:p>
    <w:p w:rsidR="008F7EFE" w:rsidRDefault="008F7EFE" w:rsidP="000A2AA5">
      <w:pPr>
        <w:spacing w:after="24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Англійська мова – ІІ місце: </w:t>
      </w:r>
      <w:proofErr w:type="spellStart"/>
      <w:r>
        <w:rPr>
          <w:rFonts w:ascii="Times New Roman" w:hAnsi="Times New Roman" w:cs="Times New Roman"/>
          <w:bCs/>
          <w:sz w:val="28"/>
          <w:szCs w:val="28"/>
          <w:lang w:val="uk-UA"/>
        </w:rPr>
        <w:t>Савчин</w:t>
      </w:r>
      <w:proofErr w:type="spellEnd"/>
      <w:r>
        <w:rPr>
          <w:rFonts w:ascii="Times New Roman" w:hAnsi="Times New Roman" w:cs="Times New Roman"/>
          <w:bCs/>
          <w:sz w:val="28"/>
          <w:szCs w:val="28"/>
          <w:lang w:val="uk-UA"/>
        </w:rPr>
        <w:t xml:space="preserve">  Ярема Васильович – 9 клас (</w:t>
      </w:r>
      <w:proofErr w:type="spellStart"/>
      <w:r>
        <w:rPr>
          <w:rFonts w:ascii="Times New Roman" w:hAnsi="Times New Roman" w:cs="Times New Roman"/>
          <w:bCs/>
          <w:sz w:val="28"/>
          <w:szCs w:val="28"/>
          <w:lang w:val="uk-UA"/>
        </w:rPr>
        <w:t>Тимуляк</w:t>
      </w:r>
      <w:proofErr w:type="spellEnd"/>
      <w:r>
        <w:rPr>
          <w:rFonts w:ascii="Times New Roman" w:hAnsi="Times New Roman" w:cs="Times New Roman"/>
          <w:bCs/>
          <w:sz w:val="28"/>
          <w:szCs w:val="28"/>
          <w:lang w:val="uk-UA"/>
        </w:rPr>
        <w:t xml:space="preserve"> І.В.)</w:t>
      </w:r>
    </w:p>
    <w:p w:rsidR="008F7EFE" w:rsidRDefault="008F7EFE" w:rsidP="000A2AA5">
      <w:pPr>
        <w:spacing w:after="24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Фізика – ІІ місце: Олекс</w:t>
      </w:r>
      <w:r w:rsidR="00613FB9">
        <w:rPr>
          <w:rFonts w:ascii="Times New Roman" w:hAnsi="Times New Roman" w:cs="Times New Roman"/>
          <w:bCs/>
          <w:sz w:val="28"/>
          <w:szCs w:val="28"/>
          <w:lang w:val="uk-UA"/>
        </w:rPr>
        <w:t>ин Лука Мирославович – 8 клас (</w:t>
      </w:r>
      <w:r>
        <w:rPr>
          <w:rFonts w:ascii="Times New Roman" w:hAnsi="Times New Roman" w:cs="Times New Roman"/>
          <w:bCs/>
          <w:sz w:val="28"/>
          <w:szCs w:val="28"/>
          <w:lang w:val="uk-UA"/>
        </w:rPr>
        <w:t xml:space="preserve">вчитель </w:t>
      </w:r>
      <w:proofErr w:type="spellStart"/>
      <w:r>
        <w:rPr>
          <w:rFonts w:ascii="Times New Roman" w:hAnsi="Times New Roman" w:cs="Times New Roman"/>
          <w:bCs/>
          <w:sz w:val="28"/>
          <w:szCs w:val="28"/>
          <w:lang w:val="uk-UA"/>
        </w:rPr>
        <w:t>Стефурак</w:t>
      </w:r>
      <w:proofErr w:type="spellEnd"/>
      <w:r>
        <w:rPr>
          <w:rFonts w:ascii="Times New Roman" w:hAnsi="Times New Roman" w:cs="Times New Roman"/>
          <w:bCs/>
          <w:sz w:val="28"/>
          <w:szCs w:val="28"/>
          <w:lang w:val="uk-UA"/>
        </w:rPr>
        <w:t xml:space="preserve"> Р.В.); </w:t>
      </w:r>
    </w:p>
    <w:p w:rsidR="008F7EFE" w:rsidRDefault="008F7EFE" w:rsidP="000A2AA5">
      <w:pPr>
        <w:spacing w:after="24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Конкурс знавців у</w:t>
      </w:r>
      <w:r w:rsidR="00613FB9">
        <w:rPr>
          <w:rFonts w:ascii="Times New Roman" w:hAnsi="Times New Roman" w:cs="Times New Roman"/>
          <w:bCs/>
          <w:sz w:val="28"/>
          <w:szCs w:val="28"/>
          <w:lang w:val="uk-UA"/>
        </w:rPr>
        <w:t xml:space="preserve">країнської мови </w:t>
      </w:r>
      <w:proofErr w:type="spellStart"/>
      <w:r w:rsidR="00613FB9">
        <w:rPr>
          <w:rFonts w:ascii="Times New Roman" w:hAnsi="Times New Roman" w:cs="Times New Roman"/>
          <w:bCs/>
          <w:sz w:val="28"/>
          <w:szCs w:val="28"/>
          <w:lang w:val="uk-UA"/>
        </w:rPr>
        <w:t>ім.П.Яцика</w:t>
      </w:r>
      <w:proofErr w:type="spellEnd"/>
      <w:r w:rsidR="00613FB9">
        <w:rPr>
          <w:rFonts w:ascii="Times New Roman" w:hAnsi="Times New Roman" w:cs="Times New Roman"/>
          <w:bCs/>
          <w:sz w:val="28"/>
          <w:szCs w:val="28"/>
          <w:lang w:val="uk-UA"/>
        </w:rPr>
        <w:t xml:space="preserve"> – ІІ</w:t>
      </w:r>
      <w:r>
        <w:rPr>
          <w:rFonts w:ascii="Times New Roman" w:hAnsi="Times New Roman" w:cs="Times New Roman"/>
          <w:bCs/>
          <w:sz w:val="28"/>
          <w:szCs w:val="28"/>
          <w:lang w:val="uk-UA"/>
        </w:rPr>
        <w:t xml:space="preserve"> місце: </w:t>
      </w:r>
      <w:proofErr w:type="spellStart"/>
      <w:r>
        <w:rPr>
          <w:rFonts w:ascii="Times New Roman" w:hAnsi="Times New Roman" w:cs="Times New Roman"/>
          <w:bCs/>
          <w:sz w:val="28"/>
          <w:szCs w:val="28"/>
          <w:lang w:val="uk-UA"/>
        </w:rPr>
        <w:t>Досінчук</w:t>
      </w:r>
      <w:proofErr w:type="spellEnd"/>
      <w:r>
        <w:rPr>
          <w:rFonts w:ascii="Times New Roman" w:hAnsi="Times New Roman" w:cs="Times New Roman"/>
          <w:bCs/>
          <w:sz w:val="28"/>
          <w:szCs w:val="28"/>
          <w:lang w:val="uk-UA"/>
        </w:rPr>
        <w:t xml:space="preserve"> Лілія Миколаївна (вчитель Костюк Н.С.);</w:t>
      </w:r>
    </w:p>
    <w:p w:rsidR="008F7EFE" w:rsidRDefault="008F7EFE" w:rsidP="000A2AA5">
      <w:pPr>
        <w:spacing w:after="24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Конкурс знавців української мови </w:t>
      </w:r>
      <w:proofErr w:type="spellStart"/>
      <w:r>
        <w:rPr>
          <w:rFonts w:ascii="Times New Roman" w:hAnsi="Times New Roman" w:cs="Times New Roman"/>
          <w:bCs/>
          <w:sz w:val="28"/>
          <w:szCs w:val="28"/>
          <w:lang w:val="uk-UA"/>
        </w:rPr>
        <w:t>ім.П.Яцика</w:t>
      </w:r>
      <w:proofErr w:type="spellEnd"/>
      <w:r>
        <w:rPr>
          <w:rFonts w:ascii="Times New Roman" w:hAnsi="Times New Roman" w:cs="Times New Roman"/>
          <w:bCs/>
          <w:sz w:val="28"/>
          <w:szCs w:val="28"/>
          <w:lang w:val="uk-UA"/>
        </w:rPr>
        <w:t xml:space="preserve"> – ІІІ місце: </w:t>
      </w:r>
      <w:proofErr w:type="spellStart"/>
      <w:r>
        <w:rPr>
          <w:rFonts w:ascii="Times New Roman" w:hAnsi="Times New Roman" w:cs="Times New Roman"/>
          <w:bCs/>
          <w:sz w:val="28"/>
          <w:szCs w:val="28"/>
          <w:lang w:val="uk-UA"/>
        </w:rPr>
        <w:t>Досінчук</w:t>
      </w:r>
      <w:proofErr w:type="spellEnd"/>
      <w:r>
        <w:rPr>
          <w:rFonts w:ascii="Times New Roman" w:hAnsi="Times New Roman" w:cs="Times New Roman"/>
          <w:bCs/>
          <w:sz w:val="28"/>
          <w:szCs w:val="28"/>
          <w:lang w:val="uk-UA"/>
        </w:rPr>
        <w:t xml:space="preserve"> Анастасія Миколаївна (вчитель </w:t>
      </w:r>
      <w:proofErr w:type="spellStart"/>
      <w:r>
        <w:rPr>
          <w:rFonts w:ascii="Times New Roman" w:hAnsi="Times New Roman" w:cs="Times New Roman"/>
          <w:bCs/>
          <w:sz w:val="28"/>
          <w:szCs w:val="28"/>
          <w:lang w:val="uk-UA"/>
        </w:rPr>
        <w:t>Левенчук</w:t>
      </w:r>
      <w:proofErr w:type="spellEnd"/>
      <w:r>
        <w:rPr>
          <w:rFonts w:ascii="Times New Roman" w:hAnsi="Times New Roman" w:cs="Times New Roman"/>
          <w:bCs/>
          <w:sz w:val="28"/>
          <w:szCs w:val="28"/>
          <w:lang w:val="uk-UA"/>
        </w:rPr>
        <w:t xml:space="preserve"> О.Д.);</w:t>
      </w:r>
    </w:p>
    <w:p w:rsidR="008F7EFE" w:rsidRDefault="008F7EFE" w:rsidP="000A2AA5">
      <w:pPr>
        <w:spacing w:after="24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Християнська етика – ІІ місце: </w:t>
      </w:r>
      <w:proofErr w:type="spellStart"/>
      <w:r>
        <w:rPr>
          <w:rFonts w:ascii="Times New Roman" w:hAnsi="Times New Roman" w:cs="Times New Roman"/>
          <w:bCs/>
          <w:sz w:val="28"/>
          <w:szCs w:val="28"/>
          <w:lang w:val="uk-UA"/>
        </w:rPr>
        <w:t>Юрійчук</w:t>
      </w:r>
      <w:proofErr w:type="spellEnd"/>
      <w:r>
        <w:rPr>
          <w:rFonts w:ascii="Times New Roman" w:hAnsi="Times New Roman" w:cs="Times New Roman"/>
          <w:bCs/>
          <w:sz w:val="28"/>
          <w:szCs w:val="28"/>
          <w:lang w:val="uk-UA"/>
        </w:rPr>
        <w:t xml:space="preserve"> Михайло Іванович – 5 клас  (вчитель </w:t>
      </w:r>
      <w:proofErr w:type="spellStart"/>
      <w:r>
        <w:rPr>
          <w:rFonts w:ascii="Times New Roman" w:hAnsi="Times New Roman" w:cs="Times New Roman"/>
          <w:bCs/>
          <w:sz w:val="28"/>
          <w:szCs w:val="28"/>
          <w:lang w:val="uk-UA"/>
        </w:rPr>
        <w:t>Юрійчук</w:t>
      </w:r>
      <w:proofErr w:type="spellEnd"/>
      <w:r>
        <w:rPr>
          <w:rFonts w:ascii="Times New Roman" w:hAnsi="Times New Roman" w:cs="Times New Roman"/>
          <w:bCs/>
          <w:sz w:val="28"/>
          <w:szCs w:val="28"/>
          <w:lang w:val="uk-UA"/>
        </w:rPr>
        <w:t xml:space="preserve"> У.В.);</w:t>
      </w:r>
    </w:p>
    <w:p w:rsidR="008F7EFE" w:rsidRDefault="008F7EFE" w:rsidP="000A2AA5">
      <w:pPr>
        <w:spacing w:after="24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Християнська етика – ІІІ місце: </w:t>
      </w:r>
      <w:proofErr w:type="spellStart"/>
      <w:r>
        <w:rPr>
          <w:rFonts w:ascii="Times New Roman" w:hAnsi="Times New Roman" w:cs="Times New Roman"/>
          <w:bCs/>
          <w:sz w:val="28"/>
          <w:szCs w:val="28"/>
          <w:lang w:val="uk-UA"/>
        </w:rPr>
        <w:t>Досінчук</w:t>
      </w:r>
      <w:proofErr w:type="spellEnd"/>
      <w:r>
        <w:rPr>
          <w:rFonts w:ascii="Times New Roman" w:hAnsi="Times New Roman" w:cs="Times New Roman"/>
          <w:bCs/>
          <w:sz w:val="28"/>
          <w:szCs w:val="28"/>
          <w:lang w:val="uk-UA"/>
        </w:rPr>
        <w:t xml:space="preserve"> Анастасія Миколаївна – 6 клас  (вчитель </w:t>
      </w:r>
      <w:proofErr w:type="spellStart"/>
      <w:r>
        <w:rPr>
          <w:rFonts w:ascii="Times New Roman" w:hAnsi="Times New Roman" w:cs="Times New Roman"/>
          <w:bCs/>
          <w:sz w:val="28"/>
          <w:szCs w:val="28"/>
          <w:lang w:val="uk-UA"/>
        </w:rPr>
        <w:t>Юрійчук</w:t>
      </w:r>
      <w:proofErr w:type="spellEnd"/>
      <w:r>
        <w:rPr>
          <w:rFonts w:ascii="Times New Roman" w:hAnsi="Times New Roman" w:cs="Times New Roman"/>
          <w:bCs/>
          <w:sz w:val="28"/>
          <w:szCs w:val="28"/>
          <w:lang w:val="uk-UA"/>
        </w:rPr>
        <w:t xml:space="preserve"> У.В.);</w:t>
      </w:r>
    </w:p>
    <w:p w:rsidR="008F7EFE" w:rsidRDefault="008F7EFE" w:rsidP="000A2AA5">
      <w:pPr>
        <w:spacing w:after="24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Образотворче мистецтво – ІІІ місце: </w:t>
      </w:r>
      <w:proofErr w:type="spellStart"/>
      <w:r>
        <w:rPr>
          <w:rFonts w:ascii="Times New Roman" w:hAnsi="Times New Roman" w:cs="Times New Roman"/>
          <w:bCs/>
          <w:sz w:val="28"/>
          <w:szCs w:val="28"/>
          <w:lang w:val="uk-UA"/>
        </w:rPr>
        <w:t>Коструб’як</w:t>
      </w:r>
      <w:proofErr w:type="spellEnd"/>
      <w:r>
        <w:rPr>
          <w:rFonts w:ascii="Times New Roman" w:hAnsi="Times New Roman" w:cs="Times New Roman"/>
          <w:bCs/>
          <w:sz w:val="28"/>
          <w:szCs w:val="28"/>
          <w:lang w:val="uk-UA"/>
        </w:rPr>
        <w:t xml:space="preserve"> Марина Олександрівна – 8 клас (</w:t>
      </w:r>
      <w:proofErr w:type="spellStart"/>
      <w:r>
        <w:rPr>
          <w:rFonts w:ascii="Times New Roman" w:hAnsi="Times New Roman" w:cs="Times New Roman"/>
          <w:bCs/>
          <w:sz w:val="28"/>
          <w:szCs w:val="28"/>
          <w:lang w:val="uk-UA"/>
        </w:rPr>
        <w:t>Федорак</w:t>
      </w:r>
      <w:proofErr w:type="spellEnd"/>
      <w:r>
        <w:rPr>
          <w:rFonts w:ascii="Times New Roman" w:hAnsi="Times New Roman" w:cs="Times New Roman"/>
          <w:bCs/>
          <w:sz w:val="28"/>
          <w:szCs w:val="28"/>
          <w:lang w:val="uk-UA"/>
        </w:rPr>
        <w:t xml:space="preserve"> Н.І.);</w:t>
      </w:r>
    </w:p>
    <w:p w:rsidR="008F7EFE" w:rsidRDefault="008F7EFE" w:rsidP="000A2AA5">
      <w:pPr>
        <w:spacing w:after="24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Огляд-конкурс читців поезії Т.Г.Шевченка – ІІ місце: </w:t>
      </w:r>
      <w:proofErr w:type="spellStart"/>
      <w:r>
        <w:rPr>
          <w:rFonts w:ascii="Times New Roman" w:hAnsi="Times New Roman" w:cs="Times New Roman"/>
          <w:bCs/>
          <w:sz w:val="28"/>
          <w:szCs w:val="28"/>
          <w:lang w:val="uk-UA"/>
        </w:rPr>
        <w:t>Костів</w:t>
      </w:r>
      <w:proofErr w:type="spellEnd"/>
      <w:r>
        <w:rPr>
          <w:rFonts w:ascii="Times New Roman" w:hAnsi="Times New Roman" w:cs="Times New Roman"/>
          <w:bCs/>
          <w:sz w:val="28"/>
          <w:szCs w:val="28"/>
          <w:lang w:val="uk-UA"/>
        </w:rPr>
        <w:t xml:space="preserve"> Марта Василівна – 9 клас (вчитель Костюк Н.С.);</w:t>
      </w:r>
    </w:p>
    <w:p w:rsidR="008F7EFE" w:rsidRDefault="008F7EFE" w:rsidP="000A2AA5">
      <w:pPr>
        <w:spacing w:after="24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 xml:space="preserve">Команда дівчат з волейболу – ІІ місце (вчитель </w:t>
      </w:r>
      <w:proofErr w:type="spellStart"/>
      <w:r>
        <w:rPr>
          <w:rFonts w:ascii="Times New Roman" w:hAnsi="Times New Roman" w:cs="Times New Roman"/>
          <w:bCs/>
          <w:sz w:val="28"/>
          <w:szCs w:val="28"/>
          <w:lang w:val="uk-UA"/>
        </w:rPr>
        <w:t>Свищук</w:t>
      </w:r>
      <w:proofErr w:type="spellEnd"/>
      <w:r>
        <w:rPr>
          <w:rFonts w:ascii="Times New Roman" w:hAnsi="Times New Roman" w:cs="Times New Roman"/>
          <w:bCs/>
          <w:sz w:val="28"/>
          <w:szCs w:val="28"/>
          <w:lang w:val="uk-UA"/>
        </w:rPr>
        <w:t xml:space="preserve"> В.М.)</w:t>
      </w:r>
      <w:r w:rsidR="00DF7FB7">
        <w:rPr>
          <w:rFonts w:ascii="Times New Roman" w:hAnsi="Times New Roman" w:cs="Times New Roman"/>
          <w:bCs/>
          <w:sz w:val="28"/>
          <w:szCs w:val="28"/>
          <w:lang w:val="uk-UA"/>
        </w:rPr>
        <w:t>;</w:t>
      </w:r>
    </w:p>
    <w:p w:rsidR="00005A1D" w:rsidRDefault="00DF7FB7" w:rsidP="00DF7FB7">
      <w:pPr>
        <w:numPr>
          <w:ilvl w:val="0"/>
          <w:numId w:val="14"/>
        </w:numPr>
        <w:spacing w:after="240"/>
        <w:jc w:val="both"/>
        <w:rPr>
          <w:rFonts w:ascii="Times New Roman" w:hAnsi="Times New Roman" w:cs="Times New Roman"/>
          <w:bCs/>
          <w:sz w:val="28"/>
          <w:szCs w:val="28"/>
          <w:lang w:val="uk-UA"/>
        </w:rPr>
      </w:pPr>
      <w:r w:rsidRPr="00DF7FB7">
        <w:rPr>
          <w:rFonts w:ascii="Times New Roman" w:hAnsi="Times New Roman" w:cs="Times New Roman"/>
          <w:bCs/>
          <w:sz w:val="28"/>
          <w:szCs w:val="28"/>
          <w:lang w:val="uk-UA"/>
        </w:rPr>
        <w:t xml:space="preserve">Вокальний гурт </w:t>
      </w:r>
      <w:proofErr w:type="spellStart"/>
      <w:r w:rsidRPr="00DF7FB7">
        <w:rPr>
          <w:rFonts w:ascii="Times New Roman" w:hAnsi="Times New Roman" w:cs="Times New Roman"/>
          <w:bCs/>
          <w:sz w:val="28"/>
          <w:szCs w:val="28"/>
          <w:lang w:val="uk-UA"/>
        </w:rPr>
        <w:t>“Первоцвіт”</w:t>
      </w:r>
      <w:proofErr w:type="spellEnd"/>
      <w:r>
        <w:rPr>
          <w:rFonts w:ascii="Times New Roman" w:hAnsi="Times New Roman" w:cs="Times New Roman"/>
          <w:bCs/>
          <w:sz w:val="28"/>
          <w:szCs w:val="28"/>
          <w:lang w:val="uk-UA"/>
        </w:rPr>
        <w:t xml:space="preserve"> </w:t>
      </w:r>
      <w:r w:rsidR="004640C5" w:rsidRPr="00DF7FB7">
        <w:rPr>
          <w:rFonts w:ascii="Times New Roman" w:hAnsi="Times New Roman" w:cs="Times New Roman"/>
          <w:bCs/>
          <w:sz w:val="28"/>
          <w:szCs w:val="28"/>
          <w:lang w:val="uk-UA"/>
        </w:rPr>
        <w:t>ІІІ місце</w:t>
      </w:r>
      <w:r>
        <w:rPr>
          <w:rFonts w:ascii="Times New Roman" w:hAnsi="Times New Roman" w:cs="Times New Roman"/>
          <w:bCs/>
          <w:sz w:val="28"/>
          <w:szCs w:val="28"/>
          <w:lang w:val="uk-UA"/>
        </w:rPr>
        <w:t xml:space="preserve"> (к</w:t>
      </w:r>
      <w:r w:rsidR="004640C5" w:rsidRPr="00DF7FB7">
        <w:rPr>
          <w:rFonts w:ascii="Times New Roman" w:hAnsi="Times New Roman" w:cs="Times New Roman"/>
          <w:bCs/>
          <w:sz w:val="28"/>
          <w:szCs w:val="28"/>
          <w:lang w:val="uk-UA"/>
        </w:rPr>
        <w:t xml:space="preserve">ерівник </w:t>
      </w:r>
      <w:proofErr w:type="spellStart"/>
      <w:r w:rsidR="004640C5" w:rsidRPr="00DF7FB7">
        <w:rPr>
          <w:rFonts w:ascii="Times New Roman" w:hAnsi="Times New Roman" w:cs="Times New Roman"/>
          <w:bCs/>
          <w:sz w:val="28"/>
          <w:szCs w:val="28"/>
          <w:lang w:val="uk-UA"/>
        </w:rPr>
        <w:t>Тафіїв</w:t>
      </w:r>
      <w:proofErr w:type="spellEnd"/>
      <w:r w:rsidR="004640C5" w:rsidRPr="00DF7FB7">
        <w:rPr>
          <w:rFonts w:ascii="Times New Roman" w:hAnsi="Times New Roman" w:cs="Times New Roman"/>
          <w:bCs/>
          <w:sz w:val="28"/>
          <w:szCs w:val="28"/>
          <w:lang w:val="uk-UA"/>
        </w:rPr>
        <w:t xml:space="preserve"> М.І. </w:t>
      </w:r>
      <w:r>
        <w:rPr>
          <w:rFonts w:ascii="Times New Roman" w:hAnsi="Times New Roman" w:cs="Times New Roman"/>
          <w:bCs/>
          <w:sz w:val="28"/>
          <w:szCs w:val="28"/>
          <w:lang w:val="uk-UA"/>
        </w:rPr>
        <w:t>);</w:t>
      </w:r>
    </w:p>
    <w:p w:rsidR="00DF7FB7" w:rsidRPr="00DF7FB7" w:rsidRDefault="00DF7FB7" w:rsidP="00DF7FB7">
      <w:pPr>
        <w:numPr>
          <w:ilvl w:val="0"/>
          <w:numId w:val="14"/>
        </w:numPr>
        <w:spacing w:after="240"/>
        <w:jc w:val="both"/>
        <w:rPr>
          <w:rFonts w:ascii="Times New Roman" w:hAnsi="Times New Roman" w:cs="Times New Roman"/>
          <w:bCs/>
          <w:sz w:val="28"/>
          <w:szCs w:val="28"/>
          <w:lang w:val="uk-UA"/>
        </w:rPr>
      </w:pPr>
      <w:r w:rsidRPr="00DF7FB7">
        <w:rPr>
          <w:rFonts w:ascii="Times New Roman" w:hAnsi="Times New Roman" w:cs="Times New Roman"/>
          <w:bCs/>
          <w:sz w:val="28"/>
          <w:szCs w:val="28"/>
          <w:lang w:val="uk-UA"/>
        </w:rPr>
        <w:t xml:space="preserve">Хоровий колектив </w:t>
      </w:r>
      <w:proofErr w:type="spellStart"/>
      <w:r w:rsidRPr="00DF7FB7">
        <w:rPr>
          <w:rFonts w:ascii="Times New Roman" w:hAnsi="Times New Roman" w:cs="Times New Roman"/>
          <w:bCs/>
          <w:sz w:val="28"/>
          <w:szCs w:val="28"/>
          <w:lang w:val="uk-UA"/>
        </w:rPr>
        <w:t>“Вишиванка”</w:t>
      </w:r>
      <w:proofErr w:type="spellEnd"/>
      <w:r>
        <w:rPr>
          <w:rFonts w:ascii="Times New Roman" w:hAnsi="Times New Roman" w:cs="Times New Roman"/>
          <w:bCs/>
          <w:sz w:val="28"/>
          <w:szCs w:val="28"/>
          <w:lang w:val="uk-UA"/>
        </w:rPr>
        <w:t xml:space="preserve"> (к</w:t>
      </w:r>
      <w:r w:rsidRPr="00DF7FB7">
        <w:rPr>
          <w:rFonts w:ascii="Times New Roman" w:hAnsi="Times New Roman" w:cs="Times New Roman"/>
          <w:bCs/>
          <w:sz w:val="28"/>
          <w:szCs w:val="28"/>
          <w:lang w:val="uk-UA"/>
        </w:rPr>
        <w:t xml:space="preserve">ерівник </w:t>
      </w:r>
      <w:proofErr w:type="spellStart"/>
      <w:r w:rsidRPr="00DF7FB7">
        <w:rPr>
          <w:rFonts w:ascii="Times New Roman" w:hAnsi="Times New Roman" w:cs="Times New Roman"/>
          <w:bCs/>
          <w:sz w:val="28"/>
          <w:szCs w:val="28"/>
          <w:lang w:val="uk-UA"/>
        </w:rPr>
        <w:t>Тафіїв</w:t>
      </w:r>
      <w:proofErr w:type="spellEnd"/>
      <w:r w:rsidRPr="00DF7FB7">
        <w:rPr>
          <w:rFonts w:ascii="Times New Roman" w:hAnsi="Times New Roman" w:cs="Times New Roman"/>
          <w:bCs/>
          <w:sz w:val="28"/>
          <w:szCs w:val="28"/>
          <w:lang w:val="uk-UA"/>
        </w:rPr>
        <w:t xml:space="preserve"> М.І. </w:t>
      </w:r>
      <w:r>
        <w:rPr>
          <w:rFonts w:ascii="Times New Roman" w:hAnsi="Times New Roman" w:cs="Times New Roman"/>
          <w:bCs/>
          <w:sz w:val="28"/>
          <w:szCs w:val="28"/>
          <w:lang w:val="uk-UA"/>
        </w:rPr>
        <w:t>).</w:t>
      </w:r>
    </w:p>
    <w:p w:rsidR="008F7EFE" w:rsidRPr="00ED1692" w:rsidRDefault="008F7EFE" w:rsidP="000A2AA5">
      <w:pPr>
        <w:spacing w:after="240" w:line="240" w:lineRule="auto"/>
        <w:jc w:val="both"/>
        <w:rPr>
          <w:rFonts w:ascii="Times New Roman" w:hAnsi="Times New Roman" w:cs="Times New Roman"/>
          <w:sz w:val="28"/>
          <w:szCs w:val="28"/>
          <w:lang w:val="uk-UA"/>
        </w:rPr>
      </w:pPr>
      <w:r w:rsidRPr="00ED1692">
        <w:rPr>
          <w:rFonts w:ascii="Times New Roman" w:hAnsi="Times New Roman" w:cs="Times New Roman"/>
          <w:sz w:val="28"/>
          <w:szCs w:val="28"/>
          <w:lang w:val="uk-UA"/>
        </w:rPr>
        <w:t>ДПА  учнів 4 і 9 кл</w:t>
      </w:r>
      <w:r>
        <w:rPr>
          <w:rFonts w:ascii="Times New Roman" w:hAnsi="Times New Roman" w:cs="Times New Roman"/>
          <w:sz w:val="28"/>
          <w:szCs w:val="28"/>
          <w:lang w:val="uk-UA"/>
        </w:rPr>
        <w:t xml:space="preserve">асів через воєнний стан в країні </w:t>
      </w:r>
      <w:r w:rsidRPr="00ED1692">
        <w:rPr>
          <w:rFonts w:ascii="Times New Roman" w:hAnsi="Times New Roman" w:cs="Times New Roman"/>
          <w:sz w:val="28"/>
          <w:szCs w:val="28"/>
          <w:lang w:val="uk-UA"/>
        </w:rPr>
        <w:t>була відмінена.</w:t>
      </w:r>
    </w:p>
    <w:p w:rsidR="00FD386F" w:rsidRPr="00FD386F" w:rsidRDefault="008F7EFE" w:rsidP="000A2AA5">
      <w:pPr>
        <w:pStyle w:val="a3"/>
        <w:spacing w:before="0" w:beforeAutospacing="0" w:after="240" w:afterAutospacing="0"/>
        <w:jc w:val="both"/>
        <w:rPr>
          <w:color w:val="000000"/>
          <w:sz w:val="29"/>
          <w:szCs w:val="29"/>
          <w:lang w:val="uk-UA"/>
        </w:rPr>
      </w:pPr>
      <w:r>
        <w:rPr>
          <w:rStyle w:val="a4"/>
          <w:color w:val="000000"/>
          <w:sz w:val="29"/>
          <w:szCs w:val="29"/>
          <w:bdr w:val="none" w:sz="0" w:space="0" w:color="auto" w:frame="1"/>
          <w:lang w:val="uk-UA"/>
        </w:rPr>
        <w:t>5</w:t>
      </w:r>
      <w:r w:rsidR="00FD386F" w:rsidRPr="00FD386F">
        <w:rPr>
          <w:rStyle w:val="a4"/>
          <w:color w:val="000000"/>
          <w:sz w:val="29"/>
          <w:szCs w:val="29"/>
          <w:bdr w:val="none" w:sz="0" w:space="0" w:color="auto" w:frame="1"/>
          <w:lang w:val="uk-UA"/>
        </w:rPr>
        <w:t>. Виховна та позакласна робота</w:t>
      </w:r>
    </w:p>
    <w:p w:rsidR="00FD386F" w:rsidRPr="00FD386F" w:rsidRDefault="008F7EFE" w:rsidP="000A2AA5">
      <w:pPr>
        <w:pStyle w:val="a3"/>
        <w:spacing w:before="0" w:beforeAutospacing="0" w:after="240" w:afterAutospacing="0"/>
        <w:jc w:val="both"/>
        <w:rPr>
          <w:color w:val="000000"/>
          <w:sz w:val="29"/>
          <w:szCs w:val="29"/>
          <w:lang w:val="uk-UA"/>
        </w:rPr>
      </w:pPr>
      <w:r>
        <w:rPr>
          <w:color w:val="000000"/>
          <w:sz w:val="29"/>
          <w:szCs w:val="29"/>
          <w:lang w:val="uk-UA"/>
        </w:rPr>
        <w:t>Педагоги гімназії</w:t>
      </w:r>
      <w:r w:rsidR="00FD386F" w:rsidRPr="00FD386F">
        <w:rPr>
          <w:color w:val="000000"/>
          <w:sz w:val="29"/>
          <w:szCs w:val="29"/>
          <w:lang w:val="uk-UA"/>
        </w:rPr>
        <w:t xml:space="preserve"> глибоко усвідомлюють, що соціальна адаптація учнів, розуміння ними своїх прав та свідомого виконання обов’язків у значній мірі залежить від правильно визначених та обраних шляхів реалізації виховного процесу. Тому пріоритетним</w:t>
      </w:r>
      <w:r>
        <w:rPr>
          <w:color w:val="000000"/>
          <w:sz w:val="29"/>
          <w:szCs w:val="29"/>
          <w:lang w:val="uk-UA"/>
        </w:rPr>
        <w:t>и питаннями у виховній роботі гімназії</w:t>
      </w:r>
      <w:r w:rsidR="00FD386F" w:rsidRPr="00FD386F">
        <w:rPr>
          <w:color w:val="000000"/>
          <w:sz w:val="29"/>
          <w:szCs w:val="29"/>
          <w:lang w:val="uk-UA"/>
        </w:rPr>
        <w:t xml:space="preserve"> залишається забезпечення всебічного розвитку особистості, сприяння її самовихованню й самореалізації, спрямування їх у своїй діяльності керуватися загальнолюдськими цінностями, глибоко розуміти традиції свого народу.</w:t>
      </w:r>
    </w:p>
    <w:p w:rsidR="00FD386F" w:rsidRPr="00FD386F" w:rsidRDefault="00A26E6B" w:rsidP="000A2AA5">
      <w:pPr>
        <w:pStyle w:val="a3"/>
        <w:spacing w:before="0" w:beforeAutospacing="0" w:after="240" w:afterAutospacing="0"/>
        <w:jc w:val="both"/>
        <w:rPr>
          <w:color w:val="000000"/>
          <w:sz w:val="29"/>
          <w:szCs w:val="29"/>
          <w:lang w:val="uk-UA"/>
        </w:rPr>
      </w:pPr>
      <w:r>
        <w:rPr>
          <w:color w:val="000000"/>
          <w:sz w:val="29"/>
          <w:szCs w:val="29"/>
          <w:lang w:val="uk-UA"/>
        </w:rPr>
        <w:t>Уся виховна робота у гімназії у 2022 -2023</w:t>
      </w:r>
      <w:r w:rsidR="00FD386F" w:rsidRPr="00FD386F">
        <w:rPr>
          <w:color w:val="000000"/>
          <w:sz w:val="29"/>
          <w:szCs w:val="29"/>
          <w:lang w:val="uk-UA"/>
        </w:rPr>
        <w:t xml:space="preserve"> </w:t>
      </w:r>
      <w:proofErr w:type="spellStart"/>
      <w:r w:rsidR="00FD386F" w:rsidRPr="00FD386F">
        <w:rPr>
          <w:color w:val="000000"/>
          <w:sz w:val="29"/>
          <w:szCs w:val="29"/>
          <w:lang w:val="uk-UA"/>
        </w:rPr>
        <w:t>н.р</w:t>
      </w:r>
      <w:proofErr w:type="spellEnd"/>
      <w:r w:rsidR="00FD386F" w:rsidRPr="00FD386F">
        <w:rPr>
          <w:color w:val="000000"/>
          <w:sz w:val="29"/>
          <w:szCs w:val="29"/>
          <w:lang w:val="uk-UA"/>
        </w:rPr>
        <w:t xml:space="preserve">. була спрямована на виконання завдань, поставлених Конвенцією про права дитини, Законами України “ Про охорону </w:t>
      </w:r>
      <w:proofErr w:type="spellStart"/>
      <w:r w:rsidR="00FD386F" w:rsidRPr="00FD386F">
        <w:rPr>
          <w:color w:val="000000"/>
          <w:sz w:val="29"/>
          <w:szCs w:val="29"/>
          <w:lang w:val="uk-UA"/>
        </w:rPr>
        <w:t>дитинства”</w:t>
      </w:r>
      <w:proofErr w:type="spellEnd"/>
      <w:r w:rsidR="00FD386F" w:rsidRPr="00FD386F">
        <w:rPr>
          <w:color w:val="000000"/>
          <w:sz w:val="29"/>
          <w:szCs w:val="29"/>
          <w:lang w:val="uk-UA"/>
        </w:rPr>
        <w:t>,</w:t>
      </w:r>
      <w:r>
        <w:rPr>
          <w:color w:val="000000"/>
          <w:sz w:val="29"/>
          <w:szCs w:val="29"/>
          <w:lang w:val="uk-UA"/>
        </w:rPr>
        <w:t xml:space="preserve"> "</w:t>
      </w:r>
      <w:r w:rsidR="00FD386F" w:rsidRPr="00FD386F">
        <w:rPr>
          <w:color w:val="000000"/>
          <w:sz w:val="29"/>
          <w:szCs w:val="29"/>
          <w:lang w:val="uk-UA"/>
        </w:rPr>
        <w:t xml:space="preserve">Про </w:t>
      </w:r>
      <w:proofErr w:type="spellStart"/>
      <w:r w:rsidR="00FD386F" w:rsidRPr="00FD386F">
        <w:rPr>
          <w:color w:val="000000"/>
          <w:sz w:val="29"/>
          <w:szCs w:val="29"/>
          <w:lang w:val="uk-UA"/>
        </w:rPr>
        <w:t>освіту”</w:t>
      </w:r>
      <w:proofErr w:type="spellEnd"/>
      <w:r w:rsidR="00FD386F" w:rsidRPr="00FD386F">
        <w:rPr>
          <w:color w:val="000000"/>
          <w:sz w:val="29"/>
          <w:szCs w:val="29"/>
          <w:lang w:val="uk-UA"/>
        </w:rPr>
        <w:t xml:space="preserve">, Основними орієнтирами виховання учнів 1-11 класів загальноосвітніх навчальних закладів України, Концепцією реалізації державної політики у сфері реформування загальної середньої освіти “ Нова українська </w:t>
      </w:r>
      <w:proofErr w:type="spellStart"/>
      <w:r w:rsidR="00FD386F" w:rsidRPr="00FD386F">
        <w:rPr>
          <w:color w:val="000000"/>
          <w:sz w:val="29"/>
          <w:szCs w:val="29"/>
          <w:lang w:val="uk-UA"/>
        </w:rPr>
        <w:t>школа”</w:t>
      </w:r>
      <w:proofErr w:type="spellEnd"/>
      <w:r w:rsidR="00FD386F" w:rsidRPr="00FD386F">
        <w:rPr>
          <w:color w:val="000000"/>
          <w:sz w:val="29"/>
          <w:szCs w:val="29"/>
          <w:lang w:val="uk-UA"/>
        </w:rPr>
        <w:t xml:space="preserve"> на період до 2020-2029 років.</w:t>
      </w:r>
    </w:p>
    <w:p w:rsidR="00FD386F" w:rsidRPr="00151A86" w:rsidRDefault="00A26E6B" w:rsidP="00151A86">
      <w:pPr>
        <w:pStyle w:val="a3"/>
        <w:spacing w:before="0" w:beforeAutospacing="0" w:after="0" w:afterAutospacing="0"/>
        <w:jc w:val="both"/>
        <w:rPr>
          <w:color w:val="000000"/>
          <w:sz w:val="28"/>
          <w:szCs w:val="28"/>
          <w:lang w:val="uk-UA"/>
        </w:rPr>
      </w:pPr>
      <w:r w:rsidRPr="00151A86">
        <w:rPr>
          <w:color w:val="000000"/>
          <w:sz w:val="28"/>
          <w:szCs w:val="28"/>
          <w:lang w:val="uk-UA"/>
        </w:rPr>
        <w:t>Виховна діяльність гімназії</w:t>
      </w:r>
      <w:r w:rsidR="00FD386F" w:rsidRPr="00151A86">
        <w:rPr>
          <w:color w:val="000000"/>
          <w:sz w:val="28"/>
          <w:szCs w:val="28"/>
          <w:lang w:val="uk-UA"/>
        </w:rPr>
        <w:t xml:space="preserve"> була спрямована за напрямками:</w:t>
      </w:r>
    </w:p>
    <w:p w:rsidR="00FD386F" w:rsidRPr="00151A86" w:rsidRDefault="00FD386F" w:rsidP="00151A86">
      <w:pPr>
        <w:pStyle w:val="a3"/>
        <w:spacing w:before="0" w:beforeAutospacing="0" w:after="0" w:afterAutospacing="0"/>
        <w:jc w:val="both"/>
        <w:rPr>
          <w:color w:val="000000"/>
          <w:sz w:val="28"/>
          <w:szCs w:val="28"/>
          <w:lang w:val="uk-UA"/>
        </w:rPr>
      </w:pPr>
      <w:r w:rsidRPr="00151A86">
        <w:rPr>
          <w:color w:val="000000"/>
          <w:sz w:val="28"/>
          <w:szCs w:val="28"/>
          <w:lang w:val="uk-UA"/>
        </w:rPr>
        <w:t>- Превентивне виховання</w:t>
      </w:r>
      <w:r w:rsidR="00613FB9">
        <w:rPr>
          <w:color w:val="000000"/>
          <w:sz w:val="28"/>
          <w:szCs w:val="28"/>
          <w:lang w:val="uk-UA"/>
        </w:rPr>
        <w:t>.</w:t>
      </w:r>
    </w:p>
    <w:p w:rsidR="00FD386F" w:rsidRPr="00151A86" w:rsidRDefault="00FD386F" w:rsidP="00151A86">
      <w:pPr>
        <w:pStyle w:val="a3"/>
        <w:spacing w:before="0" w:beforeAutospacing="0" w:after="0" w:afterAutospacing="0"/>
        <w:jc w:val="both"/>
        <w:rPr>
          <w:color w:val="000000"/>
          <w:sz w:val="28"/>
          <w:szCs w:val="28"/>
          <w:lang w:val="uk-UA"/>
        </w:rPr>
      </w:pPr>
      <w:r w:rsidRPr="00151A86">
        <w:rPr>
          <w:color w:val="000000"/>
          <w:sz w:val="28"/>
          <w:szCs w:val="28"/>
          <w:lang w:val="uk-UA"/>
        </w:rPr>
        <w:t>- Морально-етичне виховання</w:t>
      </w:r>
      <w:r w:rsidR="00613FB9">
        <w:rPr>
          <w:color w:val="000000"/>
          <w:sz w:val="28"/>
          <w:szCs w:val="28"/>
          <w:lang w:val="uk-UA"/>
        </w:rPr>
        <w:t>.</w:t>
      </w:r>
    </w:p>
    <w:p w:rsidR="00FD386F" w:rsidRPr="00151A86" w:rsidRDefault="00FD386F" w:rsidP="00151A86">
      <w:pPr>
        <w:pStyle w:val="a3"/>
        <w:spacing w:before="0" w:beforeAutospacing="0" w:after="0" w:afterAutospacing="0"/>
        <w:jc w:val="both"/>
        <w:rPr>
          <w:color w:val="000000"/>
          <w:sz w:val="28"/>
          <w:szCs w:val="28"/>
          <w:lang w:val="uk-UA"/>
        </w:rPr>
      </w:pPr>
      <w:r w:rsidRPr="00151A86">
        <w:rPr>
          <w:color w:val="000000"/>
          <w:sz w:val="28"/>
          <w:szCs w:val="28"/>
          <w:lang w:val="uk-UA"/>
        </w:rPr>
        <w:t>- Громадсько-патріотичне виховання</w:t>
      </w:r>
      <w:r w:rsidR="00613FB9">
        <w:rPr>
          <w:color w:val="000000"/>
          <w:sz w:val="28"/>
          <w:szCs w:val="28"/>
          <w:lang w:val="uk-UA"/>
        </w:rPr>
        <w:t>.</w:t>
      </w:r>
    </w:p>
    <w:p w:rsidR="00FD386F" w:rsidRPr="00151A86" w:rsidRDefault="00FD386F" w:rsidP="00151A86">
      <w:pPr>
        <w:pStyle w:val="a3"/>
        <w:spacing w:before="0" w:beforeAutospacing="0" w:after="0" w:afterAutospacing="0"/>
        <w:jc w:val="both"/>
        <w:rPr>
          <w:color w:val="000000"/>
          <w:sz w:val="28"/>
          <w:szCs w:val="28"/>
          <w:lang w:val="uk-UA"/>
        </w:rPr>
      </w:pPr>
      <w:r w:rsidRPr="00151A86">
        <w:rPr>
          <w:color w:val="000000"/>
          <w:sz w:val="28"/>
          <w:szCs w:val="28"/>
          <w:lang w:val="uk-UA"/>
        </w:rPr>
        <w:t>- Художньо-естетичне виховання</w:t>
      </w:r>
      <w:r w:rsidR="00613FB9">
        <w:rPr>
          <w:color w:val="000000"/>
          <w:sz w:val="28"/>
          <w:szCs w:val="28"/>
          <w:lang w:val="uk-UA"/>
        </w:rPr>
        <w:t>.</w:t>
      </w:r>
    </w:p>
    <w:p w:rsidR="00FD386F" w:rsidRPr="00151A86" w:rsidRDefault="00FD386F" w:rsidP="00151A86">
      <w:pPr>
        <w:pStyle w:val="a3"/>
        <w:spacing w:before="0" w:beforeAutospacing="0" w:after="0" w:afterAutospacing="0"/>
        <w:jc w:val="both"/>
        <w:rPr>
          <w:color w:val="000000"/>
          <w:sz w:val="28"/>
          <w:szCs w:val="28"/>
          <w:lang w:val="uk-UA"/>
        </w:rPr>
      </w:pPr>
      <w:r w:rsidRPr="00151A86">
        <w:rPr>
          <w:color w:val="000000"/>
          <w:sz w:val="28"/>
          <w:szCs w:val="28"/>
          <w:lang w:val="uk-UA"/>
        </w:rPr>
        <w:t>- Трудове виховання</w:t>
      </w:r>
      <w:r w:rsidR="00613FB9">
        <w:rPr>
          <w:color w:val="000000"/>
          <w:sz w:val="28"/>
          <w:szCs w:val="28"/>
          <w:lang w:val="uk-UA"/>
        </w:rPr>
        <w:t>.</w:t>
      </w:r>
    </w:p>
    <w:p w:rsidR="00FD386F" w:rsidRPr="00151A86" w:rsidRDefault="00FD386F" w:rsidP="00151A86">
      <w:pPr>
        <w:pStyle w:val="a3"/>
        <w:spacing w:before="0" w:beforeAutospacing="0" w:after="0" w:afterAutospacing="0"/>
        <w:jc w:val="both"/>
        <w:rPr>
          <w:color w:val="000000"/>
          <w:sz w:val="28"/>
          <w:szCs w:val="28"/>
          <w:lang w:val="uk-UA"/>
        </w:rPr>
      </w:pPr>
      <w:r w:rsidRPr="00151A86">
        <w:rPr>
          <w:color w:val="000000"/>
          <w:sz w:val="28"/>
          <w:szCs w:val="28"/>
          <w:lang w:val="uk-UA"/>
        </w:rPr>
        <w:t>- Фізичне виховання і пропаганда здорового способу життя</w:t>
      </w:r>
      <w:r w:rsidR="00613FB9">
        <w:rPr>
          <w:color w:val="000000"/>
          <w:sz w:val="28"/>
          <w:szCs w:val="28"/>
          <w:lang w:val="uk-UA"/>
        </w:rPr>
        <w:t>.</w:t>
      </w:r>
    </w:p>
    <w:p w:rsidR="00FD386F" w:rsidRPr="00151A86" w:rsidRDefault="00FD386F" w:rsidP="00151A86">
      <w:pPr>
        <w:pStyle w:val="a3"/>
        <w:spacing w:before="0" w:beforeAutospacing="0" w:after="0" w:afterAutospacing="0"/>
        <w:jc w:val="both"/>
        <w:rPr>
          <w:color w:val="000000"/>
          <w:sz w:val="28"/>
          <w:szCs w:val="28"/>
          <w:lang w:val="uk-UA"/>
        </w:rPr>
      </w:pPr>
      <w:r w:rsidRPr="00151A86">
        <w:rPr>
          <w:color w:val="000000"/>
          <w:sz w:val="28"/>
          <w:szCs w:val="28"/>
          <w:lang w:val="uk-UA"/>
        </w:rPr>
        <w:t>- Екологічне виховання</w:t>
      </w:r>
      <w:r w:rsidR="00613FB9">
        <w:rPr>
          <w:color w:val="000000"/>
          <w:sz w:val="28"/>
          <w:szCs w:val="28"/>
          <w:lang w:val="uk-UA"/>
        </w:rPr>
        <w:t>.</w:t>
      </w:r>
    </w:p>
    <w:p w:rsidR="00FD386F" w:rsidRPr="00FD386F" w:rsidRDefault="00A26E6B" w:rsidP="00151A86">
      <w:pPr>
        <w:pStyle w:val="a3"/>
        <w:spacing w:before="0" w:beforeAutospacing="0" w:after="240" w:afterAutospacing="0" w:line="276" w:lineRule="auto"/>
        <w:jc w:val="both"/>
        <w:rPr>
          <w:color w:val="000000"/>
          <w:sz w:val="29"/>
          <w:szCs w:val="29"/>
          <w:lang w:val="uk-UA"/>
        </w:rPr>
      </w:pPr>
      <w:r w:rsidRPr="00ED1692">
        <w:rPr>
          <w:sz w:val="28"/>
          <w:szCs w:val="28"/>
          <w:lang w:val="uk-UA"/>
        </w:rPr>
        <w:t>Протягом навчального року заплановані і проведені пре</w:t>
      </w:r>
      <w:r w:rsidR="00613FB9">
        <w:rPr>
          <w:sz w:val="28"/>
          <w:szCs w:val="28"/>
          <w:lang w:val="uk-UA"/>
        </w:rPr>
        <w:t>дметні тижні, традиційні гімназійні</w:t>
      </w:r>
      <w:r w:rsidRPr="00ED1692">
        <w:rPr>
          <w:sz w:val="28"/>
          <w:szCs w:val="28"/>
          <w:lang w:val="uk-UA"/>
        </w:rPr>
        <w:t xml:space="preserve"> заходи, заходи до календарних та державних свят</w:t>
      </w:r>
      <w:r w:rsidRPr="00B62C60">
        <w:rPr>
          <w:color w:val="111111"/>
          <w:sz w:val="28"/>
          <w:szCs w:val="28"/>
          <w:lang w:val="uk-UA"/>
        </w:rPr>
        <w:t>: св</w:t>
      </w:r>
      <w:r w:rsidR="00613FB9">
        <w:rPr>
          <w:color w:val="111111"/>
          <w:sz w:val="28"/>
          <w:szCs w:val="28"/>
          <w:lang w:val="uk-UA"/>
        </w:rPr>
        <w:t>ято «Першого дзвоника», святковий концерт</w:t>
      </w:r>
      <w:r w:rsidRPr="00B62C60">
        <w:rPr>
          <w:color w:val="111111"/>
          <w:sz w:val="28"/>
          <w:szCs w:val="28"/>
          <w:lang w:val="uk-UA"/>
        </w:rPr>
        <w:t xml:space="preserve"> до Дня вчителя,  Андріївські вечорниці, свято Миколая, Новорічне свято, пам’яті жертв Голодомору,</w:t>
      </w:r>
      <w:r w:rsidRPr="00B62C60">
        <w:rPr>
          <w:rFonts w:ascii="Tahoma" w:hAnsi="Tahoma" w:cs="Tahoma"/>
          <w:color w:val="111111"/>
          <w:sz w:val="28"/>
          <w:szCs w:val="28"/>
          <w:lang w:val="uk-UA"/>
        </w:rPr>
        <w:t xml:space="preserve"> </w:t>
      </w:r>
      <w:r w:rsidRPr="00B62C60">
        <w:rPr>
          <w:color w:val="111111"/>
          <w:sz w:val="28"/>
          <w:szCs w:val="28"/>
          <w:lang w:val="uk-UA"/>
        </w:rPr>
        <w:t>до Дня Гідності й Свободи;</w:t>
      </w:r>
      <w:r w:rsidRPr="00B62C60">
        <w:rPr>
          <w:rFonts w:ascii="Tahoma" w:hAnsi="Tahoma" w:cs="Tahoma"/>
          <w:color w:val="111111"/>
          <w:sz w:val="28"/>
          <w:szCs w:val="28"/>
          <w:lang w:val="uk-UA"/>
        </w:rPr>
        <w:t xml:space="preserve"> </w:t>
      </w:r>
      <w:r w:rsidRPr="00B62C60">
        <w:rPr>
          <w:color w:val="111111"/>
          <w:sz w:val="28"/>
          <w:szCs w:val="28"/>
          <w:lang w:val="uk-UA"/>
        </w:rPr>
        <w:t>до Дня української писемності та мови;</w:t>
      </w:r>
      <w:r w:rsidRPr="00B62C60">
        <w:rPr>
          <w:rFonts w:ascii="Tahoma" w:hAnsi="Tahoma" w:cs="Tahoma"/>
          <w:color w:val="111111"/>
          <w:sz w:val="28"/>
          <w:szCs w:val="28"/>
          <w:lang w:val="uk-UA"/>
        </w:rPr>
        <w:t xml:space="preserve"> </w:t>
      </w:r>
      <w:r w:rsidRPr="00B62C60">
        <w:rPr>
          <w:color w:val="111111"/>
          <w:sz w:val="28"/>
          <w:szCs w:val="28"/>
          <w:lang w:val="uk-UA"/>
        </w:rPr>
        <w:t xml:space="preserve">пам’яті героїв бою під </w:t>
      </w:r>
      <w:proofErr w:type="spellStart"/>
      <w:r w:rsidRPr="00B62C60">
        <w:rPr>
          <w:color w:val="111111"/>
          <w:sz w:val="28"/>
          <w:szCs w:val="28"/>
          <w:lang w:val="uk-UA"/>
        </w:rPr>
        <w:t>Крутами</w:t>
      </w:r>
      <w:proofErr w:type="spellEnd"/>
      <w:r w:rsidRPr="00B62C60">
        <w:rPr>
          <w:color w:val="111111"/>
          <w:sz w:val="28"/>
          <w:szCs w:val="28"/>
          <w:lang w:val="uk-UA"/>
        </w:rPr>
        <w:t>;</w:t>
      </w:r>
      <w:r>
        <w:rPr>
          <w:color w:val="111111"/>
          <w:sz w:val="28"/>
          <w:szCs w:val="28"/>
          <w:lang w:val="uk-UA"/>
        </w:rPr>
        <w:t xml:space="preserve"> </w:t>
      </w:r>
      <w:r w:rsidRPr="00B62C60">
        <w:rPr>
          <w:color w:val="111111"/>
          <w:sz w:val="28"/>
          <w:szCs w:val="28"/>
          <w:lang w:val="uk-UA"/>
        </w:rPr>
        <w:t xml:space="preserve">вшанування пам'яті  героїв Небесної Сотні, річницю з Дня народження Л.Українки, Т.Шевченка, концерт до  Дня матері, свято Букварика; Прощання з початковою школою.,конкурси читців, вікторини, акції, книжкові виставки, конкурси малюнків, </w:t>
      </w:r>
      <w:proofErr w:type="spellStart"/>
      <w:r w:rsidRPr="00B62C60">
        <w:rPr>
          <w:color w:val="111111"/>
          <w:sz w:val="28"/>
          <w:szCs w:val="28"/>
          <w:lang w:val="uk-UA"/>
        </w:rPr>
        <w:t>флешмоб</w:t>
      </w:r>
      <w:proofErr w:type="spellEnd"/>
      <w:r w:rsidRPr="00B62C60">
        <w:rPr>
          <w:color w:val="111111"/>
          <w:sz w:val="28"/>
          <w:szCs w:val="28"/>
          <w:lang w:val="uk-UA"/>
        </w:rPr>
        <w:t xml:space="preserve"> до </w:t>
      </w:r>
      <w:r>
        <w:rPr>
          <w:color w:val="111111"/>
          <w:sz w:val="28"/>
          <w:szCs w:val="28"/>
          <w:lang w:val="uk-UA"/>
        </w:rPr>
        <w:t xml:space="preserve"> </w:t>
      </w:r>
      <w:r w:rsidRPr="00B62C60">
        <w:rPr>
          <w:color w:val="111111"/>
          <w:sz w:val="28"/>
          <w:szCs w:val="28"/>
          <w:lang w:val="uk-UA"/>
        </w:rPr>
        <w:t xml:space="preserve"> Дня вишиванки.</w:t>
      </w:r>
      <w:r w:rsidR="00151A86">
        <w:rPr>
          <w:color w:val="000000"/>
          <w:sz w:val="29"/>
          <w:szCs w:val="29"/>
          <w:lang w:val="uk-UA"/>
        </w:rPr>
        <w:t xml:space="preserve"> </w:t>
      </w:r>
      <w:r>
        <w:rPr>
          <w:color w:val="000000"/>
          <w:sz w:val="29"/>
          <w:szCs w:val="29"/>
          <w:lang w:val="uk-UA"/>
        </w:rPr>
        <w:lastRenderedPageBreak/>
        <w:t>С</w:t>
      </w:r>
      <w:r w:rsidR="00FD386F" w:rsidRPr="00FD386F">
        <w:rPr>
          <w:color w:val="000000"/>
          <w:sz w:val="29"/>
          <w:szCs w:val="29"/>
          <w:lang w:val="uk-UA"/>
        </w:rPr>
        <w:t>истемат</w:t>
      </w:r>
      <w:r w:rsidR="000A2AA5">
        <w:rPr>
          <w:color w:val="000000"/>
          <w:sz w:val="29"/>
          <w:szCs w:val="29"/>
          <w:lang w:val="uk-UA"/>
        </w:rPr>
        <w:t>и</w:t>
      </w:r>
      <w:r w:rsidR="00FD386F" w:rsidRPr="00FD386F">
        <w:rPr>
          <w:color w:val="000000"/>
          <w:sz w:val="29"/>
          <w:szCs w:val="29"/>
          <w:lang w:val="uk-UA"/>
        </w:rPr>
        <w:t>чно велись бесіди, по збереженню здоров`я, попередженню рисків пов’язаних із вибухонебезпечних та підозрілими предметами</w:t>
      </w:r>
      <w:r>
        <w:rPr>
          <w:color w:val="000000"/>
          <w:sz w:val="29"/>
          <w:szCs w:val="29"/>
          <w:lang w:val="uk-UA"/>
        </w:rPr>
        <w:t xml:space="preserve"> </w:t>
      </w:r>
      <w:r w:rsidR="00FD386F" w:rsidRPr="00FD386F">
        <w:rPr>
          <w:color w:val="000000"/>
          <w:sz w:val="29"/>
          <w:szCs w:val="29"/>
          <w:lang w:val="uk-UA"/>
        </w:rPr>
        <w:t>та п</w:t>
      </w:r>
      <w:r>
        <w:rPr>
          <w:color w:val="000000"/>
          <w:sz w:val="29"/>
          <w:szCs w:val="29"/>
          <w:lang w:val="uk-UA"/>
        </w:rPr>
        <w:t>равил поводження з ними.</w:t>
      </w:r>
      <w:r w:rsidR="00613FB9">
        <w:rPr>
          <w:color w:val="000000"/>
          <w:sz w:val="29"/>
          <w:szCs w:val="29"/>
          <w:lang w:val="uk-UA"/>
        </w:rPr>
        <w:t xml:space="preserve"> </w:t>
      </w:r>
      <w:r w:rsidR="00613FB9">
        <w:rPr>
          <w:sz w:val="28"/>
          <w:szCs w:val="28"/>
          <w:lang w:val="uk-UA"/>
        </w:rPr>
        <w:t>П</w:t>
      </w:r>
      <w:r w:rsidR="00613FB9" w:rsidRPr="00ED1692">
        <w:rPr>
          <w:sz w:val="28"/>
          <w:szCs w:val="28"/>
          <w:lang w:val="uk-UA"/>
        </w:rPr>
        <w:t>роводилася активна робота щодо організації учнівського самоврядування</w:t>
      </w:r>
      <w:r>
        <w:rPr>
          <w:color w:val="000000"/>
          <w:sz w:val="29"/>
          <w:szCs w:val="29"/>
          <w:lang w:val="uk-UA"/>
        </w:rPr>
        <w:t xml:space="preserve"> </w:t>
      </w:r>
    </w:p>
    <w:p w:rsidR="00FD386F" w:rsidRPr="00A26E6B" w:rsidRDefault="00A26E6B" w:rsidP="000A2AA5">
      <w:pPr>
        <w:pStyle w:val="a3"/>
        <w:spacing w:before="0" w:beforeAutospacing="0" w:after="240" w:afterAutospacing="0"/>
        <w:jc w:val="both"/>
        <w:rPr>
          <w:b/>
          <w:color w:val="000000"/>
          <w:sz w:val="29"/>
          <w:szCs w:val="29"/>
          <w:lang w:val="uk-UA"/>
        </w:rPr>
      </w:pPr>
      <w:r w:rsidRPr="00A26E6B">
        <w:rPr>
          <w:b/>
          <w:color w:val="000000"/>
          <w:sz w:val="29"/>
          <w:szCs w:val="29"/>
          <w:lang w:val="uk-UA"/>
        </w:rPr>
        <w:t>6</w:t>
      </w:r>
      <w:r w:rsidR="00FD386F" w:rsidRPr="00A26E6B">
        <w:rPr>
          <w:b/>
          <w:color w:val="000000"/>
          <w:sz w:val="29"/>
          <w:szCs w:val="29"/>
          <w:lang w:val="uk-UA"/>
        </w:rPr>
        <w:t xml:space="preserve">. </w:t>
      </w:r>
      <w:proofErr w:type="spellStart"/>
      <w:r w:rsidR="00FD386F" w:rsidRPr="00A26E6B">
        <w:rPr>
          <w:b/>
          <w:color w:val="000000"/>
          <w:sz w:val="29"/>
          <w:szCs w:val="29"/>
          <w:lang w:val="uk-UA"/>
        </w:rPr>
        <w:t>Правовиховна</w:t>
      </w:r>
      <w:proofErr w:type="spellEnd"/>
      <w:r w:rsidR="00FD386F" w:rsidRPr="00A26E6B">
        <w:rPr>
          <w:b/>
          <w:color w:val="000000"/>
          <w:sz w:val="29"/>
          <w:szCs w:val="29"/>
          <w:lang w:val="uk-UA"/>
        </w:rPr>
        <w:t xml:space="preserve"> робота</w:t>
      </w:r>
    </w:p>
    <w:p w:rsidR="00FD386F" w:rsidRPr="00FD386F" w:rsidRDefault="00A26E6B" w:rsidP="000A2AA5">
      <w:pPr>
        <w:pStyle w:val="a3"/>
        <w:spacing w:before="0" w:beforeAutospacing="0" w:after="240" w:afterAutospacing="0"/>
        <w:jc w:val="both"/>
        <w:rPr>
          <w:color w:val="000000"/>
          <w:sz w:val="29"/>
          <w:szCs w:val="29"/>
          <w:lang w:val="uk-UA"/>
        </w:rPr>
      </w:pPr>
      <w:r>
        <w:rPr>
          <w:color w:val="000000"/>
          <w:sz w:val="29"/>
          <w:szCs w:val="29"/>
          <w:lang w:val="uk-UA"/>
        </w:rPr>
        <w:t>У нашій гімназії у 2022-2023</w:t>
      </w:r>
      <w:r w:rsidR="00FD386F" w:rsidRPr="00FD386F">
        <w:rPr>
          <w:color w:val="000000"/>
          <w:sz w:val="29"/>
          <w:szCs w:val="29"/>
          <w:lang w:val="uk-UA"/>
        </w:rPr>
        <w:t xml:space="preserve"> </w:t>
      </w:r>
      <w:proofErr w:type="spellStart"/>
      <w:r w:rsidR="00FD386F" w:rsidRPr="00FD386F">
        <w:rPr>
          <w:color w:val="000000"/>
          <w:sz w:val="29"/>
          <w:szCs w:val="29"/>
          <w:lang w:val="uk-UA"/>
        </w:rPr>
        <w:t>н.р</w:t>
      </w:r>
      <w:proofErr w:type="spellEnd"/>
      <w:r w:rsidR="00FD386F" w:rsidRPr="00FD386F">
        <w:rPr>
          <w:color w:val="000000"/>
          <w:sz w:val="29"/>
          <w:szCs w:val="29"/>
          <w:lang w:val="uk-UA"/>
        </w:rPr>
        <w:t>. з учнями було організовано такі форми правового навчання і виховання:</w:t>
      </w:r>
    </w:p>
    <w:p w:rsidR="00FD386F" w:rsidRPr="00151A86" w:rsidRDefault="00A26E6B" w:rsidP="00151A86">
      <w:pPr>
        <w:pStyle w:val="a3"/>
        <w:spacing w:before="0" w:beforeAutospacing="0" w:after="0" w:afterAutospacing="0"/>
        <w:jc w:val="both"/>
        <w:rPr>
          <w:color w:val="000000"/>
          <w:sz w:val="28"/>
          <w:szCs w:val="28"/>
          <w:lang w:val="uk-UA"/>
        </w:rPr>
      </w:pPr>
      <w:r w:rsidRPr="00151A86">
        <w:rPr>
          <w:color w:val="000000"/>
          <w:sz w:val="28"/>
          <w:szCs w:val="28"/>
          <w:lang w:val="uk-UA"/>
        </w:rPr>
        <w:t xml:space="preserve">- тематичні </w:t>
      </w:r>
      <w:proofErr w:type="spellStart"/>
      <w:r w:rsidRPr="00151A86">
        <w:rPr>
          <w:color w:val="000000"/>
          <w:sz w:val="28"/>
          <w:szCs w:val="28"/>
          <w:lang w:val="uk-UA"/>
        </w:rPr>
        <w:t>загальногімназійні</w:t>
      </w:r>
      <w:r w:rsidR="00FD386F" w:rsidRPr="00151A86">
        <w:rPr>
          <w:color w:val="000000"/>
          <w:sz w:val="28"/>
          <w:szCs w:val="28"/>
          <w:lang w:val="uk-UA"/>
        </w:rPr>
        <w:t>і</w:t>
      </w:r>
      <w:proofErr w:type="spellEnd"/>
      <w:r w:rsidR="00FD386F" w:rsidRPr="00151A86">
        <w:rPr>
          <w:color w:val="000000"/>
          <w:sz w:val="28"/>
          <w:szCs w:val="28"/>
          <w:lang w:val="uk-UA"/>
        </w:rPr>
        <w:t xml:space="preserve"> лінійки та класні години;</w:t>
      </w:r>
    </w:p>
    <w:p w:rsidR="00FD386F" w:rsidRPr="00151A86" w:rsidRDefault="00FD386F" w:rsidP="00151A86">
      <w:pPr>
        <w:pStyle w:val="a3"/>
        <w:spacing w:before="0" w:beforeAutospacing="0" w:after="0" w:afterAutospacing="0"/>
        <w:jc w:val="both"/>
        <w:rPr>
          <w:color w:val="000000"/>
          <w:sz w:val="28"/>
          <w:szCs w:val="28"/>
          <w:lang w:val="uk-UA"/>
        </w:rPr>
      </w:pPr>
      <w:r w:rsidRPr="00151A86">
        <w:rPr>
          <w:color w:val="000000"/>
          <w:sz w:val="28"/>
          <w:szCs w:val="28"/>
          <w:lang w:val="uk-UA"/>
        </w:rPr>
        <w:t>- бесіди на правову тематику;</w:t>
      </w:r>
    </w:p>
    <w:p w:rsidR="00DF7FB7" w:rsidRPr="00151A86" w:rsidRDefault="00DF7FB7" w:rsidP="00151A86">
      <w:pPr>
        <w:pStyle w:val="a3"/>
        <w:spacing w:before="0" w:beforeAutospacing="0" w:after="0" w:afterAutospacing="0"/>
        <w:jc w:val="both"/>
        <w:rPr>
          <w:color w:val="000000"/>
          <w:sz w:val="28"/>
          <w:szCs w:val="28"/>
          <w:lang w:val="uk-UA"/>
        </w:rPr>
      </w:pPr>
      <w:r w:rsidRPr="00151A86">
        <w:rPr>
          <w:color w:val="000000"/>
          <w:sz w:val="28"/>
          <w:szCs w:val="28"/>
          <w:lang w:val="uk-UA"/>
        </w:rPr>
        <w:t xml:space="preserve">- правовий </w:t>
      </w:r>
      <w:proofErr w:type="spellStart"/>
      <w:r w:rsidRPr="00151A86">
        <w:rPr>
          <w:color w:val="000000"/>
          <w:sz w:val="28"/>
          <w:szCs w:val="28"/>
          <w:lang w:val="uk-UA"/>
        </w:rPr>
        <w:t>брейн-ринг</w:t>
      </w:r>
      <w:proofErr w:type="spellEnd"/>
      <w:r w:rsidRPr="00151A86">
        <w:rPr>
          <w:color w:val="000000"/>
          <w:sz w:val="28"/>
          <w:szCs w:val="28"/>
          <w:lang w:val="uk-UA"/>
        </w:rPr>
        <w:t>;</w:t>
      </w:r>
    </w:p>
    <w:p w:rsidR="00FD386F" w:rsidRPr="00151A86" w:rsidRDefault="00FD386F" w:rsidP="00151A86">
      <w:pPr>
        <w:pStyle w:val="a3"/>
        <w:spacing w:before="0" w:beforeAutospacing="0" w:after="0" w:afterAutospacing="0"/>
        <w:jc w:val="both"/>
        <w:rPr>
          <w:color w:val="000000"/>
          <w:sz w:val="28"/>
          <w:szCs w:val="28"/>
          <w:lang w:val="uk-UA"/>
        </w:rPr>
      </w:pPr>
      <w:r w:rsidRPr="00151A86">
        <w:rPr>
          <w:color w:val="000000"/>
          <w:sz w:val="28"/>
          <w:szCs w:val="28"/>
          <w:lang w:val="uk-UA"/>
        </w:rPr>
        <w:t>- анкетування;</w:t>
      </w:r>
    </w:p>
    <w:p w:rsidR="00FD386F" w:rsidRPr="00151A86" w:rsidRDefault="00FD386F" w:rsidP="00151A86">
      <w:pPr>
        <w:pStyle w:val="a3"/>
        <w:spacing w:before="0" w:beforeAutospacing="0" w:after="0" w:afterAutospacing="0"/>
        <w:jc w:val="both"/>
        <w:rPr>
          <w:color w:val="000000"/>
          <w:sz w:val="28"/>
          <w:szCs w:val="28"/>
          <w:lang w:val="uk-UA"/>
        </w:rPr>
      </w:pPr>
      <w:r w:rsidRPr="00151A86">
        <w:rPr>
          <w:color w:val="000000"/>
          <w:sz w:val="28"/>
          <w:szCs w:val="28"/>
          <w:lang w:val="uk-UA"/>
        </w:rPr>
        <w:t>- індивіду</w:t>
      </w:r>
      <w:r w:rsidR="00293E6A">
        <w:rPr>
          <w:color w:val="000000"/>
          <w:sz w:val="28"/>
          <w:szCs w:val="28"/>
          <w:lang w:val="uk-UA"/>
        </w:rPr>
        <w:t xml:space="preserve">альні бесіди з </w:t>
      </w:r>
      <w:r w:rsidRPr="00151A86">
        <w:rPr>
          <w:color w:val="000000"/>
          <w:sz w:val="28"/>
          <w:szCs w:val="28"/>
          <w:lang w:val="uk-UA"/>
        </w:rPr>
        <w:t xml:space="preserve"> учнями</w:t>
      </w:r>
      <w:r w:rsidR="00293E6A">
        <w:rPr>
          <w:color w:val="000000"/>
          <w:sz w:val="28"/>
          <w:szCs w:val="28"/>
          <w:lang w:val="uk-UA"/>
        </w:rPr>
        <w:t>.</w:t>
      </w:r>
    </w:p>
    <w:p w:rsidR="00FD386F" w:rsidRPr="00FD386F" w:rsidRDefault="00A26E6B" w:rsidP="00151A86">
      <w:pPr>
        <w:pStyle w:val="a3"/>
        <w:spacing w:before="0" w:beforeAutospacing="0" w:after="0" w:afterAutospacing="0"/>
        <w:jc w:val="both"/>
        <w:rPr>
          <w:color w:val="000000"/>
          <w:sz w:val="29"/>
          <w:szCs w:val="29"/>
          <w:lang w:val="uk-UA"/>
        </w:rPr>
      </w:pPr>
      <w:r>
        <w:rPr>
          <w:color w:val="000000"/>
          <w:sz w:val="29"/>
          <w:szCs w:val="29"/>
          <w:lang w:val="uk-UA"/>
        </w:rPr>
        <w:t xml:space="preserve">Практичним психологом </w:t>
      </w:r>
      <w:proofErr w:type="spellStart"/>
      <w:r>
        <w:rPr>
          <w:color w:val="000000"/>
          <w:sz w:val="29"/>
          <w:szCs w:val="29"/>
          <w:lang w:val="uk-UA"/>
        </w:rPr>
        <w:t>Коструб’як</w:t>
      </w:r>
      <w:proofErr w:type="spellEnd"/>
      <w:r>
        <w:rPr>
          <w:color w:val="000000"/>
          <w:sz w:val="29"/>
          <w:szCs w:val="29"/>
          <w:lang w:val="uk-UA"/>
        </w:rPr>
        <w:t xml:space="preserve"> Н.Ф</w:t>
      </w:r>
      <w:r w:rsidR="00FD386F" w:rsidRPr="00FD386F">
        <w:rPr>
          <w:color w:val="000000"/>
          <w:sz w:val="29"/>
          <w:szCs w:val="29"/>
          <w:lang w:val="uk-UA"/>
        </w:rPr>
        <w:t>., класними керівниками проводяться б</w:t>
      </w:r>
      <w:r w:rsidR="00DF7FB7">
        <w:rPr>
          <w:color w:val="000000"/>
          <w:sz w:val="29"/>
          <w:szCs w:val="29"/>
          <w:lang w:val="uk-UA"/>
        </w:rPr>
        <w:t>есіди з учнями групи ризику</w:t>
      </w:r>
      <w:r w:rsidR="00FD386F" w:rsidRPr="00FD386F">
        <w:rPr>
          <w:color w:val="000000"/>
          <w:sz w:val="29"/>
          <w:szCs w:val="29"/>
          <w:lang w:val="uk-UA"/>
        </w:rPr>
        <w:t>. У період воєнного стану особлива увага зверталася на необхідність психологічної підтримки дітей. Для цього використовувалися відповідні матеріали.</w:t>
      </w:r>
      <w:r>
        <w:rPr>
          <w:color w:val="000000"/>
          <w:sz w:val="29"/>
          <w:szCs w:val="29"/>
          <w:lang w:val="uk-UA"/>
        </w:rPr>
        <w:t xml:space="preserve"> </w:t>
      </w:r>
      <w:r w:rsidR="00FD386F" w:rsidRPr="00FD386F">
        <w:rPr>
          <w:color w:val="000000"/>
          <w:sz w:val="29"/>
          <w:szCs w:val="29"/>
          <w:lang w:val="uk-UA"/>
        </w:rPr>
        <w:t>що розміщувалися на сайті МОН України та інших ресурсах в мережі Інтернет.</w:t>
      </w:r>
    </w:p>
    <w:p w:rsidR="00FD386F" w:rsidRPr="00FD386F" w:rsidRDefault="00A26E6B" w:rsidP="000A2AA5">
      <w:pPr>
        <w:pStyle w:val="a3"/>
        <w:spacing w:before="0" w:beforeAutospacing="0" w:after="240" w:afterAutospacing="0"/>
        <w:jc w:val="both"/>
        <w:rPr>
          <w:color w:val="000000"/>
          <w:sz w:val="29"/>
          <w:szCs w:val="29"/>
          <w:lang w:val="uk-UA"/>
        </w:rPr>
      </w:pPr>
      <w:r>
        <w:rPr>
          <w:rStyle w:val="a4"/>
          <w:color w:val="000000"/>
          <w:sz w:val="29"/>
          <w:szCs w:val="29"/>
          <w:bdr w:val="none" w:sz="0" w:space="0" w:color="auto" w:frame="1"/>
          <w:lang w:val="uk-UA"/>
        </w:rPr>
        <w:t>7</w:t>
      </w:r>
      <w:r w:rsidR="00FD386F" w:rsidRPr="00FD386F">
        <w:rPr>
          <w:rStyle w:val="a4"/>
          <w:color w:val="000000"/>
          <w:sz w:val="29"/>
          <w:szCs w:val="29"/>
          <w:bdr w:val="none" w:sz="0" w:space="0" w:color="auto" w:frame="1"/>
          <w:lang w:val="uk-UA"/>
        </w:rPr>
        <w:t>. Соціальний захист</w:t>
      </w:r>
    </w:p>
    <w:p w:rsidR="00A26E6B" w:rsidRPr="00293E6A" w:rsidRDefault="00FD386F" w:rsidP="00293E6A">
      <w:pPr>
        <w:pStyle w:val="a3"/>
        <w:spacing w:before="0" w:beforeAutospacing="0" w:after="240" w:afterAutospacing="0"/>
        <w:jc w:val="both"/>
        <w:rPr>
          <w:color w:val="000000"/>
          <w:sz w:val="29"/>
          <w:szCs w:val="29"/>
          <w:lang w:val="uk-UA"/>
        </w:rPr>
      </w:pPr>
      <w:r w:rsidRPr="00FD386F">
        <w:rPr>
          <w:color w:val="000000"/>
          <w:sz w:val="29"/>
          <w:szCs w:val="29"/>
          <w:lang w:val="uk-UA"/>
        </w:rPr>
        <w:t xml:space="preserve">Соціальна підтримка дітей пільгових </w:t>
      </w:r>
      <w:r w:rsidR="00A26E6B">
        <w:rPr>
          <w:color w:val="000000"/>
          <w:sz w:val="29"/>
          <w:szCs w:val="29"/>
          <w:lang w:val="uk-UA"/>
        </w:rPr>
        <w:t>категорій, що навчаються у гімназії</w:t>
      </w:r>
      <w:r w:rsidRPr="00FD386F">
        <w:rPr>
          <w:color w:val="000000"/>
          <w:sz w:val="29"/>
          <w:szCs w:val="29"/>
          <w:lang w:val="uk-UA"/>
        </w:rPr>
        <w:t>, проводиться згідно діючим законодавством. На початок навчального року були підготовлені списки учнів пільгових категорій:</w:t>
      </w:r>
    </w:p>
    <w:p w:rsidR="00A26E6B" w:rsidRPr="00C87A76" w:rsidRDefault="00A26E6B" w:rsidP="00151A86">
      <w:pPr>
        <w:shd w:val="clear" w:color="auto" w:fill="FFFFFF"/>
        <w:spacing w:after="0" w:line="240" w:lineRule="auto"/>
        <w:jc w:val="both"/>
        <w:rPr>
          <w:rFonts w:ascii="Tahoma" w:eastAsia="Times New Roman" w:hAnsi="Tahoma" w:cs="Tahoma"/>
          <w:color w:val="111111"/>
          <w:sz w:val="28"/>
          <w:szCs w:val="28"/>
          <w:lang w:val="uk-UA" w:eastAsia="ru-RU"/>
        </w:rPr>
      </w:pPr>
      <w:r w:rsidRPr="00C87A76">
        <w:rPr>
          <w:rFonts w:ascii="Times New Roman" w:eastAsia="Times New Roman" w:hAnsi="Times New Roman" w:cs="Times New Roman"/>
          <w:color w:val="111111"/>
          <w:sz w:val="28"/>
          <w:szCs w:val="28"/>
          <w:lang w:val="uk-UA" w:eastAsia="ru-RU"/>
        </w:rPr>
        <w:t>- дітей з багатодітних сімей – 37</w:t>
      </w:r>
    </w:p>
    <w:p w:rsidR="00A26E6B" w:rsidRPr="00C87A76" w:rsidRDefault="00A26E6B" w:rsidP="00151A86">
      <w:pPr>
        <w:shd w:val="clear" w:color="auto" w:fill="FFFFFF"/>
        <w:spacing w:after="0" w:line="240" w:lineRule="auto"/>
        <w:jc w:val="both"/>
        <w:rPr>
          <w:rFonts w:ascii="Tahoma" w:eastAsia="Times New Roman" w:hAnsi="Tahoma" w:cs="Tahoma"/>
          <w:color w:val="111111"/>
          <w:sz w:val="28"/>
          <w:szCs w:val="28"/>
          <w:lang w:val="uk-UA" w:eastAsia="ru-RU"/>
        </w:rPr>
      </w:pPr>
      <w:r w:rsidRPr="00C87A76">
        <w:rPr>
          <w:rFonts w:ascii="Times New Roman" w:eastAsia="Times New Roman" w:hAnsi="Times New Roman" w:cs="Times New Roman"/>
          <w:color w:val="111111"/>
          <w:sz w:val="28"/>
          <w:szCs w:val="28"/>
          <w:lang w:val="uk-UA" w:eastAsia="ru-RU"/>
        </w:rPr>
        <w:t>- малозабезпечених – 16</w:t>
      </w:r>
    </w:p>
    <w:p w:rsidR="00A26E6B" w:rsidRPr="00C87A76" w:rsidRDefault="00A26E6B" w:rsidP="00151A86">
      <w:pPr>
        <w:shd w:val="clear" w:color="auto" w:fill="FFFFFF"/>
        <w:spacing w:after="0" w:line="240" w:lineRule="auto"/>
        <w:jc w:val="both"/>
        <w:rPr>
          <w:rFonts w:ascii="Times New Roman" w:eastAsia="Times New Roman" w:hAnsi="Times New Roman" w:cs="Times New Roman"/>
          <w:color w:val="111111"/>
          <w:sz w:val="28"/>
          <w:szCs w:val="28"/>
          <w:lang w:val="uk-UA" w:eastAsia="ru-RU"/>
        </w:rPr>
      </w:pPr>
      <w:r w:rsidRPr="00C87A76">
        <w:rPr>
          <w:rFonts w:ascii="Times New Roman" w:eastAsia="Times New Roman" w:hAnsi="Times New Roman" w:cs="Times New Roman"/>
          <w:color w:val="111111"/>
          <w:sz w:val="28"/>
          <w:szCs w:val="28"/>
          <w:lang w:val="uk-UA" w:eastAsia="ru-RU"/>
        </w:rPr>
        <w:t>- дітей учасників АТО – 2</w:t>
      </w:r>
    </w:p>
    <w:p w:rsidR="00A26E6B" w:rsidRPr="00C87A76" w:rsidRDefault="00A26E6B" w:rsidP="00151A86">
      <w:pPr>
        <w:shd w:val="clear" w:color="auto" w:fill="FFFFFF"/>
        <w:spacing w:after="0" w:line="240" w:lineRule="auto"/>
        <w:jc w:val="both"/>
        <w:rPr>
          <w:rFonts w:ascii="Tahoma" w:eastAsia="Times New Roman" w:hAnsi="Tahoma" w:cs="Tahoma"/>
          <w:color w:val="111111"/>
          <w:sz w:val="28"/>
          <w:szCs w:val="28"/>
          <w:lang w:val="uk-UA" w:eastAsia="ru-RU"/>
        </w:rPr>
      </w:pPr>
      <w:r w:rsidRPr="00C87A76">
        <w:rPr>
          <w:rFonts w:ascii="Times New Roman" w:eastAsia="Times New Roman" w:hAnsi="Times New Roman" w:cs="Times New Roman"/>
          <w:color w:val="111111"/>
          <w:sz w:val="28"/>
          <w:szCs w:val="28"/>
          <w:lang w:val="uk-UA" w:eastAsia="ru-RU"/>
        </w:rPr>
        <w:t>- дітей УБД - 2</w:t>
      </w:r>
    </w:p>
    <w:p w:rsidR="00A26E6B" w:rsidRDefault="00A26E6B" w:rsidP="00151A86">
      <w:pPr>
        <w:shd w:val="clear" w:color="auto" w:fill="FFFFFF"/>
        <w:spacing w:after="0" w:line="240" w:lineRule="auto"/>
        <w:jc w:val="both"/>
        <w:rPr>
          <w:rFonts w:ascii="Times New Roman" w:eastAsia="Times New Roman" w:hAnsi="Times New Roman" w:cs="Times New Roman"/>
          <w:color w:val="111111"/>
          <w:sz w:val="28"/>
          <w:szCs w:val="28"/>
          <w:lang w:val="uk-UA" w:eastAsia="ru-RU"/>
        </w:rPr>
      </w:pPr>
      <w:r w:rsidRPr="00C87A76">
        <w:rPr>
          <w:rFonts w:ascii="Times New Roman" w:eastAsia="Times New Roman" w:hAnsi="Times New Roman" w:cs="Times New Roman"/>
          <w:color w:val="111111"/>
          <w:sz w:val="28"/>
          <w:szCs w:val="28"/>
          <w:lang w:val="uk-UA" w:eastAsia="ru-RU"/>
        </w:rPr>
        <w:t xml:space="preserve">- інвалідів </w:t>
      </w:r>
      <w:r w:rsidR="00DF7FB7">
        <w:rPr>
          <w:rFonts w:ascii="Times New Roman" w:eastAsia="Times New Roman" w:hAnsi="Times New Roman" w:cs="Times New Roman"/>
          <w:color w:val="111111"/>
          <w:sz w:val="28"/>
          <w:szCs w:val="28"/>
          <w:lang w:val="uk-UA" w:eastAsia="ru-RU"/>
        </w:rPr>
        <w:t>–</w:t>
      </w:r>
      <w:r w:rsidRPr="00C87A76">
        <w:rPr>
          <w:rFonts w:ascii="Times New Roman" w:eastAsia="Times New Roman" w:hAnsi="Times New Roman" w:cs="Times New Roman"/>
          <w:color w:val="111111"/>
          <w:sz w:val="28"/>
          <w:szCs w:val="28"/>
          <w:lang w:val="uk-UA" w:eastAsia="ru-RU"/>
        </w:rPr>
        <w:t xml:space="preserve"> 4</w:t>
      </w:r>
    </w:p>
    <w:p w:rsidR="00A26E6B" w:rsidRPr="00C87A76" w:rsidRDefault="00DF7FB7" w:rsidP="00151A86">
      <w:pPr>
        <w:shd w:val="clear" w:color="auto" w:fill="FFFFFF"/>
        <w:spacing w:after="0" w:line="240" w:lineRule="auto"/>
        <w:jc w:val="both"/>
        <w:rPr>
          <w:rFonts w:ascii="Tahoma" w:eastAsia="Times New Roman" w:hAnsi="Tahoma" w:cs="Tahoma"/>
          <w:color w:val="111111"/>
          <w:sz w:val="28"/>
          <w:szCs w:val="28"/>
          <w:lang w:val="uk-UA" w:eastAsia="ru-RU"/>
        </w:rPr>
      </w:pPr>
      <w:r>
        <w:rPr>
          <w:rFonts w:ascii="Times New Roman" w:eastAsia="Times New Roman" w:hAnsi="Times New Roman" w:cs="Times New Roman"/>
          <w:color w:val="111111"/>
          <w:sz w:val="28"/>
          <w:szCs w:val="28"/>
          <w:lang w:val="uk-UA" w:eastAsia="ru-RU"/>
        </w:rPr>
        <w:t>- з ООП - 3</w:t>
      </w:r>
    </w:p>
    <w:p w:rsidR="005C7798" w:rsidRDefault="00FD386F" w:rsidP="00151A86">
      <w:pPr>
        <w:pStyle w:val="a3"/>
        <w:spacing w:before="0" w:beforeAutospacing="0" w:after="0" w:afterAutospacing="0"/>
        <w:jc w:val="both"/>
        <w:rPr>
          <w:color w:val="000000"/>
          <w:sz w:val="29"/>
          <w:szCs w:val="29"/>
          <w:lang w:val="uk-UA"/>
        </w:rPr>
      </w:pPr>
      <w:r w:rsidRPr="00FD386F">
        <w:rPr>
          <w:color w:val="000000"/>
          <w:sz w:val="29"/>
          <w:szCs w:val="29"/>
          <w:lang w:val="uk-UA"/>
        </w:rPr>
        <w:t xml:space="preserve">Ці діти постійно перебувають у </w:t>
      </w:r>
      <w:r w:rsidR="005C7798">
        <w:rPr>
          <w:color w:val="000000"/>
          <w:sz w:val="29"/>
          <w:szCs w:val="29"/>
          <w:lang w:val="uk-UA"/>
        </w:rPr>
        <w:t>центрі уваги адміністрації гімназії</w:t>
      </w:r>
      <w:r w:rsidRPr="00FD386F">
        <w:rPr>
          <w:color w:val="000000"/>
          <w:sz w:val="29"/>
          <w:szCs w:val="29"/>
          <w:lang w:val="uk-UA"/>
        </w:rPr>
        <w:t xml:space="preserve">. </w:t>
      </w:r>
    </w:p>
    <w:p w:rsidR="00293E6A" w:rsidRDefault="00293E6A" w:rsidP="000A2AA5">
      <w:pPr>
        <w:pStyle w:val="a3"/>
        <w:spacing w:before="0" w:beforeAutospacing="0" w:after="240" w:afterAutospacing="0"/>
        <w:jc w:val="both"/>
        <w:rPr>
          <w:rStyle w:val="a4"/>
          <w:color w:val="000000"/>
          <w:sz w:val="29"/>
          <w:szCs w:val="29"/>
          <w:bdr w:val="none" w:sz="0" w:space="0" w:color="auto" w:frame="1"/>
          <w:lang w:val="uk-UA"/>
        </w:rPr>
      </w:pPr>
    </w:p>
    <w:p w:rsidR="00FD386F" w:rsidRPr="00FD386F" w:rsidRDefault="005C7798" w:rsidP="000A2AA5">
      <w:pPr>
        <w:pStyle w:val="a3"/>
        <w:spacing w:before="0" w:beforeAutospacing="0" w:after="240" w:afterAutospacing="0"/>
        <w:jc w:val="both"/>
        <w:rPr>
          <w:color w:val="000000"/>
          <w:sz w:val="29"/>
          <w:szCs w:val="29"/>
          <w:lang w:val="uk-UA"/>
        </w:rPr>
      </w:pPr>
      <w:r>
        <w:rPr>
          <w:rStyle w:val="a4"/>
          <w:color w:val="000000"/>
          <w:sz w:val="29"/>
          <w:szCs w:val="29"/>
          <w:bdr w:val="none" w:sz="0" w:space="0" w:color="auto" w:frame="1"/>
          <w:lang w:val="uk-UA"/>
        </w:rPr>
        <w:t>8</w:t>
      </w:r>
      <w:r w:rsidR="00FD386F" w:rsidRPr="00FD386F">
        <w:rPr>
          <w:rStyle w:val="a4"/>
          <w:color w:val="000000"/>
          <w:sz w:val="29"/>
          <w:szCs w:val="29"/>
          <w:bdr w:val="none" w:sz="0" w:space="0" w:color="auto" w:frame="1"/>
          <w:lang w:val="uk-UA"/>
        </w:rPr>
        <w:t>. Співпраця з батьками</w:t>
      </w:r>
    </w:p>
    <w:p w:rsidR="00151A86" w:rsidRDefault="005C7798" w:rsidP="000A2AA5">
      <w:pPr>
        <w:pStyle w:val="a3"/>
        <w:spacing w:before="0" w:beforeAutospacing="0" w:after="240" w:afterAutospacing="0"/>
        <w:jc w:val="both"/>
        <w:rPr>
          <w:color w:val="000000"/>
          <w:sz w:val="29"/>
          <w:szCs w:val="29"/>
          <w:lang w:val="uk-UA"/>
        </w:rPr>
      </w:pPr>
      <w:r>
        <w:rPr>
          <w:color w:val="000000"/>
          <w:sz w:val="29"/>
          <w:szCs w:val="29"/>
          <w:lang w:val="uk-UA"/>
        </w:rPr>
        <w:t>Виховання учня у гімназії</w:t>
      </w:r>
      <w:r w:rsidR="00FD386F" w:rsidRPr="00FD386F">
        <w:rPr>
          <w:color w:val="000000"/>
          <w:sz w:val="29"/>
          <w:szCs w:val="29"/>
          <w:lang w:val="uk-UA"/>
        </w:rPr>
        <w:t xml:space="preserve"> і сім'ї – щоденний нерозривний процес. Тому педагогічний колектив працює у тісній співпраці з батьківським колективом з метою створення найсприятливіших умов для розвитку школяра. Бать</w:t>
      </w:r>
      <w:r>
        <w:rPr>
          <w:color w:val="000000"/>
          <w:sz w:val="29"/>
          <w:szCs w:val="29"/>
          <w:lang w:val="uk-UA"/>
        </w:rPr>
        <w:t>ки є соціальним замовником гімназії</w:t>
      </w:r>
      <w:r w:rsidR="00FD386F" w:rsidRPr="00FD386F">
        <w:rPr>
          <w:color w:val="000000"/>
          <w:sz w:val="29"/>
          <w:szCs w:val="29"/>
          <w:lang w:val="uk-UA"/>
        </w:rPr>
        <w:t>, а тому беруть активну участь у освітньому процесі. Вони є учасниками позакласних заходів, пов’язаних зі світом захоплень, родинними святами.</w:t>
      </w:r>
    </w:p>
    <w:p w:rsidR="00FD386F" w:rsidRPr="00FD386F" w:rsidRDefault="00FD386F" w:rsidP="000A2AA5">
      <w:pPr>
        <w:pStyle w:val="a3"/>
        <w:spacing w:before="0" w:beforeAutospacing="0" w:after="240" w:afterAutospacing="0"/>
        <w:jc w:val="both"/>
        <w:rPr>
          <w:color w:val="000000"/>
          <w:sz w:val="29"/>
          <w:szCs w:val="29"/>
          <w:lang w:val="uk-UA"/>
        </w:rPr>
      </w:pPr>
      <w:r w:rsidRPr="00FD386F">
        <w:rPr>
          <w:color w:val="000000"/>
          <w:sz w:val="29"/>
          <w:szCs w:val="29"/>
          <w:lang w:val="uk-UA"/>
        </w:rPr>
        <w:t>Класні керівники тісно співпрац</w:t>
      </w:r>
      <w:r w:rsidR="005C7798">
        <w:rPr>
          <w:color w:val="000000"/>
          <w:sz w:val="29"/>
          <w:szCs w:val="29"/>
          <w:lang w:val="uk-UA"/>
        </w:rPr>
        <w:t>юють з сім'ями своїх вихованців.</w:t>
      </w:r>
      <w:r w:rsidRPr="00FD386F">
        <w:rPr>
          <w:color w:val="000000"/>
          <w:sz w:val="29"/>
          <w:szCs w:val="29"/>
          <w:lang w:val="uk-UA"/>
        </w:rPr>
        <w:t xml:space="preserve"> </w:t>
      </w:r>
    </w:p>
    <w:p w:rsidR="00FD386F" w:rsidRPr="00FD386F" w:rsidRDefault="005C7798" w:rsidP="000A2AA5">
      <w:pPr>
        <w:pStyle w:val="clearfloat"/>
        <w:spacing w:before="0" w:beforeAutospacing="0" w:after="240" w:afterAutospacing="0"/>
        <w:jc w:val="both"/>
        <w:rPr>
          <w:color w:val="000000"/>
          <w:sz w:val="29"/>
          <w:szCs w:val="29"/>
          <w:lang w:val="uk-UA"/>
        </w:rPr>
      </w:pPr>
      <w:r>
        <w:rPr>
          <w:rStyle w:val="a4"/>
          <w:color w:val="000000"/>
          <w:sz w:val="29"/>
          <w:szCs w:val="29"/>
          <w:bdr w:val="none" w:sz="0" w:space="0" w:color="auto" w:frame="1"/>
          <w:lang w:val="uk-UA"/>
        </w:rPr>
        <w:lastRenderedPageBreak/>
        <w:t>9</w:t>
      </w:r>
      <w:r w:rsidR="00FD386F" w:rsidRPr="00FD386F">
        <w:rPr>
          <w:rStyle w:val="a4"/>
          <w:color w:val="000000"/>
          <w:sz w:val="29"/>
          <w:szCs w:val="29"/>
          <w:bdr w:val="none" w:sz="0" w:space="0" w:color="auto" w:frame="1"/>
          <w:lang w:val="uk-UA"/>
        </w:rPr>
        <w:t>. Збереження і зміцнення здоров'я учнів та працівників</w:t>
      </w:r>
    </w:p>
    <w:p w:rsidR="00FD386F" w:rsidRDefault="00FD386F" w:rsidP="000A2AA5">
      <w:pPr>
        <w:pStyle w:val="a3"/>
        <w:spacing w:before="0" w:beforeAutospacing="0" w:after="240" w:afterAutospacing="0"/>
        <w:jc w:val="both"/>
        <w:rPr>
          <w:color w:val="000000"/>
          <w:sz w:val="29"/>
          <w:szCs w:val="29"/>
          <w:lang w:val="uk-UA"/>
        </w:rPr>
      </w:pPr>
      <w:r w:rsidRPr="00FD386F">
        <w:rPr>
          <w:color w:val="000000"/>
          <w:sz w:val="29"/>
          <w:szCs w:val="29"/>
          <w:lang w:val="uk-UA"/>
        </w:rPr>
        <w:t>Медичне обс</w:t>
      </w:r>
      <w:r w:rsidR="005C7798">
        <w:rPr>
          <w:color w:val="000000"/>
          <w:sz w:val="29"/>
          <w:szCs w:val="29"/>
          <w:lang w:val="uk-UA"/>
        </w:rPr>
        <w:t xml:space="preserve">луговування </w:t>
      </w:r>
      <w:r w:rsidR="007A1AE2">
        <w:rPr>
          <w:color w:val="000000"/>
          <w:sz w:val="29"/>
          <w:szCs w:val="29"/>
          <w:lang w:val="uk-UA"/>
        </w:rPr>
        <w:t xml:space="preserve">учнів </w:t>
      </w:r>
      <w:r w:rsidR="005C7798">
        <w:rPr>
          <w:color w:val="000000"/>
          <w:sz w:val="29"/>
          <w:szCs w:val="29"/>
          <w:lang w:val="uk-UA"/>
        </w:rPr>
        <w:t>та працівників гімназії</w:t>
      </w:r>
      <w:r w:rsidRPr="00FD386F">
        <w:rPr>
          <w:color w:val="000000"/>
          <w:sz w:val="29"/>
          <w:szCs w:val="29"/>
          <w:lang w:val="uk-UA"/>
        </w:rPr>
        <w:t xml:space="preserve"> організовано відповідно до нормативно-правової бази.</w:t>
      </w:r>
    </w:p>
    <w:p w:rsidR="005C7798" w:rsidRPr="00FD386F" w:rsidRDefault="005C7798" w:rsidP="000A2AA5">
      <w:pPr>
        <w:pStyle w:val="a3"/>
        <w:spacing w:before="0" w:beforeAutospacing="0" w:after="240" w:afterAutospacing="0"/>
        <w:jc w:val="both"/>
        <w:rPr>
          <w:color w:val="000000"/>
          <w:sz w:val="29"/>
          <w:szCs w:val="29"/>
          <w:lang w:val="uk-UA"/>
        </w:rPr>
      </w:pPr>
      <w:r>
        <w:rPr>
          <w:color w:val="000000"/>
          <w:sz w:val="29"/>
          <w:szCs w:val="29"/>
          <w:lang w:val="uk-UA"/>
        </w:rPr>
        <w:t xml:space="preserve">В гімназії працює медична сестра </w:t>
      </w:r>
      <w:proofErr w:type="spellStart"/>
      <w:r>
        <w:rPr>
          <w:color w:val="000000"/>
          <w:sz w:val="29"/>
          <w:szCs w:val="29"/>
          <w:lang w:val="uk-UA"/>
        </w:rPr>
        <w:t>–Коструб’як</w:t>
      </w:r>
      <w:proofErr w:type="spellEnd"/>
      <w:r>
        <w:rPr>
          <w:color w:val="000000"/>
          <w:sz w:val="29"/>
          <w:szCs w:val="29"/>
          <w:lang w:val="uk-UA"/>
        </w:rPr>
        <w:t xml:space="preserve"> Надія Федорівна.</w:t>
      </w:r>
    </w:p>
    <w:p w:rsidR="00FD386F" w:rsidRPr="00FD386F" w:rsidRDefault="00FD386F" w:rsidP="000A2AA5">
      <w:pPr>
        <w:pStyle w:val="a3"/>
        <w:spacing w:before="0" w:beforeAutospacing="0" w:after="240" w:afterAutospacing="0"/>
        <w:jc w:val="both"/>
        <w:rPr>
          <w:color w:val="000000"/>
          <w:sz w:val="29"/>
          <w:szCs w:val="29"/>
          <w:lang w:val="uk-UA"/>
        </w:rPr>
      </w:pPr>
      <w:r w:rsidRPr="00FD386F">
        <w:rPr>
          <w:color w:val="000000"/>
          <w:sz w:val="29"/>
          <w:szCs w:val="29"/>
          <w:lang w:val="uk-UA"/>
        </w:rPr>
        <w:t xml:space="preserve">Щорічно діти проходять медичне обстеження. Відповідно до результатів медичного огляду дітей, на підставі довідок лікувальної установи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 Відповідно до цих </w:t>
      </w:r>
      <w:r w:rsidR="005C7798">
        <w:rPr>
          <w:color w:val="000000"/>
          <w:sz w:val="29"/>
          <w:szCs w:val="29"/>
          <w:lang w:val="uk-UA"/>
        </w:rPr>
        <w:t>списків видається наказ по гімназії</w:t>
      </w:r>
      <w:r w:rsidRPr="00FD386F">
        <w:rPr>
          <w:color w:val="000000"/>
          <w:sz w:val="29"/>
          <w:szCs w:val="29"/>
          <w:lang w:val="uk-UA"/>
        </w:rPr>
        <w:t>.</w:t>
      </w:r>
    </w:p>
    <w:p w:rsidR="00FD386F" w:rsidRPr="00FD386F" w:rsidRDefault="00151A86" w:rsidP="000A2AA5">
      <w:pPr>
        <w:pStyle w:val="a3"/>
        <w:spacing w:before="0" w:beforeAutospacing="0" w:after="240" w:afterAutospacing="0"/>
        <w:jc w:val="both"/>
        <w:rPr>
          <w:color w:val="000000"/>
          <w:sz w:val="29"/>
          <w:szCs w:val="29"/>
          <w:lang w:val="uk-UA"/>
        </w:rPr>
      </w:pPr>
      <w:r>
        <w:rPr>
          <w:color w:val="000000"/>
          <w:sz w:val="29"/>
          <w:szCs w:val="29"/>
          <w:lang w:val="uk-UA"/>
        </w:rPr>
        <w:t xml:space="preserve">  </w:t>
      </w:r>
      <w:r w:rsidR="005C7798">
        <w:rPr>
          <w:color w:val="000000"/>
          <w:sz w:val="29"/>
          <w:szCs w:val="29"/>
          <w:lang w:val="uk-UA"/>
        </w:rPr>
        <w:t>Працівники гімназії</w:t>
      </w:r>
      <w:r w:rsidR="00FD386F" w:rsidRPr="00FD386F">
        <w:rPr>
          <w:color w:val="000000"/>
          <w:sz w:val="29"/>
          <w:szCs w:val="29"/>
          <w:lang w:val="uk-UA"/>
        </w:rPr>
        <w:t xml:space="preserve"> щорічно проходять медичний огляд до початку нового навчального року</w:t>
      </w:r>
      <w:r w:rsidR="005C7798">
        <w:rPr>
          <w:color w:val="000000"/>
          <w:sz w:val="29"/>
          <w:szCs w:val="29"/>
          <w:lang w:val="uk-UA"/>
        </w:rPr>
        <w:t xml:space="preserve">. </w:t>
      </w:r>
      <w:r w:rsidR="00FD386F" w:rsidRPr="00FD386F">
        <w:rPr>
          <w:color w:val="000000"/>
          <w:sz w:val="29"/>
          <w:szCs w:val="29"/>
          <w:lang w:val="uk-UA"/>
        </w:rPr>
        <w:t>Проходження медогляду фіксується у медичних книжках відповідного зразка, як</w:t>
      </w:r>
      <w:r w:rsidR="005C7798">
        <w:rPr>
          <w:color w:val="000000"/>
          <w:sz w:val="29"/>
          <w:szCs w:val="29"/>
          <w:lang w:val="uk-UA"/>
        </w:rPr>
        <w:t>і зберігаються у медсестри та директора</w:t>
      </w:r>
      <w:r w:rsidR="00FD386F" w:rsidRPr="00FD386F">
        <w:rPr>
          <w:color w:val="000000"/>
          <w:sz w:val="29"/>
          <w:szCs w:val="29"/>
          <w:lang w:val="uk-UA"/>
        </w:rPr>
        <w:t>.</w:t>
      </w:r>
    </w:p>
    <w:p w:rsidR="00FD386F" w:rsidRPr="00FD386F" w:rsidRDefault="005C7798" w:rsidP="000A2AA5">
      <w:pPr>
        <w:pStyle w:val="a3"/>
        <w:spacing w:before="0" w:beforeAutospacing="0" w:after="240" w:afterAutospacing="0"/>
        <w:jc w:val="both"/>
        <w:rPr>
          <w:color w:val="000000"/>
          <w:sz w:val="29"/>
          <w:szCs w:val="29"/>
          <w:lang w:val="uk-UA"/>
        </w:rPr>
      </w:pPr>
      <w:r>
        <w:rPr>
          <w:rStyle w:val="a4"/>
          <w:color w:val="000000"/>
          <w:sz w:val="29"/>
          <w:szCs w:val="29"/>
          <w:bdr w:val="none" w:sz="0" w:space="0" w:color="auto" w:frame="1"/>
          <w:lang w:val="uk-UA"/>
        </w:rPr>
        <w:t>10</w:t>
      </w:r>
      <w:r w:rsidR="00FD386F" w:rsidRPr="00FD386F">
        <w:rPr>
          <w:rStyle w:val="a4"/>
          <w:color w:val="000000"/>
          <w:sz w:val="29"/>
          <w:szCs w:val="29"/>
          <w:bdr w:val="none" w:sz="0" w:space="0" w:color="auto" w:frame="1"/>
          <w:lang w:val="uk-UA"/>
        </w:rPr>
        <w:t>. Стан охорони праці та безпеки життєдіяльності</w:t>
      </w:r>
    </w:p>
    <w:p w:rsidR="00FD386F" w:rsidRPr="00FD386F" w:rsidRDefault="00FD386F" w:rsidP="000A2AA5">
      <w:pPr>
        <w:pStyle w:val="a3"/>
        <w:spacing w:before="0" w:beforeAutospacing="0" w:after="240" w:afterAutospacing="0"/>
        <w:jc w:val="both"/>
        <w:rPr>
          <w:color w:val="000000"/>
          <w:sz w:val="29"/>
          <w:szCs w:val="29"/>
          <w:lang w:val="uk-UA"/>
        </w:rPr>
      </w:pPr>
      <w:r w:rsidRPr="00FD386F">
        <w:rPr>
          <w:color w:val="000000"/>
          <w:sz w:val="29"/>
          <w:szCs w:val="29"/>
          <w:lang w:val="uk-UA"/>
        </w:rPr>
        <w:t xml:space="preserve">Робота охорони праці, безпеки життєдіяльності, виробничої санітарії, профілактики травматизму у побуті і під час освітнього процесу визначається у діяльності </w:t>
      </w:r>
      <w:proofErr w:type="spellStart"/>
      <w:r w:rsidRPr="00FD386F">
        <w:rPr>
          <w:color w:val="000000"/>
          <w:sz w:val="29"/>
          <w:szCs w:val="29"/>
          <w:lang w:val="uk-UA"/>
        </w:rPr>
        <w:t>педколективу</w:t>
      </w:r>
      <w:proofErr w:type="spellEnd"/>
      <w:r w:rsidRPr="00FD386F">
        <w:rPr>
          <w:color w:val="000000"/>
          <w:sz w:val="29"/>
          <w:szCs w:val="29"/>
          <w:lang w:val="uk-UA"/>
        </w:rPr>
        <w:t xml:space="preserve"> як одна із пріоритетних і проводиться відповідно до Законів України </w:t>
      </w:r>
      <w:proofErr w:type="spellStart"/>
      <w:r w:rsidRPr="00FD386F">
        <w:rPr>
          <w:color w:val="000000"/>
          <w:sz w:val="29"/>
          <w:szCs w:val="29"/>
          <w:lang w:val="uk-UA"/>
        </w:rPr>
        <w:t>“Про</w:t>
      </w:r>
      <w:proofErr w:type="spellEnd"/>
      <w:r w:rsidRPr="00FD386F">
        <w:rPr>
          <w:color w:val="000000"/>
          <w:sz w:val="29"/>
          <w:szCs w:val="29"/>
          <w:lang w:val="uk-UA"/>
        </w:rPr>
        <w:t xml:space="preserve"> охорону </w:t>
      </w:r>
      <w:proofErr w:type="spellStart"/>
      <w:r w:rsidRPr="00FD386F">
        <w:rPr>
          <w:color w:val="000000"/>
          <w:sz w:val="29"/>
          <w:szCs w:val="29"/>
          <w:lang w:val="uk-UA"/>
        </w:rPr>
        <w:t>праці”</w:t>
      </w:r>
      <w:proofErr w:type="spellEnd"/>
      <w:r w:rsidRPr="00FD386F">
        <w:rPr>
          <w:color w:val="000000"/>
          <w:sz w:val="29"/>
          <w:szCs w:val="29"/>
          <w:lang w:val="uk-UA"/>
        </w:rPr>
        <w:t xml:space="preserve">, </w:t>
      </w:r>
      <w:proofErr w:type="spellStart"/>
      <w:r w:rsidRPr="00FD386F">
        <w:rPr>
          <w:color w:val="000000"/>
          <w:sz w:val="29"/>
          <w:szCs w:val="29"/>
          <w:lang w:val="uk-UA"/>
        </w:rPr>
        <w:t>“Про</w:t>
      </w:r>
      <w:proofErr w:type="spellEnd"/>
      <w:r w:rsidRPr="00FD386F">
        <w:rPr>
          <w:color w:val="000000"/>
          <w:sz w:val="29"/>
          <w:szCs w:val="29"/>
          <w:lang w:val="uk-UA"/>
        </w:rPr>
        <w:t xml:space="preserve"> дорожній </w:t>
      </w:r>
      <w:proofErr w:type="spellStart"/>
      <w:r w:rsidRPr="00FD386F">
        <w:rPr>
          <w:color w:val="000000"/>
          <w:sz w:val="29"/>
          <w:szCs w:val="29"/>
          <w:lang w:val="uk-UA"/>
        </w:rPr>
        <w:t>рух”</w:t>
      </w:r>
      <w:proofErr w:type="spellEnd"/>
      <w:r w:rsidRPr="00FD386F">
        <w:rPr>
          <w:color w:val="000000"/>
          <w:sz w:val="29"/>
          <w:szCs w:val="29"/>
          <w:lang w:val="uk-UA"/>
        </w:rPr>
        <w:t xml:space="preserve">, </w:t>
      </w:r>
      <w:proofErr w:type="spellStart"/>
      <w:r w:rsidRPr="00FD386F">
        <w:rPr>
          <w:color w:val="000000"/>
          <w:sz w:val="29"/>
          <w:szCs w:val="29"/>
          <w:lang w:val="uk-UA"/>
        </w:rPr>
        <w:t>“Про</w:t>
      </w:r>
      <w:proofErr w:type="spellEnd"/>
      <w:r w:rsidRPr="00FD386F">
        <w:rPr>
          <w:color w:val="000000"/>
          <w:sz w:val="29"/>
          <w:szCs w:val="29"/>
          <w:lang w:val="uk-UA"/>
        </w:rPr>
        <w:t xml:space="preserve"> пожежну </w:t>
      </w:r>
      <w:proofErr w:type="spellStart"/>
      <w:r w:rsidRPr="00FD386F">
        <w:rPr>
          <w:color w:val="000000"/>
          <w:sz w:val="29"/>
          <w:szCs w:val="29"/>
          <w:lang w:val="uk-UA"/>
        </w:rPr>
        <w:t>безпеку”</w:t>
      </w:r>
      <w:proofErr w:type="spellEnd"/>
      <w:r w:rsidRPr="00FD386F">
        <w:rPr>
          <w:color w:val="000000"/>
          <w:sz w:val="29"/>
          <w:szCs w:val="29"/>
          <w:lang w:val="uk-UA"/>
        </w:rPr>
        <w:t>, державних санітарних правил і норм улаштування, утримання загальноосвітніх навчальних закладів та інших численних нормативних актів</w:t>
      </w:r>
      <w:r w:rsidR="005C7798">
        <w:rPr>
          <w:color w:val="000000"/>
          <w:sz w:val="29"/>
          <w:szCs w:val="29"/>
          <w:lang w:val="uk-UA"/>
        </w:rPr>
        <w:t>, які регламентують роботу гімназії</w:t>
      </w:r>
      <w:r w:rsidRPr="00FD386F">
        <w:rPr>
          <w:color w:val="000000"/>
          <w:sz w:val="29"/>
          <w:szCs w:val="29"/>
          <w:lang w:val="uk-UA"/>
        </w:rPr>
        <w:t xml:space="preserve"> з цих питань. Стан цієї роботи знаходиться під постійн</w:t>
      </w:r>
      <w:r w:rsidR="005C7798">
        <w:rPr>
          <w:color w:val="000000"/>
          <w:sz w:val="29"/>
          <w:szCs w:val="29"/>
          <w:lang w:val="uk-UA"/>
        </w:rPr>
        <w:t>им контролем адміністрації гімназії</w:t>
      </w:r>
      <w:r w:rsidRPr="00FD386F">
        <w:rPr>
          <w:color w:val="000000"/>
          <w:sz w:val="29"/>
          <w:szCs w:val="29"/>
          <w:lang w:val="uk-UA"/>
        </w:rPr>
        <w:t>.</w:t>
      </w:r>
    </w:p>
    <w:p w:rsidR="00FD386F" w:rsidRPr="00FD386F" w:rsidRDefault="00151A86" w:rsidP="000A2AA5">
      <w:pPr>
        <w:pStyle w:val="a3"/>
        <w:spacing w:before="0" w:beforeAutospacing="0" w:after="240" w:afterAutospacing="0"/>
        <w:jc w:val="both"/>
        <w:rPr>
          <w:color w:val="000000"/>
          <w:sz w:val="29"/>
          <w:szCs w:val="29"/>
          <w:lang w:val="uk-UA"/>
        </w:rPr>
      </w:pPr>
      <w:r>
        <w:rPr>
          <w:color w:val="000000"/>
          <w:sz w:val="29"/>
          <w:szCs w:val="29"/>
          <w:lang w:val="uk-UA"/>
        </w:rPr>
        <w:t xml:space="preserve">  </w:t>
      </w:r>
      <w:r w:rsidR="00FD386F" w:rsidRPr="00FD386F">
        <w:rPr>
          <w:color w:val="000000"/>
          <w:sz w:val="29"/>
          <w:szCs w:val="29"/>
          <w:lang w:val="uk-UA"/>
        </w:rPr>
        <w:t>На початку навчального року, напередодні канікул проводяться інструктажі з безпеки життєдіяльності серед учнів. Регулярно проводяться цільові інструктажі з учнями перед екскурсіями, спортивними змаганнями.</w:t>
      </w:r>
    </w:p>
    <w:p w:rsidR="00FD386F" w:rsidRPr="00FD386F" w:rsidRDefault="005C7798" w:rsidP="000A2AA5">
      <w:pPr>
        <w:pStyle w:val="a3"/>
        <w:spacing w:before="0" w:beforeAutospacing="0" w:after="240" w:afterAutospacing="0"/>
        <w:jc w:val="both"/>
        <w:rPr>
          <w:color w:val="000000"/>
          <w:sz w:val="29"/>
          <w:szCs w:val="29"/>
          <w:lang w:val="uk-UA"/>
        </w:rPr>
      </w:pPr>
      <w:r>
        <w:rPr>
          <w:color w:val="000000"/>
          <w:sz w:val="29"/>
          <w:szCs w:val="29"/>
          <w:lang w:val="uk-UA"/>
        </w:rPr>
        <w:t>У гімназії</w:t>
      </w:r>
      <w:r w:rsidR="00FD386F" w:rsidRPr="00FD386F">
        <w:rPr>
          <w:color w:val="000000"/>
          <w:sz w:val="29"/>
          <w:szCs w:val="29"/>
          <w:lang w:val="uk-UA"/>
        </w:rPr>
        <w:t xml:space="preserve"> є в наявності необхідні журнали з реєстрації всіх видів інструктажів з питань охорони праці. Питання охорони праці та попередження травматизму неодноразово обговорювалося на</w:t>
      </w:r>
      <w:r>
        <w:rPr>
          <w:color w:val="000000"/>
          <w:sz w:val="29"/>
          <w:szCs w:val="29"/>
          <w:lang w:val="uk-UA"/>
        </w:rPr>
        <w:t xml:space="preserve"> нарадах при директору. У гімназії </w:t>
      </w:r>
      <w:r w:rsidR="00FD386F" w:rsidRPr="00FD386F">
        <w:rPr>
          <w:color w:val="000000"/>
          <w:sz w:val="29"/>
          <w:szCs w:val="29"/>
          <w:lang w:val="uk-UA"/>
        </w:rPr>
        <w:t>розроблено заходи щодо попередження травматизму учнів, проводиться відповідна робота і з вчителями та обслуговуючим персоналом.</w:t>
      </w:r>
    </w:p>
    <w:p w:rsidR="00FD386F" w:rsidRDefault="00FD386F" w:rsidP="000A2AA5">
      <w:pPr>
        <w:pStyle w:val="a3"/>
        <w:spacing w:before="0" w:beforeAutospacing="0" w:after="240" w:afterAutospacing="0"/>
        <w:jc w:val="both"/>
        <w:rPr>
          <w:color w:val="000000"/>
          <w:sz w:val="29"/>
          <w:szCs w:val="29"/>
          <w:lang w:val="uk-UA"/>
        </w:rPr>
      </w:pPr>
      <w:r w:rsidRPr="00FD386F">
        <w:rPr>
          <w:color w:val="000000"/>
          <w:sz w:val="29"/>
          <w:szCs w:val="29"/>
          <w:lang w:val="uk-UA"/>
        </w:rPr>
        <w:t>Причина виникнення травм з'ясовується, аналізуються, відповідно до цього складаються акти та проводяться профілактичні заходи.</w:t>
      </w:r>
    </w:p>
    <w:p w:rsidR="005C7798" w:rsidRPr="008E1F46" w:rsidRDefault="005C7798" w:rsidP="000A2AA5">
      <w:pPr>
        <w:shd w:val="clear" w:color="auto" w:fill="FFFFFF"/>
        <w:spacing w:after="240" w:line="240" w:lineRule="auto"/>
        <w:jc w:val="both"/>
        <w:rPr>
          <w:rFonts w:ascii="Tahoma" w:eastAsia="Times New Roman" w:hAnsi="Tahoma" w:cs="Tahoma"/>
          <w:color w:val="111111"/>
          <w:sz w:val="28"/>
          <w:szCs w:val="28"/>
          <w:lang w:val="uk-UA" w:eastAsia="ru-RU"/>
        </w:rPr>
      </w:pPr>
      <w:r w:rsidRPr="008E1F46">
        <w:rPr>
          <w:rFonts w:ascii="Times New Roman" w:eastAsia="Times New Roman" w:hAnsi="Times New Roman" w:cs="Times New Roman"/>
          <w:color w:val="111111"/>
          <w:sz w:val="28"/>
          <w:szCs w:val="28"/>
          <w:lang w:val="uk-UA" w:eastAsia="ru-RU"/>
        </w:rPr>
        <w:lastRenderedPageBreak/>
        <w:t>Перед початком навчального року комісією були проведені випробування спортобладнання, стан споруд на спортивному майданчику, справність кріплення воріт.</w:t>
      </w:r>
    </w:p>
    <w:p w:rsidR="005C7798" w:rsidRPr="008E1F46" w:rsidRDefault="005C7798" w:rsidP="000A2AA5">
      <w:pPr>
        <w:shd w:val="clear" w:color="auto" w:fill="FFFFFF"/>
        <w:spacing w:after="240" w:line="240" w:lineRule="auto"/>
        <w:jc w:val="both"/>
        <w:rPr>
          <w:rFonts w:ascii="Tahoma" w:eastAsia="Times New Roman" w:hAnsi="Tahoma" w:cs="Tahoma"/>
          <w:color w:val="111111"/>
          <w:sz w:val="28"/>
          <w:szCs w:val="28"/>
          <w:lang w:val="uk-UA" w:eastAsia="ru-RU"/>
        </w:rPr>
      </w:pPr>
      <w:r w:rsidRPr="008E1F46">
        <w:rPr>
          <w:rFonts w:ascii="Times New Roman" w:eastAsia="Times New Roman" w:hAnsi="Times New Roman" w:cs="Times New Roman"/>
          <w:color w:val="111111"/>
          <w:sz w:val="28"/>
          <w:szCs w:val="28"/>
          <w:lang w:val="uk-UA" w:eastAsia="ru-RU"/>
        </w:rPr>
        <w:t>Будівлі гімназії забезпечені первинними засобами пожежогасіння: вогнегасниками, пожежним інвентарем (пожежним щитом та стендами, пожежними відрами, ящиком з піском тощо). Вогнегасники наявні, заряджені, розміщені у легкодоступних місцях.</w:t>
      </w:r>
    </w:p>
    <w:p w:rsidR="005C7798" w:rsidRPr="008E1F46" w:rsidRDefault="005C7798" w:rsidP="000A2AA5">
      <w:pPr>
        <w:shd w:val="clear" w:color="auto" w:fill="FFFFFF"/>
        <w:spacing w:after="240" w:line="240" w:lineRule="auto"/>
        <w:jc w:val="both"/>
        <w:rPr>
          <w:rFonts w:ascii="Tahoma" w:eastAsia="Times New Roman" w:hAnsi="Tahoma" w:cs="Tahoma"/>
          <w:color w:val="111111"/>
          <w:sz w:val="28"/>
          <w:szCs w:val="28"/>
          <w:lang w:val="uk-UA" w:eastAsia="ru-RU"/>
        </w:rPr>
      </w:pPr>
      <w:r w:rsidRPr="008E1F46">
        <w:rPr>
          <w:rFonts w:ascii="Times New Roman" w:eastAsia="Times New Roman" w:hAnsi="Times New Roman" w:cs="Times New Roman"/>
          <w:color w:val="111111"/>
          <w:sz w:val="28"/>
          <w:szCs w:val="28"/>
          <w:lang w:val="uk-UA" w:eastAsia="ru-RU"/>
        </w:rPr>
        <w:t>У гімназії наявний стенд з безпеки життєдіяльності.</w:t>
      </w:r>
    </w:p>
    <w:p w:rsidR="005C7798" w:rsidRPr="000A2AA5" w:rsidRDefault="005C7798" w:rsidP="000A2AA5">
      <w:pPr>
        <w:shd w:val="clear" w:color="auto" w:fill="FFFFFF"/>
        <w:spacing w:after="240" w:line="240" w:lineRule="auto"/>
        <w:jc w:val="both"/>
        <w:rPr>
          <w:rFonts w:ascii="Times New Roman" w:eastAsia="Times New Roman" w:hAnsi="Times New Roman" w:cs="Times New Roman"/>
          <w:bCs/>
          <w:color w:val="111111"/>
          <w:sz w:val="28"/>
          <w:szCs w:val="28"/>
          <w:lang w:val="uk-UA" w:eastAsia="ru-RU"/>
        </w:rPr>
      </w:pPr>
      <w:r w:rsidRPr="000A2AA5">
        <w:rPr>
          <w:rFonts w:ascii="Times New Roman" w:eastAsia="Times New Roman" w:hAnsi="Times New Roman" w:cs="Times New Roman"/>
          <w:bCs/>
          <w:color w:val="111111"/>
          <w:sz w:val="28"/>
          <w:szCs w:val="28"/>
          <w:lang w:val="uk-UA" w:eastAsia="ru-RU"/>
        </w:rPr>
        <w:t>В усіх приміщення гімназії розміщені плани евакуації у разі небезпек</w:t>
      </w:r>
      <w:r w:rsidR="00293E6A">
        <w:rPr>
          <w:rFonts w:ascii="Times New Roman" w:eastAsia="Times New Roman" w:hAnsi="Times New Roman" w:cs="Times New Roman"/>
          <w:bCs/>
          <w:color w:val="111111"/>
          <w:sz w:val="28"/>
          <w:szCs w:val="28"/>
          <w:lang w:val="uk-UA" w:eastAsia="ru-RU"/>
        </w:rPr>
        <w:t>и чи аварії. Впродовж року</w:t>
      </w:r>
      <w:r w:rsidRPr="000A2AA5">
        <w:rPr>
          <w:rFonts w:ascii="Times New Roman" w:eastAsia="Times New Roman" w:hAnsi="Times New Roman" w:cs="Times New Roman"/>
          <w:bCs/>
          <w:color w:val="111111"/>
          <w:sz w:val="28"/>
          <w:szCs w:val="28"/>
          <w:lang w:val="uk-UA" w:eastAsia="ru-RU"/>
        </w:rPr>
        <w:t xml:space="preserve"> проводились навчання з евакуації учасників освітнього процесу. </w:t>
      </w:r>
    </w:p>
    <w:p w:rsidR="00FD386F" w:rsidRDefault="00506540" w:rsidP="000A2AA5">
      <w:pPr>
        <w:pStyle w:val="a3"/>
        <w:spacing w:before="0" w:beforeAutospacing="0" w:after="240" w:afterAutospacing="0"/>
        <w:jc w:val="both"/>
        <w:rPr>
          <w:rStyle w:val="a4"/>
          <w:color w:val="000000"/>
          <w:sz w:val="29"/>
          <w:szCs w:val="29"/>
          <w:bdr w:val="none" w:sz="0" w:space="0" w:color="auto" w:frame="1"/>
          <w:lang w:val="uk-UA"/>
        </w:rPr>
      </w:pPr>
      <w:r>
        <w:rPr>
          <w:rStyle w:val="a4"/>
          <w:color w:val="000000"/>
          <w:sz w:val="29"/>
          <w:szCs w:val="29"/>
          <w:bdr w:val="none" w:sz="0" w:space="0" w:color="auto" w:frame="1"/>
          <w:lang w:val="uk-UA"/>
        </w:rPr>
        <w:t>11</w:t>
      </w:r>
      <w:r w:rsidR="00FD386F" w:rsidRPr="00FD386F">
        <w:rPr>
          <w:rStyle w:val="a4"/>
          <w:color w:val="000000"/>
          <w:sz w:val="29"/>
          <w:szCs w:val="29"/>
          <w:bdr w:val="none" w:sz="0" w:space="0" w:color="auto" w:frame="1"/>
          <w:lang w:val="uk-UA"/>
        </w:rPr>
        <w:t>. Фі</w:t>
      </w:r>
      <w:r w:rsidR="00267B18">
        <w:rPr>
          <w:rStyle w:val="a4"/>
          <w:color w:val="000000"/>
          <w:sz w:val="29"/>
          <w:szCs w:val="29"/>
          <w:bdr w:val="none" w:sz="0" w:space="0" w:color="auto" w:frame="1"/>
          <w:lang w:val="uk-UA"/>
        </w:rPr>
        <w:t>нансово-господарська діяльність</w:t>
      </w:r>
    </w:p>
    <w:p w:rsidR="005C7798" w:rsidRDefault="005C7798" w:rsidP="000A2AA5">
      <w:pPr>
        <w:spacing w:after="240" w:line="240" w:lineRule="auto"/>
        <w:jc w:val="both"/>
        <w:rPr>
          <w:rFonts w:ascii="Times New Roman" w:hAnsi="Times New Roman" w:cs="Times New Roman"/>
          <w:sz w:val="28"/>
          <w:szCs w:val="28"/>
          <w:lang w:val="uk-UA"/>
        </w:rPr>
      </w:pPr>
      <w:r w:rsidRPr="008E1F46">
        <w:rPr>
          <w:rFonts w:ascii="Times New Roman" w:eastAsia="Times New Roman" w:hAnsi="Times New Roman" w:cs="Times New Roman"/>
          <w:color w:val="111111"/>
          <w:sz w:val="28"/>
          <w:szCs w:val="28"/>
          <w:lang w:val="uk-UA" w:eastAsia="ru-RU"/>
        </w:rPr>
        <w:t>На посаді директора гімназії я працюю з серпня 2021 року. З того часу разом з колективом продовжуємо працювати над удосконаленням матеріально-технічної бази, підтриманню її у робочому стані.</w:t>
      </w:r>
      <w:r w:rsidRPr="008E1F46">
        <w:rPr>
          <w:rFonts w:ascii="Times New Roman" w:hAnsi="Times New Roman" w:cs="Times New Roman"/>
          <w:sz w:val="28"/>
          <w:szCs w:val="28"/>
          <w:lang w:val="uk-UA"/>
        </w:rPr>
        <w:t xml:space="preserve"> </w:t>
      </w:r>
    </w:p>
    <w:p w:rsidR="005C7798" w:rsidRPr="00CC1443" w:rsidRDefault="005C7798" w:rsidP="000A2AA5">
      <w:pPr>
        <w:spacing w:after="240" w:line="240" w:lineRule="auto"/>
        <w:jc w:val="both"/>
        <w:rPr>
          <w:rFonts w:ascii="Times New Roman" w:hAnsi="Times New Roman" w:cs="Times New Roman"/>
          <w:sz w:val="28"/>
          <w:szCs w:val="28"/>
          <w:lang w:val="uk-UA"/>
        </w:rPr>
      </w:pPr>
      <w:r w:rsidRPr="00ED1692">
        <w:rPr>
          <w:rFonts w:ascii="Times New Roman" w:hAnsi="Times New Roman" w:cs="Times New Roman"/>
          <w:sz w:val="28"/>
          <w:szCs w:val="28"/>
          <w:lang w:val="uk-UA"/>
        </w:rPr>
        <w:t xml:space="preserve">В гімназії  повністю використовуються бюджетні </w:t>
      </w:r>
      <w:r>
        <w:rPr>
          <w:rFonts w:ascii="Times New Roman" w:hAnsi="Times New Roman" w:cs="Times New Roman"/>
          <w:sz w:val="28"/>
          <w:szCs w:val="28"/>
          <w:lang w:val="uk-UA"/>
        </w:rPr>
        <w:t xml:space="preserve">та місцеві </w:t>
      </w:r>
      <w:r w:rsidRPr="00ED1692">
        <w:rPr>
          <w:rFonts w:ascii="Times New Roman" w:hAnsi="Times New Roman" w:cs="Times New Roman"/>
          <w:sz w:val="28"/>
          <w:szCs w:val="28"/>
          <w:lang w:val="uk-UA"/>
        </w:rPr>
        <w:t>кошти.</w:t>
      </w:r>
    </w:p>
    <w:p w:rsidR="005C7798" w:rsidRPr="008E1F46" w:rsidRDefault="005C7798" w:rsidP="000A2AA5">
      <w:pPr>
        <w:shd w:val="clear" w:color="auto" w:fill="FFFFFF"/>
        <w:spacing w:after="240" w:line="240" w:lineRule="auto"/>
        <w:jc w:val="both"/>
        <w:rPr>
          <w:rFonts w:ascii="Tahoma" w:eastAsia="Times New Roman" w:hAnsi="Tahoma" w:cs="Tahoma"/>
          <w:color w:val="111111"/>
          <w:sz w:val="28"/>
          <w:szCs w:val="28"/>
          <w:lang w:val="uk-UA" w:eastAsia="ru-RU"/>
        </w:rPr>
      </w:pPr>
      <w:r w:rsidRPr="008E1F46">
        <w:rPr>
          <w:rFonts w:ascii="Times New Roman" w:eastAsia="Times New Roman" w:hAnsi="Times New Roman" w:cs="Times New Roman"/>
          <w:color w:val="111111"/>
          <w:sz w:val="28"/>
          <w:szCs w:val="28"/>
          <w:lang w:val="uk-UA" w:eastAsia="ru-RU"/>
        </w:rPr>
        <w:t xml:space="preserve">Перед початком 2022-2023 </w:t>
      </w:r>
      <w:proofErr w:type="spellStart"/>
      <w:r w:rsidRPr="008E1F46">
        <w:rPr>
          <w:rFonts w:ascii="Times New Roman" w:eastAsia="Times New Roman" w:hAnsi="Times New Roman" w:cs="Times New Roman"/>
          <w:color w:val="111111"/>
          <w:sz w:val="28"/>
          <w:szCs w:val="28"/>
          <w:lang w:val="uk-UA" w:eastAsia="ru-RU"/>
        </w:rPr>
        <w:t>н.р</w:t>
      </w:r>
      <w:proofErr w:type="spellEnd"/>
      <w:r w:rsidRPr="008E1F46">
        <w:rPr>
          <w:rFonts w:ascii="Times New Roman" w:eastAsia="Times New Roman" w:hAnsi="Times New Roman" w:cs="Times New Roman"/>
          <w:color w:val="111111"/>
          <w:sz w:val="28"/>
          <w:szCs w:val="28"/>
          <w:lang w:val="uk-UA" w:eastAsia="ru-RU"/>
        </w:rPr>
        <w:t xml:space="preserve">. було проведено ряд заходів з покращення матеріальної бази </w:t>
      </w:r>
      <w:proofErr w:type="spellStart"/>
      <w:r w:rsidRPr="008E1F46">
        <w:rPr>
          <w:rFonts w:ascii="Times New Roman" w:eastAsia="Times New Roman" w:hAnsi="Times New Roman" w:cs="Times New Roman"/>
          <w:color w:val="111111"/>
          <w:sz w:val="28"/>
          <w:szCs w:val="28"/>
          <w:lang w:val="uk-UA" w:eastAsia="ru-RU"/>
        </w:rPr>
        <w:t>Малоключівської</w:t>
      </w:r>
      <w:proofErr w:type="spellEnd"/>
      <w:r w:rsidRPr="008E1F46">
        <w:rPr>
          <w:rFonts w:ascii="Times New Roman" w:eastAsia="Times New Roman" w:hAnsi="Times New Roman" w:cs="Times New Roman"/>
          <w:color w:val="111111"/>
          <w:sz w:val="28"/>
          <w:szCs w:val="28"/>
          <w:lang w:val="uk-UA" w:eastAsia="ru-RU"/>
        </w:rPr>
        <w:t xml:space="preserve"> гімназії здійснення поточного ремонту,а саме:</w:t>
      </w:r>
    </w:p>
    <w:p w:rsidR="00506540" w:rsidRPr="00506540" w:rsidRDefault="00506540" w:rsidP="000A2AA5">
      <w:pPr>
        <w:pStyle w:val="a5"/>
        <w:numPr>
          <w:ilvl w:val="0"/>
          <w:numId w:val="6"/>
        </w:numPr>
        <w:spacing w:after="240" w:line="240" w:lineRule="auto"/>
        <w:jc w:val="both"/>
        <w:rPr>
          <w:rFonts w:ascii="Times New Roman" w:hAnsi="Times New Roman" w:cs="Times New Roman"/>
          <w:sz w:val="28"/>
          <w:szCs w:val="28"/>
          <w:lang w:val="uk-UA" w:eastAsia="hi-IN" w:bidi="hi-IN"/>
        </w:rPr>
      </w:pPr>
      <w:r w:rsidRPr="00506540">
        <w:rPr>
          <w:rFonts w:ascii="Times New Roman" w:hAnsi="Times New Roman" w:cs="Times New Roman"/>
          <w:sz w:val="28"/>
          <w:szCs w:val="28"/>
          <w:lang w:val="uk-UA" w:eastAsia="hi-IN" w:bidi="hi-IN"/>
        </w:rPr>
        <w:t xml:space="preserve">Заробітна плата – 2 574 724,61 </w:t>
      </w:r>
      <w:proofErr w:type="spellStart"/>
      <w:r w:rsidRPr="00506540">
        <w:rPr>
          <w:rFonts w:ascii="Times New Roman" w:hAnsi="Times New Roman" w:cs="Times New Roman"/>
          <w:sz w:val="28"/>
          <w:szCs w:val="28"/>
          <w:lang w:val="uk-UA" w:eastAsia="hi-IN" w:bidi="hi-IN"/>
        </w:rPr>
        <w:t>грн</w:t>
      </w:r>
      <w:proofErr w:type="spellEnd"/>
      <w:r w:rsidRPr="00506540">
        <w:rPr>
          <w:rFonts w:ascii="Times New Roman" w:hAnsi="Times New Roman" w:cs="Times New Roman"/>
          <w:sz w:val="28"/>
          <w:szCs w:val="28"/>
          <w:lang w:val="uk-UA" w:eastAsia="hi-IN" w:bidi="hi-IN"/>
        </w:rPr>
        <w:t>;</w:t>
      </w:r>
    </w:p>
    <w:p w:rsidR="00506540" w:rsidRPr="00506540" w:rsidRDefault="00506540" w:rsidP="000A2AA5">
      <w:pPr>
        <w:pStyle w:val="a5"/>
        <w:numPr>
          <w:ilvl w:val="0"/>
          <w:numId w:val="6"/>
        </w:numPr>
        <w:spacing w:after="240" w:line="240" w:lineRule="auto"/>
        <w:jc w:val="both"/>
        <w:rPr>
          <w:rFonts w:ascii="Times New Roman" w:hAnsi="Times New Roman" w:cs="Times New Roman"/>
          <w:sz w:val="28"/>
          <w:szCs w:val="28"/>
          <w:lang w:val="uk-UA" w:eastAsia="hi-IN" w:bidi="hi-IN"/>
        </w:rPr>
      </w:pPr>
      <w:r w:rsidRPr="00506540">
        <w:rPr>
          <w:rFonts w:ascii="Times New Roman" w:hAnsi="Times New Roman" w:cs="Times New Roman"/>
          <w:sz w:val="28"/>
          <w:szCs w:val="28"/>
          <w:lang w:val="uk-UA" w:eastAsia="hi-IN" w:bidi="hi-IN"/>
        </w:rPr>
        <w:t>Нарахування на заробітну плату – 575 242,43 грн.</w:t>
      </w:r>
    </w:p>
    <w:p w:rsidR="00506540" w:rsidRPr="00293E6A" w:rsidRDefault="00506540" w:rsidP="00293E6A">
      <w:pPr>
        <w:pStyle w:val="a5"/>
        <w:numPr>
          <w:ilvl w:val="0"/>
          <w:numId w:val="6"/>
        </w:numPr>
        <w:spacing w:after="240" w:line="240" w:lineRule="auto"/>
        <w:jc w:val="both"/>
        <w:rPr>
          <w:rFonts w:ascii="Times New Roman" w:hAnsi="Times New Roman" w:cs="Times New Roman"/>
          <w:sz w:val="28"/>
          <w:szCs w:val="28"/>
          <w:lang w:val="uk-UA"/>
        </w:rPr>
      </w:pPr>
      <w:r w:rsidRPr="00506540">
        <w:rPr>
          <w:rFonts w:ascii="Times New Roman" w:hAnsi="Times New Roman" w:cs="Times New Roman"/>
          <w:sz w:val="28"/>
          <w:szCs w:val="28"/>
          <w:lang w:val="uk-UA"/>
        </w:rPr>
        <w:t>Щит</w:t>
      </w:r>
      <w:r w:rsidR="00293E6A">
        <w:rPr>
          <w:rFonts w:ascii="Times New Roman" w:hAnsi="Times New Roman" w:cs="Times New Roman"/>
          <w:sz w:val="28"/>
          <w:szCs w:val="28"/>
          <w:lang w:val="uk-UA"/>
        </w:rPr>
        <w:t>и баскетбольні – 11 4</w:t>
      </w:r>
      <w:r w:rsidRPr="00506540">
        <w:rPr>
          <w:rFonts w:ascii="Times New Roman" w:hAnsi="Times New Roman" w:cs="Times New Roman"/>
          <w:sz w:val="28"/>
          <w:szCs w:val="28"/>
          <w:lang w:val="uk-UA"/>
        </w:rPr>
        <w:t xml:space="preserve">00,00 </w:t>
      </w:r>
      <w:proofErr w:type="spellStart"/>
      <w:r w:rsidRPr="00506540">
        <w:rPr>
          <w:rFonts w:ascii="Times New Roman" w:hAnsi="Times New Roman" w:cs="Times New Roman"/>
          <w:sz w:val="28"/>
          <w:szCs w:val="28"/>
          <w:lang w:val="uk-UA"/>
        </w:rPr>
        <w:t>грн</w:t>
      </w:r>
      <w:proofErr w:type="spellEnd"/>
      <w:r w:rsidRPr="00506540">
        <w:rPr>
          <w:rFonts w:ascii="Times New Roman" w:hAnsi="Times New Roman" w:cs="Times New Roman"/>
          <w:sz w:val="28"/>
          <w:szCs w:val="28"/>
          <w:lang w:val="uk-UA"/>
        </w:rPr>
        <w:t>;</w:t>
      </w:r>
    </w:p>
    <w:p w:rsidR="00506540" w:rsidRPr="00506540" w:rsidRDefault="00506540" w:rsidP="000A2AA5">
      <w:pPr>
        <w:pStyle w:val="a5"/>
        <w:numPr>
          <w:ilvl w:val="0"/>
          <w:numId w:val="6"/>
        </w:numPr>
        <w:spacing w:after="240" w:line="240" w:lineRule="auto"/>
        <w:jc w:val="both"/>
        <w:rPr>
          <w:rFonts w:ascii="Times New Roman" w:hAnsi="Times New Roman" w:cs="Times New Roman"/>
          <w:sz w:val="28"/>
          <w:szCs w:val="28"/>
          <w:lang w:val="uk-UA"/>
        </w:rPr>
      </w:pPr>
      <w:r w:rsidRPr="00506540">
        <w:rPr>
          <w:rFonts w:ascii="Times New Roman" w:hAnsi="Times New Roman" w:cs="Times New Roman"/>
          <w:sz w:val="28"/>
          <w:szCs w:val="28"/>
          <w:lang w:val="uk-UA"/>
        </w:rPr>
        <w:t xml:space="preserve">Дашок – 10 000,00 </w:t>
      </w:r>
      <w:proofErr w:type="spellStart"/>
      <w:r w:rsidRPr="00506540">
        <w:rPr>
          <w:rFonts w:ascii="Times New Roman" w:hAnsi="Times New Roman" w:cs="Times New Roman"/>
          <w:sz w:val="28"/>
          <w:szCs w:val="28"/>
          <w:lang w:val="uk-UA"/>
        </w:rPr>
        <w:t>грн</w:t>
      </w:r>
      <w:proofErr w:type="spellEnd"/>
      <w:r w:rsidRPr="00506540">
        <w:rPr>
          <w:rFonts w:ascii="Times New Roman" w:hAnsi="Times New Roman" w:cs="Times New Roman"/>
          <w:sz w:val="28"/>
          <w:szCs w:val="28"/>
          <w:lang w:val="uk-UA"/>
        </w:rPr>
        <w:t>;</w:t>
      </w:r>
    </w:p>
    <w:p w:rsidR="00151A86" w:rsidRPr="00151A86" w:rsidRDefault="00293E6A" w:rsidP="00151A86">
      <w:pPr>
        <w:pStyle w:val="a5"/>
        <w:numPr>
          <w:ilvl w:val="0"/>
          <w:numId w:val="6"/>
        </w:numPr>
        <w:spacing w:after="240" w:line="240" w:lineRule="auto"/>
        <w:jc w:val="both"/>
        <w:rPr>
          <w:rFonts w:ascii="Times New Roman" w:hAnsi="Times New Roman" w:cs="Times New Roman"/>
          <w:sz w:val="28"/>
          <w:szCs w:val="28"/>
        </w:rPr>
      </w:pPr>
      <w:r>
        <w:rPr>
          <w:rFonts w:ascii="Times New Roman" w:hAnsi="Times New Roman" w:cs="Times New Roman"/>
          <w:sz w:val="28"/>
          <w:szCs w:val="28"/>
          <w:lang w:val="uk-UA"/>
        </w:rPr>
        <w:t>Ворота – 19</w:t>
      </w:r>
      <w:r w:rsidR="00506540" w:rsidRPr="00506540">
        <w:rPr>
          <w:rFonts w:ascii="Times New Roman" w:hAnsi="Times New Roman" w:cs="Times New Roman"/>
          <w:sz w:val="28"/>
          <w:szCs w:val="28"/>
          <w:lang w:val="uk-UA"/>
        </w:rPr>
        <w:t xml:space="preserve"> 000,00 </w:t>
      </w:r>
      <w:proofErr w:type="spellStart"/>
      <w:r w:rsidR="00506540" w:rsidRPr="00506540">
        <w:rPr>
          <w:rFonts w:ascii="Times New Roman" w:hAnsi="Times New Roman" w:cs="Times New Roman"/>
          <w:sz w:val="28"/>
          <w:szCs w:val="28"/>
          <w:lang w:val="uk-UA"/>
        </w:rPr>
        <w:t>грн</w:t>
      </w:r>
      <w:proofErr w:type="spellEnd"/>
      <w:r w:rsidR="00506540" w:rsidRPr="00506540">
        <w:rPr>
          <w:rFonts w:ascii="Times New Roman" w:hAnsi="Times New Roman" w:cs="Times New Roman"/>
          <w:sz w:val="28"/>
          <w:szCs w:val="28"/>
          <w:lang w:val="uk-UA"/>
        </w:rPr>
        <w:t>;</w:t>
      </w:r>
      <w:r w:rsidR="00151A86" w:rsidRPr="00151A86">
        <w:rPr>
          <w:rFonts w:ascii="Corbel" w:eastAsia="+mn-ea" w:hAnsi="Corbel" w:cs="+mn-cs"/>
          <w:color w:val="000000"/>
          <w:kern w:val="24"/>
          <w:sz w:val="60"/>
          <w:szCs w:val="60"/>
          <w:lang w:eastAsia="ru-RU"/>
        </w:rPr>
        <w:t xml:space="preserve"> </w:t>
      </w:r>
    </w:p>
    <w:p w:rsidR="00005A1D" w:rsidRPr="00151A86" w:rsidRDefault="004640C5" w:rsidP="00151A86">
      <w:pPr>
        <w:pStyle w:val="a5"/>
        <w:numPr>
          <w:ilvl w:val="0"/>
          <w:numId w:val="6"/>
        </w:numPr>
        <w:spacing w:after="240" w:line="240" w:lineRule="auto"/>
        <w:jc w:val="both"/>
        <w:rPr>
          <w:rFonts w:ascii="Times New Roman" w:hAnsi="Times New Roman" w:cs="Times New Roman"/>
          <w:sz w:val="28"/>
          <w:szCs w:val="28"/>
        </w:rPr>
      </w:pPr>
      <w:proofErr w:type="spellStart"/>
      <w:proofErr w:type="gramStart"/>
      <w:r w:rsidRPr="00151A86">
        <w:rPr>
          <w:rFonts w:ascii="Times New Roman" w:hAnsi="Times New Roman" w:cs="Times New Roman"/>
          <w:sz w:val="28"/>
          <w:szCs w:val="28"/>
        </w:rPr>
        <w:t>Р</w:t>
      </w:r>
      <w:proofErr w:type="gramEnd"/>
      <w:r w:rsidRPr="00151A86">
        <w:rPr>
          <w:rFonts w:ascii="Times New Roman" w:hAnsi="Times New Roman" w:cs="Times New Roman"/>
          <w:sz w:val="28"/>
          <w:szCs w:val="28"/>
        </w:rPr>
        <w:t>ідина</w:t>
      </w:r>
      <w:proofErr w:type="spellEnd"/>
      <w:r w:rsidRPr="00151A86">
        <w:rPr>
          <w:rFonts w:ascii="Times New Roman" w:hAnsi="Times New Roman" w:cs="Times New Roman"/>
          <w:sz w:val="28"/>
          <w:szCs w:val="28"/>
        </w:rPr>
        <w:t xml:space="preserve"> </w:t>
      </w:r>
      <w:r w:rsidR="00F64FB0">
        <w:rPr>
          <w:rFonts w:ascii="Times New Roman" w:hAnsi="Times New Roman" w:cs="Times New Roman"/>
          <w:sz w:val="28"/>
          <w:szCs w:val="28"/>
          <w:lang w:val="uk-UA"/>
        </w:rPr>
        <w:t xml:space="preserve">морозостійка </w:t>
      </w:r>
      <w:r w:rsidRPr="00151A86">
        <w:rPr>
          <w:rFonts w:ascii="Times New Roman" w:hAnsi="Times New Roman" w:cs="Times New Roman"/>
          <w:sz w:val="28"/>
          <w:szCs w:val="28"/>
        </w:rPr>
        <w:t xml:space="preserve">для </w:t>
      </w:r>
      <w:proofErr w:type="spellStart"/>
      <w:r w:rsidRPr="00151A86">
        <w:rPr>
          <w:rFonts w:ascii="Times New Roman" w:hAnsi="Times New Roman" w:cs="Times New Roman"/>
          <w:sz w:val="28"/>
          <w:szCs w:val="28"/>
        </w:rPr>
        <w:t>системи</w:t>
      </w:r>
      <w:proofErr w:type="spellEnd"/>
      <w:r w:rsidRPr="00151A86">
        <w:rPr>
          <w:rFonts w:ascii="Times New Roman" w:hAnsi="Times New Roman" w:cs="Times New Roman"/>
          <w:sz w:val="28"/>
          <w:szCs w:val="28"/>
        </w:rPr>
        <w:t xml:space="preserve"> </w:t>
      </w:r>
      <w:proofErr w:type="spellStart"/>
      <w:r w:rsidRPr="00151A86">
        <w:rPr>
          <w:rFonts w:ascii="Times New Roman" w:hAnsi="Times New Roman" w:cs="Times New Roman"/>
          <w:sz w:val="28"/>
          <w:szCs w:val="28"/>
        </w:rPr>
        <w:t>опалення</w:t>
      </w:r>
      <w:proofErr w:type="spellEnd"/>
      <w:r w:rsidRPr="00151A86">
        <w:rPr>
          <w:rFonts w:ascii="Times New Roman" w:hAnsi="Times New Roman" w:cs="Times New Roman"/>
          <w:sz w:val="28"/>
          <w:szCs w:val="28"/>
        </w:rPr>
        <w:t>;</w:t>
      </w:r>
    </w:p>
    <w:p w:rsidR="00506540" w:rsidRPr="00F64FB0" w:rsidRDefault="004640C5" w:rsidP="00151A86">
      <w:pPr>
        <w:pStyle w:val="a5"/>
        <w:numPr>
          <w:ilvl w:val="0"/>
          <w:numId w:val="6"/>
        </w:numPr>
        <w:spacing w:after="240"/>
        <w:jc w:val="both"/>
        <w:rPr>
          <w:rFonts w:ascii="Times New Roman" w:hAnsi="Times New Roman" w:cs="Times New Roman"/>
          <w:sz w:val="28"/>
          <w:szCs w:val="28"/>
        </w:rPr>
      </w:pPr>
      <w:r w:rsidRPr="00151A86">
        <w:rPr>
          <w:rFonts w:ascii="Times New Roman" w:hAnsi="Times New Roman" w:cs="Times New Roman"/>
          <w:sz w:val="28"/>
          <w:szCs w:val="28"/>
          <w:lang w:val="uk-UA"/>
        </w:rPr>
        <w:t>Заміна  дверей</w:t>
      </w:r>
      <w:r w:rsidR="00293E6A">
        <w:rPr>
          <w:rFonts w:ascii="Times New Roman" w:hAnsi="Times New Roman" w:cs="Times New Roman"/>
          <w:sz w:val="28"/>
          <w:szCs w:val="28"/>
          <w:lang w:val="uk-UA"/>
        </w:rPr>
        <w:t xml:space="preserve"> (6 шт.)</w:t>
      </w:r>
      <w:r w:rsidRPr="00151A86">
        <w:rPr>
          <w:rFonts w:ascii="Times New Roman" w:hAnsi="Times New Roman" w:cs="Times New Roman"/>
          <w:sz w:val="28"/>
          <w:szCs w:val="28"/>
          <w:lang w:val="uk-UA"/>
        </w:rPr>
        <w:t>;</w:t>
      </w:r>
      <w:r w:rsidRPr="00151A86">
        <w:rPr>
          <w:rFonts w:ascii="Times New Roman" w:hAnsi="Times New Roman" w:cs="Times New Roman"/>
          <w:sz w:val="28"/>
          <w:szCs w:val="28"/>
        </w:rPr>
        <w:t xml:space="preserve"> </w:t>
      </w:r>
    </w:p>
    <w:p w:rsidR="00F64FB0" w:rsidRPr="00F64FB0" w:rsidRDefault="00F64FB0" w:rsidP="00151A86">
      <w:pPr>
        <w:pStyle w:val="a5"/>
        <w:numPr>
          <w:ilvl w:val="0"/>
          <w:numId w:val="6"/>
        </w:numPr>
        <w:spacing w:after="240"/>
        <w:jc w:val="both"/>
        <w:rPr>
          <w:rFonts w:ascii="Times New Roman" w:hAnsi="Times New Roman" w:cs="Times New Roman"/>
          <w:sz w:val="28"/>
          <w:szCs w:val="28"/>
        </w:rPr>
      </w:pPr>
      <w:proofErr w:type="spellStart"/>
      <w:r>
        <w:rPr>
          <w:rFonts w:ascii="Times New Roman" w:hAnsi="Times New Roman" w:cs="Times New Roman"/>
          <w:sz w:val="28"/>
          <w:szCs w:val="28"/>
          <w:lang w:val="uk-UA"/>
        </w:rPr>
        <w:t>Вагонка</w:t>
      </w:r>
      <w:proofErr w:type="spellEnd"/>
      <w:r>
        <w:rPr>
          <w:rFonts w:ascii="Times New Roman" w:hAnsi="Times New Roman" w:cs="Times New Roman"/>
          <w:sz w:val="28"/>
          <w:szCs w:val="28"/>
          <w:lang w:val="uk-UA"/>
        </w:rPr>
        <w:t xml:space="preserve"> для обшивки зовнішніх туалетів, </w:t>
      </w:r>
      <w:proofErr w:type="spellStart"/>
      <w:r>
        <w:rPr>
          <w:rFonts w:ascii="Times New Roman" w:hAnsi="Times New Roman" w:cs="Times New Roman"/>
          <w:sz w:val="28"/>
          <w:szCs w:val="28"/>
          <w:lang w:val="uk-UA"/>
        </w:rPr>
        <w:t>гіпсокартон</w:t>
      </w:r>
      <w:proofErr w:type="spellEnd"/>
      <w:r>
        <w:rPr>
          <w:rFonts w:ascii="Times New Roman" w:hAnsi="Times New Roman" w:cs="Times New Roman"/>
          <w:sz w:val="28"/>
          <w:szCs w:val="28"/>
          <w:lang w:val="uk-UA"/>
        </w:rPr>
        <w:t>;</w:t>
      </w:r>
    </w:p>
    <w:p w:rsidR="00F64FB0" w:rsidRPr="00F64FB0" w:rsidRDefault="00F64FB0" w:rsidP="00151A86">
      <w:pPr>
        <w:pStyle w:val="a5"/>
        <w:numPr>
          <w:ilvl w:val="0"/>
          <w:numId w:val="6"/>
        </w:numPr>
        <w:spacing w:after="240"/>
        <w:jc w:val="both"/>
        <w:rPr>
          <w:rFonts w:ascii="Times New Roman" w:hAnsi="Times New Roman" w:cs="Times New Roman"/>
          <w:sz w:val="28"/>
          <w:szCs w:val="28"/>
        </w:rPr>
      </w:pPr>
      <w:r>
        <w:rPr>
          <w:rFonts w:ascii="Times New Roman" w:hAnsi="Times New Roman" w:cs="Times New Roman"/>
          <w:sz w:val="28"/>
          <w:szCs w:val="28"/>
          <w:lang w:val="uk-UA"/>
        </w:rPr>
        <w:t>Бляха;</w:t>
      </w:r>
    </w:p>
    <w:p w:rsidR="00F64FB0" w:rsidRPr="00F64FB0" w:rsidRDefault="00F64FB0" w:rsidP="00151A86">
      <w:pPr>
        <w:pStyle w:val="a5"/>
        <w:numPr>
          <w:ilvl w:val="0"/>
          <w:numId w:val="6"/>
        </w:numPr>
        <w:spacing w:after="240"/>
        <w:jc w:val="both"/>
        <w:rPr>
          <w:rFonts w:ascii="Times New Roman" w:hAnsi="Times New Roman" w:cs="Times New Roman"/>
          <w:sz w:val="28"/>
          <w:szCs w:val="28"/>
        </w:rPr>
      </w:pPr>
      <w:r>
        <w:rPr>
          <w:rFonts w:ascii="Times New Roman" w:hAnsi="Times New Roman" w:cs="Times New Roman"/>
          <w:sz w:val="28"/>
          <w:szCs w:val="28"/>
          <w:lang w:val="uk-UA"/>
        </w:rPr>
        <w:t>Ринви для спортивного залу;</w:t>
      </w:r>
    </w:p>
    <w:p w:rsidR="00F64FB0" w:rsidRPr="00151A86" w:rsidRDefault="00F64FB0" w:rsidP="00151A86">
      <w:pPr>
        <w:pStyle w:val="a5"/>
        <w:numPr>
          <w:ilvl w:val="0"/>
          <w:numId w:val="6"/>
        </w:numPr>
        <w:spacing w:after="240"/>
        <w:jc w:val="both"/>
        <w:rPr>
          <w:rFonts w:ascii="Times New Roman" w:hAnsi="Times New Roman" w:cs="Times New Roman"/>
          <w:sz w:val="28"/>
          <w:szCs w:val="28"/>
        </w:rPr>
      </w:pPr>
      <w:r>
        <w:rPr>
          <w:rFonts w:ascii="Times New Roman" w:hAnsi="Times New Roman" w:cs="Times New Roman"/>
          <w:sz w:val="28"/>
          <w:szCs w:val="28"/>
          <w:lang w:val="uk-UA"/>
        </w:rPr>
        <w:t>Дошка обрізна;</w:t>
      </w:r>
    </w:p>
    <w:p w:rsidR="00506540" w:rsidRPr="00506540" w:rsidRDefault="00506540" w:rsidP="000A2AA5">
      <w:pPr>
        <w:pStyle w:val="a5"/>
        <w:numPr>
          <w:ilvl w:val="0"/>
          <w:numId w:val="6"/>
        </w:numPr>
        <w:spacing w:after="240" w:line="240" w:lineRule="auto"/>
        <w:jc w:val="both"/>
        <w:rPr>
          <w:rFonts w:ascii="Times New Roman" w:hAnsi="Times New Roman" w:cs="Times New Roman"/>
          <w:sz w:val="28"/>
          <w:szCs w:val="28"/>
          <w:lang w:val="uk-UA"/>
        </w:rPr>
      </w:pPr>
      <w:r w:rsidRPr="00506540">
        <w:rPr>
          <w:rFonts w:ascii="Times New Roman" w:hAnsi="Times New Roman" w:cs="Times New Roman"/>
          <w:sz w:val="28"/>
          <w:szCs w:val="28"/>
          <w:lang w:val="uk-UA"/>
        </w:rPr>
        <w:t xml:space="preserve">Пандус – 14 500,00 </w:t>
      </w:r>
      <w:proofErr w:type="spellStart"/>
      <w:r w:rsidRPr="00506540">
        <w:rPr>
          <w:rFonts w:ascii="Times New Roman" w:hAnsi="Times New Roman" w:cs="Times New Roman"/>
          <w:sz w:val="28"/>
          <w:szCs w:val="28"/>
          <w:lang w:val="uk-UA"/>
        </w:rPr>
        <w:t>грн</w:t>
      </w:r>
      <w:proofErr w:type="spellEnd"/>
      <w:r w:rsidRPr="00506540">
        <w:rPr>
          <w:rFonts w:ascii="Times New Roman" w:hAnsi="Times New Roman" w:cs="Times New Roman"/>
          <w:sz w:val="28"/>
          <w:szCs w:val="28"/>
          <w:lang w:val="uk-UA"/>
        </w:rPr>
        <w:t>;</w:t>
      </w:r>
    </w:p>
    <w:p w:rsidR="00506540" w:rsidRPr="00506540" w:rsidRDefault="00506540" w:rsidP="000A2AA5">
      <w:pPr>
        <w:pStyle w:val="a5"/>
        <w:numPr>
          <w:ilvl w:val="0"/>
          <w:numId w:val="6"/>
        </w:numPr>
        <w:spacing w:after="240" w:line="240" w:lineRule="auto"/>
        <w:jc w:val="both"/>
        <w:rPr>
          <w:rFonts w:ascii="Times New Roman" w:hAnsi="Times New Roman" w:cs="Times New Roman"/>
          <w:sz w:val="28"/>
          <w:szCs w:val="28"/>
          <w:lang w:val="uk-UA"/>
        </w:rPr>
      </w:pPr>
      <w:r w:rsidRPr="00506540">
        <w:rPr>
          <w:rFonts w:ascii="Times New Roman" w:hAnsi="Times New Roman" w:cs="Times New Roman"/>
          <w:sz w:val="28"/>
          <w:szCs w:val="28"/>
          <w:lang w:val="uk-UA"/>
        </w:rPr>
        <w:t xml:space="preserve">Нагрівач Інфрачервоний ERGO(2 шт.) – 6 598,00 </w:t>
      </w:r>
      <w:proofErr w:type="spellStart"/>
      <w:r w:rsidRPr="00506540">
        <w:rPr>
          <w:rFonts w:ascii="Times New Roman" w:hAnsi="Times New Roman" w:cs="Times New Roman"/>
          <w:sz w:val="28"/>
          <w:szCs w:val="28"/>
          <w:lang w:val="uk-UA"/>
        </w:rPr>
        <w:t>грн</w:t>
      </w:r>
      <w:proofErr w:type="spellEnd"/>
      <w:r w:rsidRPr="00506540">
        <w:rPr>
          <w:rFonts w:ascii="Times New Roman" w:hAnsi="Times New Roman" w:cs="Times New Roman"/>
          <w:sz w:val="28"/>
          <w:szCs w:val="28"/>
          <w:lang w:val="uk-UA"/>
        </w:rPr>
        <w:t>;</w:t>
      </w:r>
    </w:p>
    <w:p w:rsidR="00506540" w:rsidRPr="00506540" w:rsidRDefault="00506540" w:rsidP="000A2AA5">
      <w:pPr>
        <w:pStyle w:val="a5"/>
        <w:numPr>
          <w:ilvl w:val="0"/>
          <w:numId w:val="6"/>
        </w:numPr>
        <w:spacing w:after="240" w:line="240" w:lineRule="auto"/>
        <w:jc w:val="both"/>
        <w:rPr>
          <w:rFonts w:ascii="Times New Roman" w:hAnsi="Times New Roman" w:cs="Times New Roman"/>
          <w:sz w:val="28"/>
          <w:szCs w:val="28"/>
          <w:lang w:val="uk-UA"/>
        </w:rPr>
      </w:pPr>
      <w:proofErr w:type="spellStart"/>
      <w:r w:rsidRPr="00506540">
        <w:rPr>
          <w:rFonts w:ascii="Times New Roman" w:hAnsi="Times New Roman" w:cs="Times New Roman"/>
          <w:sz w:val="28"/>
          <w:szCs w:val="28"/>
          <w:lang w:val="uk-UA"/>
        </w:rPr>
        <w:t>Електроконвектор</w:t>
      </w:r>
      <w:proofErr w:type="spellEnd"/>
      <w:r w:rsidR="000A2AA5">
        <w:rPr>
          <w:rFonts w:ascii="Times New Roman" w:hAnsi="Times New Roman" w:cs="Times New Roman"/>
          <w:sz w:val="28"/>
          <w:szCs w:val="28"/>
          <w:lang w:val="uk-UA"/>
        </w:rPr>
        <w:t xml:space="preserve"> </w:t>
      </w:r>
      <w:r w:rsidRPr="00506540">
        <w:rPr>
          <w:rFonts w:ascii="Times New Roman" w:hAnsi="Times New Roman" w:cs="Times New Roman"/>
          <w:sz w:val="28"/>
          <w:szCs w:val="28"/>
          <w:lang w:val="uk-UA"/>
        </w:rPr>
        <w:t xml:space="preserve">ТЕРМІЯ – 3 150,00 </w:t>
      </w:r>
      <w:proofErr w:type="spellStart"/>
      <w:r w:rsidRPr="00506540">
        <w:rPr>
          <w:rFonts w:ascii="Times New Roman" w:hAnsi="Times New Roman" w:cs="Times New Roman"/>
          <w:sz w:val="28"/>
          <w:szCs w:val="28"/>
          <w:lang w:val="uk-UA"/>
        </w:rPr>
        <w:t>грн</w:t>
      </w:r>
      <w:proofErr w:type="spellEnd"/>
      <w:r w:rsidRPr="00506540">
        <w:rPr>
          <w:rFonts w:ascii="Times New Roman" w:hAnsi="Times New Roman" w:cs="Times New Roman"/>
          <w:sz w:val="28"/>
          <w:szCs w:val="28"/>
          <w:lang w:val="uk-UA"/>
        </w:rPr>
        <w:t>;</w:t>
      </w:r>
    </w:p>
    <w:p w:rsidR="00151A86" w:rsidRDefault="00506540" w:rsidP="00151A86">
      <w:pPr>
        <w:pStyle w:val="ac"/>
        <w:widowControl w:val="0"/>
        <w:numPr>
          <w:ilvl w:val="0"/>
          <w:numId w:val="8"/>
        </w:numPr>
        <w:shd w:val="clear" w:color="auto" w:fill="FFFFFF"/>
        <w:spacing w:before="107" w:after="0" w:line="240" w:lineRule="auto"/>
        <w:jc w:val="both"/>
        <w:rPr>
          <w:rFonts w:ascii="Times New Roman" w:hAnsi="Times New Roman" w:cs="Times New Roman"/>
          <w:sz w:val="28"/>
          <w:szCs w:val="28"/>
          <w:lang w:val="uk-UA"/>
        </w:rPr>
      </w:pPr>
      <w:r w:rsidRPr="00506540">
        <w:rPr>
          <w:rFonts w:ascii="Times New Roman" w:hAnsi="Times New Roman" w:cs="Times New Roman"/>
          <w:sz w:val="28"/>
          <w:szCs w:val="28"/>
          <w:lang w:val="uk-UA"/>
        </w:rPr>
        <w:t>Предмети,матеріали, обладнання</w:t>
      </w:r>
      <w:r w:rsidR="000A2AA5">
        <w:rPr>
          <w:rFonts w:ascii="Times New Roman" w:hAnsi="Times New Roman" w:cs="Times New Roman"/>
          <w:sz w:val="28"/>
          <w:szCs w:val="28"/>
          <w:lang w:val="uk-UA"/>
        </w:rPr>
        <w:t xml:space="preserve"> </w:t>
      </w:r>
      <w:r w:rsidRPr="00506540">
        <w:rPr>
          <w:rFonts w:ascii="Times New Roman" w:hAnsi="Times New Roman" w:cs="Times New Roman"/>
          <w:sz w:val="28"/>
          <w:szCs w:val="28"/>
          <w:lang w:val="uk-UA"/>
        </w:rPr>
        <w:t>та</w:t>
      </w:r>
      <w:r w:rsidR="000A2AA5">
        <w:rPr>
          <w:rFonts w:ascii="Times New Roman" w:hAnsi="Times New Roman" w:cs="Times New Roman"/>
          <w:sz w:val="28"/>
          <w:szCs w:val="28"/>
          <w:lang w:val="uk-UA"/>
        </w:rPr>
        <w:t xml:space="preserve"> </w:t>
      </w:r>
      <w:r w:rsidRPr="00506540">
        <w:rPr>
          <w:rFonts w:ascii="Times New Roman" w:hAnsi="Times New Roman" w:cs="Times New Roman"/>
          <w:sz w:val="28"/>
          <w:szCs w:val="28"/>
          <w:lang w:val="uk-UA"/>
        </w:rPr>
        <w:t>інвентар –</w:t>
      </w:r>
      <w:r w:rsidRPr="00506540">
        <w:rPr>
          <w:rFonts w:ascii="Times New Roman" w:hAnsi="Times New Roman" w:cs="Times New Roman"/>
          <w:spacing w:val="-4"/>
          <w:sz w:val="28"/>
          <w:szCs w:val="28"/>
          <w:lang w:val="uk-UA"/>
        </w:rPr>
        <w:t>41 947,50</w:t>
      </w:r>
      <w:r w:rsidRPr="00506540">
        <w:rPr>
          <w:rFonts w:ascii="Times New Roman" w:hAnsi="Times New Roman" w:cs="Times New Roman"/>
          <w:sz w:val="28"/>
          <w:szCs w:val="28"/>
          <w:lang w:val="uk-UA"/>
        </w:rPr>
        <w:t xml:space="preserve"> </w:t>
      </w:r>
      <w:proofErr w:type="spellStart"/>
      <w:r w:rsidRPr="00506540">
        <w:rPr>
          <w:rFonts w:ascii="Times New Roman" w:hAnsi="Times New Roman" w:cs="Times New Roman"/>
          <w:sz w:val="28"/>
          <w:szCs w:val="28"/>
          <w:lang w:val="uk-UA"/>
        </w:rPr>
        <w:t>грн</w:t>
      </w:r>
      <w:proofErr w:type="spellEnd"/>
      <w:r w:rsidRPr="00506540">
        <w:rPr>
          <w:rFonts w:ascii="Times New Roman" w:hAnsi="Times New Roman" w:cs="Times New Roman"/>
          <w:sz w:val="28"/>
          <w:szCs w:val="28"/>
          <w:lang w:val="uk-UA"/>
        </w:rPr>
        <w:t>;</w:t>
      </w:r>
    </w:p>
    <w:p w:rsidR="00506540" w:rsidRPr="00151A86" w:rsidRDefault="00506540" w:rsidP="00151A86">
      <w:pPr>
        <w:pStyle w:val="ac"/>
        <w:widowControl w:val="0"/>
        <w:numPr>
          <w:ilvl w:val="0"/>
          <w:numId w:val="8"/>
        </w:numPr>
        <w:shd w:val="clear" w:color="auto" w:fill="FFFFFF"/>
        <w:spacing w:before="107" w:after="0" w:line="240" w:lineRule="auto"/>
        <w:jc w:val="both"/>
        <w:rPr>
          <w:rFonts w:ascii="Times New Roman" w:hAnsi="Times New Roman" w:cs="Times New Roman"/>
          <w:sz w:val="28"/>
          <w:szCs w:val="28"/>
          <w:lang w:val="uk-UA"/>
        </w:rPr>
      </w:pPr>
      <w:r w:rsidRPr="00151A86">
        <w:rPr>
          <w:rFonts w:ascii="Times New Roman" w:hAnsi="Times New Roman" w:cs="Times New Roman"/>
          <w:sz w:val="28"/>
          <w:szCs w:val="28"/>
          <w:lang w:val="uk-UA"/>
        </w:rPr>
        <w:t>Бензин –  1 999,50 грн.</w:t>
      </w:r>
    </w:p>
    <w:p w:rsidR="00506540" w:rsidRPr="00506540" w:rsidRDefault="00F64FB0" w:rsidP="00151A86">
      <w:pPr>
        <w:pStyle w:val="ac"/>
        <w:widowControl w:val="0"/>
        <w:numPr>
          <w:ilvl w:val="0"/>
          <w:numId w:val="8"/>
        </w:numPr>
        <w:shd w:val="clear" w:color="auto" w:fill="FFFFFF"/>
        <w:spacing w:before="161" w:after="0" w:line="240" w:lineRule="auto"/>
        <w:ind w:right="101"/>
        <w:jc w:val="both"/>
        <w:rPr>
          <w:rFonts w:ascii="Times New Roman" w:hAnsi="Times New Roman" w:cs="Times New Roman"/>
          <w:sz w:val="28"/>
          <w:szCs w:val="28"/>
          <w:lang w:val="uk-UA"/>
        </w:rPr>
      </w:pPr>
      <w:proofErr w:type="spellStart"/>
      <w:r>
        <w:rPr>
          <w:rFonts w:ascii="Times New Roman" w:hAnsi="Times New Roman" w:cs="Times New Roman"/>
          <w:sz w:val="28"/>
          <w:szCs w:val="28"/>
          <w:lang w:val="en-US"/>
        </w:rPr>
        <w:lastRenderedPageBreak/>
        <w:t>Компенсація</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lang w:val="uk-UA"/>
        </w:rPr>
        <w:t>за</w:t>
      </w:r>
      <w:r w:rsidR="000A2AA5">
        <w:rPr>
          <w:rFonts w:ascii="Times New Roman" w:hAnsi="Times New Roman" w:cs="Times New Roman"/>
          <w:sz w:val="28"/>
          <w:szCs w:val="28"/>
          <w:lang w:val="uk-UA"/>
        </w:rPr>
        <w:t xml:space="preserve"> </w:t>
      </w:r>
      <w:proofErr w:type="spellStart"/>
      <w:r w:rsidR="00506540" w:rsidRPr="00506540">
        <w:rPr>
          <w:rFonts w:ascii="Times New Roman" w:hAnsi="Times New Roman" w:cs="Times New Roman"/>
          <w:sz w:val="28"/>
          <w:szCs w:val="28"/>
          <w:lang w:val="uk-UA"/>
        </w:rPr>
        <w:t>харчування–</w:t>
      </w:r>
      <w:proofErr w:type="spellEnd"/>
      <w:r w:rsidR="00506540" w:rsidRPr="00506540">
        <w:rPr>
          <w:rFonts w:ascii="Times New Roman" w:hAnsi="Times New Roman" w:cs="Times New Roman"/>
          <w:sz w:val="28"/>
          <w:szCs w:val="28"/>
          <w:lang w:val="uk-UA"/>
        </w:rPr>
        <w:t xml:space="preserve"> 68 130,00грн;</w:t>
      </w:r>
    </w:p>
    <w:p w:rsidR="00506540" w:rsidRPr="00506540" w:rsidRDefault="00506540" w:rsidP="00151A86">
      <w:pPr>
        <w:pStyle w:val="ac"/>
        <w:widowControl w:val="0"/>
        <w:numPr>
          <w:ilvl w:val="0"/>
          <w:numId w:val="8"/>
        </w:numPr>
        <w:shd w:val="clear" w:color="auto" w:fill="FFFFFF"/>
        <w:spacing w:before="161" w:after="0" w:line="240" w:lineRule="auto"/>
        <w:ind w:right="101"/>
        <w:jc w:val="both"/>
        <w:rPr>
          <w:rFonts w:ascii="Times New Roman" w:hAnsi="Times New Roman" w:cs="Times New Roman"/>
          <w:sz w:val="28"/>
          <w:szCs w:val="28"/>
          <w:lang w:val="uk-UA"/>
        </w:rPr>
      </w:pPr>
      <w:r w:rsidRPr="00506540">
        <w:rPr>
          <w:rFonts w:ascii="Times New Roman" w:hAnsi="Times New Roman" w:cs="Times New Roman"/>
          <w:sz w:val="28"/>
          <w:szCs w:val="28"/>
          <w:lang w:val="uk-UA"/>
        </w:rPr>
        <w:t>Медикаменти та перев’язувальні матеріали – 2 049,91грн;</w:t>
      </w:r>
    </w:p>
    <w:p w:rsidR="00506540" w:rsidRPr="00506540" w:rsidRDefault="00506540" w:rsidP="00151A86">
      <w:pPr>
        <w:pStyle w:val="ac"/>
        <w:widowControl w:val="0"/>
        <w:numPr>
          <w:ilvl w:val="0"/>
          <w:numId w:val="8"/>
        </w:numPr>
        <w:shd w:val="clear" w:color="auto" w:fill="FFFFFF"/>
        <w:spacing w:before="161" w:after="0" w:line="240" w:lineRule="auto"/>
        <w:ind w:right="101"/>
        <w:jc w:val="both"/>
        <w:rPr>
          <w:rFonts w:ascii="Times New Roman" w:hAnsi="Times New Roman" w:cs="Times New Roman"/>
          <w:sz w:val="28"/>
          <w:szCs w:val="28"/>
          <w:lang w:val="uk-UA"/>
        </w:rPr>
      </w:pPr>
      <w:r w:rsidRPr="00506540">
        <w:rPr>
          <w:rFonts w:ascii="Times New Roman" w:hAnsi="Times New Roman" w:cs="Times New Roman"/>
          <w:sz w:val="28"/>
          <w:szCs w:val="28"/>
          <w:lang w:val="uk-UA"/>
        </w:rPr>
        <w:t>Оплата</w:t>
      </w:r>
      <w:r w:rsidR="000A2AA5">
        <w:rPr>
          <w:rFonts w:ascii="Times New Roman" w:hAnsi="Times New Roman" w:cs="Times New Roman"/>
          <w:sz w:val="28"/>
          <w:szCs w:val="28"/>
          <w:lang w:val="uk-UA"/>
        </w:rPr>
        <w:t xml:space="preserve"> </w:t>
      </w:r>
      <w:r w:rsidRPr="00506540">
        <w:rPr>
          <w:rFonts w:ascii="Times New Roman" w:hAnsi="Times New Roman" w:cs="Times New Roman"/>
          <w:sz w:val="28"/>
          <w:szCs w:val="28"/>
          <w:lang w:val="uk-UA"/>
        </w:rPr>
        <w:t>послуг (крім</w:t>
      </w:r>
      <w:r w:rsidR="000A2AA5">
        <w:rPr>
          <w:rFonts w:ascii="Times New Roman" w:hAnsi="Times New Roman" w:cs="Times New Roman"/>
          <w:sz w:val="28"/>
          <w:szCs w:val="28"/>
          <w:lang w:val="uk-UA"/>
        </w:rPr>
        <w:t xml:space="preserve"> </w:t>
      </w:r>
      <w:r w:rsidRPr="00506540">
        <w:rPr>
          <w:rFonts w:ascii="Times New Roman" w:hAnsi="Times New Roman" w:cs="Times New Roman"/>
          <w:sz w:val="28"/>
          <w:szCs w:val="28"/>
          <w:lang w:val="uk-UA"/>
        </w:rPr>
        <w:t xml:space="preserve">комунальних) –23 113,63 </w:t>
      </w:r>
      <w:proofErr w:type="spellStart"/>
      <w:r w:rsidRPr="00506540">
        <w:rPr>
          <w:rFonts w:ascii="Times New Roman" w:hAnsi="Times New Roman" w:cs="Times New Roman"/>
          <w:sz w:val="28"/>
          <w:szCs w:val="28"/>
          <w:lang w:val="uk-UA"/>
        </w:rPr>
        <w:t>грн</w:t>
      </w:r>
      <w:proofErr w:type="spellEnd"/>
      <w:r w:rsidRPr="00506540">
        <w:rPr>
          <w:rFonts w:ascii="Times New Roman" w:hAnsi="Times New Roman" w:cs="Times New Roman"/>
          <w:sz w:val="28"/>
          <w:szCs w:val="28"/>
          <w:lang w:val="uk-UA"/>
        </w:rPr>
        <w:t>;</w:t>
      </w:r>
    </w:p>
    <w:p w:rsidR="00506540" w:rsidRPr="00506540" w:rsidRDefault="00506540" w:rsidP="00151A86">
      <w:pPr>
        <w:pStyle w:val="ac"/>
        <w:widowControl w:val="0"/>
        <w:numPr>
          <w:ilvl w:val="0"/>
          <w:numId w:val="8"/>
        </w:numPr>
        <w:shd w:val="clear" w:color="auto" w:fill="FFFFFF"/>
        <w:spacing w:before="160" w:after="0" w:line="240" w:lineRule="auto"/>
        <w:ind w:right="1439"/>
        <w:jc w:val="both"/>
        <w:rPr>
          <w:rFonts w:ascii="Times New Roman" w:hAnsi="Times New Roman" w:cs="Times New Roman"/>
          <w:sz w:val="28"/>
          <w:szCs w:val="28"/>
          <w:lang w:val="uk-UA"/>
        </w:rPr>
      </w:pPr>
      <w:r w:rsidRPr="00506540">
        <w:rPr>
          <w:rFonts w:ascii="Times New Roman" w:hAnsi="Times New Roman" w:cs="Times New Roman"/>
          <w:sz w:val="28"/>
          <w:szCs w:val="28"/>
          <w:lang w:val="uk-UA"/>
        </w:rPr>
        <w:t>Оплата</w:t>
      </w:r>
      <w:r w:rsidR="00293E6A">
        <w:rPr>
          <w:rFonts w:ascii="Times New Roman" w:hAnsi="Times New Roman" w:cs="Times New Roman"/>
          <w:sz w:val="28"/>
          <w:szCs w:val="28"/>
          <w:lang w:val="uk-UA"/>
        </w:rPr>
        <w:t xml:space="preserve"> </w:t>
      </w:r>
      <w:r w:rsidRPr="00506540">
        <w:rPr>
          <w:rFonts w:ascii="Times New Roman" w:hAnsi="Times New Roman" w:cs="Times New Roman"/>
          <w:sz w:val="28"/>
          <w:szCs w:val="28"/>
          <w:lang w:val="uk-UA"/>
        </w:rPr>
        <w:t>відрядних</w:t>
      </w:r>
      <w:r w:rsidR="00293E6A">
        <w:rPr>
          <w:rFonts w:ascii="Times New Roman" w:hAnsi="Times New Roman" w:cs="Times New Roman"/>
          <w:sz w:val="28"/>
          <w:szCs w:val="28"/>
          <w:lang w:val="uk-UA"/>
        </w:rPr>
        <w:t xml:space="preserve"> </w:t>
      </w:r>
      <w:r w:rsidRPr="00506540">
        <w:rPr>
          <w:rFonts w:ascii="Times New Roman" w:hAnsi="Times New Roman" w:cs="Times New Roman"/>
          <w:sz w:val="28"/>
          <w:szCs w:val="28"/>
          <w:lang w:val="uk-UA"/>
        </w:rPr>
        <w:t>витрат–</w:t>
      </w:r>
      <w:r w:rsidRPr="00506540">
        <w:rPr>
          <w:rFonts w:ascii="Times New Roman" w:hAnsi="Times New Roman" w:cs="Times New Roman"/>
          <w:spacing w:val="-1"/>
          <w:sz w:val="28"/>
          <w:szCs w:val="28"/>
          <w:lang w:val="uk-UA"/>
        </w:rPr>
        <w:t>1 780,00</w:t>
      </w:r>
      <w:r w:rsidRPr="00506540">
        <w:rPr>
          <w:rFonts w:ascii="Times New Roman" w:hAnsi="Times New Roman" w:cs="Times New Roman"/>
          <w:sz w:val="28"/>
          <w:szCs w:val="28"/>
          <w:lang w:val="uk-UA"/>
        </w:rPr>
        <w:t>грн;</w:t>
      </w:r>
    </w:p>
    <w:p w:rsidR="00506540" w:rsidRPr="00506540" w:rsidRDefault="00506540" w:rsidP="00151A86">
      <w:pPr>
        <w:pStyle w:val="ac"/>
        <w:widowControl w:val="0"/>
        <w:numPr>
          <w:ilvl w:val="0"/>
          <w:numId w:val="8"/>
        </w:numPr>
        <w:shd w:val="clear" w:color="auto" w:fill="FFFFFF"/>
        <w:spacing w:before="160" w:after="0" w:line="240" w:lineRule="auto"/>
        <w:ind w:right="1439"/>
        <w:jc w:val="both"/>
        <w:rPr>
          <w:rFonts w:ascii="Times New Roman" w:hAnsi="Times New Roman" w:cs="Times New Roman"/>
          <w:spacing w:val="1"/>
          <w:sz w:val="28"/>
          <w:szCs w:val="28"/>
          <w:lang w:val="uk-UA"/>
        </w:rPr>
      </w:pPr>
      <w:r w:rsidRPr="00506540">
        <w:rPr>
          <w:rFonts w:ascii="Times New Roman" w:hAnsi="Times New Roman" w:cs="Times New Roman"/>
          <w:sz w:val="28"/>
          <w:szCs w:val="28"/>
          <w:lang w:val="uk-UA"/>
        </w:rPr>
        <w:t xml:space="preserve">Оплата електроенергії – 90 757,78 </w:t>
      </w:r>
      <w:proofErr w:type="spellStart"/>
      <w:r w:rsidRPr="00506540">
        <w:rPr>
          <w:rFonts w:ascii="Times New Roman" w:hAnsi="Times New Roman" w:cs="Times New Roman"/>
          <w:sz w:val="28"/>
          <w:szCs w:val="28"/>
          <w:lang w:val="uk-UA"/>
        </w:rPr>
        <w:t>грн</w:t>
      </w:r>
      <w:proofErr w:type="spellEnd"/>
      <w:r w:rsidRPr="00506540">
        <w:rPr>
          <w:rFonts w:ascii="Times New Roman" w:hAnsi="Times New Roman" w:cs="Times New Roman"/>
          <w:sz w:val="28"/>
          <w:szCs w:val="28"/>
          <w:lang w:val="uk-UA"/>
        </w:rPr>
        <w:t>;</w:t>
      </w:r>
    </w:p>
    <w:p w:rsidR="00506540" w:rsidRDefault="00506540" w:rsidP="00151A86">
      <w:pPr>
        <w:pStyle w:val="ac"/>
        <w:widowControl w:val="0"/>
        <w:numPr>
          <w:ilvl w:val="0"/>
          <w:numId w:val="8"/>
        </w:numPr>
        <w:shd w:val="clear" w:color="auto" w:fill="FFFFFF"/>
        <w:spacing w:before="160" w:after="0" w:line="240" w:lineRule="auto"/>
        <w:ind w:right="1439"/>
        <w:jc w:val="both"/>
        <w:rPr>
          <w:rFonts w:ascii="Times New Roman" w:hAnsi="Times New Roman" w:cs="Times New Roman"/>
          <w:sz w:val="28"/>
          <w:szCs w:val="28"/>
          <w:lang w:val="uk-UA"/>
        </w:rPr>
      </w:pPr>
      <w:r w:rsidRPr="00506540">
        <w:rPr>
          <w:rFonts w:ascii="Times New Roman" w:hAnsi="Times New Roman" w:cs="Times New Roman"/>
          <w:sz w:val="28"/>
          <w:szCs w:val="28"/>
          <w:lang w:val="uk-UA"/>
        </w:rPr>
        <w:t xml:space="preserve">Оплата комунальних послуг – 4 527,80 </w:t>
      </w:r>
      <w:proofErr w:type="spellStart"/>
      <w:r w:rsidRPr="00506540">
        <w:rPr>
          <w:rFonts w:ascii="Times New Roman" w:hAnsi="Times New Roman" w:cs="Times New Roman"/>
          <w:sz w:val="28"/>
          <w:szCs w:val="28"/>
          <w:lang w:val="uk-UA"/>
        </w:rPr>
        <w:t>грн</w:t>
      </w:r>
      <w:proofErr w:type="spellEnd"/>
      <w:r w:rsidRPr="00506540">
        <w:rPr>
          <w:rFonts w:ascii="Times New Roman" w:hAnsi="Times New Roman" w:cs="Times New Roman"/>
          <w:sz w:val="28"/>
          <w:szCs w:val="28"/>
          <w:lang w:val="uk-UA"/>
        </w:rPr>
        <w:t>;</w:t>
      </w:r>
    </w:p>
    <w:p w:rsidR="00F64FB0" w:rsidRPr="00506540" w:rsidRDefault="00F64FB0" w:rsidP="00151A86">
      <w:pPr>
        <w:pStyle w:val="ac"/>
        <w:widowControl w:val="0"/>
        <w:numPr>
          <w:ilvl w:val="0"/>
          <w:numId w:val="8"/>
        </w:numPr>
        <w:shd w:val="clear" w:color="auto" w:fill="FFFFFF"/>
        <w:spacing w:before="160" w:after="0" w:line="240" w:lineRule="auto"/>
        <w:ind w:right="143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Перезарядка вогнегасників – 1450,00 </w:t>
      </w:r>
      <w:proofErr w:type="spellStart"/>
      <w:r>
        <w:rPr>
          <w:rFonts w:ascii="Times New Roman" w:hAnsi="Times New Roman" w:cs="Times New Roman"/>
          <w:sz w:val="28"/>
          <w:szCs w:val="28"/>
          <w:lang w:val="uk-UA"/>
        </w:rPr>
        <w:t>грн</w:t>
      </w:r>
      <w:proofErr w:type="spellEnd"/>
    </w:p>
    <w:p w:rsidR="00506540" w:rsidRPr="00506540" w:rsidRDefault="00506540" w:rsidP="00151A86">
      <w:pPr>
        <w:pStyle w:val="ac"/>
        <w:widowControl w:val="0"/>
        <w:numPr>
          <w:ilvl w:val="0"/>
          <w:numId w:val="8"/>
        </w:numPr>
        <w:shd w:val="clear" w:color="auto" w:fill="FFFFFF"/>
        <w:spacing w:before="160" w:after="0" w:line="240" w:lineRule="auto"/>
        <w:ind w:right="1439"/>
        <w:jc w:val="both"/>
        <w:rPr>
          <w:rFonts w:ascii="Times New Roman" w:hAnsi="Times New Roman" w:cs="Times New Roman"/>
          <w:sz w:val="28"/>
          <w:szCs w:val="28"/>
          <w:lang w:val="uk-UA"/>
        </w:rPr>
      </w:pPr>
      <w:r w:rsidRPr="00506540">
        <w:rPr>
          <w:rFonts w:ascii="Times New Roman" w:hAnsi="Times New Roman" w:cs="Times New Roman"/>
          <w:sz w:val="28"/>
          <w:szCs w:val="28"/>
          <w:lang w:val="uk-UA"/>
        </w:rPr>
        <w:t xml:space="preserve"> </w:t>
      </w:r>
      <w:r w:rsidR="00293E6A" w:rsidRPr="00293E6A">
        <w:rPr>
          <w:rFonts w:ascii="Times New Roman" w:hAnsi="Times New Roman" w:cs="Times New Roman"/>
          <w:sz w:val="28"/>
          <w:szCs w:val="28"/>
        </w:rPr>
        <w:t xml:space="preserve">Одноразова </w:t>
      </w:r>
      <w:proofErr w:type="spellStart"/>
      <w:r w:rsidR="00293E6A" w:rsidRPr="00293E6A">
        <w:rPr>
          <w:rFonts w:ascii="Times New Roman" w:hAnsi="Times New Roman" w:cs="Times New Roman"/>
          <w:sz w:val="28"/>
          <w:szCs w:val="28"/>
        </w:rPr>
        <w:t>виплата</w:t>
      </w:r>
      <w:proofErr w:type="spellEnd"/>
      <w:r w:rsidR="00293E6A" w:rsidRPr="00293E6A">
        <w:rPr>
          <w:rFonts w:ascii="Times New Roman" w:hAnsi="Times New Roman" w:cs="Times New Roman"/>
          <w:sz w:val="28"/>
          <w:szCs w:val="28"/>
        </w:rPr>
        <w:t xml:space="preserve"> </w:t>
      </w:r>
      <w:proofErr w:type="spellStart"/>
      <w:r w:rsidR="00293E6A" w:rsidRPr="00293E6A">
        <w:rPr>
          <w:rFonts w:ascii="Times New Roman" w:hAnsi="Times New Roman" w:cs="Times New Roman"/>
          <w:sz w:val="28"/>
          <w:szCs w:val="28"/>
        </w:rPr>
        <w:t>випускнику</w:t>
      </w:r>
      <w:proofErr w:type="spellEnd"/>
      <w:r w:rsidR="00293E6A" w:rsidRPr="00293E6A">
        <w:rPr>
          <w:rFonts w:ascii="Times New Roman" w:hAnsi="Times New Roman" w:cs="Times New Roman"/>
          <w:sz w:val="28"/>
          <w:szCs w:val="28"/>
        </w:rPr>
        <w:t xml:space="preserve"> </w:t>
      </w:r>
      <w:proofErr w:type="spellStart"/>
      <w:r w:rsidR="00293E6A">
        <w:rPr>
          <w:rFonts w:ascii="Times New Roman" w:hAnsi="Times New Roman" w:cs="Times New Roman"/>
          <w:sz w:val="28"/>
          <w:szCs w:val="28"/>
        </w:rPr>
        <w:t>Корбут</w:t>
      </w:r>
      <w:r w:rsidR="00293E6A" w:rsidRPr="00293E6A">
        <w:rPr>
          <w:rFonts w:ascii="Times New Roman" w:hAnsi="Times New Roman" w:cs="Times New Roman"/>
          <w:sz w:val="28"/>
          <w:szCs w:val="28"/>
        </w:rPr>
        <w:t>яку</w:t>
      </w:r>
      <w:proofErr w:type="spellEnd"/>
      <w:r w:rsidR="00293E6A" w:rsidRPr="00293E6A">
        <w:rPr>
          <w:rFonts w:ascii="Times New Roman" w:hAnsi="Times New Roman" w:cs="Times New Roman"/>
          <w:sz w:val="28"/>
          <w:szCs w:val="28"/>
        </w:rPr>
        <w:t xml:space="preserve"> В.С. </w:t>
      </w:r>
      <w:r w:rsidR="00293E6A">
        <w:rPr>
          <w:rFonts w:ascii="Times New Roman" w:hAnsi="Times New Roman" w:cs="Times New Roman"/>
          <w:sz w:val="28"/>
          <w:szCs w:val="28"/>
          <w:lang w:val="uk-UA"/>
        </w:rPr>
        <w:t xml:space="preserve">– 20 580,00 </w:t>
      </w:r>
      <w:r w:rsidRPr="00506540">
        <w:rPr>
          <w:rFonts w:ascii="Times New Roman" w:hAnsi="Times New Roman" w:cs="Times New Roman"/>
          <w:sz w:val="28"/>
          <w:szCs w:val="28"/>
          <w:lang w:val="uk-UA"/>
        </w:rPr>
        <w:t>грн.</w:t>
      </w:r>
    </w:p>
    <w:p w:rsidR="00506540" w:rsidRPr="00506540" w:rsidRDefault="00506540" w:rsidP="00151A86">
      <w:pPr>
        <w:pStyle w:val="ac"/>
        <w:widowControl w:val="0"/>
        <w:numPr>
          <w:ilvl w:val="0"/>
          <w:numId w:val="10"/>
        </w:numPr>
        <w:shd w:val="clear" w:color="auto" w:fill="FFFFFF"/>
        <w:spacing w:before="108" w:after="0" w:line="240" w:lineRule="auto"/>
        <w:jc w:val="both"/>
        <w:rPr>
          <w:rFonts w:ascii="Times New Roman" w:hAnsi="Times New Roman" w:cs="Times New Roman"/>
          <w:sz w:val="28"/>
          <w:szCs w:val="28"/>
          <w:lang w:val="uk-UA"/>
        </w:rPr>
      </w:pPr>
      <w:r w:rsidRPr="00506540">
        <w:rPr>
          <w:rFonts w:ascii="Times New Roman" w:hAnsi="Times New Roman" w:cs="Times New Roman"/>
          <w:sz w:val="28"/>
          <w:szCs w:val="28"/>
          <w:lang w:val="uk-UA"/>
        </w:rPr>
        <w:t>Основні засоби(генератор)–37300,00 грн.</w:t>
      </w:r>
    </w:p>
    <w:p w:rsidR="00506540" w:rsidRPr="00506540" w:rsidRDefault="00293E6A" w:rsidP="00293E6A">
      <w:pPr>
        <w:pStyle w:val="ac"/>
        <w:spacing w:before="108" w:after="0" w:line="240" w:lineRule="auto"/>
        <w:ind w:left="460"/>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506540" w:rsidRPr="00506540">
        <w:rPr>
          <w:rFonts w:ascii="Times New Roman" w:hAnsi="Times New Roman" w:cs="Times New Roman"/>
          <w:sz w:val="28"/>
          <w:szCs w:val="28"/>
          <w:lang w:val="uk-UA"/>
        </w:rPr>
        <w:t>держано</w:t>
      </w:r>
      <w:r>
        <w:rPr>
          <w:rFonts w:ascii="Times New Roman" w:hAnsi="Times New Roman" w:cs="Times New Roman"/>
          <w:sz w:val="28"/>
          <w:szCs w:val="28"/>
          <w:lang w:val="uk-UA"/>
        </w:rPr>
        <w:t xml:space="preserve"> за державні кошти</w:t>
      </w:r>
      <w:r w:rsidR="00506540" w:rsidRPr="00506540">
        <w:rPr>
          <w:rFonts w:ascii="Times New Roman" w:hAnsi="Times New Roman" w:cs="Times New Roman"/>
          <w:sz w:val="28"/>
          <w:szCs w:val="28"/>
          <w:lang w:val="uk-UA"/>
        </w:rPr>
        <w:t>:</w:t>
      </w:r>
    </w:p>
    <w:p w:rsidR="00506540" w:rsidRPr="00506540" w:rsidRDefault="00506540" w:rsidP="00151A86">
      <w:pPr>
        <w:pStyle w:val="ac"/>
        <w:widowControl w:val="0"/>
        <w:numPr>
          <w:ilvl w:val="0"/>
          <w:numId w:val="11"/>
        </w:numPr>
        <w:shd w:val="clear" w:color="auto" w:fill="FFFFFF"/>
        <w:spacing w:before="108" w:after="0" w:line="240" w:lineRule="auto"/>
        <w:jc w:val="both"/>
        <w:rPr>
          <w:rFonts w:ascii="Times New Roman" w:hAnsi="Times New Roman" w:cs="Times New Roman"/>
          <w:sz w:val="28"/>
          <w:szCs w:val="28"/>
          <w:lang w:val="uk-UA"/>
        </w:rPr>
      </w:pPr>
      <w:r w:rsidRPr="00506540">
        <w:rPr>
          <w:rFonts w:ascii="Times New Roman" w:hAnsi="Times New Roman" w:cs="Times New Roman"/>
          <w:sz w:val="28"/>
          <w:szCs w:val="28"/>
          <w:lang w:val="uk-UA"/>
        </w:rPr>
        <w:t xml:space="preserve">Ноутбук LAPTOP – 5 307,22 </w:t>
      </w:r>
      <w:proofErr w:type="spellStart"/>
      <w:r w:rsidRPr="00506540">
        <w:rPr>
          <w:rFonts w:ascii="Times New Roman" w:hAnsi="Times New Roman" w:cs="Times New Roman"/>
          <w:sz w:val="28"/>
          <w:szCs w:val="28"/>
          <w:lang w:val="uk-UA"/>
        </w:rPr>
        <w:t>грн</w:t>
      </w:r>
      <w:proofErr w:type="spellEnd"/>
      <w:r w:rsidRPr="00506540">
        <w:rPr>
          <w:rFonts w:ascii="Times New Roman" w:hAnsi="Times New Roman" w:cs="Times New Roman"/>
          <w:sz w:val="28"/>
          <w:szCs w:val="28"/>
          <w:lang w:val="uk-UA"/>
        </w:rPr>
        <w:t>;</w:t>
      </w:r>
    </w:p>
    <w:p w:rsidR="00506540" w:rsidRPr="00506540" w:rsidRDefault="00506540" w:rsidP="00151A86">
      <w:pPr>
        <w:pStyle w:val="ac"/>
        <w:widowControl w:val="0"/>
        <w:numPr>
          <w:ilvl w:val="0"/>
          <w:numId w:val="11"/>
        </w:numPr>
        <w:shd w:val="clear" w:color="auto" w:fill="FFFFFF"/>
        <w:spacing w:before="108" w:after="0" w:line="240" w:lineRule="auto"/>
        <w:jc w:val="both"/>
        <w:rPr>
          <w:rFonts w:ascii="Times New Roman" w:hAnsi="Times New Roman" w:cs="Times New Roman"/>
          <w:sz w:val="28"/>
          <w:szCs w:val="28"/>
          <w:lang w:val="uk-UA"/>
        </w:rPr>
      </w:pPr>
      <w:r w:rsidRPr="00506540">
        <w:rPr>
          <w:rFonts w:ascii="Times New Roman" w:hAnsi="Times New Roman" w:cs="Times New Roman"/>
          <w:sz w:val="28"/>
          <w:szCs w:val="28"/>
          <w:lang w:val="uk-UA"/>
        </w:rPr>
        <w:t xml:space="preserve">Підручники – 3 908,08 </w:t>
      </w:r>
      <w:proofErr w:type="spellStart"/>
      <w:r w:rsidRPr="00506540">
        <w:rPr>
          <w:rFonts w:ascii="Times New Roman" w:hAnsi="Times New Roman" w:cs="Times New Roman"/>
          <w:sz w:val="28"/>
          <w:szCs w:val="28"/>
          <w:lang w:val="uk-UA"/>
        </w:rPr>
        <w:t>грн</w:t>
      </w:r>
      <w:proofErr w:type="spellEnd"/>
      <w:r w:rsidRPr="00506540">
        <w:rPr>
          <w:rFonts w:ascii="Times New Roman" w:hAnsi="Times New Roman" w:cs="Times New Roman"/>
          <w:sz w:val="28"/>
          <w:szCs w:val="28"/>
          <w:lang w:val="uk-UA"/>
        </w:rPr>
        <w:t>;</w:t>
      </w:r>
    </w:p>
    <w:p w:rsidR="00506540" w:rsidRPr="00506540" w:rsidRDefault="00506540" w:rsidP="00151A86">
      <w:pPr>
        <w:pStyle w:val="ac"/>
        <w:widowControl w:val="0"/>
        <w:numPr>
          <w:ilvl w:val="0"/>
          <w:numId w:val="11"/>
        </w:numPr>
        <w:shd w:val="clear" w:color="auto" w:fill="FFFFFF"/>
        <w:spacing w:before="108" w:after="0" w:line="240" w:lineRule="auto"/>
        <w:jc w:val="both"/>
        <w:rPr>
          <w:rFonts w:ascii="Times New Roman" w:hAnsi="Times New Roman" w:cs="Times New Roman"/>
          <w:sz w:val="28"/>
          <w:szCs w:val="28"/>
          <w:lang w:val="uk-UA"/>
        </w:rPr>
      </w:pPr>
      <w:r w:rsidRPr="00506540">
        <w:rPr>
          <w:rFonts w:ascii="Times New Roman" w:hAnsi="Times New Roman" w:cs="Times New Roman"/>
          <w:sz w:val="28"/>
          <w:szCs w:val="28"/>
          <w:lang w:val="uk-UA"/>
        </w:rPr>
        <w:t xml:space="preserve">Стіл учнівський (6 шт.) – 8 334,00 </w:t>
      </w:r>
      <w:proofErr w:type="spellStart"/>
      <w:r w:rsidRPr="00506540">
        <w:rPr>
          <w:rFonts w:ascii="Times New Roman" w:hAnsi="Times New Roman" w:cs="Times New Roman"/>
          <w:sz w:val="28"/>
          <w:szCs w:val="28"/>
          <w:lang w:val="uk-UA"/>
        </w:rPr>
        <w:t>грн</w:t>
      </w:r>
      <w:proofErr w:type="spellEnd"/>
      <w:r w:rsidRPr="00506540">
        <w:rPr>
          <w:rFonts w:ascii="Times New Roman" w:hAnsi="Times New Roman" w:cs="Times New Roman"/>
          <w:sz w:val="28"/>
          <w:szCs w:val="28"/>
          <w:lang w:val="uk-UA"/>
        </w:rPr>
        <w:t>;</w:t>
      </w:r>
    </w:p>
    <w:p w:rsidR="00506540" w:rsidRPr="00506540" w:rsidRDefault="00506540" w:rsidP="00151A86">
      <w:pPr>
        <w:pStyle w:val="ac"/>
        <w:widowControl w:val="0"/>
        <w:numPr>
          <w:ilvl w:val="0"/>
          <w:numId w:val="11"/>
        </w:numPr>
        <w:shd w:val="clear" w:color="auto" w:fill="FFFFFF"/>
        <w:spacing w:before="108" w:after="0" w:line="240" w:lineRule="auto"/>
        <w:jc w:val="both"/>
        <w:rPr>
          <w:rFonts w:ascii="Times New Roman" w:hAnsi="Times New Roman" w:cs="Times New Roman"/>
          <w:sz w:val="28"/>
          <w:szCs w:val="28"/>
          <w:lang w:val="uk-UA"/>
        </w:rPr>
      </w:pPr>
      <w:r w:rsidRPr="00506540">
        <w:rPr>
          <w:rFonts w:ascii="Times New Roman" w:hAnsi="Times New Roman" w:cs="Times New Roman"/>
          <w:sz w:val="28"/>
          <w:szCs w:val="28"/>
          <w:lang w:val="uk-UA"/>
        </w:rPr>
        <w:t>Стілець учнівський (6 шт.) – 5 580,00 грн.</w:t>
      </w:r>
      <w:bookmarkStart w:id="1" w:name="_GoBack"/>
      <w:bookmarkEnd w:id="1"/>
    </w:p>
    <w:p w:rsidR="005C7798" w:rsidRPr="00506540" w:rsidRDefault="005C7798" w:rsidP="00151A86">
      <w:pPr>
        <w:pStyle w:val="a3"/>
        <w:spacing w:before="0" w:beforeAutospacing="0" w:after="0" w:afterAutospacing="0"/>
        <w:jc w:val="both"/>
        <w:rPr>
          <w:color w:val="000000"/>
          <w:sz w:val="29"/>
          <w:szCs w:val="29"/>
          <w:lang w:val="uk-UA"/>
        </w:rPr>
      </w:pPr>
    </w:p>
    <w:p w:rsidR="00B8213D" w:rsidRPr="00B8213D" w:rsidRDefault="00FD386F" w:rsidP="00B8213D">
      <w:pPr>
        <w:shd w:val="clear" w:color="auto" w:fill="FFFFFF"/>
        <w:spacing w:after="160" w:line="240" w:lineRule="auto"/>
        <w:jc w:val="both"/>
        <w:rPr>
          <w:rFonts w:ascii="Times New Roman" w:hAnsi="Times New Roman" w:cs="Times New Roman"/>
          <w:color w:val="000000"/>
          <w:sz w:val="28"/>
          <w:szCs w:val="28"/>
          <w:lang w:val="uk-UA"/>
        </w:rPr>
      </w:pPr>
      <w:r w:rsidRPr="00B8213D">
        <w:rPr>
          <w:rFonts w:ascii="Times New Roman" w:hAnsi="Times New Roman" w:cs="Times New Roman"/>
          <w:color w:val="000000"/>
          <w:sz w:val="28"/>
          <w:szCs w:val="28"/>
          <w:lang w:val="uk-UA"/>
        </w:rPr>
        <w:t xml:space="preserve">Незважаючи на </w:t>
      </w:r>
      <w:r w:rsidR="00506540" w:rsidRPr="00B8213D">
        <w:rPr>
          <w:rFonts w:ascii="Times New Roman" w:hAnsi="Times New Roman" w:cs="Times New Roman"/>
          <w:color w:val="000000"/>
          <w:sz w:val="28"/>
          <w:szCs w:val="28"/>
          <w:lang w:val="uk-UA"/>
        </w:rPr>
        <w:t xml:space="preserve">складність усієї ситуації у 2022-2023 </w:t>
      </w:r>
      <w:proofErr w:type="spellStart"/>
      <w:r w:rsidR="00506540" w:rsidRPr="00B8213D">
        <w:rPr>
          <w:rFonts w:ascii="Times New Roman" w:hAnsi="Times New Roman" w:cs="Times New Roman"/>
          <w:color w:val="000000"/>
          <w:sz w:val="28"/>
          <w:szCs w:val="28"/>
          <w:lang w:val="uk-UA"/>
        </w:rPr>
        <w:t>н.р</w:t>
      </w:r>
      <w:proofErr w:type="spellEnd"/>
      <w:r w:rsidR="00506540" w:rsidRPr="00B8213D">
        <w:rPr>
          <w:rFonts w:ascii="Times New Roman" w:hAnsi="Times New Roman" w:cs="Times New Roman"/>
          <w:color w:val="000000"/>
          <w:sz w:val="28"/>
          <w:szCs w:val="28"/>
          <w:lang w:val="uk-UA"/>
        </w:rPr>
        <w:t>., весь колектив гімназії</w:t>
      </w:r>
      <w:r w:rsidRPr="00B8213D">
        <w:rPr>
          <w:rFonts w:ascii="Times New Roman" w:hAnsi="Times New Roman" w:cs="Times New Roman"/>
          <w:color w:val="000000"/>
          <w:sz w:val="28"/>
          <w:szCs w:val="28"/>
          <w:lang w:val="uk-UA"/>
        </w:rPr>
        <w:t xml:space="preserve"> продовжує приділяти увагу естетичному оформленню нав</w:t>
      </w:r>
      <w:r w:rsidR="007A1AE2">
        <w:rPr>
          <w:rFonts w:ascii="Times New Roman" w:hAnsi="Times New Roman" w:cs="Times New Roman"/>
          <w:color w:val="000000"/>
          <w:sz w:val="28"/>
          <w:szCs w:val="28"/>
          <w:lang w:val="uk-UA"/>
        </w:rPr>
        <w:t>чальних кабінетів</w:t>
      </w:r>
      <w:r w:rsidR="00506540" w:rsidRPr="00B8213D">
        <w:rPr>
          <w:rFonts w:ascii="Times New Roman" w:hAnsi="Times New Roman" w:cs="Times New Roman"/>
          <w:color w:val="000000"/>
          <w:sz w:val="28"/>
          <w:szCs w:val="28"/>
          <w:lang w:val="uk-UA"/>
        </w:rPr>
        <w:t xml:space="preserve">. Подвір'я гімназії  прибране, доглянуте. </w:t>
      </w:r>
      <w:r w:rsidRPr="00B8213D">
        <w:rPr>
          <w:rFonts w:ascii="Times New Roman" w:hAnsi="Times New Roman" w:cs="Times New Roman"/>
          <w:color w:val="000000"/>
          <w:sz w:val="28"/>
          <w:szCs w:val="28"/>
          <w:lang w:val="uk-UA"/>
        </w:rPr>
        <w:t>Висаджено квіти на квітниках.</w:t>
      </w:r>
    </w:p>
    <w:p w:rsidR="00B8213D" w:rsidRPr="00B8213D" w:rsidRDefault="00B8213D" w:rsidP="00B8213D">
      <w:pPr>
        <w:shd w:val="clear" w:color="auto" w:fill="FFFFFF"/>
        <w:spacing w:after="160" w:line="240" w:lineRule="auto"/>
        <w:jc w:val="both"/>
        <w:rPr>
          <w:rFonts w:ascii="Times New Roman" w:eastAsia="Times New Roman" w:hAnsi="Times New Roman" w:cs="Times New Roman"/>
          <w:color w:val="111111"/>
          <w:sz w:val="28"/>
          <w:szCs w:val="28"/>
          <w:lang w:val="uk-UA" w:eastAsia="ru-RU"/>
        </w:rPr>
      </w:pPr>
      <w:r w:rsidRPr="00B8213D">
        <w:rPr>
          <w:rFonts w:ascii="Times New Roman" w:hAnsi="Times New Roman" w:cs="Times New Roman"/>
          <w:color w:val="000000"/>
          <w:sz w:val="28"/>
          <w:szCs w:val="28"/>
          <w:lang w:val="uk-UA"/>
        </w:rPr>
        <w:t>12.</w:t>
      </w:r>
      <w:r w:rsidRPr="00B8213D">
        <w:rPr>
          <w:rFonts w:ascii="Times New Roman" w:eastAsia="Times New Roman" w:hAnsi="Times New Roman" w:cs="Times New Roman"/>
          <w:b/>
          <w:bCs/>
          <w:color w:val="111111"/>
          <w:sz w:val="28"/>
          <w:szCs w:val="28"/>
          <w:lang w:val="uk-UA" w:eastAsia="ru-RU"/>
        </w:rPr>
        <w:t xml:space="preserve"> </w:t>
      </w:r>
      <w:r w:rsidR="00267B18">
        <w:rPr>
          <w:rFonts w:ascii="Times New Roman" w:eastAsia="Times New Roman" w:hAnsi="Times New Roman" w:cs="Times New Roman"/>
          <w:b/>
          <w:bCs/>
          <w:color w:val="111111"/>
          <w:sz w:val="28"/>
          <w:szCs w:val="28"/>
          <w:lang w:val="uk-UA" w:eastAsia="ru-RU"/>
        </w:rPr>
        <w:t xml:space="preserve"> Робота бібліотеки</w:t>
      </w:r>
    </w:p>
    <w:p w:rsidR="00B8213D" w:rsidRPr="00B8213D" w:rsidRDefault="00B8213D" w:rsidP="00B8213D">
      <w:pPr>
        <w:shd w:val="clear" w:color="auto" w:fill="FFFFFF"/>
        <w:spacing w:after="160" w:line="240" w:lineRule="auto"/>
        <w:jc w:val="both"/>
        <w:rPr>
          <w:rFonts w:ascii="Times New Roman" w:eastAsia="Times New Roman" w:hAnsi="Times New Roman" w:cs="Times New Roman"/>
          <w:color w:val="111111"/>
          <w:sz w:val="28"/>
          <w:szCs w:val="28"/>
          <w:lang w:val="uk-UA" w:eastAsia="ru-RU"/>
        </w:rPr>
      </w:pPr>
      <w:r w:rsidRPr="00B8213D">
        <w:rPr>
          <w:rFonts w:ascii="Times New Roman" w:eastAsia="Times New Roman" w:hAnsi="Times New Roman" w:cs="Times New Roman"/>
          <w:color w:val="111111"/>
          <w:sz w:val="28"/>
          <w:szCs w:val="28"/>
          <w:lang w:val="uk-UA" w:eastAsia="ru-RU"/>
        </w:rPr>
        <w:t xml:space="preserve">Протягом 2022-2023 навчального року гімназійна бібліотека працювала в тісному контакті з педагогічним колективом гімназії. Роботу бібліотеки було спрямовано на популяризацію книг, формування світогляду дітей, реальну допомогу кожному в задоволенні читацьких потреб , інтересів, запитів. Всю роботу бібліотека проводить згідно річного плану. Організовувалися участі у науково-пошуковій та </w:t>
      </w:r>
      <w:r w:rsidR="004640C5">
        <w:rPr>
          <w:rFonts w:ascii="Times New Roman" w:eastAsia="Times New Roman" w:hAnsi="Times New Roman" w:cs="Times New Roman"/>
          <w:color w:val="111111"/>
          <w:sz w:val="28"/>
          <w:szCs w:val="28"/>
          <w:lang w:val="uk-UA" w:eastAsia="ru-RU"/>
        </w:rPr>
        <w:t>краєзнавчій роботі,</w:t>
      </w:r>
      <w:r w:rsidR="007A1AE2">
        <w:rPr>
          <w:rFonts w:ascii="Times New Roman" w:eastAsia="Times New Roman" w:hAnsi="Times New Roman" w:cs="Times New Roman"/>
          <w:color w:val="111111"/>
          <w:sz w:val="28"/>
          <w:szCs w:val="28"/>
          <w:lang w:val="uk-UA" w:eastAsia="ru-RU"/>
        </w:rPr>
        <w:t xml:space="preserve"> </w:t>
      </w:r>
      <w:r w:rsidR="004640C5">
        <w:rPr>
          <w:rFonts w:ascii="Times New Roman" w:eastAsia="Times New Roman" w:hAnsi="Times New Roman" w:cs="Times New Roman"/>
          <w:color w:val="111111"/>
          <w:sz w:val="28"/>
          <w:szCs w:val="28"/>
          <w:lang w:val="uk-UA" w:eastAsia="ru-RU"/>
        </w:rPr>
        <w:t>що пов'язані</w:t>
      </w:r>
      <w:r w:rsidRPr="00B8213D">
        <w:rPr>
          <w:rFonts w:ascii="Times New Roman" w:eastAsia="Times New Roman" w:hAnsi="Times New Roman" w:cs="Times New Roman"/>
          <w:color w:val="111111"/>
          <w:sz w:val="28"/>
          <w:szCs w:val="28"/>
          <w:lang w:val="uk-UA" w:eastAsia="ru-RU"/>
        </w:rPr>
        <w:t xml:space="preserve"> з книгою.</w:t>
      </w:r>
    </w:p>
    <w:p w:rsidR="00B8213D" w:rsidRPr="00B8213D" w:rsidRDefault="00B8213D" w:rsidP="00B8213D">
      <w:pPr>
        <w:shd w:val="clear" w:color="auto" w:fill="FFFFFF"/>
        <w:spacing w:after="160" w:line="240" w:lineRule="auto"/>
        <w:jc w:val="both"/>
        <w:rPr>
          <w:rFonts w:ascii="Times New Roman" w:eastAsia="Times New Roman" w:hAnsi="Times New Roman" w:cs="Times New Roman"/>
          <w:color w:val="111111"/>
          <w:sz w:val="28"/>
          <w:szCs w:val="28"/>
          <w:lang w:val="uk-UA" w:eastAsia="ru-RU"/>
        </w:rPr>
      </w:pPr>
      <w:r w:rsidRPr="00B8213D">
        <w:rPr>
          <w:rFonts w:ascii="Times New Roman" w:eastAsia="Times New Roman" w:hAnsi="Times New Roman" w:cs="Times New Roman"/>
          <w:color w:val="111111"/>
          <w:sz w:val="28"/>
          <w:szCs w:val="28"/>
          <w:lang w:val="uk-UA" w:eastAsia="ru-RU"/>
        </w:rPr>
        <w:t>До бібліотеки  записано 112 учні</w:t>
      </w:r>
      <w:r w:rsidR="004640C5">
        <w:rPr>
          <w:rFonts w:ascii="Times New Roman" w:eastAsia="Times New Roman" w:hAnsi="Times New Roman" w:cs="Times New Roman"/>
          <w:color w:val="111111"/>
          <w:sz w:val="28"/>
          <w:szCs w:val="28"/>
          <w:lang w:val="uk-UA" w:eastAsia="ru-RU"/>
        </w:rPr>
        <w:t>в</w:t>
      </w:r>
      <w:r w:rsidRPr="00B8213D">
        <w:rPr>
          <w:rFonts w:ascii="Times New Roman" w:eastAsia="Times New Roman" w:hAnsi="Times New Roman" w:cs="Times New Roman"/>
          <w:color w:val="111111"/>
          <w:sz w:val="28"/>
          <w:szCs w:val="28"/>
          <w:lang w:val="uk-UA" w:eastAsia="ru-RU"/>
        </w:rPr>
        <w:t>,  педагогічний колектив гімназії.</w:t>
      </w:r>
    </w:p>
    <w:p w:rsidR="00B8213D" w:rsidRPr="000A3940" w:rsidRDefault="000A3940" w:rsidP="00B8213D">
      <w:pPr>
        <w:shd w:val="clear" w:color="auto" w:fill="FFFFFF"/>
        <w:spacing w:after="160" w:line="240" w:lineRule="auto"/>
        <w:jc w:val="both"/>
        <w:rPr>
          <w:rFonts w:ascii="Times New Roman" w:eastAsia="Times New Roman" w:hAnsi="Times New Roman" w:cs="Times New Roman"/>
          <w:sz w:val="28"/>
          <w:szCs w:val="28"/>
          <w:lang w:val="uk-UA" w:eastAsia="ru-RU"/>
        </w:rPr>
      </w:pPr>
      <w:r w:rsidRPr="000A3940">
        <w:rPr>
          <w:rFonts w:ascii="Times New Roman" w:eastAsia="Times New Roman" w:hAnsi="Times New Roman" w:cs="Times New Roman"/>
          <w:sz w:val="28"/>
          <w:szCs w:val="28"/>
          <w:lang w:val="uk-UA" w:eastAsia="ru-RU"/>
        </w:rPr>
        <w:t>Бібліотечний фонд налічує 2200</w:t>
      </w:r>
      <w:r w:rsidR="00B8213D" w:rsidRPr="000A3940">
        <w:rPr>
          <w:rFonts w:ascii="Times New Roman" w:eastAsia="Times New Roman" w:hAnsi="Times New Roman" w:cs="Times New Roman"/>
          <w:sz w:val="28"/>
          <w:szCs w:val="28"/>
          <w:lang w:val="uk-UA" w:eastAsia="ru-RU"/>
        </w:rPr>
        <w:t xml:space="preserve"> примірн</w:t>
      </w:r>
      <w:r w:rsidRPr="000A3940">
        <w:rPr>
          <w:rFonts w:ascii="Times New Roman" w:eastAsia="Times New Roman" w:hAnsi="Times New Roman" w:cs="Times New Roman"/>
          <w:sz w:val="28"/>
          <w:szCs w:val="28"/>
          <w:lang w:val="uk-UA" w:eastAsia="ru-RU"/>
        </w:rPr>
        <w:t>иків художньої літератури і 2200</w:t>
      </w:r>
      <w:r w:rsidR="00B8213D" w:rsidRPr="000A3940">
        <w:rPr>
          <w:rFonts w:ascii="Times New Roman" w:eastAsia="Times New Roman" w:hAnsi="Times New Roman" w:cs="Times New Roman"/>
          <w:sz w:val="28"/>
          <w:szCs w:val="28"/>
          <w:lang w:val="uk-UA" w:eastAsia="ru-RU"/>
        </w:rPr>
        <w:t xml:space="preserve"> навчальних підручників.</w:t>
      </w:r>
    </w:p>
    <w:p w:rsidR="00FD386F" w:rsidRPr="00FD386F" w:rsidRDefault="00B8213D" w:rsidP="000A2AA5">
      <w:pPr>
        <w:pStyle w:val="a3"/>
        <w:spacing w:before="0" w:beforeAutospacing="0" w:after="240" w:afterAutospacing="0"/>
        <w:jc w:val="both"/>
        <w:rPr>
          <w:color w:val="000000"/>
          <w:sz w:val="29"/>
          <w:szCs w:val="29"/>
          <w:lang w:val="uk-UA"/>
        </w:rPr>
      </w:pPr>
      <w:r>
        <w:rPr>
          <w:rStyle w:val="a4"/>
          <w:color w:val="000000"/>
          <w:sz w:val="29"/>
          <w:szCs w:val="29"/>
          <w:bdr w:val="none" w:sz="0" w:space="0" w:color="auto" w:frame="1"/>
          <w:lang w:val="uk-UA"/>
        </w:rPr>
        <w:t>13</w:t>
      </w:r>
      <w:r w:rsidR="00FD386F" w:rsidRPr="00FD386F">
        <w:rPr>
          <w:rStyle w:val="a4"/>
          <w:color w:val="000000"/>
          <w:sz w:val="29"/>
          <w:szCs w:val="29"/>
          <w:bdr w:val="none" w:sz="0" w:space="0" w:color="auto" w:frame="1"/>
          <w:lang w:val="uk-UA"/>
        </w:rPr>
        <w:t>. Управлінська діяльність</w:t>
      </w:r>
    </w:p>
    <w:p w:rsidR="00FD386F" w:rsidRPr="00FD386F" w:rsidRDefault="00506540" w:rsidP="000A2AA5">
      <w:pPr>
        <w:pStyle w:val="a3"/>
        <w:spacing w:before="0" w:beforeAutospacing="0" w:after="240" w:afterAutospacing="0"/>
        <w:jc w:val="both"/>
        <w:rPr>
          <w:color w:val="000000"/>
          <w:sz w:val="29"/>
          <w:szCs w:val="29"/>
          <w:lang w:val="uk-UA"/>
        </w:rPr>
      </w:pPr>
      <w:r>
        <w:rPr>
          <w:color w:val="000000"/>
          <w:sz w:val="29"/>
          <w:szCs w:val="29"/>
          <w:lang w:val="uk-UA"/>
        </w:rPr>
        <w:t>Управління гімназією</w:t>
      </w:r>
      <w:r w:rsidR="00FD386F" w:rsidRPr="00FD386F">
        <w:rPr>
          <w:color w:val="000000"/>
          <w:sz w:val="29"/>
          <w:szCs w:val="29"/>
          <w:lang w:val="uk-UA"/>
        </w:rPr>
        <w:t xml:space="preserve"> здійснюється з</w:t>
      </w:r>
      <w:r>
        <w:rPr>
          <w:color w:val="000000"/>
          <w:sz w:val="29"/>
          <w:szCs w:val="29"/>
          <w:lang w:val="uk-UA"/>
        </w:rPr>
        <w:t>гідно річного плану роботи гімназії</w:t>
      </w:r>
      <w:r w:rsidR="004640C5">
        <w:rPr>
          <w:color w:val="000000"/>
          <w:sz w:val="29"/>
          <w:szCs w:val="29"/>
          <w:lang w:val="uk-UA"/>
        </w:rPr>
        <w:t>. С</w:t>
      </w:r>
      <w:r w:rsidR="00FD386F" w:rsidRPr="00FD386F">
        <w:rPr>
          <w:color w:val="000000"/>
          <w:sz w:val="29"/>
          <w:szCs w:val="29"/>
          <w:lang w:val="uk-UA"/>
        </w:rPr>
        <w:t>истема план</w:t>
      </w:r>
      <w:r>
        <w:rPr>
          <w:color w:val="000000"/>
          <w:sz w:val="29"/>
          <w:szCs w:val="29"/>
          <w:lang w:val="uk-UA"/>
        </w:rPr>
        <w:t>ування, що відпрацьована у гімназії</w:t>
      </w:r>
      <w:r w:rsidR="00FD386F" w:rsidRPr="00FD386F">
        <w:rPr>
          <w:color w:val="000000"/>
          <w:sz w:val="29"/>
          <w:szCs w:val="29"/>
          <w:lang w:val="uk-UA"/>
        </w:rPr>
        <w:t xml:space="preserve"> і заснована на взаємодії усіх ланок та учасників освітнього процесу, забезпечує координацію їх діяльності, єдність вимог, контролю та взаємоконтролю в процесі роботи, </w:t>
      </w:r>
      <w:r w:rsidR="00FD386F" w:rsidRPr="00FD386F">
        <w:rPr>
          <w:color w:val="000000"/>
          <w:sz w:val="29"/>
          <w:szCs w:val="29"/>
          <w:lang w:val="uk-UA"/>
        </w:rPr>
        <w:lastRenderedPageBreak/>
        <w:t>сприяє досягненню ефек</w:t>
      </w:r>
      <w:r w:rsidR="004640C5">
        <w:rPr>
          <w:color w:val="000000"/>
          <w:sz w:val="29"/>
          <w:szCs w:val="29"/>
          <w:lang w:val="uk-UA"/>
        </w:rPr>
        <w:t xml:space="preserve">тивності та </w:t>
      </w:r>
      <w:r w:rsidR="00FD386F" w:rsidRPr="00FD386F">
        <w:rPr>
          <w:color w:val="000000"/>
          <w:sz w:val="29"/>
          <w:szCs w:val="29"/>
          <w:lang w:val="uk-UA"/>
        </w:rPr>
        <w:t>вдосконаленню освітнього процесу й забез</w:t>
      </w:r>
      <w:r>
        <w:rPr>
          <w:color w:val="000000"/>
          <w:sz w:val="29"/>
          <w:szCs w:val="29"/>
          <w:lang w:val="uk-UA"/>
        </w:rPr>
        <w:t>печує планомірний розвиток гімназії</w:t>
      </w:r>
      <w:r w:rsidR="00FD386F" w:rsidRPr="00FD386F">
        <w:rPr>
          <w:color w:val="000000"/>
          <w:sz w:val="29"/>
          <w:szCs w:val="29"/>
          <w:lang w:val="uk-UA"/>
        </w:rPr>
        <w:t>.</w:t>
      </w:r>
    </w:p>
    <w:p w:rsidR="00FD386F" w:rsidRPr="00FD386F" w:rsidRDefault="00506540" w:rsidP="000A2AA5">
      <w:pPr>
        <w:pStyle w:val="a3"/>
        <w:spacing w:before="0" w:beforeAutospacing="0" w:after="240" w:afterAutospacing="0"/>
        <w:jc w:val="both"/>
        <w:rPr>
          <w:color w:val="000000"/>
          <w:sz w:val="29"/>
          <w:szCs w:val="29"/>
          <w:lang w:val="uk-UA"/>
        </w:rPr>
      </w:pPr>
      <w:r>
        <w:rPr>
          <w:color w:val="000000"/>
          <w:sz w:val="29"/>
          <w:szCs w:val="29"/>
          <w:lang w:val="uk-UA"/>
        </w:rPr>
        <w:t>У гімназії</w:t>
      </w:r>
      <w:r w:rsidR="00FD386F" w:rsidRPr="00FD386F">
        <w:rPr>
          <w:color w:val="000000"/>
          <w:sz w:val="29"/>
          <w:szCs w:val="29"/>
          <w:lang w:val="uk-UA"/>
        </w:rPr>
        <w:t xml:space="preserve"> в наявності є усі нормативно-правові документи, що регламентують </w:t>
      </w:r>
      <w:r w:rsidR="004640C5">
        <w:rPr>
          <w:color w:val="000000"/>
          <w:sz w:val="29"/>
          <w:szCs w:val="29"/>
          <w:lang w:val="uk-UA"/>
        </w:rPr>
        <w:t>її діяльність</w:t>
      </w:r>
      <w:r>
        <w:rPr>
          <w:color w:val="000000"/>
          <w:sz w:val="29"/>
          <w:szCs w:val="29"/>
          <w:lang w:val="uk-UA"/>
        </w:rPr>
        <w:t>. З підключенням гімназії</w:t>
      </w:r>
      <w:r w:rsidR="00FD386F" w:rsidRPr="00FD386F">
        <w:rPr>
          <w:color w:val="000000"/>
          <w:sz w:val="29"/>
          <w:szCs w:val="29"/>
          <w:lang w:val="uk-UA"/>
        </w:rPr>
        <w:t xml:space="preserve"> до мережі Інтернет (у тому числі із застосуванням Wi-Fi) стало можливим користуватися матеріалами сайтів Міні</w:t>
      </w:r>
      <w:r w:rsidR="004640C5">
        <w:rPr>
          <w:color w:val="000000"/>
          <w:sz w:val="29"/>
          <w:szCs w:val="29"/>
          <w:lang w:val="uk-UA"/>
        </w:rPr>
        <w:t>стерства освіти і науки України</w:t>
      </w:r>
      <w:r w:rsidR="00FD386F" w:rsidRPr="00FD386F">
        <w:rPr>
          <w:color w:val="000000"/>
          <w:sz w:val="29"/>
          <w:szCs w:val="29"/>
          <w:lang w:val="uk-UA"/>
        </w:rPr>
        <w:t>, департаменту осві</w:t>
      </w:r>
      <w:r>
        <w:rPr>
          <w:color w:val="000000"/>
          <w:sz w:val="29"/>
          <w:szCs w:val="29"/>
          <w:lang w:val="uk-UA"/>
        </w:rPr>
        <w:t>ти і науки Івано-Франківської</w:t>
      </w:r>
      <w:r w:rsidR="00FD386F" w:rsidRPr="00FD386F">
        <w:rPr>
          <w:color w:val="000000"/>
          <w:sz w:val="29"/>
          <w:szCs w:val="29"/>
          <w:lang w:val="uk-UA"/>
        </w:rPr>
        <w:t xml:space="preserve"> ОД</w:t>
      </w:r>
      <w:r w:rsidR="004640C5">
        <w:rPr>
          <w:color w:val="000000"/>
          <w:sz w:val="29"/>
          <w:szCs w:val="29"/>
          <w:lang w:val="uk-UA"/>
        </w:rPr>
        <w:t>А</w:t>
      </w:r>
      <w:r w:rsidR="00FD386F" w:rsidRPr="00FD386F">
        <w:rPr>
          <w:color w:val="000000"/>
          <w:sz w:val="29"/>
          <w:szCs w:val="29"/>
          <w:lang w:val="uk-UA"/>
        </w:rPr>
        <w:t>, що дає можливості оперативно користуватися інформацією, знайомитися новими документами.</w:t>
      </w:r>
    </w:p>
    <w:p w:rsidR="00FD386F" w:rsidRPr="00FD386F" w:rsidRDefault="00FD386F" w:rsidP="000A2AA5">
      <w:pPr>
        <w:pStyle w:val="a3"/>
        <w:spacing w:before="0" w:beforeAutospacing="0" w:after="240" w:afterAutospacing="0"/>
        <w:jc w:val="both"/>
        <w:rPr>
          <w:color w:val="000000"/>
          <w:sz w:val="29"/>
          <w:szCs w:val="29"/>
          <w:lang w:val="uk-UA"/>
        </w:rPr>
      </w:pPr>
      <w:r w:rsidRPr="00FD386F">
        <w:rPr>
          <w:color w:val="000000"/>
          <w:sz w:val="29"/>
          <w:szCs w:val="29"/>
          <w:lang w:val="uk-UA"/>
        </w:rPr>
        <w:t>Управлінські рішення приймаються на основі врахування думки колективу й інтересів справи. Намагаюся створювати такий мікроклімат, коли успіхи кожного сприймаються позитивно, ініціатива підтримується.</w:t>
      </w:r>
    </w:p>
    <w:p w:rsidR="006820AA" w:rsidRDefault="00FD386F" w:rsidP="000A2AA5">
      <w:pPr>
        <w:pStyle w:val="a3"/>
        <w:spacing w:before="0" w:beforeAutospacing="0" w:after="240" w:afterAutospacing="0"/>
        <w:jc w:val="both"/>
        <w:rPr>
          <w:color w:val="000000"/>
          <w:sz w:val="29"/>
          <w:szCs w:val="29"/>
          <w:lang w:val="uk-UA"/>
        </w:rPr>
      </w:pPr>
      <w:r w:rsidRPr="00FD386F">
        <w:rPr>
          <w:color w:val="000000"/>
          <w:sz w:val="29"/>
          <w:szCs w:val="29"/>
          <w:lang w:val="uk-UA"/>
        </w:rPr>
        <w:t>У с</w:t>
      </w:r>
      <w:r w:rsidR="00506540">
        <w:rPr>
          <w:color w:val="000000"/>
          <w:sz w:val="29"/>
          <w:szCs w:val="29"/>
          <w:lang w:val="uk-UA"/>
        </w:rPr>
        <w:t>воїй роботі з працівниками гімназії</w:t>
      </w:r>
      <w:r w:rsidRPr="00FD386F">
        <w:rPr>
          <w:color w:val="000000"/>
          <w:sz w:val="29"/>
          <w:szCs w:val="29"/>
          <w:lang w:val="uk-UA"/>
        </w:rPr>
        <w:t xml:space="preserve"> я дотримуюся партнерського стилю керівництва. Проблеми обговорюються і виробляються різні варіанти рішення, з них обирається найбільш оптимальний, затверджується і в подальшому здійснюється</w:t>
      </w:r>
      <w:r w:rsidR="006820AA">
        <w:rPr>
          <w:color w:val="000000"/>
          <w:sz w:val="29"/>
          <w:szCs w:val="29"/>
          <w:lang w:val="uk-UA"/>
        </w:rPr>
        <w:t>. У кожному із працівників гімназії</w:t>
      </w:r>
      <w:r w:rsidRPr="00FD386F">
        <w:rPr>
          <w:color w:val="000000"/>
          <w:sz w:val="29"/>
          <w:szCs w:val="29"/>
          <w:lang w:val="uk-UA"/>
        </w:rPr>
        <w:t xml:space="preserve"> бачу, насамперед, особистість в усьому розмаїтті її людських якостей. Використовую такі методи керівництва як порада, похвала, особистий приклад.</w:t>
      </w:r>
    </w:p>
    <w:p w:rsidR="004640C5" w:rsidRDefault="006820AA" w:rsidP="004640C5">
      <w:pPr>
        <w:pStyle w:val="a3"/>
        <w:spacing w:before="0" w:beforeAutospacing="0" w:after="240" w:afterAutospacing="0"/>
        <w:jc w:val="both"/>
        <w:rPr>
          <w:color w:val="000000"/>
          <w:sz w:val="29"/>
          <w:szCs w:val="29"/>
        </w:rPr>
      </w:pPr>
      <w:r>
        <w:rPr>
          <w:color w:val="000000"/>
          <w:sz w:val="29"/>
          <w:szCs w:val="29"/>
          <w:lang w:val="uk-UA"/>
        </w:rPr>
        <w:t>Прагну, щоб у гімназії</w:t>
      </w:r>
      <w:r w:rsidR="00FD386F" w:rsidRPr="00FD386F">
        <w:rPr>
          <w:color w:val="000000"/>
          <w:sz w:val="29"/>
          <w:szCs w:val="29"/>
          <w:lang w:val="uk-UA"/>
        </w:rPr>
        <w:t xml:space="preserve"> було наявне творче вирішення справ. </w:t>
      </w:r>
    </w:p>
    <w:p w:rsidR="00FD386F" w:rsidRDefault="00FD386F" w:rsidP="006820AA">
      <w:pPr>
        <w:pStyle w:val="a3"/>
        <w:spacing w:before="0" w:beforeAutospacing="0" w:after="240" w:afterAutospacing="0"/>
        <w:rPr>
          <w:color w:val="000000"/>
          <w:sz w:val="29"/>
          <w:szCs w:val="29"/>
        </w:rPr>
      </w:pPr>
    </w:p>
    <w:sectPr w:rsidR="00FD386F" w:rsidSect="00F14C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77625"/>
    <w:multiLevelType w:val="hybridMultilevel"/>
    <w:tmpl w:val="4FDC1E16"/>
    <w:lvl w:ilvl="0" w:tplc="98D463FE">
      <w:start w:val="1"/>
      <w:numFmt w:val="bullet"/>
      <w:lvlText w:val=""/>
      <w:lvlJc w:val="left"/>
      <w:pPr>
        <w:tabs>
          <w:tab w:val="num" w:pos="720"/>
        </w:tabs>
        <w:ind w:left="720" w:hanging="360"/>
      </w:pPr>
      <w:rPr>
        <w:rFonts w:ascii="Wingdings 2" w:hAnsi="Wingdings 2" w:hint="default"/>
      </w:rPr>
    </w:lvl>
    <w:lvl w:ilvl="1" w:tplc="80DA890C" w:tentative="1">
      <w:start w:val="1"/>
      <w:numFmt w:val="bullet"/>
      <w:lvlText w:val=""/>
      <w:lvlJc w:val="left"/>
      <w:pPr>
        <w:tabs>
          <w:tab w:val="num" w:pos="1440"/>
        </w:tabs>
        <w:ind w:left="1440" w:hanging="360"/>
      </w:pPr>
      <w:rPr>
        <w:rFonts w:ascii="Wingdings 2" w:hAnsi="Wingdings 2" w:hint="default"/>
      </w:rPr>
    </w:lvl>
    <w:lvl w:ilvl="2" w:tplc="2160CDAA" w:tentative="1">
      <w:start w:val="1"/>
      <w:numFmt w:val="bullet"/>
      <w:lvlText w:val=""/>
      <w:lvlJc w:val="left"/>
      <w:pPr>
        <w:tabs>
          <w:tab w:val="num" w:pos="2160"/>
        </w:tabs>
        <w:ind w:left="2160" w:hanging="360"/>
      </w:pPr>
      <w:rPr>
        <w:rFonts w:ascii="Wingdings 2" w:hAnsi="Wingdings 2" w:hint="default"/>
      </w:rPr>
    </w:lvl>
    <w:lvl w:ilvl="3" w:tplc="9C5021FC" w:tentative="1">
      <w:start w:val="1"/>
      <w:numFmt w:val="bullet"/>
      <w:lvlText w:val=""/>
      <w:lvlJc w:val="left"/>
      <w:pPr>
        <w:tabs>
          <w:tab w:val="num" w:pos="2880"/>
        </w:tabs>
        <w:ind w:left="2880" w:hanging="360"/>
      </w:pPr>
      <w:rPr>
        <w:rFonts w:ascii="Wingdings 2" w:hAnsi="Wingdings 2" w:hint="default"/>
      </w:rPr>
    </w:lvl>
    <w:lvl w:ilvl="4" w:tplc="2E56EFBA" w:tentative="1">
      <w:start w:val="1"/>
      <w:numFmt w:val="bullet"/>
      <w:lvlText w:val=""/>
      <w:lvlJc w:val="left"/>
      <w:pPr>
        <w:tabs>
          <w:tab w:val="num" w:pos="3600"/>
        </w:tabs>
        <w:ind w:left="3600" w:hanging="360"/>
      </w:pPr>
      <w:rPr>
        <w:rFonts w:ascii="Wingdings 2" w:hAnsi="Wingdings 2" w:hint="default"/>
      </w:rPr>
    </w:lvl>
    <w:lvl w:ilvl="5" w:tplc="3E30225C" w:tentative="1">
      <w:start w:val="1"/>
      <w:numFmt w:val="bullet"/>
      <w:lvlText w:val=""/>
      <w:lvlJc w:val="left"/>
      <w:pPr>
        <w:tabs>
          <w:tab w:val="num" w:pos="4320"/>
        </w:tabs>
        <w:ind w:left="4320" w:hanging="360"/>
      </w:pPr>
      <w:rPr>
        <w:rFonts w:ascii="Wingdings 2" w:hAnsi="Wingdings 2" w:hint="default"/>
      </w:rPr>
    </w:lvl>
    <w:lvl w:ilvl="6" w:tplc="8416D23A" w:tentative="1">
      <w:start w:val="1"/>
      <w:numFmt w:val="bullet"/>
      <w:lvlText w:val=""/>
      <w:lvlJc w:val="left"/>
      <w:pPr>
        <w:tabs>
          <w:tab w:val="num" w:pos="5040"/>
        </w:tabs>
        <w:ind w:left="5040" w:hanging="360"/>
      </w:pPr>
      <w:rPr>
        <w:rFonts w:ascii="Wingdings 2" w:hAnsi="Wingdings 2" w:hint="default"/>
      </w:rPr>
    </w:lvl>
    <w:lvl w:ilvl="7" w:tplc="797E5F34" w:tentative="1">
      <w:start w:val="1"/>
      <w:numFmt w:val="bullet"/>
      <w:lvlText w:val=""/>
      <w:lvlJc w:val="left"/>
      <w:pPr>
        <w:tabs>
          <w:tab w:val="num" w:pos="5760"/>
        </w:tabs>
        <w:ind w:left="5760" w:hanging="360"/>
      </w:pPr>
      <w:rPr>
        <w:rFonts w:ascii="Wingdings 2" w:hAnsi="Wingdings 2" w:hint="default"/>
      </w:rPr>
    </w:lvl>
    <w:lvl w:ilvl="8" w:tplc="B1CC8BA4" w:tentative="1">
      <w:start w:val="1"/>
      <w:numFmt w:val="bullet"/>
      <w:lvlText w:val=""/>
      <w:lvlJc w:val="left"/>
      <w:pPr>
        <w:tabs>
          <w:tab w:val="num" w:pos="6480"/>
        </w:tabs>
        <w:ind w:left="6480" w:hanging="360"/>
      </w:pPr>
      <w:rPr>
        <w:rFonts w:ascii="Wingdings 2" w:hAnsi="Wingdings 2" w:hint="default"/>
      </w:rPr>
    </w:lvl>
  </w:abstractNum>
  <w:abstractNum w:abstractNumId="1">
    <w:nsid w:val="1B7168A0"/>
    <w:multiLevelType w:val="hybridMultilevel"/>
    <w:tmpl w:val="1BCE2C10"/>
    <w:lvl w:ilvl="0" w:tplc="CBAC29A6">
      <w:start w:val="1"/>
      <w:numFmt w:val="bullet"/>
      <w:lvlText w:val=""/>
      <w:lvlJc w:val="left"/>
      <w:pPr>
        <w:tabs>
          <w:tab w:val="num" w:pos="720"/>
        </w:tabs>
        <w:ind w:left="720" w:hanging="360"/>
      </w:pPr>
      <w:rPr>
        <w:rFonts w:ascii="Wingdings 2" w:hAnsi="Wingdings 2" w:hint="default"/>
      </w:rPr>
    </w:lvl>
    <w:lvl w:ilvl="1" w:tplc="41D4B18E" w:tentative="1">
      <w:start w:val="1"/>
      <w:numFmt w:val="bullet"/>
      <w:lvlText w:val=""/>
      <w:lvlJc w:val="left"/>
      <w:pPr>
        <w:tabs>
          <w:tab w:val="num" w:pos="1440"/>
        </w:tabs>
        <w:ind w:left="1440" w:hanging="360"/>
      </w:pPr>
      <w:rPr>
        <w:rFonts w:ascii="Wingdings 2" w:hAnsi="Wingdings 2" w:hint="default"/>
      </w:rPr>
    </w:lvl>
    <w:lvl w:ilvl="2" w:tplc="245AF720" w:tentative="1">
      <w:start w:val="1"/>
      <w:numFmt w:val="bullet"/>
      <w:lvlText w:val=""/>
      <w:lvlJc w:val="left"/>
      <w:pPr>
        <w:tabs>
          <w:tab w:val="num" w:pos="2160"/>
        </w:tabs>
        <w:ind w:left="2160" w:hanging="360"/>
      </w:pPr>
      <w:rPr>
        <w:rFonts w:ascii="Wingdings 2" w:hAnsi="Wingdings 2" w:hint="default"/>
      </w:rPr>
    </w:lvl>
    <w:lvl w:ilvl="3" w:tplc="1EB8FDAE" w:tentative="1">
      <w:start w:val="1"/>
      <w:numFmt w:val="bullet"/>
      <w:lvlText w:val=""/>
      <w:lvlJc w:val="left"/>
      <w:pPr>
        <w:tabs>
          <w:tab w:val="num" w:pos="2880"/>
        </w:tabs>
        <w:ind w:left="2880" w:hanging="360"/>
      </w:pPr>
      <w:rPr>
        <w:rFonts w:ascii="Wingdings 2" w:hAnsi="Wingdings 2" w:hint="default"/>
      </w:rPr>
    </w:lvl>
    <w:lvl w:ilvl="4" w:tplc="A038F88C" w:tentative="1">
      <w:start w:val="1"/>
      <w:numFmt w:val="bullet"/>
      <w:lvlText w:val=""/>
      <w:lvlJc w:val="left"/>
      <w:pPr>
        <w:tabs>
          <w:tab w:val="num" w:pos="3600"/>
        </w:tabs>
        <w:ind w:left="3600" w:hanging="360"/>
      </w:pPr>
      <w:rPr>
        <w:rFonts w:ascii="Wingdings 2" w:hAnsi="Wingdings 2" w:hint="default"/>
      </w:rPr>
    </w:lvl>
    <w:lvl w:ilvl="5" w:tplc="D22C9204" w:tentative="1">
      <w:start w:val="1"/>
      <w:numFmt w:val="bullet"/>
      <w:lvlText w:val=""/>
      <w:lvlJc w:val="left"/>
      <w:pPr>
        <w:tabs>
          <w:tab w:val="num" w:pos="4320"/>
        </w:tabs>
        <w:ind w:left="4320" w:hanging="360"/>
      </w:pPr>
      <w:rPr>
        <w:rFonts w:ascii="Wingdings 2" w:hAnsi="Wingdings 2" w:hint="default"/>
      </w:rPr>
    </w:lvl>
    <w:lvl w:ilvl="6" w:tplc="19FA12D6" w:tentative="1">
      <w:start w:val="1"/>
      <w:numFmt w:val="bullet"/>
      <w:lvlText w:val=""/>
      <w:lvlJc w:val="left"/>
      <w:pPr>
        <w:tabs>
          <w:tab w:val="num" w:pos="5040"/>
        </w:tabs>
        <w:ind w:left="5040" w:hanging="360"/>
      </w:pPr>
      <w:rPr>
        <w:rFonts w:ascii="Wingdings 2" w:hAnsi="Wingdings 2" w:hint="default"/>
      </w:rPr>
    </w:lvl>
    <w:lvl w:ilvl="7" w:tplc="ED7AEC64" w:tentative="1">
      <w:start w:val="1"/>
      <w:numFmt w:val="bullet"/>
      <w:lvlText w:val=""/>
      <w:lvlJc w:val="left"/>
      <w:pPr>
        <w:tabs>
          <w:tab w:val="num" w:pos="5760"/>
        </w:tabs>
        <w:ind w:left="5760" w:hanging="360"/>
      </w:pPr>
      <w:rPr>
        <w:rFonts w:ascii="Wingdings 2" w:hAnsi="Wingdings 2" w:hint="default"/>
      </w:rPr>
    </w:lvl>
    <w:lvl w:ilvl="8" w:tplc="73389736" w:tentative="1">
      <w:start w:val="1"/>
      <w:numFmt w:val="bullet"/>
      <w:lvlText w:val=""/>
      <w:lvlJc w:val="left"/>
      <w:pPr>
        <w:tabs>
          <w:tab w:val="num" w:pos="6480"/>
        </w:tabs>
        <w:ind w:left="6480" w:hanging="360"/>
      </w:pPr>
      <w:rPr>
        <w:rFonts w:ascii="Wingdings 2" w:hAnsi="Wingdings 2" w:hint="default"/>
      </w:rPr>
    </w:lvl>
  </w:abstractNum>
  <w:abstractNum w:abstractNumId="2">
    <w:nsid w:val="234252DC"/>
    <w:multiLevelType w:val="multilevel"/>
    <w:tmpl w:val="13B6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784A71"/>
    <w:multiLevelType w:val="hybridMultilevel"/>
    <w:tmpl w:val="2738021E"/>
    <w:lvl w:ilvl="0" w:tplc="D8C8173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484DE2"/>
    <w:multiLevelType w:val="hybridMultilevel"/>
    <w:tmpl w:val="1B26FDF8"/>
    <w:lvl w:ilvl="0" w:tplc="04220001">
      <w:start w:val="1"/>
      <w:numFmt w:val="bullet"/>
      <w:lvlText w:val=""/>
      <w:lvlJc w:val="left"/>
      <w:pPr>
        <w:ind w:left="1174" w:hanging="360"/>
      </w:pPr>
      <w:rPr>
        <w:rFonts w:ascii="Symbol" w:hAnsi="Symbol" w:hint="default"/>
      </w:rPr>
    </w:lvl>
    <w:lvl w:ilvl="1" w:tplc="04220003" w:tentative="1">
      <w:start w:val="1"/>
      <w:numFmt w:val="bullet"/>
      <w:lvlText w:val="o"/>
      <w:lvlJc w:val="left"/>
      <w:pPr>
        <w:ind w:left="1894" w:hanging="360"/>
      </w:pPr>
      <w:rPr>
        <w:rFonts w:ascii="Courier New" w:hAnsi="Courier New" w:cs="Courier New" w:hint="default"/>
      </w:rPr>
    </w:lvl>
    <w:lvl w:ilvl="2" w:tplc="04220005" w:tentative="1">
      <w:start w:val="1"/>
      <w:numFmt w:val="bullet"/>
      <w:lvlText w:val=""/>
      <w:lvlJc w:val="left"/>
      <w:pPr>
        <w:ind w:left="2614" w:hanging="360"/>
      </w:pPr>
      <w:rPr>
        <w:rFonts w:ascii="Wingdings" w:hAnsi="Wingdings" w:hint="default"/>
      </w:rPr>
    </w:lvl>
    <w:lvl w:ilvl="3" w:tplc="04220001" w:tentative="1">
      <w:start w:val="1"/>
      <w:numFmt w:val="bullet"/>
      <w:lvlText w:val=""/>
      <w:lvlJc w:val="left"/>
      <w:pPr>
        <w:ind w:left="3334" w:hanging="360"/>
      </w:pPr>
      <w:rPr>
        <w:rFonts w:ascii="Symbol" w:hAnsi="Symbol" w:hint="default"/>
      </w:rPr>
    </w:lvl>
    <w:lvl w:ilvl="4" w:tplc="04220003" w:tentative="1">
      <w:start w:val="1"/>
      <w:numFmt w:val="bullet"/>
      <w:lvlText w:val="o"/>
      <w:lvlJc w:val="left"/>
      <w:pPr>
        <w:ind w:left="4054" w:hanging="360"/>
      </w:pPr>
      <w:rPr>
        <w:rFonts w:ascii="Courier New" w:hAnsi="Courier New" w:cs="Courier New" w:hint="default"/>
      </w:rPr>
    </w:lvl>
    <w:lvl w:ilvl="5" w:tplc="04220005" w:tentative="1">
      <w:start w:val="1"/>
      <w:numFmt w:val="bullet"/>
      <w:lvlText w:val=""/>
      <w:lvlJc w:val="left"/>
      <w:pPr>
        <w:ind w:left="4774" w:hanging="360"/>
      </w:pPr>
      <w:rPr>
        <w:rFonts w:ascii="Wingdings" w:hAnsi="Wingdings" w:hint="default"/>
      </w:rPr>
    </w:lvl>
    <w:lvl w:ilvl="6" w:tplc="04220001" w:tentative="1">
      <w:start w:val="1"/>
      <w:numFmt w:val="bullet"/>
      <w:lvlText w:val=""/>
      <w:lvlJc w:val="left"/>
      <w:pPr>
        <w:ind w:left="5494" w:hanging="360"/>
      </w:pPr>
      <w:rPr>
        <w:rFonts w:ascii="Symbol" w:hAnsi="Symbol" w:hint="default"/>
      </w:rPr>
    </w:lvl>
    <w:lvl w:ilvl="7" w:tplc="04220003" w:tentative="1">
      <w:start w:val="1"/>
      <w:numFmt w:val="bullet"/>
      <w:lvlText w:val="o"/>
      <w:lvlJc w:val="left"/>
      <w:pPr>
        <w:ind w:left="6214" w:hanging="360"/>
      </w:pPr>
      <w:rPr>
        <w:rFonts w:ascii="Courier New" w:hAnsi="Courier New" w:cs="Courier New" w:hint="default"/>
      </w:rPr>
    </w:lvl>
    <w:lvl w:ilvl="8" w:tplc="04220005" w:tentative="1">
      <w:start w:val="1"/>
      <w:numFmt w:val="bullet"/>
      <w:lvlText w:val=""/>
      <w:lvlJc w:val="left"/>
      <w:pPr>
        <w:ind w:left="6934" w:hanging="360"/>
      </w:pPr>
      <w:rPr>
        <w:rFonts w:ascii="Wingdings" w:hAnsi="Wingdings" w:hint="default"/>
      </w:rPr>
    </w:lvl>
  </w:abstractNum>
  <w:abstractNum w:abstractNumId="5">
    <w:nsid w:val="40CC0302"/>
    <w:multiLevelType w:val="hybridMultilevel"/>
    <w:tmpl w:val="3ADC8FCA"/>
    <w:lvl w:ilvl="0" w:tplc="04220001">
      <w:start w:val="1"/>
      <w:numFmt w:val="bullet"/>
      <w:lvlText w:val=""/>
      <w:lvlJc w:val="left"/>
      <w:pPr>
        <w:ind w:left="460" w:hanging="360"/>
      </w:pPr>
      <w:rPr>
        <w:rFonts w:ascii="Symbol" w:hAnsi="Symbol" w:hint="default"/>
      </w:rPr>
    </w:lvl>
    <w:lvl w:ilvl="1" w:tplc="04220003" w:tentative="1">
      <w:start w:val="1"/>
      <w:numFmt w:val="bullet"/>
      <w:lvlText w:val="o"/>
      <w:lvlJc w:val="left"/>
      <w:pPr>
        <w:ind w:left="1180" w:hanging="360"/>
      </w:pPr>
      <w:rPr>
        <w:rFonts w:ascii="Courier New" w:hAnsi="Courier New" w:cs="Courier New" w:hint="default"/>
      </w:rPr>
    </w:lvl>
    <w:lvl w:ilvl="2" w:tplc="04220005" w:tentative="1">
      <w:start w:val="1"/>
      <w:numFmt w:val="bullet"/>
      <w:lvlText w:val=""/>
      <w:lvlJc w:val="left"/>
      <w:pPr>
        <w:ind w:left="1900" w:hanging="360"/>
      </w:pPr>
      <w:rPr>
        <w:rFonts w:ascii="Wingdings" w:hAnsi="Wingdings" w:hint="default"/>
      </w:rPr>
    </w:lvl>
    <w:lvl w:ilvl="3" w:tplc="04220001" w:tentative="1">
      <w:start w:val="1"/>
      <w:numFmt w:val="bullet"/>
      <w:lvlText w:val=""/>
      <w:lvlJc w:val="left"/>
      <w:pPr>
        <w:ind w:left="2620" w:hanging="360"/>
      </w:pPr>
      <w:rPr>
        <w:rFonts w:ascii="Symbol" w:hAnsi="Symbol" w:hint="default"/>
      </w:rPr>
    </w:lvl>
    <w:lvl w:ilvl="4" w:tplc="04220003" w:tentative="1">
      <w:start w:val="1"/>
      <w:numFmt w:val="bullet"/>
      <w:lvlText w:val="o"/>
      <w:lvlJc w:val="left"/>
      <w:pPr>
        <w:ind w:left="3340" w:hanging="360"/>
      </w:pPr>
      <w:rPr>
        <w:rFonts w:ascii="Courier New" w:hAnsi="Courier New" w:cs="Courier New" w:hint="default"/>
      </w:rPr>
    </w:lvl>
    <w:lvl w:ilvl="5" w:tplc="04220005" w:tentative="1">
      <w:start w:val="1"/>
      <w:numFmt w:val="bullet"/>
      <w:lvlText w:val=""/>
      <w:lvlJc w:val="left"/>
      <w:pPr>
        <w:ind w:left="4060" w:hanging="360"/>
      </w:pPr>
      <w:rPr>
        <w:rFonts w:ascii="Wingdings" w:hAnsi="Wingdings" w:hint="default"/>
      </w:rPr>
    </w:lvl>
    <w:lvl w:ilvl="6" w:tplc="04220001" w:tentative="1">
      <w:start w:val="1"/>
      <w:numFmt w:val="bullet"/>
      <w:lvlText w:val=""/>
      <w:lvlJc w:val="left"/>
      <w:pPr>
        <w:ind w:left="4780" w:hanging="360"/>
      </w:pPr>
      <w:rPr>
        <w:rFonts w:ascii="Symbol" w:hAnsi="Symbol" w:hint="default"/>
      </w:rPr>
    </w:lvl>
    <w:lvl w:ilvl="7" w:tplc="04220003" w:tentative="1">
      <w:start w:val="1"/>
      <w:numFmt w:val="bullet"/>
      <w:lvlText w:val="o"/>
      <w:lvlJc w:val="left"/>
      <w:pPr>
        <w:ind w:left="5500" w:hanging="360"/>
      </w:pPr>
      <w:rPr>
        <w:rFonts w:ascii="Courier New" w:hAnsi="Courier New" w:cs="Courier New" w:hint="default"/>
      </w:rPr>
    </w:lvl>
    <w:lvl w:ilvl="8" w:tplc="04220005" w:tentative="1">
      <w:start w:val="1"/>
      <w:numFmt w:val="bullet"/>
      <w:lvlText w:val=""/>
      <w:lvlJc w:val="left"/>
      <w:pPr>
        <w:ind w:left="6220" w:hanging="360"/>
      </w:pPr>
      <w:rPr>
        <w:rFonts w:ascii="Wingdings" w:hAnsi="Wingdings" w:hint="default"/>
      </w:rPr>
    </w:lvl>
  </w:abstractNum>
  <w:abstractNum w:abstractNumId="6">
    <w:nsid w:val="4FC50649"/>
    <w:multiLevelType w:val="hybridMultilevel"/>
    <w:tmpl w:val="9AD42D28"/>
    <w:lvl w:ilvl="0" w:tplc="C67AC0D6">
      <w:start w:val="1"/>
      <w:numFmt w:val="bullet"/>
      <w:lvlText w:val=""/>
      <w:lvlJc w:val="left"/>
      <w:pPr>
        <w:tabs>
          <w:tab w:val="num" w:pos="720"/>
        </w:tabs>
        <w:ind w:left="720" w:hanging="360"/>
      </w:pPr>
      <w:rPr>
        <w:rFonts w:ascii="Wingdings 2" w:hAnsi="Wingdings 2" w:hint="default"/>
      </w:rPr>
    </w:lvl>
    <w:lvl w:ilvl="1" w:tplc="8DDC9E28" w:tentative="1">
      <w:start w:val="1"/>
      <w:numFmt w:val="bullet"/>
      <w:lvlText w:val=""/>
      <w:lvlJc w:val="left"/>
      <w:pPr>
        <w:tabs>
          <w:tab w:val="num" w:pos="1440"/>
        </w:tabs>
        <w:ind w:left="1440" w:hanging="360"/>
      </w:pPr>
      <w:rPr>
        <w:rFonts w:ascii="Wingdings 2" w:hAnsi="Wingdings 2" w:hint="default"/>
      </w:rPr>
    </w:lvl>
    <w:lvl w:ilvl="2" w:tplc="D6004E80" w:tentative="1">
      <w:start w:val="1"/>
      <w:numFmt w:val="bullet"/>
      <w:lvlText w:val=""/>
      <w:lvlJc w:val="left"/>
      <w:pPr>
        <w:tabs>
          <w:tab w:val="num" w:pos="2160"/>
        </w:tabs>
        <w:ind w:left="2160" w:hanging="360"/>
      </w:pPr>
      <w:rPr>
        <w:rFonts w:ascii="Wingdings 2" w:hAnsi="Wingdings 2" w:hint="default"/>
      </w:rPr>
    </w:lvl>
    <w:lvl w:ilvl="3" w:tplc="E9D88AC6" w:tentative="1">
      <w:start w:val="1"/>
      <w:numFmt w:val="bullet"/>
      <w:lvlText w:val=""/>
      <w:lvlJc w:val="left"/>
      <w:pPr>
        <w:tabs>
          <w:tab w:val="num" w:pos="2880"/>
        </w:tabs>
        <w:ind w:left="2880" w:hanging="360"/>
      </w:pPr>
      <w:rPr>
        <w:rFonts w:ascii="Wingdings 2" w:hAnsi="Wingdings 2" w:hint="default"/>
      </w:rPr>
    </w:lvl>
    <w:lvl w:ilvl="4" w:tplc="5F8268E6" w:tentative="1">
      <w:start w:val="1"/>
      <w:numFmt w:val="bullet"/>
      <w:lvlText w:val=""/>
      <w:lvlJc w:val="left"/>
      <w:pPr>
        <w:tabs>
          <w:tab w:val="num" w:pos="3600"/>
        </w:tabs>
        <w:ind w:left="3600" w:hanging="360"/>
      </w:pPr>
      <w:rPr>
        <w:rFonts w:ascii="Wingdings 2" w:hAnsi="Wingdings 2" w:hint="default"/>
      </w:rPr>
    </w:lvl>
    <w:lvl w:ilvl="5" w:tplc="AF467DB4" w:tentative="1">
      <w:start w:val="1"/>
      <w:numFmt w:val="bullet"/>
      <w:lvlText w:val=""/>
      <w:lvlJc w:val="left"/>
      <w:pPr>
        <w:tabs>
          <w:tab w:val="num" w:pos="4320"/>
        </w:tabs>
        <w:ind w:left="4320" w:hanging="360"/>
      </w:pPr>
      <w:rPr>
        <w:rFonts w:ascii="Wingdings 2" w:hAnsi="Wingdings 2" w:hint="default"/>
      </w:rPr>
    </w:lvl>
    <w:lvl w:ilvl="6" w:tplc="DE0297B0" w:tentative="1">
      <w:start w:val="1"/>
      <w:numFmt w:val="bullet"/>
      <w:lvlText w:val=""/>
      <w:lvlJc w:val="left"/>
      <w:pPr>
        <w:tabs>
          <w:tab w:val="num" w:pos="5040"/>
        </w:tabs>
        <w:ind w:left="5040" w:hanging="360"/>
      </w:pPr>
      <w:rPr>
        <w:rFonts w:ascii="Wingdings 2" w:hAnsi="Wingdings 2" w:hint="default"/>
      </w:rPr>
    </w:lvl>
    <w:lvl w:ilvl="7" w:tplc="A7B457EE" w:tentative="1">
      <w:start w:val="1"/>
      <w:numFmt w:val="bullet"/>
      <w:lvlText w:val=""/>
      <w:lvlJc w:val="left"/>
      <w:pPr>
        <w:tabs>
          <w:tab w:val="num" w:pos="5760"/>
        </w:tabs>
        <w:ind w:left="5760" w:hanging="360"/>
      </w:pPr>
      <w:rPr>
        <w:rFonts w:ascii="Wingdings 2" w:hAnsi="Wingdings 2" w:hint="default"/>
      </w:rPr>
    </w:lvl>
    <w:lvl w:ilvl="8" w:tplc="C86A07D2" w:tentative="1">
      <w:start w:val="1"/>
      <w:numFmt w:val="bullet"/>
      <w:lvlText w:val=""/>
      <w:lvlJc w:val="left"/>
      <w:pPr>
        <w:tabs>
          <w:tab w:val="num" w:pos="6480"/>
        </w:tabs>
        <w:ind w:left="6480" w:hanging="360"/>
      </w:pPr>
      <w:rPr>
        <w:rFonts w:ascii="Wingdings 2" w:hAnsi="Wingdings 2" w:hint="default"/>
      </w:rPr>
    </w:lvl>
  </w:abstractNum>
  <w:abstractNum w:abstractNumId="7">
    <w:nsid w:val="52ED23D9"/>
    <w:multiLevelType w:val="hybridMultilevel"/>
    <w:tmpl w:val="FFE818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57935CA2"/>
    <w:multiLevelType w:val="hybridMultilevel"/>
    <w:tmpl w:val="D51E96CC"/>
    <w:lvl w:ilvl="0" w:tplc="04220001">
      <w:start w:val="1"/>
      <w:numFmt w:val="bullet"/>
      <w:lvlText w:val=""/>
      <w:lvlJc w:val="left"/>
      <w:pPr>
        <w:ind w:left="436" w:hanging="360"/>
      </w:pPr>
      <w:rPr>
        <w:rFonts w:ascii="Symbol" w:hAnsi="Symbol"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9">
    <w:nsid w:val="599F6FDA"/>
    <w:multiLevelType w:val="hybridMultilevel"/>
    <w:tmpl w:val="F5763C26"/>
    <w:lvl w:ilvl="0" w:tplc="04220001">
      <w:start w:val="1"/>
      <w:numFmt w:val="bullet"/>
      <w:lvlText w:val=""/>
      <w:lvlJc w:val="left"/>
      <w:pPr>
        <w:ind w:left="460" w:hanging="360"/>
      </w:pPr>
      <w:rPr>
        <w:rFonts w:ascii="Symbol" w:hAnsi="Symbol" w:hint="default"/>
      </w:rPr>
    </w:lvl>
    <w:lvl w:ilvl="1" w:tplc="04220003" w:tentative="1">
      <w:start w:val="1"/>
      <w:numFmt w:val="bullet"/>
      <w:lvlText w:val="o"/>
      <w:lvlJc w:val="left"/>
      <w:pPr>
        <w:ind w:left="1180" w:hanging="360"/>
      </w:pPr>
      <w:rPr>
        <w:rFonts w:ascii="Courier New" w:hAnsi="Courier New" w:cs="Courier New" w:hint="default"/>
      </w:rPr>
    </w:lvl>
    <w:lvl w:ilvl="2" w:tplc="04220005" w:tentative="1">
      <w:start w:val="1"/>
      <w:numFmt w:val="bullet"/>
      <w:lvlText w:val=""/>
      <w:lvlJc w:val="left"/>
      <w:pPr>
        <w:ind w:left="1900" w:hanging="360"/>
      </w:pPr>
      <w:rPr>
        <w:rFonts w:ascii="Wingdings" w:hAnsi="Wingdings" w:hint="default"/>
      </w:rPr>
    </w:lvl>
    <w:lvl w:ilvl="3" w:tplc="04220001" w:tentative="1">
      <w:start w:val="1"/>
      <w:numFmt w:val="bullet"/>
      <w:lvlText w:val=""/>
      <w:lvlJc w:val="left"/>
      <w:pPr>
        <w:ind w:left="2620" w:hanging="360"/>
      </w:pPr>
      <w:rPr>
        <w:rFonts w:ascii="Symbol" w:hAnsi="Symbol" w:hint="default"/>
      </w:rPr>
    </w:lvl>
    <w:lvl w:ilvl="4" w:tplc="04220003" w:tentative="1">
      <w:start w:val="1"/>
      <w:numFmt w:val="bullet"/>
      <w:lvlText w:val="o"/>
      <w:lvlJc w:val="left"/>
      <w:pPr>
        <w:ind w:left="3340" w:hanging="360"/>
      </w:pPr>
      <w:rPr>
        <w:rFonts w:ascii="Courier New" w:hAnsi="Courier New" w:cs="Courier New" w:hint="default"/>
      </w:rPr>
    </w:lvl>
    <w:lvl w:ilvl="5" w:tplc="04220005" w:tentative="1">
      <w:start w:val="1"/>
      <w:numFmt w:val="bullet"/>
      <w:lvlText w:val=""/>
      <w:lvlJc w:val="left"/>
      <w:pPr>
        <w:ind w:left="4060" w:hanging="360"/>
      </w:pPr>
      <w:rPr>
        <w:rFonts w:ascii="Wingdings" w:hAnsi="Wingdings" w:hint="default"/>
      </w:rPr>
    </w:lvl>
    <w:lvl w:ilvl="6" w:tplc="04220001" w:tentative="1">
      <w:start w:val="1"/>
      <w:numFmt w:val="bullet"/>
      <w:lvlText w:val=""/>
      <w:lvlJc w:val="left"/>
      <w:pPr>
        <w:ind w:left="4780" w:hanging="360"/>
      </w:pPr>
      <w:rPr>
        <w:rFonts w:ascii="Symbol" w:hAnsi="Symbol" w:hint="default"/>
      </w:rPr>
    </w:lvl>
    <w:lvl w:ilvl="7" w:tplc="04220003" w:tentative="1">
      <w:start w:val="1"/>
      <w:numFmt w:val="bullet"/>
      <w:lvlText w:val="o"/>
      <w:lvlJc w:val="left"/>
      <w:pPr>
        <w:ind w:left="5500" w:hanging="360"/>
      </w:pPr>
      <w:rPr>
        <w:rFonts w:ascii="Courier New" w:hAnsi="Courier New" w:cs="Courier New" w:hint="default"/>
      </w:rPr>
    </w:lvl>
    <w:lvl w:ilvl="8" w:tplc="04220005" w:tentative="1">
      <w:start w:val="1"/>
      <w:numFmt w:val="bullet"/>
      <w:lvlText w:val=""/>
      <w:lvlJc w:val="left"/>
      <w:pPr>
        <w:ind w:left="6220" w:hanging="360"/>
      </w:pPr>
      <w:rPr>
        <w:rFonts w:ascii="Wingdings" w:hAnsi="Wingdings" w:hint="default"/>
      </w:rPr>
    </w:lvl>
  </w:abstractNum>
  <w:abstractNum w:abstractNumId="10">
    <w:nsid w:val="60864314"/>
    <w:multiLevelType w:val="multilevel"/>
    <w:tmpl w:val="1A2A3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3E29B0"/>
    <w:multiLevelType w:val="multilevel"/>
    <w:tmpl w:val="1BA6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D51D7C"/>
    <w:multiLevelType w:val="hybridMultilevel"/>
    <w:tmpl w:val="9E827DA0"/>
    <w:lvl w:ilvl="0" w:tplc="48845C92">
      <w:start w:val="1"/>
      <w:numFmt w:val="bullet"/>
      <w:lvlText w:val=""/>
      <w:lvlJc w:val="left"/>
      <w:pPr>
        <w:ind w:left="1180" w:hanging="360"/>
      </w:pPr>
      <w:rPr>
        <w:rFonts w:ascii="Symbol" w:hAnsi="Symbol" w:hint="default"/>
      </w:rPr>
    </w:lvl>
    <w:lvl w:ilvl="1" w:tplc="04220003" w:tentative="1">
      <w:start w:val="1"/>
      <w:numFmt w:val="bullet"/>
      <w:lvlText w:val="o"/>
      <w:lvlJc w:val="left"/>
      <w:pPr>
        <w:ind w:left="1900" w:hanging="360"/>
      </w:pPr>
      <w:rPr>
        <w:rFonts w:ascii="Courier New" w:hAnsi="Courier New" w:cs="Courier New" w:hint="default"/>
      </w:rPr>
    </w:lvl>
    <w:lvl w:ilvl="2" w:tplc="04220005" w:tentative="1">
      <w:start w:val="1"/>
      <w:numFmt w:val="bullet"/>
      <w:lvlText w:val=""/>
      <w:lvlJc w:val="left"/>
      <w:pPr>
        <w:ind w:left="2620" w:hanging="360"/>
      </w:pPr>
      <w:rPr>
        <w:rFonts w:ascii="Wingdings" w:hAnsi="Wingdings" w:hint="default"/>
      </w:rPr>
    </w:lvl>
    <w:lvl w:ilvl="3" w:tplc="04220001" w:tentative="1">
      <w:start w:val="1"/>
      <w:numFmt w:val="bullet"/>
      <w:lvlText w:val=""/>
      <w:lvlJc w:val="left"/>
      <w:pPr>
        <w:ind w:left="3340" w:hanging="360"/>
      </w:pPr>
      <w:rPr>
        <w:rFonts w:ascii="Symbol" w:hAnsi="Symbol" w:hint="default"/>
      </w:rPr>
    </w:lvl>
    <w:lvl w:ilvl="4" w:tplc="04220003" w:tentative="1">
      <w:start w:val="1"/>
      <w:numFmt w:val="bullet"/>
      <w:lvlText w:val="o"/>
      <w:lvlJc w:val="left"/>
      <w:pPr>
        <w:ind w:left="4060" w:hanging="360"/>
      </w:pPr>
      <w:rPr>
        <w:rFonts w:ascii="Courier New" w:hAnsi="Courier New" w:cs="Courier New" w:hint="default"/>
      </w:rPr>
    </w:lvl>
    <w:lvl w:ilvl="5" w:tplc="04220005" w:tentative="1">
      <w:start w:val="1"/>
      <w:numFmt w:val="bullet"/>
      <w:lvlText w:val=""/>
      <w:lvlJc w:val="left"/>
      <w:pPr>
        <w:ind w:left="4780" w:hanging="360"/>
      </w:pPr>
      <w:rPr>
        <w:rFonts w:ascii="Wingdings" w:hAnsi="Wingdings" w:hint="default"/>
      </w:rPr>
    </w:lvl>
    <w:lvl w:ilvl="6" w:tplc="04220001" w:tentative="1">
      <w:start w:val="1"/>
      <w:numFmt w:val="bullet"/>
      <w:lvlText w:val=""/>
      <w:lvlJc w:val="left"/>
      <w:pPr>
        <w:ind w:left="5500" w:hanging="360"/>
      </w:pPr>
      <w:rPr>
        <w:rFonts w:ascii="Symbol" w:hAnsi="Symbol" w:hint="default"/>
      </w:rPr>
    </w:lvl>
    <w:lvl w:ilvl="7" w:tplc="04220003" w:tentative="1">
      <w:start w:val="1"/>
      <w:numFmt w:val="bullet"/>
      <w:lvlText w:val="o"/>
      <w:lvlJc w:val="left"/>
      <w:pPr>
        <w:ind w:left="6220" w:hanging="360"/>
      </w:pPr>
      <w:rPr>
        <w:rFonts w:ascii="Courier New" w:hAnsi="Courier New" w:cs="Courier New" w:hint="default"/>
      </w:rPr>
    </w:lvl>
    <w:lvl w:ilvl="8" w:tplc="04220005" w:tentative="1">
      <w:start w:val="1"/>
      <w:numFmt w:val="bullet"/>
      <w:lvlText w:val=""/>
      <w:lvlJc w:val="left"/>
      <w:pPr>
        <w:ind w:left="6940" w:hanging="360"/>
      </w:pPr>
      <w:rPr>
        <w:rFonts w:ascii="Wingdings" w:hAnsi="Wingdings" w:hint="default"/>
      </w:rPr>
    </w:lvl>
  </w:abstractNum>
  <w:abstractNum w:abstractNumId="13">
    <w:nsid w:val="72974C07"/>
    <w:multiLevelType w:val="hybridMultilevel"/>
    <w:tmpl w:val="ED1CCA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752D0B9E"/>
    <w:multiLevelType w:val="hybridMultilevel"/>
    <w:tmpl w:val="C4C8BCB6"/>
    <w:lvl w:ilvl="0" w:tplc="33966E40">
      <w:start w:val="1"/>
      <w:numFmt w:val="bullet"/>
      <w:lvlText w:val=""/>
      <w:lvlJc w:val="left"/>
      <w:pPr>
        <w:tabs>
          <w:tab w:val="num" w:pos="720"/>
        </w:tabs>
        <w:ind w:left="720" w:hanging="360"/>
      </w:pPr>
      <w:rPr>
        <w:rFonts w:ascii="Wingdings 2" w:hAnsi="Wingdings 2" w:hint="default"/>
      </w:rPr>
    </w:lvl>
    <w:lvl w:ilvl="1" w:tplc="FF2850C8" w:tentative="1">
      <w:start w:val="1"/>
      <w:numFmt w:val="bullet"/>
      <w:lvlText w:val=""/>
      <w:lvlJc w:val="left"/>
      <w:pPr>
        <w:tabs>
          <w:tab w:val="num" w:pos="1440"/>
        </w:tabs>
        <w:ind w:left="1440" w:hanging="360"/>
      </w:pPr>
      <w:rPr>
        <w:rFonts w:ascii="Wingdings 2" w:hAnsi="Wingdings 2" w:hint="default"/>
      </w:rPr>
    </w:lvl>
    <w:lvl w:ilvl="2" w:tplc="834A3F12" w:tentative="1">
      <w:start w:val="1"/>
      <w:numFmt w:val="bullet"/>
      <w:lvlText w:val=""/>
      <w:lvlJc w:val="left"/>
      <w:pPr>
        <w:tabs>
          <w:tab w:val="num" w:pos="2160"/>
        </w:tabs>
        <w:ind w:left="2160" w:hanging="360"/>
      </w:pPr>
      <w:rPr>
        <w:rFonts w:ascii="Wingdings 2" w:hAnsi="Wingdings 2" w:hint="default"/>
      </w:rPr>
    </w:lvl>
    <w:lvl w:ilvl="3" w:tplc="228CD044" w:tentative="1">
      <w:start w:val="1"/>
      <w:numFmt w:val="bullet"/>
      <w:lvlText w:val=""/>
      <w:lvlJc w:val="left"/>
      <w:pPr>
        <w:tabs>
          <w:tab w:val="num" w:pos="2880"/>
        </w:tabs>
        <w:ind w:left="2880" w:hanging="360"/>
      </w:pPr>
      <w:rPr>
        <w:rFonts w:ascii="Wingdings 2" w:hAnsi="Wingdings 2" w:hint="default"/>
      </w:rPr>
    </w:lvl>
    <w:lvl w:ilvl="4" w:tplc="36A0E13A" w:tentative="1">
      <w:start w:val="1"/>
      <w:numFmt w:val="bullet"/>
      <w:lvlText w:val=""/>
      <w:lvlJc w:val="left"/>
      <w:pPr>
        <w:tabs>
          <w:tab w:val="num" w:pos="3600"/>
        </w:tabs>
        <w:ind w:left="3600" w:hanging="360"/>
      </w:pPr>
      <w:rPr>
        <w:rFonts w:ascii="Wingdings 2" w:hAnsi="Wingdings 2" w:hint="default"/>
      </w:rPr>
    </w:lvl>
    <w:lvl w:ilvl="5" w:tplc="F328E274" w:tentative="1">
      <w:start w:val="1"/>
      <w:numFmt w:val="bullet"/>
      <w:lvlText w:val=""/>
      <w:lvlJc w:val="left"/>
      <w:pPr>
        <w:tabs>
          <w:tab w:val="num" w:pos="4320"/>
        </w:tabs>
        <w:ind w:left="4320" w:hanging="360"/>
      </w:pPr>
      <w:rPr>
        <w:rFonts w:ascii="Wingdings 2" w:hAnsi="Wingdings 2" w:hint="default"/>
      </w:rPr>
    </w:lvl>
    <w:lvl w:ilvl="6" w:tplc="3788BBF4" w:tentative="1">
      <w:start w:val="1"/>
      <w:numFmt w:val="bullet"/>
      <w:lvlText w:val=""/>
      <w:lvlJc w:val="left"/>
      <w:pPr>
        <w:tabs>
          <w:tab w:val="num" w:pos="5040"/>
        </w:tabs>
        <w:ind w:left="5040" w:hanging="360"/>
      </w:pPr>
      <w:rPr>
        <w:rFonts w:ascii="Wingdings 2" w:hAnsi="Wingdings 2" w:hint="default"/>
      </w:rPr>
    </w:lvl>
    <w:lvl w:ilvl="7" w:tplc="3A0C5FC0" w:tentative="1">
      <w:start w:val="1"/>
      <w:numFmt w:val="bullet"/>
      <w:lvlText w:val=""/>
      <w:lvlJc w:val="left"/>
      <w:pPr>
        <w:tabs>
          <w:tab w:val="num" w:pos="5760"/>
        </w:tabs>
        <w:ind w:left="5760" w:hanging="360"/>
      </w:pPr>
      <w:rPr>
        <w:rFonts w:ascii="Wingdings 2" w:hAnsi="Wingdings 2" w:hint="default"/>
      </w:rPr>
    </w:lvl>
    <w:lvl w:ilvl="8" w:tplc="AA142EE0"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4"/>
  </w:num>
  <w:num w:numId="3">
    <w:abstractNumId w:val="11"/>
  </w:num>
  <w:num w:numId="4">
    <w:abstractNumId w:val="10"/>
  </w:num>
  <w:num w:numId="5">
    <w:abstractNumId w:val="2"/>
  </w:num>
  <w:num w:numId="6">
    <w:abstractNumId w:val="7"/>
  </w:num>
  <w:num w:numId="7">
    <w:abstractNumId w:val="13"/>
  </w:num>
  <w:num w:numId="8">
    <w:abstractNumId w:val="5"/>
  </w:num>
  <w:num w:numId="9">
    <w:abstractNumId w:val="12"/>
  </w:num>
  <w:num w:numId="10">
    <w:abstractNumId w:val="9"/>
  </w:num>
  <w:num w:numId="11">
    <w:abstractNumId w:val="8"/>
  </w:num>
  <w:num w:numId="12">
    <w:abstractNumId w:val="1"/>
  </w:num>
  <w:num w:numId="13">
    <w:abstractNumId w:val="6"/>
  </w:num>
  <w:num w:numId="14">
    <w:abstractNumId w:val="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7EE0"/>
    <w:rsid w:val="00005A1D"/>
    <w:rsid w:val="000A2AA5"/>
    <w:rsid w:val="000A3940"/>
    <w:rsid w:val="000A78E3"/>
    <w:rsid w:val="00151A86"/>
    <w:rsid w:val="002164B1"/>
    <w:rsid w:val="00267B18"/>
    <w:rsid w:val="00293E6A"/>
    <w:rsid w:val="002C5B5E"/>
    <w:rsid w:val="0039724C"/>
    <w:rsid w:val="003E1D28"/>
    <w:rsid w:val="004640C5"/>
    <w:rsid w:val="00506540"/>
    <w:rsid w:val="005826B7"/>
    <w:rsid w:val="00596D5D"/>
    <w:rsid w:val="005C7798"/>
    <w:rsid w:val="00613FB9"/>
    <w:rsid w:val="006820AA"/>
    <w:rsid w:val="006D07EE"/>
    <w:rsid w:val="00785CEB"/>
    <w:rsid w:val="007A1AE2"/>
    <w:rsid w:val="00897A2B"/>
    <w:rsid w:val="008F7EFE"/>
    <w:rsid w:val="00996329"/>
    <w:rsid w:val="00A26E6B"/>
    <w:rsid w:val="00B8213D"/>
    <w:rsid w:val="00B97EE0"/>
    <w:rsid w:val="00BA5EC9"/>
    <w:rsid w:val="00BE5731"/>
    <w:rsid w:val="00D87648"/>
    <w:rsid w:val="00DF7FB7"/>
    <w:rsid w:val="00E21352"/>
    <w:rsid w:val="00F14C9B"/>
    <w:rsid w:val="00F64FB0"/>
    <w:rsid w:val="00FD38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EE0"/>
  </w:style>
  <w:style w:type="paragraph" w:styleId="1">
    <w:name w:val="heading 1"/>
    <w:basedOn w:val="a"/>
    <w:next w:val="a"/>
    <w:link w:val="10"/>
    <w:uiPriority w:val="9"/>
    <w:qFormat/>
    <w:rsid w:val="00FD38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D386F"/>
    <w:pPr>
      <w:keepNext/>
      <w:keepLines/>
      <w:spacing w:before="200" w:after="0"/>
      <w:outlineLvl w:val="1"/>
    </w:pPr>
    <w:rPr>
      <w:rFonts w:asciiTheme="majorHAnsi" w:eastAsiaTheme="majorEastAsia" w:hAnsiTheme="majorHAnsi" w:cstheme="majorBidi"/>
      <w:b/>
      <w:bCs/>
      <w:color w:val="4F81BD" w:themeColor="accent1"/>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386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D386F"/>
    <w:rPr>
      <w:rFonts w:asciiTheme="majorHAnsi" w:eastAsiaTheme="majorEastAsia" w:hAnsiTheme="majorHAnsi" w:cstheme="majorBidi"/>
      <w:b/>
      <w:bCs/>
      <w:color w:val="4F81BD" w:themeColor="accent1"/>
      <w:sz w:val="26"/>
      <w:szCs w:val="26"/>
      <w:lang w:val="uk-UA" w:eastAsia="uk-UA"/>
    </w:rPr>
  </w:style>
  <w:style w:type="paragraph" w:styleId="a3">
    <w:name w:val="Normal (Web)"/>
    <w:basedOn w:val="a"/>
    <w:uiPriority w:val="99"/>
    <w:unhideWhenUsed/>
    <w:rsid w:val="00B97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7EE0"/>
    <w:rPr>
      <w:b/>
      <w:bCs/>
    </w:rPr>
  </w:style>
  <w:style w:type="paragraph" w:styleId="21">
    <w:name w:val="Body Text 2"/>
    <w:basedOn w:val="a"/>
    <w:link w:val="22"/>
    <w:uiPriority w:val="99"/>
    <w:semiHidden/>
    <w:unhideWhenUsed/>
    <w:rsid w:val="00FD386F"/>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FD386F"/>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FD386F"/>
    <w:pPr>
      <w:ind w:left="720"/>
      <w:contextualSpacing/>
    </w:pPr>
  </w:style>
  <w:style w:type="character" w:customStyle="1" w:styleId="a6">
    <w:name w:val="Абзац списка Знак"/>
    <w:link w:val="a5"/>
    <w:locked/>
    <w:rsid w:val="00FD386F"/>
  </w:style>
  <w:style w:type="paragraph" w:customStyle="1" w:styleId="a7">
    <w:name w:val="[Без стиля]"/>
    <w:rsid w:val="00FD386F"/>
    <w:pPr>
      <w:autoSpaceDE w:val="0"/>
      <w:autoSpaceDN w:val="0"/>
      <w:adjustRightInd w:val="0"/>
      <w:spacing w:after="0" w:line="288" w:lineRule="auto"/>
      <w:textAlignment w:val="center"/>
    </w:pPr>
    <w:rPr>
      <w:rFonts w:ascii="Times (T1) Roman" w:eastAsiaTheme="minorEastAsia" w:hAnsi="Times (T1) Roman" w:cs="Times (T1) Roman"/>
      <w:color w:val="000000"/>
      <w:sz w:val="24"/>
      <w:szCs w:val="24"/>
      <w:lang w:val="en-US" w:eastAsia="uk-UA"/>
    </w:rPr>
  </w:style>
  <w:style w:type="paragraph" w:customStyle="1" w:styleId="a8">
    <w:name w:val="Додаток_основной_текст (Додаток)"/>
    <w:basedOn w:val="a"/>
    <w:uiPriority w:val="99"/>
    <w:rsid w:val="00FD386F"/>
    <w:pPr>
      <w:autoSpaceDE w:val="0"/>
      <w:autoSpaceDN w:val="0"/>
      <w:adjustRightInd w:val="0"/>
      <w:spacing w:after="0" w:line="210" w:lineRule="atLeast"/>
      <w:ind w:firstLine="454"/>
      <w:jc w:val="both"/>
      <w:textAlignment w:val="center"/>
    </w:pPr>
    <w:rPr>
      <w:rFonts w:ascii="Cambria" w:eastAsiaTheme="minorEastAsia" w:hAnsi="Cambria" w:cs="Cambria"/>
      <w:color w:val="000000"/>
      <w:sz w:val="19"/>
      <w:szCs w:val="19"/>
      <w:lang w:val="uk-UA" w:eastAsia="uk-UA"/>
    </w:rPr>
  </w:style>
  <w:style w:type="paragraph" w:customStyle="1" w:styleId="a9">
    <w:name w:val="Додаток_таблица_шапка (Додаток)"/>
    <w:basedOn w:val="a"/>
    <w:uiPriority w:val="99"/>
    <w:rsid w:val="00FD386F"/>
    <w:pPr>
      <w:autoSpaceDE w:val="0"/>
      <w:autoSpaceDN w:val="0"/>
      <w:adjustRightInd w:val="0"/>
      <w:spacing w:after="0" w:line="190" w:lineRule="atLeast"/>
      <w:jc w:val="center"/>
      <w:textAlignment w:val="center"/>
    </w:pPr>
    <w:rPr>
      <w:rFonts w:ascii="Cambria" w:eastAsiaTheme="minorEastAsia" w:hAnsi="Cambria" w:cs="Cambria"/>
      <w:b/>
      <w:bCs/>
      <w:color w:val="000000"/>
      <w:sz w:val="17"/>
      <w:szCs w:val="17"/>
      <w:lang w:val="uk-UA" w:eastAsia="uk-UA"/>
    </w:rPr>
  </w:style>
  <w:style w:type="paragraph" w:customStyle="1" w:styleId="aa">
    <w:name w:val="Додаток_таблица_основной текст (Додаток)"/>
    <w:basedOn w:val="a"/>
    <w:uiPriority w:val="99"/>
    <w:rsid w:val="00FD386F"/>
    <w:pPr>
      <w:suppressAutoHyphens/>
      <w:autoSpaceDE w:val="0"/>
      <w:autoSpaceDN w:val="0"/>
      <w:adjustRightInd w:val="0"/>
      <w:spacing w:after="0" w:line="200" w:lineRule="atLeast"/>
      <w:textAlignment w:val="center"/>
    </w:pPr>
    <w:rPr>
      <w:rFonts w:ascii="Cambria" w:eastAsiaTheme="minorEastAsia" w:hAnsi="Cambria" w:cs="Cambria"/>
      <w:color w:val="000000"/>
      <w:sz w:val="18"/>
      <w:szCs w:val="18"/>
      <w:lang w:val="uk-UA" w:eastAsia="uk-UA"/>
    </w:rPr>
  </w:style>
  <w:style w:type="paragraph" w:customStyle="1" w:styleId="ab">
    <w:name w:val="Таблица_список (Таблица)"/>
    <w:basedOn w:val="a"/>
    <w:uiPriority w:val="99"/>
    <w:rsid w:val="00FD386F"/>
    <w:pPr>
      <w:suppressAutoHyphens/>
      <w:autoSpaceDE w:val="0"/>
      <w:autoSpaceDN w:val="0"/>
      <w:adjustRightInd w:val="0"/>
      <w:spacing w:after="0" w:line="220" w:lineRule="atLeast"/>
      <w:ind w:left="397" w:hanging="170"/>
      <w:textAlignment w:val="center"/>
    </w:pPr>
    <w:rPr>
      <w:rFonts w:ascii="Cambria" w:eastAsiaTheme="minorEastAsia" w:hAnsi="Cambria" w:cs="Cambria"/>
      <w:color w:val="000000"/>
      <w:sz w:val="19"/>
      <w:szCs w:val="19"/>
      <w:lang w:val="uk-UA" w:eastAsia="uk-UA"/>
    </w:rPr>
  </w:style>
  <w:style w:type="paragraph" w:styleId="ac">
    <w:name w:val="Body Text"/>
    <w:basedOn w:val="a"/>
    <w:link w:val="ad"/>
    <w:uiPriority w:val="99"/>
    <w:semiHidden/>
    <w:unhideWhenUsed/>
    <w:rsid w:val="00FD386F"/>
    <w:pPr>
      <w:spacing w:after="120"/>
    </w:pPr>
  </w:style>
  <w:style w:type="character" w:customStyle="1" w:styleId="ad">
    <w:name w:val="Основной текст Знак"/>
    <w:basedOn w:val="a0"/>
    <w:link w:val="ac"/>
    <w:uiPriority w:val="99"/>
    <w:semiHidden/>
    <w:rsid w:val="00FD386F"/>
  </w:style>
  <w:style w:type="paragraph" w:customStyle="1" w:styleId="clearfloat">
    <w:name w:val="clearfloat"/>
    <w:basedOn w:val="a"/>
    <w:rsid w:val="00FD3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FD386F"/>
    <w:rPr>
      <w:color w:val="0000FF"/>
      <w:u w:val="single"/>
    </w:rPr>
  </w:style>
  <w:style w:type="character" w:styleId="af">
    <w:name w:val="Emphasis"/>
    <w:basedOn w:val="a0"/>
    <w:uiPriority w:val="20"/>
    <w:qFormat/>
    <w:rsid w:val="00FD386F"/>
    <w:rPr>
      <w:i/>
      <w:iCs/>
    </w:rPr>
  </w:style>
  <w:style w:type="paragraph" w:customStyle="1" w:styleId="msolistparagraph0">
    <w:name w:val="msolistparagraph0"/>
    <w:basedOn w:val="a"/>
    <w:rsid w:val="00FD3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unt">
    <w:name w:val="count"/>
    <w:basedOn w:val="a0"/>
    <w:rsid w:val="00FD386F"/>
  </w:style>
  <w:style w:type="paragraph" w:styleId="z-">
    <w:name w:val="HTML Top of Form"/>
    <w:basedOn w:val="a"/>
    <w:next w:val="a"/>
    <w:link w:val="z-0"/>
    <w:hidden/>
    <w:uiPriority w:val="99"/>
    <w:semiHidden/>
    <w:unhideWhenUsed/>
    <w:rsid w:val="00FD386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D386F"/>
    <w:rPr>
      <w:rFonts w:ascii="Arial" w:eastAsia="Times New Roman" w:hAnsi="Arial" w:cs="Arial"/>
      <w:vanish/>
      <w:sz w:val="16"/>
      <w:szCs w:val="16"/>
      <w:lang w:eastAsia="ru-RU"/>
    </w:rPr>
  </w:style>
  <w:style w:type="character" w:customStyle="1" w:styleId="captchacontainer">
    <w:name w:val="captcha_container"/>
    <w:basedOn w:val="a0"/>
    <w:rsid w:val="00FD386F"/>
  </w:style>
  <w:style w:type="paragraph" w:styleId="z-1">
    <w:name w:val="HTML Bottom of Form"/>
    <w:basedOn w:val="a"/>
    <w:next w:val="a"/>
    <w:link w:val="z-2"/>
    <w:hidden/>
    <w:uiPriority w:val="99"/>
    <w:semiHidden/>
    <w:unhideWhenUsed/>
    <w:rsid w:val="00FD386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D386F"/>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212355070">
      <w:bodyDiv w:val="1"/>
      <w:marLeft w:val="0"/>
      <w:marRight w:val="0"/>
      <w:marTop w:val="0"/>
      <w:marBottom w:val="0"/>
      <w:divBdr>
        <w:top w:val="none" w:sz="0" w:space="0" w:color="auto"/>
        <w:left w:val="none" w:sz="0" w:space="0" w:color="auto"/>
        <w:bottom w:val="none" w:sz="0" w:space="0" w:color="auto"/>
        <w:right w:val="none" w:sz="0" w:space="0" w:color="auto"/>
      </w:divBdr>
    </w:div>
    <w:div w:id="440956798">
      <w:bodyDiv w:val="1"/>
      <w:marLeft w:val="0"/>
      <w:marRight w:val="0"/>
      <w:marTop w:val="0"/>
      <w:marBottom w:val="0"/>
      <w:divBdr>
        <w:top w:val="none" w:sz="0" w:space="0" w:color="auto"/>
        <w:left w:val="none" w:sz="0" w:space="0" w:color="auto"/>
        <w:bottom w:val="none" w:sz="0" w:space="0" w:color="auto"/>
        <w:right w:val="none" w:sz="0" w:space="0" w:color="auto"/>
      </w:divBdr>
    </w:div>
    <w:div w:id="569272397">
      <w:bodyDiv w:val="1"/>
      <w:marLeft w:val="0"/>
      <w:marRight w:val="0"/>
      <w:marTop w:val="0"/>
      <w:marBottom w:val="0"/>
      <w:divBdr>
        <w:top w:val="none" w:sz="0" w:space="0" w:color="auto"/>
        <w:left w:val="none" w:sz="0" w:space="0" w:color="auto"/>
        <w:bottom w:val="none" w:sz="0" w:space="0" w:color="auto"/>
        <w:right w:val="none" w:sz="0" w:space="0" w:color="auto"/>
      </w:divBdr>
    </w:div>
    <w:div w:id="1503424409">
      <w:bodyDiv w:val="1"/>
      <w:marLeft w:val="0"/>
      <w:marRight w:val="0"/>
      <w:marTop w:val="0"/>
      <w:marBottom w:val="0"/>
      <w:divBdr>
        <w:top w:val="none" w:sz="0" w:space="0" w:color="auto"/>
        <w:left w:val="none" w:sz="0" w:space="0" w:color="auto"/>
        <w:bottom w:val="none" w:sz="0" w:space="0" w:color="auto"/>
        <w:right w:val="none" w:sz="0" w:space="0" w:color="auto"/>
      </w:divBdr>
      <w:divsChild>
        <w:div w:id="972095963">
          <w:marLeft w:val="576"/>
          <w:marRight w:val="0"/>
          <w:marTop w:val="120"/>
          <w:marBottom w:val="0"/>
          <w:divBdr>
            <w:top w:val="none" w:sz="0" w:space="0" w:color="auto"/>
            <w:left w:val="none" w:sz="0" w:space="0" w:color="auto"/>
            <w:bottom w:val="none" w:sz="0" w:space="0" w:color="auto"/>
            <w:right w:val="none" w:sz="0" w:space="0" w:color="auto"/>
          </w:divBdr>
        </w:div>
        <w:div w:id="1120757202">
          <w:marLeft w:val="576"/>
          <w:marRight w:val="0"/>
          <w:marTop w:val="120"/>
          <w:marBottom w:val="0"/>
          <w:divBdr>
            <w:top w:val="none" w:sz="0" w:space="0" w:color="auto"/>
            <w:left w:val="none" w:sz="0" w:space="0" w:color="auto"/>
            <w:bottom w:val="none" w:sz="0" w:space="0" w:color="auto"/>
            <w:right w:val="none" w:sz="0" w:space="0" w:color="auto"/>
          </w:divBdr>
        </w:div>
      </w:divsChild>
    </w:div>
    <w:div w:id="1518930285">
      <w:bodyDiv w:val="1"/>
      <w:marLeft w:val="0"/>
      <w:marRight w:val="0"/>
      <w:marTop w:val="0"/>
      <w:marBottom w:val="0"/>
      <w:divBdr>
        <w:top w:val="none" w:sz="0" w:space="0" w:color="auto"/>
        <w:left w:val="none" w:sz="0" w:space="0" w:color="auto"/>
        <w:bottom w:val="none" w:sz="0" w:space="0" w:color="auto"/>
        <w:right w:val="none" w:sz="0" w:space="0" w:color="auto"/>
      </w:divBdr>
    </w:div>
    <w:div w:id="1613895291">
      <w:bodyDiv w:val="1"/>
      <w:marLeft w:val="0"/>
      <w:marRight w:val="0"/>
      <w:marTop w:val="0"/>
      <w:marBottom w:val="0"/>
      <w:divBdr>
        <w:top w:val="none" w:sz="0" w:space="0" w:color="auto"/>
        <w:left w:val="none" w:sz="0" w:space="0" w:color="auto"/>
        <w:bottom w:val="none" w:sz="0" w:space="0" w:color="auto"/>
        <w:right w:val="none" w:sz="0" w:space="0" w:color="auto"/>
      </w:divBdr>
      <w:divsChild>
        <w:div w:id="1411073509">
          <w:marLeft w:val="576"/>
          <w:marRight w:val="0"/>
          <w:marTop w:val="120"/>
          <w:marBottom w:val="0"/>
          <w:divBdr>
            <w:top w:val="none" w:sz="0" w:space="0" w:color="auto"/>
            <w:left w:val="none" w:sz="0" w:space="0" w:color="auto"/>
            <w:bottom w:val="none" w:sz="0" w:space="0" w:color="auto"/>
            <w:right w:val="none" w:sz="0" w:space="0" w:color="auto"/>
          </w:divBdr>
        </w:div>
        <w:div w:id="3367118">
          <w:marLeft w:val="576"/>
          <w:marRight w:val="0"/>
          <w:marTop w:val="120"/>
          <w:marBottom w:val="0"/>
          <w:divBdr>
            <w:top w:val="none" w:sz="0" w:space="0" w:color="auto"/>
            <w:left w:val="none" w:sz="0" w:space="0" w:color="auto"/>
            <w:bottom w:val="none" w:sz="0" w:space="0" w:color="auto"/>
            <w:right w:val="none" w:sz="0" w:space="0" w:color="auto"/>
          </w:divBdr>
        </w:div>
      </w:divsChild>
    </w:div>
    <w:div w:id="1785806634">
      <w:bodyDiv w:val="1"/>
      <w:marLeft w:val="0"/>
      <w:marRight w:val="0"/>
      <w:marTop w:val="0"/>
      <w:marBottom w:val="0"/>
      <w:divBdr>
        <w:top w:val="none" w:sz="0" w:space="0" w:color="auto"/>
        <w:left w:val="none" w:sz="0" w:space="0" w:color="auto"/>
        <w:bottom w:val="none" w:sz="0" w:space="0" w:color="auto"/>
        <w:right w:val="none" w:sz="0" w:space="0" w:color="auto"/>
      </w:divBdr>
      <w:divsChild>
        <w:div w:id="1088816340">
          <w:marLeft w:val="576"/>
          <w:marRight w:val="0"/>
          <w:marTop w:val="120"/>
          <w:marBottom w:val="0"/>
          <w:divBdr>
            <w:top w:val="none" w:sz="0" w:space="0" w:color="auto"/>
            <w:left w:val="none" w:sz="0" w:space="0" w:color="auto"/>
            <w:bottom w:val="none" w:sz="0" w:space="0" w:color="auto"/>
            <w:right w:val="none" w:sz="0" w:space="0" w:color="auto"/>
          </w:divBdr>
        </w:div>
        <w:div w:id="882519088">
          <w:marLeft w:val="576"/>
          <w:marRight w:val="0"/>
          <w:marTop w:val="120"/>
          <w:marBottom w:val="0"/>
          <w:divBdr>
            <w:top w:val="none" w:sz="0" w:space="0" w:color="auto"/>
            <w:left w:val="none" w:sz="0" w:space="0" w:color="auto"/>
            <w:bottom w:val="none" w:sz="0" w:space="0" w:color="auto"/>
            <w:right w:val="none" w:sz="0" w:space="0" w:color="auto"/>
          </w:divBdr>
        </w:div>
        <w:div w:id="1053189179">
          <w:marLeft w:val="576"/>
          <w:marRight w:val="0"/>
          <w:marTop w:val="120"/>
          <w:marBottom w:val="0"/>
          <w:divBdr>
            <w:top w:val="none" w:sz="0" w:space="0" w:color="auto"/>
            <w:left w:val="none" w:sz="0" w:space="0" w:color="auto"/>
            <w:bottom w:val="none" w:sz="0" w:space="0" w:color="auto"/>
            <w:right w:val="none" w:sz="0" w:space="0" w:color="auto"/>
          </w:divBdr>
        </w:div>
        <w:div w:id="574776362">
          <w:marLeft w:val="576"/>
          <w:marRight w:val="0"/>
          <w:marTop w:val="120"/>
          <w:marBottom w:val="0"/>
          <w:divBdr>
            <w:top w:val="none" w:sz="0" w:space="0" w:color="auto"/>
            <w:left w:val="none" w:sz="0" w:space="0" w:color="auto"/>
            <w:bottom w:val="none" w:sz="0" w:space="0" w:color="auto"/>
            <w:right w:val="none" w:sz="0" w:space="0" w:color="auto"/>
          </w:divBdr>
        </w:div>
        <w:div w:id="845948259">
          <w:marLeft w:val="576"/>
          <w:marRight w:val="0"/>
          <w:marTop w:val="120"/>
          <w:marBottom w:val="0"/>
          <w:divBdr>
            <w:top w:val="none" w:sz="0" w:space="0" w:color="auto"/>
            <w:left w:val="none" w:sz="0" w:space="0" w:color="auto"/>
            <w:bottom w:val="none" w:sz="0" w:space="0" w:color="auto"/>
            <w:right w:val="none" w:sz="0" w:space="0" w:color="auto"/>
          </w:divBdr>
        </w:div>
        <w:div w:id="1282952537">
          <w:marLeft w:val="576"/>
          <w:marRight w:val="0"/>
          <w:marTop w:val="120"/>
          <w:marBottom w:val="0"/>
          <w:divBdr>
            <w:top w:val="none" w:sz="0" w:space="0" w:color="auto"/>
            <w:left w:val="none" w:sz="0" w:space="0" w:color="auto"/>
            <w:bottom w:val="none" w:sz="0" w:space="0" w:color="auto"/>
            <w:right w:val="none" w:sz="0" w:space="0" w:color="auto"/>
          </w:divBdr>
        </w:div>
      </w:divsChild>
    </w:div>
    <w:div w:id="2100323774">
      <w:bodyDiv w:val="1"/>
      <w:marLeft w:val="0"/>
      <w:marRight w:val="0"/>
      <w:marTop w:val="0"/>
      <w:marBottom w:val="0"/>
      <w:divBdr>
        <w:top w:val="none" w:sz="0" w:space="0" w:color="auto"/>
        <w:left w:val="none" w:sz="0" w:space="0" w:color="auto"/>
        <w:bottom w:val="none" w:sz="0" w:space="0" w:color="auto"/>
        <w:right w:val="none" w:sz="0" w:space="0" w:color="auto"/>
      </w:divBdr>
      <w:divsChild>
        <w:div w:id="873812411">
          <w:marLeft w:val="0"/>
          <w:marRight w:val="0"/>
          <w:marTop w:val="0"/>
          <w:marBottom w:val="0"/>
          <w:divBdr>
            <w:top w:val="none" w:sz="0" w:space="0" w:color="auto"/>
            <w:left w:val="none" w:sz="0" w:space="0" w:color="auto"/>
            <w:bottom w:val="none" w:sz="0" w:space="0" w:color="auto"/>
            <w:right w:val="none" w:sz="0" w:space="0" w:color="auto"/>
          </w:divBdr>
          <w:divsChild>
            <w:div w:id="1681932387">
              <w:marLeft w:val="0"/>
              <w:marRight w:val="0"/>
              <w:marTop w:val="0"/>
              <w:marBottom w:val="0"/>
              <w:divBdr>
                <w:top w:val="none" w:sz="0" w:space="0" w:color="auto"/>
                <w:left w:val="none" w:sz="0" w:space="0" w:color="auto"/>
                <w:bottom w:val="none" w:sz="0" w:space="0" w:color="auto"/>
                <w:right w:val="none" w:sz="0" w:space="0" w:color="auto"/>
              </w:divBdr>
              <w:divsChild>
                <w:div w:id="946617170">
                  <w:marLeft w:val="0"/>
                  <w:marRight w:val="0"/>
                  <w:marTop w:val="1200"/>
                  <w:marBottom w:val="480"/>
                  <w:divBdr>
                    <w:top w:val="single" w:sz="6" w:space="12" w:color="999999"/>
                    <w:left w:val="none" w:sz="0" w:space="0" w:color="auto"/>
                    <w:bottom w:val="none" w:sz="0" w:space="0" w:color="auto"/>
                    <w:right w:val="none" w:sz="0" w:space="0" w:color="auto"/>
                  </w:divBdr>
                </w:div>
                <w:div w:id="1744527469">
                  <w:marLeft w:val="0"/>
                  <w:marRight w:val="0"/>
                  <w:marTop w:val="0"/>
                  <w:marBottom w:val="0"/>
                  <w:divBdr>
                    <w:top w:val="none" w:sz="0" w:space="0" w:color="auto"/>
                    <w:left w:val="none" w:sz="0" w:space="0" w:color="auto"/>
                    <w:bottom w:val="none" w:sz="0" w:space="0" w:color="auto"/>
                    <w:right w:val="none" w:sz="0" w:space="0" w:color="auto"/>
                  </w:divBdr>
                  <w:divsChild>
                    <w:div w:id="1736511065">
                      <w:marLeft w:val="0"/>
                      <w:marRight w:val="0"/>
                      <w:marTop w:val="0"/>
                      <w:marBottom w:val="0"/>
                      <w:divBdr>
                        <w:top w:val="none" w:sz="0" w:space="0" w:color="auto"/>
                        <w:left w:val="none" w:sz="0" w:space="0" w:color="auto"/>
                        <w:bottom w:val="none" w:sz="0" w:space="0" w:color="auto"/>
                        <w:right w:val="none" w:sz="0" w:space="0" w:color="auto"/>
                      </w:divBdr>
                      <w:divsChild>
                        <w:div w:id="11581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89704">
          <w:marLeft w:val="0"/>
          <w:marRight w:val="0"/>
          <w:marTop w:val="240"/>
          <w:marBottom w:val="240"/>
          <w:divBdr>
            <w:top w:val="none" w:sz="0" w:space="0" w:color="auto"/>
            <w:left w:val="none" w:sz="0" w:space="0" w:color="auto"/>
            <w:bottom w:val="none" w:sz="0" w:space="0" w:color="auto"/>
            <w:right w:val="none" w:sz="0" w:space="0" w:color="auto"/>
          </w:divBdr>
          <w:divsChild>
            <w:div w:id="21128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75EAF-2BB5-4F59-845A-B71CF4175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12</Pages>
  <Words>2719</Words>
  <Characters>15499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2023-06-05T13:00:00Z</cp:lastPrinted>
  <dcterms:created xsi:type="dcterms:W3CDTF">2023-05-25T15:15:00Z</dcterms:created>
  <dcterms:modified xsi:type="dcterms:W3CDTF">2023-06-09T13:01:00Z</dcterms:modified>
</cp:coreProperties>
</file>