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82" w:rsidRPr="0065285E" w:rsidRDefault="00B60182" w:rsidP="00B60182">
      <w:pPr>
        <w:spacing w:after="120"/>
        <w:jc w:val="center"/>
      </w:pPr>
      <w:r w:rsidRPr="0065285E">
        <w:rPr>
          <w:noProof/>
        </w:rPr>
        <w:drawing>
          <wp:inline distT="0" distB="0" distL="0" distR="0">
            <wp:extent cx="428972" cy="6120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597" cy="614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0182" w:rsidRPr="00F90E89" w:rsidRDefault="00B60182" w:rsidP="00B60182">
      <w:pPr>
        <w:spacing w:after="120"/>
        <w:jc w:val="center"/>
        <w:rPr>
          <w:b/>
          <w:smallCaps/>
          <w:color w:val="000000" w:themeColor="text1"/>
          <w:sz w:val="22"/>
          <w:lang w:val="uk-UA"/>
        </w:rPr>
      </w:pPr>
      <w:r w:rsidRPr="00F90E89">
        <w:rPr>
          <w:b/>
          <w:lang w:val="uk-UA"/>
        </w:rPr>
        <w:t>МАЛОПЕРЕЩЕПИНСЬКИЙ ЛІЦЕЙ ІМЕНІ М.А. КЛИМЕНКА НОВОСАНЖАРСЬКОЇ СЕЛИЩНОЇ РАДИ ПОЛТАВСЬКОЇ ОБЛАСТІ</w:t>
      </w:r>
    </w:p>
    <w:p w:rsidR="00B60182" w:rsidRPr="00F90E89" w:rsidRDefault="00B60182" w:rsidP="00B60182">
      <w:pPr>
        <w:spacing w:after="120"/>
        <w:jc w:val="center"/>
        <w:rPr>
          <w:b/>
          <w:color w:val="000000" w:themeColor="text1"/>
          <w:lang w:val="uk-UA"/>
        </w:rPr>
      </w:pPr>
      <w:r w:rsidRPr="00F90E89">
        <w:rPr>
          <w:b/>
          <w:smallCaps/>
          <w:color w:val="000000" w:themeColor="text1"/>
          <w:lang w:val="uk-UA"/>
        </w:rPr>
        <w:t xml:space="preserve">(МАЛОПЕРЕЩЕПИНСЬКИЙ </w:t>
      </w:r>
      <w:r>
        <w:rPr>
          <w:b/>
          <w:smallCaps/>
          <w:color w:val="000000" w:themeColor="text1"/>
          <w:lang w:val="uk-UA"/>
        </w:rPr>
        <w:t>ЛІЦЕЙ</w:t>
      </w:r>
      <w:r w:rsidRPr="00F90E89">
        <w:rPr>
          <w:b/>
          <w:smallCaps/>
          <w:color w:val="000000" w:themeColor="text1"/>
          <w:lang w:val="uk-UA"/>
        </w:rPr>
        <w:t>)</w:t>
      </w:r>
    </w:p>
    <w:p w:rsidR="00B60182" w:rsidRPr="0065285E" w:rsidRDefault="00B60182" w:rsidP="00B60182">
      <w:pPr>
        <w:jc w:val="center"/>
        <w:rPr>
          <w:sz w:val="16"/>
          <w:lang w:val="en-US"/>
        </w:rPr>
      </w:pPr>
      <w:r w:rsidRPr="0065285E">
        <w:rPr>
          <w:sz w:val="16"/>
        </w:rPr>
        <w:t>вул. Клименка, 14,  с. Мала Перещепина, Полтавського району, Полтавської</w:t>
      </w:r>
      <w:r>
        <w:rPr>
          <w:sz w:val="16"/>
          <w:lang w:val="uk-UA"/>
        </w:rPr>
        <w:t xml:space="preserve"> </w:t>
      </w:r>
      <w:r w:rsidRPr="0065285E">
        <w:rPr>
          <w:sz w:val="16"/>
        </w:rPr>
        <w:t xml:space="preserve">області, 39320, тел. </w:t>
      </w:r>
      <w:r w:rsidRPr="0065285E">
        <w:rPr>
          <w:sz w:val="16"/>
          <w:lang w:val="en-US"/>
        </w:rPr>
        <w:t>(05344) 9-52-09,</w:t>
      </w:r>
    </w:p>
    <w:p w:rsidR="00B60182" w:rsidRPr="0065285E" w:rsidRDefault="00B60182" w:rsidP="00B60182">
      <w:pPr>
        <w:jc w:val="center"/>
        <w:rPr>
          <w:sz w:val="16"/>
          <w:lang w:val="fr-FR"/>
        </w:rPr>
      </w:pPr>
      <w:r w:rsidRPr="0065285E">
        <w:rPr>
          <w:bCs/>
          <w:sz w:val="16"/>
          <w:lang w:val="fr-FR"/>
        </w:rPr>
        <w:t xml:space="preserve">E-mail: </w:t>
      </w:r>
      <w:r w:rsidRPr="0065285E">
        <w:rPr>
          <w:sz w:val="16"/>
          <w:lang w:val="fr-FR"/>
        </w:rPr>
        <w:t>klimenka.school@gmail.com</w:t>
      </w:r>
      <w:r w:rsidRPr="0065285E">
        <w:rPr>
          <w:sz w:val="16"/>
          <w:lang w:val="en-US"/>
        </w:rPr>
        <w:t>,</w:t>
      </w:r>
      <w:r w:rsidRPr="0065285E">
        <w:rPr>
          <w:sz w:val="16"/>
          <w:lang w:val="fr-FR"/>
        </w:rPr>
        <w:t xml:space="preserve"> Web:https://malopereshchepinska.e-schools.info/</w:t>
      </w:r>
    </w:p>
    <w:p w:rsidR="00B60182" w:rsidRPr="00D957E0" w:rsidRDefault="00B60182" w:rsidP="00B60182">
      <w:pPr>
        <w:jc w:val="center"/>
        <w:rPr>
          <w:b/>
        </w:rPr>
      </w:pPr>
      <w:r w:rsidRPr="0065285E">
        <w:rPr>
          <w:sz w:val="16"/>
        </w:rPr>
        <w:t xml:space="preserve">Код ЄДРПОУ </w:t>
      </w:r>
      <w:r w:rsidRPr="0065285E">
        <w:rPr>
          <w:bCs/>
          <w:spacing w:val="-4"/>
          <w:sz w:val="16"/>
        </w:rPr>
        <w:t>13935896</w:t>
      </w:r>
      <w:r w:rsidR="007178AA" w:rsidRPr="007178AA"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-8.45pt;margin-top:10.5pt;width:492.85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" strokeweight="1.5pt"/>
        </w:pict>
      </w:r>
    </w:p>
    <w:p w:rsidR="00B60182" w:rsidRPr="00D957E0" w:rsidRDefault="00B60182" w:rsidP="00B60182">
      <w:pPr>
        <w:jc w:val="center"/>
        <w:rPr>
          <w:b/>
        </w:rPr>
      </w:pPr>
    </w:p>
    <w:p w:rsidR="00B60182" w:rsidRPr="00D957E0" w:rsidRDefault="00B60182" w:rsidP="00B60182">
      <w:pPr>
        <w:jc w:val="center"/>
        <w:rPr>
          <w:b/>
        </w:rPr>
      </w:pPr>
      <w:r w:rsidRPr="00D957E0">
        <w:rPr>
          <w:b/>
        </w:rPr>
        <w:t>НАКАЗ</w:t>
      </w:r>
    </w:p>
    <w:p w:rsidR="00B60182" w:rsidRPr="00D957E0" w:rsidRDefault="00B60182" w:rsidP="00B60182">
      <w:pPr>
        <w:jc w:val="center"/>
        <w:rPr>
          <w:b/>
        </w:rPr>
      </w:pPr>
    </w:p>
    <w:tbl>
      <w:tblPr>
        <w:tblW w:w="9854" w:type="dxa"/>
        <w:tblLayout w:type="fixed"/>
        <w:tblLook w:val="0400"/>
      </w:tblPr>
      <w:tblGrid>
        <w:gridCol w:w="3284"/>
        <w:gridCol w:w="3285"/>
        <w:gridCol w:w="3285"/>
      </w:tblGrid>
      <w:tr w:rsidR="00B60182" w:rsidRPr="00D957E0" w:rsidTr="00D821F8">
        <w:tc>
          <w:tcPr>
            <w:tcW w:w="3284" w:type="dxa"/>
            <w:shd w:val="clear" w:color="auto" w:fill="auto"/>
          </w:tcPr>
          <w:p w:rsidR="00B60182" w:rsidRPr="00D957E0" w:rsidRDefault="00A14CB9" w:rsidP="00D821F8">
            <w:pPr>
              <w:rPr>
                <w:b/>
              </w:rPr>
            </w:pPr>
            <w:r>
              <w:rPr>
                <w:b/>
                <w:lang w:val="uk-UA"/>
              </w:rPr>
              <w:t>04.10</w:t>
            </w:r>
            <w:r w:rsidR="00B60182" w:rsidRPr="00D957E0">
              <w:rPr>
                <w:b/>
                <w:lang w:val="uk-UA"/>
              </w:rPr>
              <w:t>.</w:t>
            </w:r>
            <w:r w:rsidR="00B60182" w:rsidRPr="00D957E0">
              <w:rPr>
                <w:b/>
              </w:rPr>
              <w:t>20</w:t>
            </w:r>
            <w:r w:rsidR="00B60182" w:rsidRPr="00D957E0">
              <w:rPr>
                <w:b/>
                <w:lang w:val="uk-UA"/>
              </w:rPr>
              <w:t xml:space="preserve">22 </w:t>
            </w:r>
            <w:r w:rsidR="00B60182" w:rsidRPr="00D957E0">
              <w:rPr>
                <w:b/>
              </w:rPr>
              <w:t xml:space="preserve">р.           </w:t>
            </w:r>
          </w:p>
        </w:tc>
        <w:tc>
          <w:tcPr>
            <w:tcW w:w="3285" w:type="dxa"/>
            <w:shd w:val="clear" w:color="auto" w:fill="auto"/>
          </w:tcPr>
          <w:p w:rsidR="00B60182" w:rsidRPr="00D957E0" w:rsidRDefault="00B60182" w:rsidP="00D821F8">
            <w:pPr>
              <w:jc w:val="center"/>
              <w:rPr>
                <w:b/>
              </w:rPr>
            </w:pPr>
            <w:r w:rsidRPr="00D957E0">
              <w:rPr>
                <w:b/>
              </w:rPr>
              <w:t>с. Мала Перещепина</w:t>
            </w:r>
          </w:p>
        </w:tc>
        <w:tc>
          <w:tcPr>
            <w:tcW w:w="3285" w:type="dxa"/>
            <w:shd w:val="clear" w:color="auto" w:fill="auto"/>
          </w:tcPr>
          <w:p w:rsidR="00B60182" w:rsidRPr="00D957E0" w:rsidRDefault="00B60182" w:rsidP="00D821F8">
            <w:pPr>
              <w:jc w:val="right"/>
              <w:rPr>
                <w:b/>
                <w:lang w:val="uk-UA"/>
              </w:rPr>
            </w:pPr>
            <w:r w:rsidRPr="00D957E0">
              <w:rPr>
                <w:b/>
              </w:rPr>
              <w:t xml:space="preserve"> №</w:t>
            </w:r>
            <w:r w:rsidR="00345F03">
              <w:rPr>
                <w:b/>
                <w:lang w:val="uk-UA"/>
              </w:rPr>
              <w:t xml:space="preserve"> </w:t>
            </w:r>
            <w:r w:rsidR="00A14CB9">
              <w:rPr>
                <w:b/>
                <w:lang w:val="uk-UA"/>
              </w:rPr>
              <w:t>125</w:t>
            </w:r>
          </w:p>
          <w:p w:rsidR="00B60182" w:rsidRPr="00D957E0" w:rsidRDefault="00B60182" w:rsidP="00D821F8">
            <w:pPr>
              <w:jc w:val="center"/>
              <w:rPr>
                <w:b/>
              </w:rPr>
            </w:pPr>
          </w:p>
        </w:tc>
      </w:tr>
    </w:tbl>
    <w:p w:rsidR="00B60182" w:rsidRPr="00D957E0" w:rsidRDefault="00B60182" w:rsidP="00B60182">
      <w:pPr>
        <w:jc w:val="both"/>
        <w:rPr>
          <w:lang w:val="uk-UA"/>
        </w:rPr>
      </w:pPr>
    </w:p>
    <w:p w:rsidR="00F01AD1" w:rsidRDefault="00B60182" w:rsidP="00345F03">
      <w:pPr>
        <w:jc w:val="both"/>
        <w:rPr>
          <w:szCs w:val="28"/>
          <w:lang w:val="uk-UA"/>
        </w:rPr>
      </w:pPr>
      <w:r w:rsidRPr="00C66F3D">
        <w:rPr>
          <w:szCs w:val="28"/>
          <w:lang w:val="uk-UA"/>
        </w:rPr>
        <w:t xml:space="preserve">Про </w:t>
      </w:r>
      <w:r w:rsidR="00345F03">
        <w:rPr>
          <w:szCs w:val="28"/>
          <w:lang w:val="uk-UA"/>
        </w:rPr>
        <w:t xml:space="preserve">організацію </w:t>
      </w:r>
      <w:r w:rsidR="00F01AD1">
        <w:rPr>
          <w:szCs w:val="28"/>
          <w:lang w:val="uk-UA"/>
        </w:rPr>
        <w:t>змішаного навчання</w:t>
      </w:r>
    </w:p>
    <w:p w:rsidR="00345F03" w:rsidRDefault="00345F03" w:rsidP="00345F0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у Малоперещепинському ліцеї</w:t>
      </w:r>
    </w:p>
    <w:p w:rsidR="00345F03" w:rsidRDefault="00345F03" w:rsidP="00345F0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умовах воєнного стану </w:t>
      </w:r>
    </w:p>
    <w:p w:rsidR="00345F03" w:rsidRDefault="00345F03" w:rsidP="00345F0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4D4EED" w:rsidRPr="00852C9E" w:rsidRDefault="00DE21FA" w:rsidP="00852C9E">
      <w:pPr>
        <w:ind w:firstLine="567"/>
        <w:jc w:val="both"/>
        <w:rPr>
          <w:color w:val="000000" w:themeColor="text1"/>
          <w:lang w:val="uk-UA"/>
        </w:rPr>
      </w:pPr>
      <w:r w:rsidRPr="00DE21FA">
        <w:rPr>
          <w:lang w:val="uk-UA"/>
        </w:rPr>
        <w:t>Відповідно до законів України «Про освіту», «Про повну загальну середню</w:t>
      </w:r>
      <w:r w:rsidR="004D4EED">
        <w:rPr>
          <w:lang w:val="uk-UA"/>
        </w:rPr>
        <w:t xml:space="preserve"> </w:t>
      </w:r>
      <w:r w:rsidRPr="00DE21FA">
        <w:rPr>
          <w:spacing w:val="-67"/>
          <w:lang w:val="uk-UA"/>
        </w:rPr>
        <w:t xml:space="preserve"> </w:t>
      </w:r>
      <w:r w:rsidRPr="00DE21FA">
        <w:rPr>
          <w:spacing w:val="-1"/>
          <w:lang w:val="uk-UA"/>
        </w:rPr>
        <w:t>освіту»,</w:t>
      </w:r>
      <w:r w:rsidRPr="00DE21FA">
        <w:rPr>
          <w:spacing w:val="-11"/>
          <w:lang w:val="uk-UA"/>
        </w:rPr>
        <w:t xml:space="preserve"> </w:t>
      </w:r>
      <w:r w:rsidRPr="00DE21FA">
        <w:rPr>
          <w:spacing w:val="-1"/>
          <w:lang w:val="uk-UA"/>
        </w:rPr>
        <w:t>«Про</w:t>
      </w:r>
      <w:r w:rsidRPr="00DE21FA">
        <w:rPr>
          <w:spacing w:val="-13"/>
          <w:lang w:val="uk-UA"/>
        </w:rPr>
        <w:t xml:space="preserve"> </w:t>
      </w:r>
      <w:r w:rsidRPr="00DE21FA">
        <w:rPr>
          <w:spacing w:val="-1"/>
          <w:lang w:val="uk-UA"/>
        </w:rPr>
        <w:t>внесення</w:t>
      </w:r>
      <w:r w:rsidRPr="00DE21FA">
        <w:rPr>
          <w:spacing w:val="-12"/>
          <w:lang w:val="uk-UA"/>
        </w:rPr>
        <w:t xml:space="preserve"> </w:t>
      </w:r>
      <w:r w:rsidRPr="00DE21FA">
        <w:rPr>
          <w:lang w:val="uk-UA"/>
        </w:rPr>
        <w:t>змін</w:t>
      </w:r>
      <w:r w:rsidRPr="00DE21FA">
        <w:rPr>
          <w:spacing w:val="-13"/>
          <w:lang w:val="uk-UA"/>
        </w:rPr>
        <w:t xml:space="preserve"> </w:t>
      </w:r>
      <w:r w:rsidRPr="00DE21FA">
        <w:rPr>
          <w:lang w:val="uk-UA"/>
        </w:rPr>
        <w:t>до</w:t>
      </w:r>
      <w:r w:rsidRPr="00DE21FA">
        <w:rPr>
          <w:spacing w:val="-12"/>
          <w:lang w:val="uk-UA"/>
        </w:rPr>
        <w:t xml:space="preserve"> </w:t>
      </w:r>
      <w:r w:rsidRPr="00DE21FA">
        <w:rPr>
          <w:lang w:val="uk-UA"/>
        </w:rPr>
        <w:t>деяких</w:t>
      </w:r>
      <w:r w:rsidRPr="00DE21FA">
        <w:rPr>
          <w:spacing w:val="-18"/>
          <w:lang w:val="uk-UA"/>
        </w:rPr>
        <w:t xml:space="preserve"> </w:t>
      </w:r>
      <w:r w:rsidRPr="00DE21FA">
        <w:rPr>
          <w:lang w:val="uk-UA"/>
        </w:rPr>
        <w:t>законів</w:t>
      </w:r>
      <w:r w:rsidRPr="00DE21FA">
        <w:rPr>
          <w:spacing w:val="-14"/>
          <w:lang w:val="uk-UA"/>
        </w:rPr>
        <w:t xml:space="preserve"> </w:t>
      </w:r>
      <w:r w:rsidRPr="00DE21FA">
        <w:rPr>
          <w:lang w:val="uk-UA"/>
        </w:rPr>
        <w:t>України</w:t>
      </w:r>
      <w:r w:rsidRPr="00DE21FA">
        <w:rPr>
          <w:spacing w:val="-14"/>
          <w:lang w:val="uk-UA"/>
        </w:rPr>
        <w:t xml:space="preserve"> </w:t>
      </w:r>
      <w:r w:rsidRPr="00DE21FA">
        <w:rPr>
          <w:lang w:val="uk-UA"/>
        </w:rPr>
        <w:t>щодо</w:t>
      </w:r>
      <w:r w:rsidRPr="00DE21FA">
        <w:rPr>
          <w:spacing w:val="-13"/>
          <w:lang w:val="uk-UA"/>
        </w:rPr>
        <w:t xml:space="preserve"> </w:t>
      </w:r>
      <w:r w:rsidRPr="00DE21FA">
        <w:rPr>
          <w:lang w:val="uk-UA"/>
        </w:rPr>
        <w:t>державних</w:t>
      </w:r>
      <w:r w:rsidRPr="00DE21FA">
        <w:rPr>
          <w:spacing w:val="-17"/>
          <w:lang w:val="uk-UA"/>
        </w:rPr>
        <w:t xml:space="preserve"> </w:t>
      </w:r>
      <w:r w:rsidRPr="00DE21FA">
        <w:rPr>
          <w:lang w:val="uk-UA"/>
        </w:rPr>
        <w:t>гарантій</w:t>
      </w:r>
      <w:r w:rsidR="00F3192F">
        <w:rPr>
          <w:lang w:val="uk-UA"/>
        </w:rPr>
        <w:t xml:space="preserve"> </w:t>
      </w:r>
      <w:r w:rsidRPr="00DE21FA">
        <w:rPr>
          <w:spacing w:val="-67"/>
          <w:lang w:val="uk-UA"/>
        </w:rPr>
        <w:t xml:space="preserve"> </w:t>
      </w:r>
      <w:r w:rsidR="00F3192F">
        <w:rPr>
          <w:spacing w:val="-67"/>
          <w:lang w:val="uk-UA"/>
        </w:rPr>
        <w:t xml:space="preserve">      </w:t>
      </w:r>
      <w:r w:rsidRPr="00DE21FA">
        <w:rPr>
          <w:lang w:val="uk-UA"/>
        </w:rPr>
        <w:t>в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умовах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воєнного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стану,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надзвичайної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ситуації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або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надзвичайного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стану»,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наказів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Міністерства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освіти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і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науки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України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від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25.04.2013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№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466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«Про</w:t>
      </w:r>
      <w:r w:rsidRPr="00DE21FA">
        <w:rPr>
          <w:spacing w:val="1"/>
          <w:lang w:val="uk-UA"/>
        </w:rPr>
        <w:t xml:space="preserve"> </w:t>
      </w:r>
      <w:r w:rsidRPr="00DE21FA">
        <w:rPr>
          <w:lang w:val="uk-UA"/>
        </w:rPr>
        <w:t>затвердження</w:t>
      </w:r>
      <w:r w:rsidRPr="00DE21FA">
        <w:rPr>
          <w:spacing w:val="53"/>
          <w:lang w:val="uk-UA"/>
        </w:rPr>
        <w:t xml:space="preserve"> </w:t>
      </w:r>
      <w:r w:rsidRPr="00DE21FA">
        <w:rPr>
          <w:lang w:val="uk-UA"/>
        </w:rPr>
        <w:t>Положення</w:t>
      </w:r>
      <w:r w:rsidRPr="00DE21FA">
        <w:rPr>
          <w:spacing w:val="49"/>
          <w:lang w:val="uk-UA"/>
        </w:rPr>
        <w:t xml:space="preserve"> </w:t>
      </w:r>
      <w:r w:rsidRPr="00DE21FA">
        <w:rPr>
          <w:lang w:val="uk-UA"/>
        </w:rPr>
        <w:t>про</w:t>
      </w:r>
      <w:r w:rsidRPr="00DE21FA">
        <w:rPr>
          <w:spacing w:val="47"/>
          <w:lang w:val="uk-UA"/>
        </w:rPr>
        <w:t xml:space="preserve"> </w:t>
      </w:r>
      <w:r w:rsidRPr="00DE21FA">
        <w:rPr>
          <w:lang w:val="uk-UA"/>
        </w:rPr>
        <w:t>дистанційне</w:t>
      </w:r>
      <w:r w:rsidRPr="00DE21FA">
        <w:rPr>
          <w:spacing w:val="49"/>
          <w:lang w:val="uk-UA"/>
        </w:rPr>
        <w:t xml:space="preserve"> </w:t>
      </w:r>
      <w:r w:rsidRPr="00DE21FA">
        <w:rPr>
          <w:lang w:val="uk-UA"/>
        </w:rPr>
        <w:t>навчання»,</w:t>
      </w:r>
      <w:r w:rsidRPr="00DE21FA">
        <w:rPr>
          <w:spacing w:val="49"/>
          <w:lang w:val="uk-UA"/>
        </w:rPr>
        <w:t xml:space="preserve"> </w:t>
      </w:r>
      <w:r w:rsidRPr="00DE21FA">
        <w:rPr>
          <w:lang w:val="uk-UA"/>
        </w:rPr>
        <w:t>від</w:t>
      </w:r>
      <w:r w:rsidRPr="00DE21FA">
        <w:rPr>
          <w:spacing w:val="49"/>
          <w:lang w:val="uk-UA"/>
        </w:rPr>
        <w:t xml:space="preserve"> </w:t>
      </w:r>
      <w:r w:rsidRPr="00DE21FA">
        <w:rPr>
          <w:lang w:val="uk-UA"/>
        </w:rPr>
        <w:t>08.09.2020</w:t>
      </w:r>
      <w:r w:rsidRPr="00DE21FA">
        <w:rPr>
          <w:spacing w:val="47"/>
          <w:lang w:val="uk-UA"/>
        </w:rPr>
        <w:t xml:space="preserve"> </w:t>
      </w:r>
      <w:r w:rsidRPr="00DE21FA">
        <w:rPr>
          <w:lang w:val="uk-UA"/>
        </w:rPr>
        <w:t>№</w:t>
      </w:r>
      <w:r w:rsidRPr="00DE21FA">
        <w:rPr>
          <w:spacing w:val="45"/>
          <w:lang w:val="uk-UA"/>
        </w:rPr>
        <w:t xml:space="preserve"> </w:t>
      </w:r>
      <w:r w:rsidRPr="00DE21FA">
        <w:rPr>
          <w:lang w:val="uk-UA"/>
        </w:rPr>
        <w:t>1115</w:t>
      </w:r>
      <w:r>
        <w:rPr>
          <w:lang w:val="uk-UA"/>
        </w:rPr>
        <w:t>,</w:t>
      </w:r>
      <w:r w:rsidR="004D4EED">
        <w:rPr>
          <w:lang w:val="uk-UA"/>
        </w:rPr>
        <w:t xml:space="preserve"> </w:t>
      </w:r>
      <w:r w:rsidR="00852C9E">
        <w:rPr>
          <w:color w:val="000000" w:themeColor="text1"/>
          <w:lang w:val="uk-UA"/>
        </w:rPr>
        <w:t>з</w:t>
      </w:r>
      <w:r w:rsidR="00852C9E" w:rsidRPr="00352D37">
        <w:rPr>
          <w:color w:val="000000" w:themeColor="text1"/>
          <w:lang w:val="uk-UA"/>
        </w:rPr>
        <w:t>мін до розділу</w:t>
      </w:r>
      <w:r w:rsidR="00852C9E" w:rsidRPr="00352D37">
        <w:rPr>
          <w:color w:val="000000" w:themeColor="text1"/>
        </w:rPr>
        <w:t> </w:t>
      </w:r>
      <w:r w:rsidR="00852C9E" w:rsidRPr="00352D37">
        <w:rPr>
          <w:color w:val="000000" w:themeColor="text1"/>
          <w:lang w:val="en-US"/>
        </w:rPr>
        <w:t>V </w:t>
      </w:r>
      <w:r w:rsidR="00852C9E" w:rsidRPr="00352D37">
        <w:rPr>
          <w:color w:val="000000" w:themeColor="text1"/>
          <w:lang w:val="uk-UA"/>
        </w:rPr>
        <w:t>Санітарного регламенту для закладів загальної середньої освіти внес</w:t>
      </w:r>
      <w:r w:rsidR="00852C9E">
        <w:rPr>
          <w:color w:val="000000" w:themeColor="text1"/>
          <w:lang w:val="uk-UA"/>
        </w:rPr>
        <w:t>ених</w:t>
      </w:r>
      <w:r w:rsidR="00852C9E" w:rsidRPr="00352D37">
        <w:rPr>
          <w:color w:val="000000" w:themeColor="text1"/>
          <w:lang w:val="uk-UA"/>
        </w:rPr>
        <w:t> </w:t>
      </w:r>
      <w:hyperlink r:id="rId9" w:tgtFrame="_blank" w:history="1">
        <w:r w:rsidR="00852C9E" w:rsidRPr="00352D37">
          <w:rPr>
            <w:color w:val="000000" w:themeColor="text1"/>
            <w:lang w:val="uk-UA"/>
          </w:rPr>
          <w:t>наказом Міністерства охорони здоров’я України від 01.08.2022 № 1371</w:t>
        </w:r>
      </w:hyperlink>
      <w:r w:rsidR="00852C9E">
        <w:rPr>
          <w:color w:val="000000" w:themeColor="text1"/>
          <w:lang w:val="uk-UA"/>
        </w:rPr>
        <w:t>,</w:t>
      </w:r>
      <w:r w:rsidR="004D4EED">
        <w:rPr>
          <w:lang w:val="uk-UA"/>
        </w:rPr>
        <w:t>наказу відділу освіти Новосанжарської селищної ради Полтавської області від 17.08.2022 року №89 «Про підготовку закладів дошкільної, загальної середньої та позашкільної освіти до 2022-2023 навчального року», листа відділу освіти Новосанжарської селищної ради Полтавської області</w:t>
      </w:r>
      <w:r w:rsidR="0038102F">
        <w:rPr>
          <w:lang w:val="uk-UA"/>
        </w:rPr>
        <w:t xml:space="preserve"> від 20.06.2022 року №01-11/354,  рішення педагогічної ради від 04.10.2022 р. № 3 </w:t>
      </w:r>
      <w:r w:rsidR="004D4EED">
        <w:rPr>
          <w:lang w:val="uk-UA"/>
        </w:rPr>
        <w:t xml:space="preserve">та </w:t>
      </w:r>
      <w:r w:rsidR="004D4EED" w:rsidRPr="004D4EED">
        <w:rPr>
          <w:lang w:val="uk-UA"/>
        </w:rPr>
        <w:t>з метою організації освітнього</w:t>
      </w:r>
      <w:r w:rsidR="004D4EED" w:rsidRPr="004D4EED">
        <w:rPr>
          <w:spacing w:val="1"/>
          <w:lang w:val="uk-UA"/>
        </w:rPr>
        <w:t xml:space="preserve"> </w:t>
      </w:r>
      <w:r w:rsidR="004D4EED" w:rsidRPr="004D4EED">
        <w:rPr>
          <w:lang w:val="uk-UA"/>
        </w:rPr>
        <w:t xml:space="preserve">процесу у </w:t>
      </w:r>
      <w:r w:rsidR="004D4EED">
        <w:rPr>
          <w:lang w:val="uk-UA"/>
        </w:rPr>
        <w:t xml:space="preserve">Малоперещепинському ліцеї </w:t>
      </w:r>
      <w:r w:rsidR="004D4EED" w:rsidRPr="004D4EED">
        <w:rPr>
          <w:lang w:val="uk-UA"/>
        </w:rPr>
        <w:t>під час воєнного стану</w:t>
      </w:r>
      <w:r w:rsidR="004D4EED">
        <w:rPr>
          <w:lang w:val="uk-UA"/>
        </w:rPr>
        <w:t xml:space="preserve">, </w:t>
      </w:r>
      <w:r w:rsidR="004D4EED" w:rsidRPr="004D4EED">
        <w:rPr>
          <w:lang w:val="uk-UA"/>
        </w:rPr>
        <w:t>створення</w:t>
      </w:r>
      <w:r w:rsidR="004D4EED" w:rsidRPr="004D4EED">
        <w:rPr>
          <w:spacing w:val="1"/>
          <w:lang w:val="uk-UA"/>
        </w:rPr>
        <w:t xml:space="preserve"> </w:t>
      </w:r>
      <w:r w:rsidR="004D4EED" w:rsidRPr="004D4EED">
        <w:rPr>
          <w:lang w:val="uk-UA"/>
        </w:rPr>
        <w:t>безпечних</w:t>
      </w:r>
      <w:r w:rsidR="004D4EED" w:rsidRPr="004D4EED">
        <w:rPr>
          <w:spacing w:val="-4"/>
          <w:lang w:val="uk-UA"/>
        </w:rPr>
        <w:t xml:space="preserve"> </w:t>
      </w:r>
      <w:r w:rsidR="004D4EED" w:rsidRPr="004D4EED">
        <w:rPr>
          <w:lang w:val="uk-UA"/>
        </w:rPr>
        <w:t>умов для</w:t>
      </w:r>
      <w:r w:rsidR="004D4EED" w:rsidRPr="004D4EED">
        <w:rPr>
          <w:spacing w:val="2"/>
          <w:lang w:val="uk-UA"/>
        </w:rPr>
        <w:t xml:space="preserve"> </w:t>
      </w:r>
      <w:r w:rsidR="004D4EED" w:rsidRPr="004D4EED">
        <w:rPr>
          <w:lang w:val="uk-UA"/>
        </w:rPr>
        <w:t>учасників освітнього процесу</w:t>
      </w:r>
      <w:r w:rsidR="004D4EED">
        <w:rPr>
          <w:lang w:val="uk-UA"/>
        </w:rPr>
        <w:t>,</w:t>
      </w:r>
    </w:p>
    <w:p w:rsidR="00B60182" w:rsidRDefault="00B60182" w:rsidP="00B60182">
      <w:pPr>
        <w:jc w:val="both"/>
        <w:rPr>
          <w:lang w:val="uk-UA"/>
        </w:rPr>
      </w:pPr>
    </w:p>
    <w:p w:rsidR="00B60182" w:rsidRDefault="00B60182" w:rsidP="00B60182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0D27E9" w:rsidRDefault="00F01AD1" w:rsidP="00F01AD1">
      <w:pPr>
        <w:jc w:val="both"/>
        <w:rPr>
          <w:bdr w:val="none" w:sz="0" w:space="0" w:color="auto" w:frame="1"/>
          <w:lang w:val="uk-UA"/>
        </w:rPr>
      </w:pPr>
      <w:r>
        <w:rPr>
          <w:lang w:val="uk-UA"/>
        </w:rPr>
        <w:t>1.</w:t>
      </w:r>
      <w:r w:rsidR="000D27E9" w:rsidRPr="00F01AD1">
        <w:rPr>
          <w:lang w:val="uk-UA"/>
        </w:rPr>
        <w:t xml:space="preserve">Запровадити освітній процес для учнів </w:t>
      </w:r>
      <w:r w:rsidR="0038102F" w:rsidRPr="00F01AD1">
        <w:rPr>
          <w:lang w:val="uk-UA"/>
        </w:rPr>
        <w:t>1-7</w:t>
      </w:r>
      <w:r w:rsidR="000D27E9" w:rsidRPr="00F01AD1">
        <w:rPr>
          <w:lang w:val="uk-UA"/>
        </w:rPr>
        <w:t xml:space="preserve"> класів з 0</w:t>
      </w:r>
      <w:r w:rsidR="0038102F" w:rsidRPr="00F01AD1">
        <w:rPr>
          <w:lang w:val="uk-UA"/>
        </w:rPr>
        <w:t xml:space="preserve">5 жовтня </w:t>
      </w:r>
      <w:r w:rsidR="000D27E9" w:rsidRPr="00F01AD1">
        <w:rPr>
          <w:lang w:val="uk-UA"/>
        </w:rPr>
        <w:t xml:space="preserve">2022 року </w:t>
      </w:r>
      <w:r w:rsidR="000D27E9" w:rsidRPr="00F01AD1">
        <w:rPr>
          <w:bdr w:val="none" w:sz="0" w:space="0" w:color="auto" w:frame="1"/>
          <w:lang w:val="uk-UA"/>
        </w:rPr>
        <w:t>з використан</w:t>
      </w:r>
      <w:r w:rsidR="000D27E9" w:rsidRPr="00F01AD1">
        <w:rPr>
          <w:bdr w:val="none" w:sz="0" w:space="0" w:color="auto" w:frame="1"/>
        </w:rPr>
        <w:t xml:space="preserve">ням технологій </w:t>
      </w:r>
      <w:r w:rsidR="00AB504C" w:rsidRPr="00F01AD1">
        <w:rPr>
          <w:bdr w:val="none" w:sz="0" w:space="0" w:color="auto" w:frame="1"/>
          <w:lang w:val="uk-UA"/>
        </w:rPr>
        <w:t>змішаного</w:t>
      </w:r>
      <w:r w:rsidR="000D27E9" w:rsidRPr="00F01AD1">
        <w:rPr>
          <w:bdr w:val="none" w:sz="0" w:space="0" w:color="auto" w:frame="1"/>
        </w:rPr>
        <w:t xml:space="preserve"> навчання.</w:t>
      </w:r>
    </w:p>
    <w:p w:rsidR="00F01AD1" w:rsidRPr="00F01AD1" w:rsidRDefault="00F01AD1" w:rsidP="00F01AD1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2. Затвердити зміни в режимі роботи закладу з 05.10.2022р.(додаток 1).</w:t>
      </w:r>
    </w:p>
    <w:p w:rsidR="00F01AD1" w:rsidRDefault="003E5F5D" w:rsidP="00F01AD1">
      <w:pPr>
        <w:jc w:val="both"/>
        <w:rPr>
          <w:lang w:val="uk-UA"/>
        </w:rPr>
      </w:pPr>
      <w:r>
        <w:rPr>
          <w:lang w:val="uk-UA"/>
        </w:rPr>
        <w:t>3</w:t>
      </w:r>
      <w:r w:rsidR="00F01AD1">
        <w:rPr>
          <w:lang w:val="uk-UA"/>
        </w:rPr>
        <w:t>.Класним керівникам 1-7 класів:</w:t>
      </w:r>
    </w:p>
    <w:p w:rsidR="00F01AD1" w:rsidRDefault="003E5F5D" w:rsidP="00F01AD1">
      <w:pPr>
        <w:jc w:val="both"/>
        <w:rPr>
          <w:lang w:val="uk-UA"/>
        </w:rPr>
      </w:pPr>
      <w:r>
        <w:rPr>
          <w:lang w:val="uk-UA"/>
        </w:rPr>
        <w:t>3</w:t>
      </w:r>
      <w:r w:rsidR="00F01AD1">
        <w:rPr>
          <w:lang w:val="uk-UA"/>
        </w:rPr>
        <w:t>.1. Вести журнал щоденного обліку відвідування учнями навчальних занять</w:t>
      </w:r>
      <w:r w:rsidR="00852C9E">
        <w:rPr>
          <w:lang w:val="uk-UA"/>
        </w:rPr>
        <w:t xml:space="preserve"> у розрізі уроків згідно розкладу</w:t>
      </w:r>
      <w:r w:rsidR="00F01AD1">
        <w:rPr>
          <w:lang w:val="uk-UA"/>
        </w:rPr>
        <w:t>.</w:t>
      </w:r>
    </w:p>
    <w:p w:rsidR="003E5F5D" w:rsidRDefault="003E5F5D" w:rsidP="00F01AD1">
      <w:pPr>
        <w:jc w:val="both"/>
        <w:rPr>
          <w:lang w:val="uk-UA"/>
        </w:rPr>
      </w:pPr>
      <w:r>
        <w:rPr>
          <w:lang w:val="uk-UA"/>
        </w:rPr>
        <w:t>3.2.Провести вступний та первинний інструктажі з учнями виховних класів «Дотримання техніки безпеки під час змішаного навчання» (з відповідними записами у класних журналах).</w:t>
      </w:r>
    </w:p>
    <w:p w:rsidR="003E5F5D" w:rsidRDefault="003E5F5D" w:rsidP="00852C9E">
      <w:pPr>
        <w:jc w:val="right"/>
        <w:rPr>
          <w:lang w:val="uk-UA"/>
        </w:rPr>
      </w:pPr>
      <w:r>
        <w:rPr>
          <w:lang w:val="uk-UA"/>
        </w:rPr>
        <w:t>05.10.2022</w:t>
      </w:r>
      <w:r w:rsidR="00852C9E">
        <w:rPr>
          <w:lang w:val="uk-UA"/>
        </w:rPr>
        <w:t xml:space="preserve"> р.</w:t>
      </w:r>
    </w:p>
    <w:p w:rsidR="003E5F5D" w:rsidRDefault="003E5F5D" w:rsidP="00F01AD1">
      <w:pPr>
        <w:jc w:val="both"/>
        <w:rPr>
          <w:lang w:val="uk-UA"/>
        </w:rPr>
      </w:pPr>
      <w:r>
        <w:rPr>
          <w:lang w:val="uk-UA"/>
        </w:rPr>
        <w:t>3.3. Ознайомити учнів з правилами безпеки під час сигналу «Повітряна тривога» (з відповідними записами у класних журналах)</w:t>
      </w:r>
    </w:p>
    <w:p w:rsidR="003E5F5D" w:rsidRDefault="003E5F5D" w:rsidP="00852C9E">
      <w:pPr>
        <w:jc w:val="right"/>
        <w:rPr>
          <w:lang w:val="uk-UA"/>
        </w:rPr>
      </w:pPr>
      <w:r>
        <w:rPr>
          <w:lang w:val="uk-UA"/>
        </w:rPr>
        <w:t>05.10.2022</w:t>
      </w:r>
      <w:r w:rsidR="00852C9E">
        <w:rPr>
          <w:lang w:val="uk-UA"/>
        </w:rPr>
        <w:t xml:space="preserve"> р.</w:t>
      </w:r>
    </w:p>
    <w:p w:rsidR="00A222EC" w:rsidRDefault="00A222EC" w:rsidP="00F01AD1">
      <w:pPr>
        <w:jc w:val="both"/>
        <w:rPr>
          <w:lang w:val="uk-UA"/>
        </w:rPr>
      </w:pPr>
      <w:r>
        <w:rPr>
          <w:lang w:val="uk-UA"/>
        </w:rPr>
        <w:t>3.4.</w:t>
      </w:r>
      <w:r w:rsidRPr="00A7197D">
        <w:t xml:space="preserve"> </w:t>
      </w:r>
      <w:r w:rsidRPr="00A7197D">
        <w:rPr>
          <w:lang w:val="uk-UA"/>
        </w:rPr>
        <w:t>П</w:t>
      </w:r>
      <w:r w:rsidRPr="00A7197D">
        <w:t>роводити</w:t>
      </w:r>
      <w:r w:rsidRPr="00A7197D">
        <w:rPr>
          <w:lang w:val="uk-UA"/>
        </w:rPr>
        <w:t xml:space="preserve"> </w:t>
      </w:r>
      <w:r w:rsidRPr="00A7197D">
        <w:t>просвітницьку роботу з учнями та їх батьками щодо</w:t>
      </w:r>
      <w:r w:rsidRPr="00A7197D">
        <w:rPr>
          <w:lang w:val="uk-UA"/>
        </w:rPr>
        <w:t xml:space="preserve"> </w:t>
      </w:r>
      <w:r>
        <w:rPr>
          <w:lang w:val="uk-UA"/>
        </w:rPr>
        <w:t>дій у випадку  надзвичайних ситуацій</w:t>
      </w:r>
    </w:p>
    <w:p w:rsidR="00A222EC" w:rsidRDefault="00A222EC" w:rsidP="00852C9E">
      <w:pPr>
        <w:jc w:val="right"/>
        <w:rPr>
          <w:lang w:val="uk-UA"/>
        </w:rPr>
      </w:pPr>
      <w:r>
        <w:rPr>
          <w:lang w:val="uk-UA"/>
        </w:rPr>
        <w:t>Постійно</w:t>
      </w:r>
    </w:p>
    <w:p w:rsidR="00A222EC" w:rsidRDefault="00A222EC" w:rsidP="00F01AD1">
      <w:pPr>
        <w:jc w:val="both"/>
        <w:rPr>
          <w:lang w:val="uk-UA"/>
        </w:rPr>
      </w:pPr>
      <w:r>
        <w:rPr>
          <w:lang w:val="uk-UA"/>
        </w:rPr>
        <w:lastRenderedPageBreak/>
        <w:t>3.5.</w:t>
      </w:r>
      <w:r w:rsidRPr="00A222EC">
        <w:rPr>
          <w:lang w:val="uk-UA"/>
        </w:rPr>
        <w:t xml:space="preserve"> </w:t>
      </w:r>
      <w:r w:rsidRPr="00A7197D">
        <w:rPr>
          <w:lang w:val="uk-UA"/>
        </w:rPr>
        <w:t>С</w:t>
      </w:r>
      <w:r w:rsidRPr="00A7197D">
        <w:t>півп</w:t>
      </w:r>
      <w:r>
        <w:rPr>
          <w:lang w:val="uk-UA"/>
        </w:rPr>
        <w:t>ра</w:t>
      </w:r>
      <w:r w:rsidRPr="00A7197D">
        <w:t>цювати з вчителями-предметниками щодо</w:t>
      </w:r>
      <w:r w:rsidRPr="00A7197D">
        <w:rPr>
          <w:lang w:val="uk-UA"/>
        </w:rPr>
        <w:t xml:space="preserve"> </w:t>
      </w:r>
      <w:r w:rsidRPr="00A7197D">
        <w:t>виконання</w:t>
      </w:r>
      <w:r w:rsidRPr="00A7197D">
        <w:rPr>
          <w:lang w:val="uk-UA"/>
        </w:rPr>
        <w:t xml:space="preserve"> </w:t>
      </w:r>
      <w:r w:rsidRPr="00A7197D">
        <w:t>учнями</w:t>
      </w:r>
      <w:r w:rsidRPr="00A7197D">
        <w:rPr>
          <w:lang w:val="uk-UA"/>
        </w:rPr>
        <w:t xml:space="preserve"> </w:t>
      </w:r>
      <w:r w:rsidRPr="00A7197D">
        <w:t>завдань з навчальних</w:t>
      </w:r>
      <w:r w:rsidRPr="00A7197D">
        <w:rPr>
          <w:lang w:val="uk-UA"/>
        </w:rPr>
        <w:t xml:space="preserve"> </w:t>
      </w:r>
      <w:r>
        <w:t>предметів</w:t>
      </w:r>
    </w:p>
    <w:p w:rsidR="003E5F5D" w:rsidRDefault="00A222EC" w:rsidP="00852C9E">
      <w:pPr>
        <w:jc w:val="right"/>
        <w:rPr>
          <w:lang w:val="uk-UA"/>
        </w:rPr>
      </w:pPr>
      <w:r>
        <w:rPr>
          <w:lang w:val="uk-UA"/>
        </w:rPr>
        <w:t>Постійно</w:t>
      </w:r>
    </w:p>
    <w:p w:rsidR="00852C9E" w:rsidRPr="00852C9E" w:rsidRDefault="003E5F5D" w:rsidP="00F01AD1">
      <w:pPr>
        <w:jc w:val="both"/>
        <w:rPr>
          <w:lang w:val="uk-UA"/>
        </w:rPr>
      </w:pPr>
      <w:r>
        <w:rPr>
          <w:lang w:val="uk-UA"/>
        </w:rPr>
        <w:t>4. Учителям-предметникам:</w:t>
      </w:r>
    </w:p>
    <w:p w:rsidR="003E5F5D" w:rsidRDefault="003E5F5D" w:rsidP="002B537E">
      <w:pPr>
        <w:jc w:val="both"/>
        <w:rPr>
          <w:lang w:val="uk-UA"/>
        </w:rPr>
      </w:pPr>
      <w:r>
        <w:rPr>
          <w:lang w:val="uk-UA"/>
        </w:rPr>
        <w:t>4.1. Уроки у 1-7 класах проводити очно</w:t>
      </w:r>
      <w:r w:rsidR="002B537E">
        <w:rPr>
          <w:lang w:val="uk-UA"/>
        </w:rPr>
        <w:t xml:space="preserve"> в класних кімнатах і водночас через </w:t>
      </w:r>
      <w:r w:rsidR="002B537E" w:rsidRPr="003E5F5D">
        <w:rPr>
          <w:lang w:val="uk-UA"/>
        </w:rPr>
        <w:t>онлайн –платформи (Google Mee</w:t>
      </w:r>
      <w:r w:rsidR="002B537E">
        <w:rPr>
          <w:lang w:val="en-US"/>
        </w:rPr>
        <w:t>t</w:t>
      </w:r>
      <w:r w:rsidR="002B537E">
        <w:rPr>
          <w:lang w:val="uk-UA"/>
        </w:rPr>
        <w:t>) для учнів, які знаходяться на дистанційному навчанні.</w:t>
      </w:r>
    </w:p>
    <w:p w:rsidR="00852C9E" w:rsidRDefault="00852C9E" w:rsidP="00852C9E">
      <w:pPr>
        <w:jc w:val="right"/>
        <w:rPr>
          <w:lang w:val="uk-UA"/>
        </w:rPr>
      </w:pPr>
      <w:r>
        <w:rPr>
          <w:lang w:val="uk-UA"/>
        </w:rPr>
        <w:t>Постійно, згідно розкладу</w:t>
      </w:r>
    </w:p>
    <w:p w:rsidR="00852C9E" w:rsidRDefault="002B537E" w:rsidP="00852C9E">
      <w:pPr>
        <w:rPr>
          <w:lang w:val="uk-UA"/>
        </w:rPr>
      </w:pPr>
      <w:r>
        <w:rPr>
          <w:lang w:val="uk-UA"/>
        </w:rPr>
        <w:t xml:space="preserve">4.2. </w:t>
      </w:r>
      <w:r w:rsidR="00852C9E">
        <w:rPr>
          <w:lang w:val="uk-UA"/>
        </w:rPr>
        <w:t xml:space="preserve"> Використовувати  унормовану </w:t>
      </w:r>
      <w:r w:rsidR="00852C9E" w:rsidRPr="00352D37">
        <w:rPr>
          <w:color w:val="000000" w:themeColor="text1"/>
        </w:rPr>
        <w:t>безперервну тривалість навчальних онлайн-занять протягом дня у синхронному форматі: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6"/>
        <w:gridCol w:w="1596"/>
        <w:gridCol w:w="1595"/>
        <w:gridCol w:w="1595"/>
        <w:gridCol w:w="1595"/>
        <w:gridCol w:w="1408"/>
      </w:tblGrid>
      <w:tr w:rsidR="00852C9E" w:rsidRPr="00352D37" w:rsidTr="001C07BF">
        <w:trPr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Кількість навчальних занять на день</w:t>
            </w: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Тривалість навчальних онлайн-занять</w:t>
            </w:r>
          </w:p>
        </w:tc>
      </w:tr>
      <w:tr w:rsidR="00852C9E" w:rsidRPr="00352D37" w:rsidTr="001C07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C9E" w:rsidRPr="00352D37" w:rsidRDefault="00852C9E" w:rsidP="001C07BF">
            <w:pPr>
              <w:rPr>
                <w:color w:val="000000" w:themeColor="text1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1-2 класи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3-4 класи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5-6 класи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7-9 класи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10-11 класи</w:t>
            </w:r>
          </w:p>
        </w:tc>
      </w:tr>
      <w:tr w:rsidR="00852C9E" w:rsidRPr="00352D37" w:rsidTr="001C07BF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30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45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45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45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–</w:t>
            </w:r>
          </w:p>
        </w:tc>
      </w:tr>
      <w:tr w:rsidR="00852C9E" w:rsidRPr="00352D37" w:rsidTr="001C07BF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20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30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35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40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45 хв.</w:t>
            </w:r>
          </w:p>
        </w:tc>
      </w:tr>
      <w:tr w:rsidR="00852C9E" w:rsidRPr="00352D37" w:rsidTr="001C07BF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softHyphen/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20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25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30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35 хв.</w:t>
            </w:r>
          </w:p>
        </w:tc>
      </w:tr>
      <w:tr w:rsidR="00852C9E" w:rsidRPr="00352D37" w:rsidTr="001C07BF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–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–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–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25 хв.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30 хв.</w:t>
            </w:r>
          </w:p>
        </w:tc>
      </w:tr>
      <w:tr w:rsidR="00852C9E" w:rsidRPr="00352D37" w:rsidTr="001C07BF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–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–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–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–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D37" w:rsidRPr="00352D37" w:rsidRDefault="00852C9E" w:rsidP="001C07BF">
            <w:pPr>
              <w:jc w:val="center"/>
              <w:rPr>
                <w:color w:val="000000" w:themeColor="text1"/>
              </w:rPr>
            </w:pPr>
            <w:r w:rsidRPr="00352D37">
              <w:rPr>
                <w:color w:val="000000" w:themeColor="text1"/>
              </w:rPr>
              <w:t>25 хв.</w:t>
            </w:r>
          </w:p>
        </w:tc>
      </w:tr>
    </w:tbl>
    <w:p w:rsidR="00852C9E" w:rsidRDefault="00852C9E" w:rsidP="00852C9E">
      <w:pPr>
        <w:rPr>
          <w:lang w:val="uk-UA"/>
        </w:rPr>
      </w:pPr>
    </w:p>
    <w:p w:rsidR="00852C9E" w:rsidRPr="00352D37" w:rsidRDefault="00852C9E" w:rsidP="00852C9E">
      <w:pPr>
        <w:rPr>
          <w:color w:val="000000" w:themeColor="text1"/>
        </w:rPr>
      </w:pPr>
      <w:r>
        <w:rPr>
          <w:color w:val="000000" w:themeColor="text1"/>
        </w:rPr>
        <w:t>При цьому</w:t>
      </w:r>
      <w:r w:rsidRPr="00352D37">
        <w:rPr>
          <w:color w:val="000000" w:themeColor="text1"/>
        </w:rPr>
        <w:t xml:space="preserve"> враховувати </w:t>
      </w:r>
      <w:hyperlink r:id="rId10" w:anchor="n237" w:tgtFrame="_blank" w:history="1">
        <w:r w:rsidRPr="00352D37">
          <w:rPr>
            <w:color w:val="000000" w:themeColor="text1"/>
          </w:rPr>
          <w:t>вимоги до організації роботи з технічними засобами навчання</w:t>
        </w:r>
      </w:hyperlink>
      <w:r w:rsidRPr="00352D37">
        <w:rPr>
          <w:color w:val="000000" w:themeColor="text1"/>
        </w:rPr>
        <w:t> (ТЗН). Безперервна тривалість навчальної діяльності з ТЗН протягом навчального заняття для учнів:</w:t>
      </w:r>
    </w:p>
    <w:p w:rsidR="00852C9E" w:rsidRPr="00352D37" w:rsidRDefault="00852C9E" w:rsidP="00852C9E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352D37">
        <w:rPr>
          <w:color w:val="000000" w:themeColor="text1"/>
        </w:rPr>
        <w:t>1-х класів становить не більше 10 хв.;</w:t>
      </w:r>
    </w:p>
    <w:p w:rsidR="00852C9E" w:rsidRPr="00352D37" w:rsidRDefault="00852C9E" w:rsidP="00852C9E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352D37">
        <w:rPr>
          <w:color w:val="000000" w:themeColor="text1"/>
        </w:rPr>
        <w:t>2-4-х класів — не більше 15 хв.;</w:t>
      </w:r>
    </w:p>
    <w:p w:rsidR="00852C9E" w:rsidRPr="00352D37" w:rsidRDefault="00852C9E" w:rsidP="00852C9E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352D37">
        <w:rPr>
          <w:color w:val="000000" w:themeColor="text1"/>
        </w:rPr>
        <w:t>5-7 класів — не більше 20 хв.;</w:t>
      </w:r>
    </w:p>
    <w:p w:rsidR="00852C9E" w:rsidRPr="00352D37" w:rsidRDefault="00852C9E" w:rsidP="00852C9E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352D37">
        <w:rPr>
          <w:color w:val="000000" w:themeColor="text1"/>
        </w:rPr>
        <w:t>8-9 класів — 20-25 хв.;</w:t>
      </w:r>
    </w:p>
    <w:p w:rsidR="00852C9E" w:rsidRPr="00352D37" w:rsidRDefault="00852C9E" w:rsidP="00852C9E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352D37">
        <w:rPr>
          <w:color w:val="000000" w:themeColor="text1"/>
        </w:rPr>
        <w:t>10-11-х(12-х) класів — на 1-й годині занять до 30 хв., на 2-й годині занять — 20 хв.</w:t>
      </w:r>
    </w:p>
    <w:p w:rsidR="00852C9E" w:rsidRPr="00352D37" w:rsidRDefault="00852C9E" w:rsidP="00852C9E">
      <w:pPr>
        <w:rPr>
          <w:color w:val="000000" w:themeColor="text1"/>
        </w:rPr>
      </w:pPr>
      <w:r w:rsidRPr="00352D37">
        <w:rPr>
          <w:color w:val="000000" w:themeColor="text1"/>
        </w:rPr>
        <w:t>При здвоєних навчальних заняттях для учнів 10-11-х(12-х) класів — не більше 25-30 хв. на першому та не більше 15-20 хв. на другому навчальних заняттях.</w:t>
      </w:r>
    </w:p>
    <w:p w:rsidR="00852C9E" w:rsidRDefault="00852C9E" w:rsidP="00852C9E">
      <w:pPr>
        <w:rPr>
          <w:color w:val="000000" w:themeColor="text1"/>
          <w:lang w:val="uk-UA"/>
        </w:rPr>
      </w:pPr>
      <w:r w:rsidRPr="00352D37">
        <w:rPr>
          <w:color w:val="000000" w:themeColor="text1"/>
        </w:rPr>
        <w:t>Після занять із застосуванням ТЗН провод</w:t>
      </w:r>
      <w:r>
        <w:rPr>
          <w:color w:val="000000" w:themeColor="text1"/>
          <w:lang w:val="uk-UA"/>
        </w:rPr>
        <w:t>ити</w:t>
      </w:r>
      <w:r w:rsidRPr="00352D37">
        <w:rPr>
          <w:color w:val="000000" w:themeColor="text1"/>
        </w:rPr>
        <w:t> </w:t>
      </w:r>
      <w:hyperlink r:id="rId11" w:anchor="n281" w:tgtFrame="_blank" w:history="1">
        <w:r w:rsidRPr="00352D37">
          <w:rPr>
            <w:color w:val="000000" w:themeColor="text1"/>
          </w:rPr>
          <w:t>вправи з рухової активності та вправи гімнастики для очей</w:t>
        </w:r>
      </w:hyperlink>
      <w:r>
        <w:rPr>
          <w:color w:val="000000" w:themeColor="text1"/>
          <w:lang w:val="uk-UA"/>
        </w:rPr>
        <w:t xml:space="preserve"> відповідно з</w:t>
      </w:r>
      <w:r w:rsidRPr="00352D37">
        <w:rPr>
          <w:color w:val="000000" w:themeColor="text1"/>
        </w:rPr>
        <w:t>мін</w:t>
      </w:r>
      <w:r>
        <w:rPr>
          <w:color w:val="000000" w:themeColor="text1"/>
          <w:lang w:val="uk-UA"/>
        </w:rPr>
        <w:t xml:space="preserve"> </w:t>
      </w:r>
      <w:r w:rsidRPr="00352D37">
        <w:rPr>
          <w:color w:val="000000" w:themeColor="text1"/>
        </w:rPr>
        <w:t>до розділу </w:t>
      </w:r>
      <w:r w:rsidRPr="00352D37">
        <w:rPr>
          <w:color w:val="000000" w:themeColor="text1"/>
          <w:lang w:val="en-US"/>
        </w:rPr>
        <w:t>V </w:t>
      </w:r>
      <w:r w:rsidRPr="00352D37">
        <w:rPr>
          <w:color w:val="000000" w:themeColor="text1"/>
          <w:lang w:val="uk-UA"/>
        </w:rPr>
        <w:t>Санітарного регламенту для закладів загальної середньої освіти внесено </w:t>
      </w:r>
      <w:hyperlink r:id="rId12" w:tgtFrame="_blank" w:history="1">
        <w:r w:rsidRPr="00352D37">
          <w:rPr>
            <w:color w:val="000000" w:themeColor="text1"/>
            <w:lang w:val="uk-UA"/>
          </w:rPr>
          <w:t>наказом Міністерства охорони здоров’я України від 01.08.2022 № 1371</w:t>
        </w:r>
      </w:hyperlink>
      <w:r w:rsidRPr="00352D37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</w:t>
      </w:r>
    </w:p>
    <w:p w:rsidR="00852C9E" w:rsidRPr="00852C9E" w:rsidRDefault="00852C9E" w:rsidP="00852C9E">
      <w:pPr>
        <w:jc w:val="right"/>
        <w:rPr>
          <w:lang w:val="uk-UA"/>
        </w:rPr>
      </w:pPr>
      <w:r>
        <w:rPr>
          <w:lang w:val="uk-UA"/>
        </w:rPr>
        <w:t>Постійно</w:t>
      </w:r>
    </w:p>
    <w:p w:rsidR="002B537E" w:rsidRDefault="00852C9E" w:rsidP="002B537E">
      <w:pPr>
        <w:jc w:val="both"/>
        <w:rPr>
          <w:lang w:val="uk-UA"/>
        </w:rPr>
      </w:pPr>
      <w:r>
        <w:rPr>
          <w:lang w:val="uk-UA"/>
        </w:rPr>
        <w:t xml:space="preserve">4.3 </w:t>
      </w:r>
      <w:r w:rsidR="002B537E">
        <w:rPr>
          <w:lang w:val="uk-UA"/>
        </w:rPr>
        <w:t>Робочий час</w:t>
      </w:r>
      <w:r>
        <w:rPr>
          <w:lang w:val="uk-UA"/>
        </w:rPr>
        <w:t xml:space="preserve"> згідно тижневого навантаження та тарифікації</w:t>
      </w:r>
      <w:r w:rsidR="002B537E">
        <w:rPr>
          <w:lang w:val="uk-UA"/>
        </w:rPr>
        <w:t xml:space="preserve"> відпрацьовувати шляхом проведення уроків, консультацій, індивідуальних занять </w:t>
      </w:r>
      <w:r>
        <w:rPr>
          <w:lang w:val="uk-UA"/>
        </w:rPr>
        <w:t>в</w:t>
      </w:r>
      <w:r w:rsidR="002B537E">
        <w:rPr>
          <w:lang w:val="uk-UA"/>
        </w:rPr>
        <w:t xml:space="preserve"> асинхронному режимі з учнями, які навчаються дистанційно</w:t>
      </w:r>
      <w:r>
        <w:rPr>
          <w:lang w:val="uk-UA"/>
        </w:rPr>
        <w:t xml:space="preserve"> та очно</w:t>
      </w:r>
      <w:r w:rsidR="002B537E">
        <w:rPr>
          <w:lang w:val="uk-UA"/>
        </w:rPr>
        <w:t>.</w:t>
      </w:r>
    </w:p>
    <w:p w:rsidR="00852C9E" w:rsidRPr="00852C9E" w:rsidRDefault="00852C9E" w:rsidP="00852C9E">
      <w:pPr>
        <w:jc w:val="right"/>
        <w:rPr>
          <w:lang w:val="uk-UA"/>
        </w:rPr>
      </w:pPr>
      <w:r>
        <w:rPr>
          <w:lang w:val="uk-UA"/>
        </w:rPr>
        <w:t>Постійно</w:t>
      </w:r>
    </w:p>
    <w:p w:rsidR="00141A12" w:rsidRDefault="002B537E" w:rsidP="002B537E">
      <w:pPr>
        <w:jc w:val="both"/>
        <w:rPr>
          <w:lang w:val="uk-UA"/>
        </w:rPr>
      </w:pPr>
      <w:r>
        <w:rPr>
          <w:lang w:val="uk-UA"/>
        </w:rPr>
        <w:t>5.</w:t>
      </w:r>
      <w:r w:rsidR="00141A12">
        <w:rPr>
          <w:lang w:val="uk-UA"/>
        </w:rPr>
        <w:t>Учителю інформатики Співак А.В.:</w:t>
      </w:r>
    </w:p>
    <w:p w:rsidR="002B537E" w:rsidRDefault="00141A12" w:rsidP="002B537E">
      <w:pPr>
        <w:jc w:val="both"/>
        <w:rPr>
          <w:lang w:val="uk-UA"/>
        </w:rPr>
      </w:pPr>
      <w:r>
        <w:rPr>
          <w:lang w:val="uk-UA"/>
        </w:rPr>
        <w:t>5.1.</w:t>
      </w:r>
      <w:r w:rsidR="002B537E">
        <w:rPr>
          <w:lang w:val="uk-UA"/>
        </w:rPr>
        <w:t>Уроки ін</w:t>
      </w:r>
      <w:r>
        <w:rPr>
          <w:lang w:val="uk-UA"/>
        </w:rPr>
        <w:t>форматики у 5 класі (понеділок :1 урок, середа : 1 урок) пров</w:t>
      </w:r>
      <w:r w:rsidR="00852C9E">
        <w:rPr>
          <w:lang w:val="uk-UA"/>
        </w:rPr>
        <w:t>одити</w:t>
      </w:r>
      <w:r>
        <w:rPr>
          <w:lang w:val="uk-UA"/>
        </w:rPr>
        <w:t xml:space="preserve"> очно;</w:t>
      </w:r>
    </w:p>
    <w:p w:rsidR="00141A12" w:rsidRDefault="00141A12" w:rsidP="002B537E">
      <w:pPr>
        <w:jc w:val="both"/>
        <w:rPr>
          <w:lang w:val="uk-UA"/>
        </w:rPr>
      </w:pPr>
      <w:r>
        <w:rPr>
          <w:lang w:val="uk-UA"/>
        </w:rPr>
        <w:t>(понеділок:7 урок, середа 7 урок) пров</w:t>
      </w:r>
      <w:r w:rsidR="00852C9E">
        <w:rPr>
          <w:lang w:val="uk-UA"/>
        </w:rPr>
        <w:t>одити</w:t>
      </w:r>
      <w:r>
        <w:rPr>
          <w:lang w:val="uk-UA"/>
        </w:rPr>
        <w:t xml:space="preserve"> з використанням технологій дистанційного навчання.</w:t>
      </w:r>
    </w:p>
    <w:p w:rsidR="00852C9E" w:rsidRDefault="00852C9E" w:rsidP="00852C9E">
      <w:pPr>
        <w:jc w:val="right"/>
        <w:rPr>
          <w:lang w:val="uk-UA"/>
        </w:rPr>
      </w:pPr>
      <w:r>
        <w:rPr>
          <w:lang w:val="uk-UA"/>
        </w:rPr>
        <w:t>Постійно</w:t>
      </w:r>
    </w:p>
    <w:p w:rsidR="00141A12" w:rsidRDefault="00141A12" w:rsidP="002B537E">
      <w:pPr>
        <w:jc w:val="both"/>
        <w:rPr>
          <w:lang w:val="uk-UA"/>
        </w:rPr>
      </w:pPr>
      <w:r>
        <w:rPr>
          <w:lang w:val="uk-UA"/>
        </w:rPr>
        <w:t>5.2. Уроки інформатики у 7 класі (четвер :6 урок) пров</w:t>
      </w:r>
      <w:r w:rsidR="00852C9E">
        <w:rPr>
          <w:lang w:val="uk-UA"/>
        </w:rPr>
        <w:t xml:space="preserve">одити </w:t>
      </w:r>
      <w:r>
        <w:rPr>
          <w:lang w:val="uk-UA"/>
        </w:rPr>
        <w:t>очно;</w:t>
      </w:r>
    </w:p>
    <w:p w:rsidR="00141A12" w:rsidRDefault="00141A12" w:rsidP="002B537E">
      <w:pPr>
        <w:jc w:val="both"/>
        <w:rPr>
          <w:lang w:val="uk-UA"/>
        </w:rPr>
      </w:pPr>
      <w:r>
        <w:rPr>
          <w:lang w:val="uk-UA"/>
        </w:rPr>
        <w:t xml:space="preserve">(п’ятниця </w:t>
      </w:r>
      <w:r w:rsidR="00852C9E">
        <w:rPr>
          <w:lang w:val="uk-UA"/>
        </w:rPr>
        <w:t>:7 урок) проводити</w:t>
      </w:r>
      <w:r>
        <w:rPr>
          <w:lang w:val="uk-UA"/>
        </w:rPr>
        <w:t xml:space="preserve"> з використанням технологій дистанційного навчання.</w:t>
      </w:r>
    </w:p>
    <w:p w:rsidR="00852C9E" w:rsidRDefault="00852C9E" w:rsidP="00852C9E">
      <w:pPr>
        <w:jc w:val="right"/>
        <w:rPr>
          <w:lang w:val="uk-UA"/>
        </w:rPr>
      </w:pPr>
      <w:r>
        <w:rPr>
          <w:lang w:val="uk-UA"/>
        </w:rPr>
        <w:t>Постійно</w:t>
      </w:r>
    </w:p>
    <w:p w:rsidR="00141A12" w:rsidRDefault="00141A12" w:rsidP="002B537E">
      <w:pPr>
        <w:jc w:val="both"/>
        <w:rPr>
          <w:lang w:val="uk-UA"/>
        </w:rPr>
      </w:pPr>
      <w:r>
        <w:rPr>
          <w:lang w:val="uk-UA"/>
        </w:rPr>
        <w:t xml:space="preserve">6.Учителю </w:t>
      </w:r>
      <w:r w:rsidR="00A222EC">
        <w:rPr>
          <w:lang w:val="uk-UA"/>
        </w:rPr>
        <w:t xml:space="preserve">трудового навчання </w:t>
      </w:r>
      <w:r>
        <w:rPr>
          <w:lang w:val="uk-UA"/>
        </w:rPr>
        <w:t>Бутко Т.С.:</w:t>
      </w:r>
    </w:p>
    <w:p w:rsidR="00141A12" w:rsidRDefault="00141A12" w:rsidP="00141A12">
      <w:pPr>
        <w:jc w:val="both"/>
        <w:rPr>
          <w:lang w:val="uk-UA"/>
        </w:rPr>
      </w:pPr>
      <w:r>
        <w:rPr>
          <w:lang w:val="uk-UA"/>
        </w:rPr>
        <w:t xml:space="preserve">6.1. Урок </w:t>
      </w:r>
      <w:r w:rsidR="00A222EC">
        <w:rPr>
          <w:lang w:val="uk-UA"/>
        </w:rPr>
        <w:t xml:space="preserve">трудового навчання </w:t>
      </w:r>
      <w:r>
        <w:rPr>
          <w:lang w:val="uk-UA"/>
        </w:rPr>
        <w:t>у 7 класі (вівторок: 7</w:t>
      </w:r>
      <w:r w:rsidR="00A222EC">
        <w:rPr>
          <w:lang w:val="uk-UA"/>
        </w:rPr>
        <w:t xml:space="preserve"> </w:t>
      </w:r>
      <w:r>
        <w:rPr>
          <w:lang w:val="uk-UA"/>
        </w:rPr>
        <w:t>урок)</w:t>
      </w:r>
      <w:r w:rsidRPr="00141A12">
        <w:rPr>
          <w:lang w:val="uk-UA"/>
        </w:rPr>
        <w:t xml:space="preserve"> </w:t>
      </w:r>
      <w:r>
        <w:rPr>
          <w:lang w:val="uk-UA"/>
        </w:rPr>
        <w:t>пров</w:t>
      </w:r>
      <w:r w:rsidR="00852C9E">
        <w:rPr>
          <w:lang w:val="uk-UA"/>
        </w:rPr>
        <w:t>одити</w:t>
      </w:r>
      <w:r>
        <w:rPr>
          <w:lang w:val="uk-UA"/>
        </w:rPr>
        <w:t xml:space="preserve"> з використанням технологій дистанційного навчання.</w:t>
      </w:r>
    </w:p>
    <w:p w:rsidR="00852C9E" w:rsidRDefault="00852C9E" w:rsidP="00852C9E">
      <w:pPr>
        <w:jc w:val="right"/>
        <w:rPr>
          <w:lang w:val="uk-UA"/>
        </w:rPr>
      </w:pPr>
      <w:r>
        <w:rPr>
          <w:lang w:val="uk-UA"/>
        </w:rPr>
        <w:t>Постійно</w:t>
      </w:r>
    </w:p>
    <w:p w:rsidR="00852C9E" w:rsidRDefault="00852C9E" w:rsidP="00852C9E">
      <w:pPr>
        <w:contextualSpacing/>
        <w:jc w:val="both"/>
        <w:rPr>
          <w:lang w:val="uk-UA"/>
        </w:rPr>
      </w:pPr>
      <w:r>
        <w:rPr>
          <w:lang w:val="uk-UA"/>
        </w:rPr>
        <w:t>7.</w:t>
      </w:r>
      <w:r w:rsidRPr="00A7197D">
        <w:t>Заступнику директора з навчально-виховної роботи Дем’яненко Л.О. здійснювати контроль за освітнім процесом відповідно до функціональних обов’язків:</w:t>
      </w:r>
    </w:p>
    <w:p w:rsidR="00852C9E" w:rsidRPr="00A7197D" w:rsidRDefault="00852C9E" w:rsidP="00852C9E">
      <w:pPr>
        <w:contextualSpacing/>
        <w:jc w:val="both"/>
        <w:rPr>
          <w:lang w:val="uk-UA"/>
        </w:rPr>
      </w:pPr>
      <w:r>
        <w:rPr>
          <w:lang w:val="uk-UA"/>
        </w:rPr>
        <w:lastRenderedPageBreak/>
        <w:t>7.1 Н</w:t>
      </w:r>
      <w:r w:rsidRPr="00A7197D">
        <w:t>адавати вчителям методичну допомогу щодо використання</w:t>
      </w:r>
      <w:r>
        <w:rPr>
          <w:lang w:val="uk-UA"/>
        </w:rPr>
        <w:t xml:space="preserve"> технологій змішаного та дистанційного навчання</w:t>
      </w:r>
      <w:r w:rsidRPr="00A7197D">
        <w:t>.</w:t>
      </w:r>
    </w:p>
    <w:p w:rsidR="00852C9E" w:rsidRDefault="00852C9E" w:rsidP="00852C9E">
      <w:pPr>
        <w:shd w:val="clear" w:color="auto" w:fill="FFFFFF"/>
        <w:contextualSpacing/>
        <w:jc w:val="both"/>
        <w:rPr>
          <w:lang w:val="uk-UA"/>
        </w:rPr>
      </w:pPr>
      <w:r>
        <w:rPr>
          <w:lang w:val="uk-UA"/>
        </w:rPr>
        <w:t xml:space="preserve">7.2 </w:t>
      </w:r>
      <w:r w:rsidRPr="00A7197D">
        <w:rPr>
          <w:lang w:val="uk-UA"/>
        </w:rPr>
        <w:t>Організувати, координувати та здійснювати контроль за виконанням вчителями освітніх програм, за дотриманням вимог посадових інструкцій вчителів, класних керівників</w:t>
      </w:r>
      <w:r>
        <w:rPr>
          <w:lang w:val="uk-UA"/>
        </w:rPr>
        <w:t xml:space="preserve"> та інших працівників</w:t>
      </w:r>
      <w:r w:rsidRPr="00A7197D">
        <w:rPr>
          <w:lang w:val="uk-UA"/>
        </w:rPr>
        <w:t>.</w:t>
      </w:r>
    </w:p>
    <w:p w:rsidR="000D27E9" w:rsidRDefault="00852C9E" w:rsidP="00A222EC">
      <w:pPr>
        <w:contextualSpacing/>
        <w:jc w:val="both"/>
        <w:rPr>
          <w:lang w:val="uk-UA"/>
        </w:rPr>
      </w:pPr>
      <w:r>
        <w:rPr>
          <w:lang w:val="uk-UA"/>
        </w:rPr>
        <w:t>8.</w:t>
      </w:r>
      <w:r w:rsidR="000D27E9" w:rsidRPr="00A7197D">
        <w:t xml:space="preserve">Технічним працівникам закладу здійснювати свою роботу відповідно до графіку роботи. </w:t>
      </w:r>
    </w:p>
    <w:p w:rsidR="000D27E9" w:rsidRPr="00A222EC" w:rsidRDefault="00A222EC" w:rsidP="00A222EC">
      <w:pPr>
        <w:shd w:val="clear" w:color="auto" w:fill="FFFFFF"/>
        <w:contextualSpacing/>
        <w:jc w:val="both"/>
        <w:rPr>
          <w:lang w:val="uk-UA"/>
        </w:rPr>
      </w:pPr>
      <w:r>
        <w:rPr>
          <w:lang w:val="uk-UA"/>
        </w:rPr>
        <w:t>9</w:t>
      </w:r>
      <w:r w:rsidR="000D27E9" w:rsidRPr="00A7197D">
        <w:t>. Завідуючому господарством Бородаю В.В., медичній сестрі Гриб О.Ю, здійснювати контроль за дотриманням санітарних норм відповідно до протиепідемічних заходів</w:t>
      </w:r>
      <w:r w:rsidR="000D27E9">
        <w:rPr>
          <w:lang w:val="uk-UA"/>
        </w:rPr>
        <w:t xml:space="preserve"> в умовах воєнного часу</w:t>
      </w:r>
      <w:r w:rsidR="000D27E9" w:rsidRPr="00A7197D">
        <w:t xml:space="preserve">. </w:t>
      </w:r>
    </w:p>
    <w:p w:rsidR="000D27E9" w:rsidRPr="00A7197D" w:rsidRDefault="00A222EC" w:rsidP="00A222EC">
      <w:pPr>
        <w:shd w:val="clear" w:color="auto" w:fill="FFFFFF"/>
        <w:contextualSpacing/>
        <w:jc w:val="both"/>
      </w:pPr>
      <w:r>
        <w:rPr>
          <w:lang w:val="uk-UA"/>
        </w:rPr>
        <w:t>10</w:t>
      </w:r>
      <w:r w:rsidR="000D27E9" w:rsidRPr="00A7197D">
        <w:t>. Контроль за виконанням</w:t>
      </w:r>
      <w:r w:rsidR="000D27E9" w:rsidRPr="00A7197D">
        <w:rPr>
          <w:lang w:val="uk-UA"/>
        </w:rPr>
        <w:t xml:space="preserve"> </w:t>
      </w:r>
      <w:r w:rsidR="000D27E9" w:rsidRPr="00A7197D">
        <w:t>даного наказу залишаю за собою.</w:t>
      </w:r>
    </w:p>
    <w:p w:rsidR="00B60182" w:rsidRPr="004D4EED" w:rsidRDefault="00B60182" w:rsidP="0002415F">
      <w:pPr>
        <w:jc w:val="both"/>
      </w:pPr>
    </w:p>
    <w:p w:rsidR="0002415F" w:rsidRDefault="0002415F" w:rsidP="0002415F">
      <w:pPr>
        <w:jc w:val="both"/>
        <w:rPr>
          <w:lang w:val="uk-UA"/>
        </w:rPr>
      </w:pPr>
    </w:p>
    <w:p w:rsidR="0002415F" w:rsidRDefault="0002415F" w:rsidP="0002415F">
      <w:pPr>
        <w:jc w:val="both"/>
        <w:rPr>
          <w:lang w:val="uk-UA"/>
        </w:rPr>
      </w:pPr>
      <w:r>
        <w:rPr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F3762">
        <w:rPr>
          <w:lang w:val="uk-UA"/>
        </w:rPr>
        <w:t xml:space="preserve">                                                 </w:t>
      </w:r>
      <w:r>
        <w:rPr>
          <w:lang w:val="uk-UA"/>
        </w:rPr>
        <w:tab/>
        <w:t xml:space="preserve">     Тетяна ДЕМ</w:t>
      </w:r>
      <w:r w:rsidRPr="00345F03">
        <w:t>’</w:t>
      </w:r>
      <w:r>
        <w:rPr>
          <w:lang w:val="uk-UA"/>
        </w:rPr>
        <w:t>ЯНЕНКО</w:t>
      </w:r>
    </w:p>
    <w:p w:rsidR="000D27E9" w:rsidRDefault="000D27E9" w:rsidP="000D27E9">
      <w:pPr>
        <w:rPr>
          <w:lang w:val="uk-UA"/>
        </w:rPr>
      </w:pPr>
    </w:p>
    <w:p w:rsidR="000D27E9" w:rsidRPr="00A7197D" w:rsidRDefault="000D27E9" w:rsidP="000D27E9">
      <w:pPr>
        <w:rPr>
          <w:lang w:val="uk-UA"/>
        </w:rPr>
      </w:pPr>
      <w:r w:rsidRPr="00A7197D">
        <w:rPr>
          <w:lang w:val="uk-UA"/>
        </w:rPr>
        <w:t>З наказом ознайомлені:</w:t>
      </w:r>
    </w:p>
    <w:p w:rsidR="000D27E9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Людмила ДЕМ’ЯНЕНКО </w:t>
      </w:r>
      <w:r w:rsidRPr="00A7197D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A7197D">
        <w:rPr>
          <w:lang w:val="uk-UA"/>
        </w:rPr>
        <w:t xml:space="preserve">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Оксана ДЖЕПА </w:t>
      </w:r>
      <w:r w:rsidRPr="00A7197D">
        <w:rPr>
          <w:lang w:val="uk-UA"/>
        </w:rPr>
        <w:t xml:space="preserve">      </w:t>
      </w:r>
      <w:r>
        <w:rPr>
          <w:lang w:val="uk-UA"/>
        </w:rPr>
        <w:t xml:space="preserve">        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Клавдія ІВАНЮК</w:t>
      </w:r>
      <w:r w:rsidRPr="00A7197D">
        <w:rPr>
          <w:lang w:val="uk-UA"/>
        </w:rPr>
        <w:t xml:space="preserve">           </w:t>
      </w:r>
      <w:r>
        <w:rPr>
          <w:lang w:val="uk-UA"/>
        </w:rPr>
        <w:t xml:space="preserve">        </w:t>
      </w:r>
      <w:r w:rsidRPr="00A7197D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Надія ГРІНЕВИЧ           </w:t>
      </w:r>
      <w:r w:rsidRPr="00A7197D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Pr="00A7197D">
        <w:rPr>
          <w:lang w:val="uk-UA"/>
        </w:rPr>
        <w:t xml:space="preserve">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Ірина БАЛАБАН           </w:t>
      </w:r>
      <w:r w:rsidRPr="00A7197D">
        <w:rPr>
          <w:lang w:val="uk-UA"/>
        </w:rPr>
        <w:t xml:space="preserve">          </w:t>
      </w:r>
      <w:r>
        <w:rPr>
          <w:lang w:val="uk-UA"/>
        </w:rPr>
        <w:t xml:space="preserve">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Тетяна ЛОЗА         </w:t>
      </w:r>
      <w:r w:rsidRPr="00A7197D">
        <w:rPr>
          <w:lang w:val="uk-UA"/>
        </w:rPr>
        <w:t xml:space="preserve">                  </w:t>
      </w:r>
      <w:r>
        <w:rPr>
          <w:lang w:val="uk-UA"/>
        </w:rPr>
        <w:t xml:space="preserve">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Степанія ПРУДКО</w:t>
      </w:r>
      <w:r w:rsidRPr="00A7197D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A7197D">
        <w:rPr>
          <w:lang w:val="uk-UA"/>
        </w:rPr>
        <w:t xml:space="preserve">            </w:t>
      </w:r>
      <w:r>
        <w:rPr>
          <w:lang w:val="uk-UA"/>
        </w:rPr>
        <w:t xml:space="preserve">  </w:t>
      </w:r>
      <w:r w:rsidRPr="00A7197D">
        <w:rPr>
          <w:lang w:val="uk-UA"/>
        </w:rPr>
        <w:t xml:space="preserve">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Лариса СКИДАН       </w:t>
      </w:r>
      <w:r w:rsidRPr="00A7197D">
        <w:rPr>
          <w:lang w:val="uk-UA"/>
        </w:rPr>
        <w:t xml:space="preserve">             </w:t>
      </w:r>
      <w:r>
        <w:rPr>
          <w:lang w:val="uk-UA"/>
        </w:rPr>
        <w:t xml:space="preserve">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Едуард ЄФАНОВ</w:t>
      </w:r>
      <w:r w:rsidRPr="00A7197D">
        <w:rPr>
          <w:lang w:val="uk-UA"/>
        </w:rPr>
        <w:t xml:space="preserve">            </w:t>
      </w:r>
      <w:r>
        <w:rPr>
          <w:lang w:val="uk-UA"/>
        </w:rPr>
        <w:t xml:space="preserve">        </w:t>
      </w:r>
      <w:r w:rsidRPr="00A7197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Роман ТИТАР  </w:t>
      </w:r>
      <w:r w:rsidRPr="00A7197D">
        <w:rPr>
          <w:lang w:val="uk-UA"/>
        </w:rPr>
        <w:t xml:space="preserve">               </w:t>
      </w:r>
      <w:r>
        <w:rPr>
          <w:lang w:val="uk-UA"/>
        </w:rPr>
        <w:t xml:space="preserve">          </w:t>
      </w:r>
      <w:r w:rsidRPr="00A7197D">
        <w:rPr>
          <w:lang w:val="uk-UA"/>
        </w:rPr>
        <w:t xml:space="preserve">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Раїса МОЛОДЕЦЬКА</w:t>
      </w:r>
      <w:r w:rsidRPr="00A7197D">
        <w:rPr>
          <w:lang w:val="uk-UA"/>
        </w:rPr>
        <w:t xml:space="preserve">      </w:t>
      </w:r>
      <w:r>
        <w:rPr>
          <w:lang w:val="uk-UA"/>
        </w:rPr>
        <w:t xml:space="preserve">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Надія ШИМКО    </w:t>
      </w:r>
      <w:r w:rsidRPr="00A7197D">
        <w:rPr>
          <w:lang w:val="uk-UA"/>
        </w:rPr>
        <w:t xml:space="preserve">             </w:t>
      </w:r>
      <w:r>
        <w:rPr>
          <w:lang w:val="uk-UA"/>
        </w:rPr>
        <w:t xml:space="preserve">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Наталія ТИТАР </w:t>
      </w:r>
      <w:r w:rsidRPr="00A7197D">
        <w:rPr>
          <w:lang w:val="uk-UA"/>
        </w:rPr>
        <w:t xml:space="preserve">               </w:t>
      </w:r>
      <w:r>
        <w:rPr>
          <w:lang w:val="uk-UA"/>
        </w:rPr>
        <w:t xml:space="preserve">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Анатолій БЕРЕЗА      </w:t>
      </w:r>
      <w:r w:rsidRPr="00A7197D">
        <w:rPr>
          <w:lang w:val="uk-UA"/>
        </w:rPr>
        <w:t xml:space="preserve">      </w:t>
      </w:r>
      <w:r>
        <w:rPr>
          <w:lang w:val="uk-UA"/>
        </w:rPr>
        <w:t xml:space="preserve">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Олена БОНДАРЕНКО     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Олена КЕРЕКЕЛИЦЯ</w:t>
      </w:r>
      <w:r w:rsidRPr="00A7197D">
        <w:rPr>
          <w:lang w:val="uk-UA"/>
        </w:rPr>
        <w:t xml:space="preserve">      </w:t>
      </w:r>
      <w:r>
        <w:rPr>
          <w:lang w:val="uk-UA"/>
        </w:rPr>
        <w:t xml:space="preserve">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Юлія МЕДВЕДЄВА </w:t>
      </w:r>
      <w:r w:rsidRPr="00A7197D">
        <w:rPr>
          <w:lang w:val="uk-UA"/>
        </w:rPr>
        <w:t xml:space="preserve">        </w:t>
      </w:r>
      <w:r>
        <w:rPr>
          <w:lang w:val="uk-UA"/>
        </w:rPr>
        <w:t xml:space="preserve">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Оксана САМОЙЛОВА   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Тетяна БУТКО</w:t>
      </w:r>
      <w:r w:rsidRPr="00A7197D">
        <w:rPr>
          <w:lang w:val="uk-UA"/>
        </w:rPr>
        <w:t xml:space="preserve">                  </w:t>
      </w:r>
      <w:r>
        <w:rPr>
          <w:lang w:val="uk-UA"/>
        </w:rPr>
        <w:t xml:space="preserve">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Валентина КЛЮЧКО</w:t>
      </w:r>
      <w:r w:rsidRPr="00A7197D">
        <w:rPr>
          <w:lang w:val="uk-UA"/>
        </w:rPr>
        <w:t xml:space="preserve">   </w:t>
      </w:r>
      <w:r>
        <w:rPr>
          <w:lang w:val="uk-UA"/>
        </w:rPr>
        <w:t xml:space="preserve">   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Ірина ТИМОХІНА</w:t>
      </w:r>
      <w:r w:rsidRPr="00A7197D">
        <w:rPr>
          <w:lang w:val="uk-UA"/>
        </w:rPr>
        <w:t xml:space="preserve">          </w:t>
      </w:r>
      <w:r>
        <w:rPr>
          <w:lang w:val="uk-UA"/>
        </w:rPr>
        <w:t xml:space="preserve">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Вікторія БУТЕНКО  </w:t>
      </w:r>
      <w:r w:rsidRPr="00A7197D">
        <w:rPr>
          <w:lang w:val="uk-UA"/>
        </w:rPr>
        <w:t xml:space="preserve">       </w:t>
      </w:r>
      <w:r>
        <w:rPr>
          <w:lang w:val="uk-UA"/>
        </w:rPr>
        <w:t xml:space="preserve">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Вікторія СОЛОМКО       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Альона СПІВАК   </w:t>
      </w:r>
      <w:r w:rsidRPr="00A7197D">
        <w:rPr>
          <w:lang w:val="uk-UA"/>
        </w:rPr>
        <w:t xml:space="preserve">             </w:t>
      </w:r>
      <w:r>
        <w:rPr>
          <w:lang w:val="uk-UA"/>
        </w:rPr>
        <w:t xml:space="preserve">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Ольга ГРИБ       </w:t>
      </w:r>
      <w:r w:rsidRPr="00A7197D">
        <w:rPr>
          <w:lang w:val="uk-UA"/>
        </w:rPr>
        <w:t xml:space="preserve">                </w:t>
      </w:r>
      <w:r>
        <w:rPr>
          <w:lang w:val="uk-UA"/>
        </w:rPr>
        <w:t xml:space="preserve">      </w:t>
      </w:r>
      <w:r w:rsidRPr="00A7197D">
        <w:rPr>
          <w:lang w:val="uk-UA"/>
        </w:rPr>
        <w:t xml:space="preserve">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Анжела МАСЛОВА      </w:t>
      </w:r>
      <w:r w:rsidRPr="00A7197D">
        <w:rPr>
          <w:lang w:val="uk-UA"/>
        </w:rPr>
        <w:t xml:space="preserve">    </w:t>
      </w:r>
      <w:r>
        <w:rPr>
          <w:lang w:val="uk-UA"/>
        </w:rPr>
        <w:t xml:space="preserve">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Наталія МАНЬКО</w:t>
      </w:r>
      <w:r w:rsidRPr="00A7197D">
        <w:rPr>
          <w:lang w:val="uk-UA"/>
        </w:rPr>
        <w:t xml:space="preserve">              </w:t>
      </w:r>
      <w:r>
        <w:rPr>
          <w:lang w:val="uk-UA"/>
        </w:rPr>
        <w:t xml:space="preserve">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Юлія МАЛЬКОВА   </w:t>
      </w:r>
      <w:r w:rsidRPr="00A7197D">
        <w:rPr>
          <w:lang w:val="uk-UA"/>
        </w:rPr>
        <w:t xml:space="preserve">        </w:t>
      </w:r>
      <w:r>
        <w:rPr>
          <w:lang w:val="uk-UA"/>
        </w:rPr>
        <w:t xml:space="preserve">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Оксана БОРОДАЙ</w:t>
      </w:r>
      <w:r w:rsidRPr="00A7197D">
        <w:rPr>
          <w:lang w:val="uk-UA"/>
        </w:rPr>
        <w:t xml:space="preserve">            </w:t>
      </w:r>
      <w:r>
        <w:rPr>
          <w:lang w:val="uk-UA"/>
        </w:rPr>
        <w:t xml:space="preserve">     </w:t>
      </w:r>
      <w:r w:rsidRPr="00A7197D">
        <w:rPr>
          <w:lang w:val="uk-UA"/>
        </w:rPr>
        <w:t xml:space="preserve">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Валентин БОРОДАЙ</w:t>
      </w:r>
      <w:r w:rsidRPr="00A7197D">
        <w:rPr>
          <w:lang w:val="uk-UA"/>
        </w:rPr>
        <w:t xml:space="preserve">     </w:t>
      </w:r>
      <w:r>
        <w:rPr>
          <w:lang w:val="uk-UA"/>
        </w:rPr>
        <w:t xml:space="preserve">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Тетяна НЕСТЕРЕНКО </w:t>
      </w:r>
      <w:r w:rsidRPr="00A7197D">
        <w:rPr>
          <w:lang w:val="uk-UA"/>
        </w:rPr>
        <w:t xml:space="preserve">      </w:t>
      </w:r>
      <w:r>
        <w:rPr>
          <w:lang w:val="uk-UA"/>
        </w:rPr>
        <w:t xml:space="preserve">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Оксана КАЛИНА</w:t>
      </w:r>
      <w:r w:rsidRPr="00A7197D">
        <w:rPr>
          <w:lang w:val="uk-UA"/>
        </w:rPr>
        <w:t xml:space="preserve">               </w:t>
      </w:r>
      <w:r>
        <w:rPr>
          <w:lang w:val="uk-UA"/>
        </w:rPr>
        <w:t xml:space="preserve">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 xml:space="preserve">Олександр ВЕРГУН        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Сергій ТЕРТИШНИК</w:t>
      </w:r>
      <w:r w:rsidRPr="00A7197D">
        <w:rPr>
          <w:lang w:val="uk-UA"/>
        </w:rPr>
        <w:t xml:space="preserve">        </w:t>
      </w:r>
      <w:r>
        <w:rPr>
          <w:lang w:val="uk-UA"/>
        </w:rPr>
        <w:t xml:space="preserve">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</w:p>
    <w:p w:rsidR="000D27E9" w:rsidRPr="00A7197D" w:rsidRDefault="000D27E9" w:rsidP="000D27E9">
      <w:pPr>
        <w:pStyle w:val="2"/>
        <w:ind w:left="0"/>
        <w:rPr>
          <w:u w:val="single"/>
          <w:lang w:val="uk-UA"/>
        </w:rPr>
      </w:pP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lang w:val="uk-UA"/>
        </w:rPr>
        <w:tab/>
      </w:r>
      <w:r>
        <w:rPr>
          <w:lang w:val="uk-UA"/>
        </w:rPr>
        <w:t>Олександр ГРИБ</w:t>
      </w:r>
      <w:r w:rsidRPr="00A7197D">
        <w:rPr>
          <w:lang w:val="uk-UA"/>
        </w:rPr>
        <w:t xml:space="preserve">     </w:t>
      </w:r>
      <w:r>
        <w:rPr>
          <w:lang w:val="uk-UA"/>
        </w:rPr>
        <w:t xml:space="preserve">              </w:t>
      </w:r>
      <w:r>
        <w:rPr>
          <w:u w:val="single"/>
          <w:lang w:val="uk-UA"/>
        </w:rPr>
        <w:t xml:space="preserve">      </w:t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Pr="00A7197D">
        <w:rPr>
          <w:u w:val="single"/>
          <w:lang w:val="uk-UA"/>
        </w:rPr>
        <w:tab/>
      </w:r>
      <w:r w:rsidR="00F3192F" w:rsidRPr="00F3192F">
        <w:rPr>
          <w:lang w:val="uk-UA"/>
        </w:rPr>
        <w:t>______</w:t>
      </w:r>
    </w:p>
    <w:p w:rsidR="00550B04" w:rsidRDefault="00550B04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F3192F" w:rsidRDefault="00F3192F" w:rsidP="0002415F">
      <w:pPr>
        <w:jc w:val="both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A86C55" w:rsidRDefault="00A86C55" w:rsidP="00F3192F">
      <w:pPr>
        <w:jc w:val="right"/>
        <w:rPr>
          <w:lang w:val="uk-UA"/>
        </w:rPr>
      </w:pPr>
    </w:p>
    <w:p w:rsidR="00751340" w:rsidRDefault="00751340" w:rsidP="00F3192F">
      <w:pPr>
        <w:jc w:val="right"/>
        <w:rPr>
          <w:lang w:val="uk-UA"/>
        </w:rPr>
      </w:pPr>
    </w:p>
    <w:p w:rsidR="00751340" w:rsidRDefault="00751340" w:rsidP="00F3192F">
      <w:pPr>
        <w:jc w:val="right"/>
        <w:rPr>
          <w:lang w:val="uk-UA"/>
        </w:rPr>
      </w:pPr>
    </w:p>
    <w:p w:rsidR="00751340" w:rsidRDefault="00751340" w:rsidP="00F3192F">
      <w:pPr>
        <w:jc w:val="right"/>
        <w:rPr>
          <w:lang w:val="uk-UA"/>
        </w:rPr>
      </w:pPr>
    </w:p>
    <w:p w:rsidR="00751340" w:rsidRDefault="00751340" w:rsidP="00F3192F">
      <w:pPr>
        <w:jc w:val="right"/>
        <w:rPr>
          <w:lang w:val="uk-UA"/>
        </w:rPr>
      </w:pPr>
    </w:p>
    <w:p w:rsidR="00751340" w:rsidRDefault="00751340" w:rsidP="00F3192F">
      <w:pPr>
        <w:jc w:val="right"/>
        <w:rPr>
          <w:lang w:val="uk-UA"/>
        </w:rPr>
      </w:pPr>
    </w:p>
    <w:p w:rsidR="00F3192F" w:rsidRPr="00A7197D" w:rsidRDefault="00F3192F" w:rsidP="00F3192F">
      <w:pPr>
        <w:jc w:val="right"/>
        <w:rPr>
          <w:lang w:val="uk-UA"/>
        </w:rPr>
      </w:pPr>
      <w:r w:rsidRPr="00A7197D">
        <w:rPr>
          <w:lang w:val="uk-UA"/>
        </w:rPr>
        <w:t>Додаток 1</w:t>
      </w:r>
    </w:p>
    <w:p w:rsidR="00F3192F" w:rsidRPr="00A7197D" w:rsidRDefault="00F3192F" w:rsidP="00F3192F">
      <w:pPr>
        <w:jc w:val="right"/>
        <w:rPr>
          <w:lang w:val="uk-UA"/>
        </w:rPr>
      </w:pPr>
      <w:r w:rsidRPr="00A7197D">
        <w:rPr>
          <w:lang w:val="uk-UA"/>
        </w:rPr>
        <w:t>до наказу по закладу</w:t>
      </w:r>
    </w:p>
    <w:p w:rsidR="00F3192F" w:rsidRPr="00A7197D" w:rsidRDefault="00751340" w:rsidP="00F3192F">
      <w:pPr>
        <w:jc w:val="right"/>
        <w:rPr>
          <w:lang w:val="uk-UA"/>
        </w:rPr>
      </w:pPr>
      <w:r>
        <w:rPr>
          <w:lang w:val="uk-UA"/>
        </w:rPr>
        <w:t>04.10</w:t>
      </w:r>
      <w:r w:rsidR="00F3192F" w:rsidRPr="00A7197D">
        <w:rPr>
          <w:lang w:val="uk-UA"/>
        </w:rPr>
        <w:t>.202</w:t>
      </w:r>
      <w:r w:rsidR="00F3192F">
        <w:rPr>
          <w:lang w:val="uk-UA"/>
        </w:rPr>
        <w:t>2</w:t>
      </w:r>
      <w:r w:rsidR="00F3192F" w:rsidRPr="00A7197D">
        <w:rPr>
          <w:lang w:val="uk-UA"/>
        </w:rPr>
        <w:t xml:space="preserve"> р. № </w:t>
      </w:r>
      <w:r>
        <w:rPr>
          <w:lang w:val="uk-UA"/>
        </w:rPr>
        <w:t>125</w:t>
      </w:r>
    </w:p>
    <w:p w:rsidR="00F3192F" w:rsidRPr="00A7197D" w:rsidRDefault="00F3192F" w:rsidP="00F3192F">
      <w:pPr>
        <w:jc w:val="right"/>
        <w:rPr>
          <w:lang w:val="uk-UA"/>
        </w:rPr>
      </w:pPr>
    </w:p>
    <w:p w:rsidR="00F3192F" w:rsidRDefault="00751340" w:rsidP="0002415F">
      <w:pPr>
        <w:jc w:val="both"/>
        <w:rPr>
          <w:lang w:val="uk-UA"/>
        </w:rPr>
      </w:pPr>
      <w:r>
        <w:rPr>
          <w:lang w:val="uk-UA"/>
        </w:rPr>
        <w:t>Розклад дзвінків для учнів 1-11 класів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1 урок -8.30.-9.05.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Перерва 9.05.-9.15.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2 урок-9.15.-9.50.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Перерва 9.50.-10.00.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3 урок -10.00.-10.35.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Перерва 10.35.-11.00.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4 урок- 11.00.-11.35.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Перерва 11.35.11.45.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5 урок – 11.45.-12.20.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Перерва 12.20.-12.30.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6 урок – 12.30.-13.05.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Перерва-13.05.-13.15.</w:t>
      </w:r>
    </w:p>
    <w:p w:rsidR="00751340" w:rsidRDefault="00751340" w:rsidP="0002415F">
      <w:pPr>
        <w:jc w:val="both"/>
        <w:rPr>
          <w:lang w:val="uk-UA"/>
        </w:rPr>
      </w:pPr>
      <w:r>
        <w:rPr>
          <w:lang w:val="uk-UA"/>
        </w:rPr>
        <w:t>7 урок -13.15.-13.50.</w:t>
      </w:r>
    </w:p>
    <w:p w:rsidR="00751340" w:rsidRPr="0002415F" w:rsidRDefault="00751340" w:rsidP="0002415F">
      <w:pPr>
        <w:jc w:val="both"/>
        <w:rPr>
          <w:lang w:val="uk-UA"/>
        </w:rPr>
      </w:pPr>
      <w:r>
        <w:rPr>
          <w:lang w:val="uk-UA"/>
        </w:rPr>
        <w:lastRenderedPageBreak/>
        <w:t>Перерва  13.50</w:t>
      </w:r>
    </w:p>
    <w:sectPr w:rsidR="00751340" w:rsidRPr="0002415F" w:rsidSect="00535A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91" w:rsidRDefault="00F61491" w:rsidP="005F3762">
      <w:r>
        <w:separator/>
      </w:r>
    </w:p>
  </w:endnote>
  <w:endnote w:type="continuationSeparator" w:id="1">
    <w:p w:rsidR="00F61491" w:rsidRDefault="00F61491" w:rsidP="005F3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62" w:rsidRDefault="005F37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62" w:rsidRDefault="005F376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62" w:rsidRDefault="005F37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91" w:rsidRDefault="00F61491" w:rsidP="005F3762">
      <w:r>
        <w:separator/>
      </w:r>
    </w:p>
  </w:footnote>
  <w:footnote w:type="continuationSeparator" w:id="1">
    <w:p w:rsidR="00F61491" w:rsidRDefault="00F61491" w:rsidP="005F3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62" w:rsidRDefault="005F37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62" w:rsidRPr="005F3762" w:rsidRDefault="005F3762" w:rsidP="005F3762">
    <w:pPr>
      <w:pStyle w:val="a6"/>
      <w:jc w:val="right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62" w:rsidRDefault="005F37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398"/>
    <w:multiLevelType w:val="hybridMultilevel"/>
    <w:tmpl w:val="1AD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AA6"/>
    <w:multiLevelType w:val="multilevel"/>
    <w:tmpl w:val="29F2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47944"/>
    <w:multiLevelType w:val="hybridMultilevel"/>
    <w:tmpl w:val="06F89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8341D1"/>
    <w:multiLevelType w:val="hybridMultilevel"/>
    <w:tmpl w:val="F5EE4AA4"/>
    <w:lvl w:ilvl="0" w:tplc="D22A0D5E">
      <w:start w:val="1"/>
      <w:numFmt w:val="decimal"/>
      <w:lvlText w:val="%1."/>
      <w:lvlJc w:val="left"/>
      <w:pPr>
        <w:ind w:left="259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0ED8C476">
      <w:numFmt w:val="none"/>
      <w:lvlText w:val=""/>
      <w:lvlJc w:val="left"/>
      <w:pPr>
        <w:tabs>
          <w:tab w:val="num" w:pos="360"/>
        </w:tabs>
      </w:pPr>
    </w:lvl>
    <w:lvl w:ilvl="2" w:tplc="8CAAC08A">
      <w:numFmt w:val="bullet"/>
      <w:lvlText w:val="•"/>
      <w:lvlJc w:val="left"/>
      <w:pPr>
        <w:ind w:left="2277" w:hanging="707"/>
      </w:pPr>
      <w:rPr>
        <w:rFonts w:hint="default"/>
        <w:lang w:val="uk-UA" w:eastAsia="en-US" w:bidi="ar-SA"/>
      </w:rPr>
    </w:lvl>
    <w:lvl w:ilvl="3" w:tplc="EA4850F0">
      <w:numFmt w:val="bullet"/>
      <w:lvlText w:val="•"/>
      <w:lvlJc w:val="left"/>
      <w:pPr>
        <w:ind w:left="3286" w:hanging="707"/>
      </w:pPr>
      <w:rPr>
        <w:rFonts w:hint="default"/>
        <w:lang w:val="uk-UA" w:eastAsia="en-US" w:bidi="ar-SA"/>
      </w:rPr>
    </w:lvl>
    <w:lvl w:ilvl="4" w:tplc="8F485E48">
      <w:numFmt w:val="bullet"/>
      <w:lvlText w:val="•"/>
      <w:lvlJc w:val="left"/>
      <w:pPr>
        <w:ind w:left="4295" w:hanging="707"/>
      </w:pPr>
      <w:rPr>
        <w:rFonts w:hint="default"/>
        <w:lang w:val="uk-UA" w:eastAsia="en-US" w:bidi="ar-SA"/>
      </w:rPr>
    </w:lvl>
    <w:lvl w:ilvl="5" w:tplc="6A1A016A">
      <w:numFmt w:val="bullet"/>
      <w:lvlText w:val="•"/>
      <w:lvlJc w:val="left"/>
      <w:pPr>
        <w:ind w:left="5304" w:hanging="707"/>
      </w:pPr>
      <w:rPr>
        <w:rFonts w:hint="default"/>
        <w:lang w:val="uk-UA" w:eastAsia="en-US" w:bidi="ar-SA"/>
      </w:rPr>
    </w:lvl>
    <w:lvl w:ilvl="6" w:tplc="A18E7584">
      <w:numFmt w:val="bullet"/>
      <w:lvlText w:val="•"/>
      <w:lvlJc w:val="left"/>
      <w:pPr>
        <w:ind w:left="6313" w:hanging="707"/>
      </w:pPr>
      <w:rPr>
        <w:rFonts w:hint="default"/>
        <w:lang w:val="uk-UA" w:eastAsia="en-US" w:bidi="ar-SA"/>
      </w:rPr>
    </w:lvl>
    <w:lvl w:ilvl="7" w:tplc="AF14436A">
      <w:numFmt w:val="bullet"/>
      <w:lvlText w:val="•"/>
      <w:lvlJc w:val="left"/>
      <w:pPr>
        <w:ind w:left="7322" w:hanging="707"/>
      </w:pPr>
      <w:rPr>
        <w:rFonts w:hint="default"/>
        <w:lang w:val="uk-UA" w:eastAsia="en-US" w:bidi="ar-SA"/>
      </w:rPr>
    </w:lvl>
    <w:lvl w:ilvl="8" w:tplc="84D438B4">
      <w:numFmt w:val="bullet"/>
      <w:lvlText w:val="•"/>
      <w:lvlJc w:val="left"/>
      <w:pPr>
        <w:ind w:left="8331" w:hanging="707"/>
      </w:pPr>
      <w:rPr>
        <w:rFonts w:hint="default"/>
        <w:lang w:val="uk-UA" w:eastAsia="en-US" w:bidi="ar-SA"/>
      </w:rPr>
    </w:lvl>
  </w:abstractNum>
  <w:abstractNum w:abstractNumId="4">
    <w:nsid w:val="6EC71239"/>
    <w:multiLevelType w:val="hybridMultilevel"/>
    <w:tmpl w:val="1B4A570E"/>
    <w:lvl w:ilvl="0" w:tplc="E8B88D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60182"/>
    <w:rsid w:val="0002415F"/>
    <w:rsid w:val="000D27E9"/>
    <w:rsid w:val="000E482F"/>
    <w:rsid w:val="00103A85"/>
    <w:rsid w:val="00141A12"/>
    <w:rsid w:val="002B537E"/>
    <w:rsid w:val="00311BC0"/>
    <w:rsid w:val="00345F03"/>
    <w:rsid w:val="0038102F"/>
    <w:rsid w:val="003E5F5D"/>
    <w:rsid w:val="004D4EED"/>
    <w:rsid w:val="00517E40"/>
    <w:rsid w:val="00535A67"/>
    <w:rsid w:val="00550B04"/>
    <w:rsid w:val="00552535"/>
    <w:rsid w:val="005F3762"/>
    <w:rsid w:val="006207DE"/>
    <w:rsid w:val="006634D3"/>
    <w:rsid w:val="007178AA"/>
    <w:rsid w:val="00751340"/>
    <w:rsid w:val="00852C9E"/>
    <w:rsid w:val="00950884"/>
    <w:rsid w:val="00A14CB9"/>
    <w:rsid w:val="00A222EC"/>
    <w:rsid w:val="00A41BE1"/>
    <w:rsid w:val="00A86C55"/>
    <w:rsid w:val="00AA0C1E"/>
    <w:rsid w:val="00AB504C"/>
    <w:rsid w:val="00B60182"/>
    <w:rsid w:val="00C37241"/>
    <w:rsid w:val="00DA127E"/>
    <w:rsid w:val="00DC721B"/>
    <w:rsid w:val="00DE21FA"/>
    <w:rsid w:val="00F01AD1"/>
    <w:rsid w:val="00F3192F"/>
    <w:rsid w:val="00F61491"/>
    <w:rsid w:val="00FE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B601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F3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3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50B04"/>
    <w:pPr>
      <w:ind w:left="720"/>
      <w:contextualSpacing/>
    </w:pPr>
    <w:rPr>
      <w:rFonts w:eastAsia="Calibri"/>
    </w:rPr>
  </w:style>
  <w:style w:type="paragraph" w:styleId="aa">
    <w:name w:val="Body Text"/>
    <w:basedOn w:val="a"/>
    <w:link w:val="ab"/>
    <w:uiPriority w:val="1"/>
    <w:qFormat/>
    <w:rsid w:val="004D4EED"/>
    <w:pPr>
      <w:widowControl w:val="0"/>
      <w:autoSpaceDE w:val="0"/>
      <w:autoSpaceDN w:val="0"/>
      <w:ind w:left="259"/>
      <w:jc w:val="both"/>
    </w:pPr>
    <w:rPr>
      <w:sz w:val="28"/>
      <w:szCs w:val="28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4D4E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4D4EED"/>
    <w:pPr>
      <w:widowControl w:val="0"/>
      <w:autoSpaceDE w:val="0"/>
      <w:autoSpaceDN w:val="0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ac">
    <w:name w:val="Normal (Web)"/>
    <w:basedOn w:val="a"/>
    <w:uiPriority w:val="99"/>
    <w:unhideWhenUsed/>
    <w:rsid w:val="000D27E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z.gov.ua/article/ministry-mandates/nakaz-moz-ukraini-vid-01082022--1371-pro-zatverdzhennja-zmin-do-dejakih-nakaziv-ministerstva-ohoroni-zdorov%E2%80%99ja-ukrain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1111-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z1111-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z.gov.ua/article/ministry-mandates/nakaz-moz-ukraini-vid-01082022--1371-pro-zatverdzhennja-zmin-do-dejakih-nakaziv-ministerstva-ohoroni-zdorov%E2%80%99ja-ukrain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7432-FABD-4240-9076-87DD7DA7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2022-10-04T08:39:00Z</cp:lastPrinted>
  <dcterms:created xsi:type="dcterms:W3CDTF">2022-08-28T13:59:00Z</dcterms:created>
  <dcterms:modified xsi:type="dcterms:W3CDTF">2022-10-04T10:12:00Z</dcterms:modified>
</cp:coreProperties>
</file>