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C5" w:rsidRPr="009215E2" w:rsidRDefault="009B22CF" w:rsidP="00654CC5">
      <w:pPr>
        <w:spacing w:line="240" w:lineRule="auto"/>
        <w:jc w:val="center"/>
        <w:rPr>
          <w:b/>
          <w:color w:val="FF0000"/>
          <w:sz w:val="28"/>
          <w:szCs w:val="26"/>
          <w:lang w:val="uk-UA"/>
        </w:rPr>
      </w:pPr>
      <w:bookmarkStart w:id="0" w:name="_GoBack"/>
      <w:r>
        <w:rPr>
          <w:b/>
          <w:noProof/>
          <w:color w:val="FF0000"/>
          <w:sz w:val="28"/>
          <w:szCs w:val="26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55pt;margin-top:.2pt;width:41.25pt;height:57.25pt;z-index:251658240" fillcolor="window">
            <v:imagedata r:id="rId4" o:title=""/>
            <w10:wrap type="square" side="left"/>
          </v:shape>
          <o:OLEObject Type="Embed" ProgID="Word.Picture.8" ShapeID="_x0000_s1026" DrawAspect="Content" ObjectID="_1583839268" r:id="rId5"/>
        </w:object>
      </w:r>
    </w:p>
    <w:p w:rsidR="00654CC5" w:rsidRDefault="00654CC5" w:rsidP="00654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A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CC5" w:rsidRDefault="00654CC5" w:rsidP="00654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C5" w:rsidRDefault="00654CC5" w:rsidP="00654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54CC5" w:rsidRPr="00D04AE8" w:rsidRDefault="00654CC5" w:rsidP="00654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4AE8">
        <w:rPr>
          <w:rFonts w:ascii="Times New Roman" w:hAnsi="Times New Roman" w:cs="Times New Roman"/>
          <w:b/>
          <w:sz w:val="24"/>
          <w:szCs w:val="28"/>
        </w:rPr>
        <w:t>УКРАЇНА</w:t>
      </w:r>
    </w:p>
    <w:p w:rsidR="00654CC5" w:rsidRPr="00D04AE8" w:rsidRDefault="00654CC5" w:rsidP="00654CC5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D04AE8">
        <w:rPr>
          <w:rFonts w:ascii="Times New Roman" w:hAnsi="Times New Roman" w:cs="Times New Roman"/>
          <w:b/>
          <w:szCs w:val="28"/>
        </w:rPr>
        <w:t>ЗАГАЛЬНООСВІТНЯ  ШКОЛА</w:t>
      </w:r>
      <w:proofErr w:type="gramEnd"/>
      <w:r w:rsidRPr="00D04AE8">
        <w:rPr>
          <w:rFonts w:ascii="Times New Roman" w:hAnsi="Times New Roman" w:cs="Times New Roman"/>
          <w:b/>
          <w:szCs w:val="28"/>
        </w:rPr>
        <w:t xml:space="preserve">  І-ІІ СТУПЕНІВ С. МАЛА  МОЧУЛКА</w:t>
      </w:r>
    </w:p>
    <w:p w:rsidR="00654CC5" w:rsidRPr="00D04AE8" w:rsidRDefault="00654CC5" w:rsidP="00654CC5">
      <w:pPr>
        <w:pStyle w:val="1"/>
        <w:tabs>
          <w:tab w:val="left" w:pos="142"/>
        </w:tabs>
        <w:ind w:left="-142"/>
        <w:jc w:val="center"/>
        <w:rPr>
          <w:b/>
          <w:sz w:val="22"/>
          <w:szCs w:val="28"/>
          <w:lang w:val="uk-UA"/>
        </w:rPr>
      </w:pPr>
      <w:r w:rsidRPr="00D04AE8">
        <w:rPr>
          <w:b/>
          <w:sz w:val="22"/>
          <w:szCs w:val="28"/>
          <w:lang w:val="uk-UA"/>
        </w:rPr>
        <w:t>ТЕПЛИЦЬКИЙ  РАЙОН  ВІННИЦЬКА  ОБЛАСТЬ</w:t>
      </w:r>
    </w:p>
    <w:p w:rsidR="00654CC5" w:rsidRPr="00D04AE8" w:rsidRDefault="00654CC5" w:rsidP="00654CC5">
      <w:pPr>
        <w:pStyle w:val="1"/>
        <w:tabs>
          <w:tab w:val="left" w:pos="142"/>
        </w:tabs>
        <w:ind w:left="-142"/>
        <w:jc w:val="center"/>
        <w:rPr>
          <w:sz w:val="22"/>
          <w:szCs w:val="28"/>
          <w:lang w:val="uk-UA"/>
        </w:rPr>
      </w:pPr>
      <w:r w:rsidRPr="00D04AE8">
        <w:rPr>
          <w:sz w:val="22"/>
          <w:szCs w:val="28"/>
          <w:lang w:val="uk-UA"/>
        </w:rPr>
        <w:t xml:space="preserve">вул. Радянська 40, с. Мала </w:t>
      </w:r>
      <w:proofErr w:type="spellStart"/>
      <w:r w:rsidRPr="00D04AE8">
        <w:rPr>
          <w:sz w:val="22"/>
          <w:szCs w:val="28"/>
          <w:lang w:val="uk-UA"/>
        </w:rPr>
        <w:t>Мочулка</w:t>
      </w:r>
      <w:proofErr w:type="spellEnd"/>
      <w:r w:rsidRPr="00D04AE8">
        <w:rPr>
          <w:sz w:val="22"/>
          <w:szCs w:val="28"/>
          <w:lang w:val="uk-UA"/>
        </w:rPr>
        <w:t xml:space="preserve">, </w:t>
      </w:r>
      <w:proofErr w:type="spellStart"/>
      <w:r w:rsidRPr="00D04AE8">
        <w:rPr>
          <w:sz w:val="22"/>
          <w:szCs w:val="28"/>
          <w:lang w:val="uk-UA"/>
        </w:rPr>
        <w:t>Теплицький</w:t>
      </w:r>
      <w:proofErr w:type="spellEnd"/>
      <w:r w:rsidRPr="00D04AE8">
        <w:rPr>
          <w:sz w:val="22"/>
          <w:szCs w:val="28"/>
          <w:lang w:val="uk-UA"/>
        </w:rPr>
        <w:t xml:space="preserve"> р-н, Вінницька обл. 23834,</w:t>
      </w:r>
    </w:p>
    <w:p w:rsidR="00654CC5" w:rsidRPr="00D04AE8" w:rsidRDefault="00654CC5" w:rsidP="00654CC5">
      <w:pPr>
        <w:pStyle w:val="1"/>
        <w:tabs>
          <w:tab w:val="left" w:pos="142"/>
        </w:tabs>
        <w:ind w:left="-142"/>
        <w:jc w:val="center"/>
        <w:rPr>
          <w:sz w:val="22"/>
          <w:szCs w:val="28"/>
          <w:lang w:val="uk-UA"/>
        </w:rPr>
      </w:pPr>
      <w:proofErr w:type="spellStart"/>
      <w:r w:rsidRPr="00D04AE8">
        <w:rPr>
          <w:sz w:val="22"/>
          <w:szCs w:val="28"/>
          <w:lang w:val="uk-UA"/>
        </w:rPr>
        <w:t>тел</w:t>
      </w:r>
      <w:proofErr w:type="spellEnd"/>
      <w:r w:rsidRPr="00D04AE8">
        <w:rPr>
          <w:sz w:val="22"/>
          <w:szCs w:val="28"/>
          <w:lang w:val="uk-UA"/>
        </w:rPr>
        <w:t xml:space="preserve">.: (04353) 2-46-49, </w:t>
      </w:r>
      <w:r w:rsidRPr="00D04AE8">
        <w:rPr>
          <w:sz w:val="22"/>
          <w:szCs w:val="28"/>
        </w:rPr>
        <w:t>e</w:t>
      </w:r>
      <w:r w:rsidRPr="00D04AE8">
        <w:rPr>
          <w:sz w:val="22"/>
          <w:szCs w:val="28"/>
          <w:lang w:val="uk-UA"/>
        </w:rPr>
        <w:t>-</w:t>
      </w:r>
      <w:r w:rsidRPr="00D04AE8">
        <w:rPr>
          <w:sz w:val="22"/>
          <w:szCs w:val="28"/>
        </w:rPr>
        <w:t>mail</w:t>
      </w:r>
      <w:r w:rsidRPr="00D04AE8">
        <w:rPr>
          <w:sz w:val="22"/>
          <w:szCs w:val="28"/>
          <w:lang w:val="uk-UA"/>
        </w:rPr>
        <w:t xml:space="preserve">: </w:t>
      </w:r>
      <w:hyperlink r:id="rId6" w:history="1">
        <w:r w:rsidRPr="00654CC5">
          <w:rPr>
            <w:rStyle w:val="a3"/>
            <w:color w:val="auto"/>
            <w:sz w:val="22"/>
          </w:rPr>
          <w:t>malmoch</w:t>
        </w:r>
        <w:r w:rsidRPr="00654CC5">
          <w:rPr>
            <w:rStyle w:val="a3"/>
            <w:color w:val="auto"/>
            <w:sz w:val="22"/>
            <w:lang w:val="uk-UA"/>
          </w:rPr>
          <w:t>-</w:t>
        </w:r>
        <w:r w:rsidRPr="00654CC5">
          <w:rPr>
            <w:rStyle w:val="a3"/>
            <w:color w:val="auto"/>
            <w:sz w:val="22"/>
          </w:rPr>
          <w:t>znz</w:t>
        </w:r>
        <w:r w:rsidRPr="00654CC5">
          <w:rPr>
            <w:rStyle w:val="a3"/>
            <w:color w:val="auto"/>
            <w:sz w:val="22"/>
            <w:lang w:val="uk-UA"/>
          </w:rPr>
          <w:t>@</w:t>
        </w:r>
        <w:r w:rsidRPr="00654CC5">
          <w:rPr>
            <w:rStyle w:val="a3"/>
            <w:color w:val="auto"/>
            <w:sz w:val="22"/>
          </w:rPr>
          <w:t>teposvita</w:t>
        </w:r>
        <w:r w:rsidRPr="00654CC5">
          <w:rPr>
            <w:rStyle w:val="a3"/>
            <w:color w:val="auto"/>
            <w:sz w:val="22"/>
            <w:lang w:val="uk-UA"/>
          </w:rPr>
          <w:t>.</w:t>
        </w:r>
        <w:r w:rsidRPr="00654CC5">
          <w:rPr>
            <w:rStyle w:val="a3"/>
            <w:color w:val="auto"/>
            <w:sz w:val="22"/>
          </w:rPr>
          <w:t>gov</w:t>
        </w:r>
        <w:r w:rsidRPr="00654CC5">
          <w:rPr>
            <w:rStyle w:val="a3"/>
            <w:color w:val="auto"/>
            <w:sz w:val="22"/>
            <w:lang w:val="uk-UA"/>
          </w:rPr>
          <w:t>.</w:t>
        </w:r>
        <w:r w:rsidRPr="00654CC5">
          <w:rPr>
            <w:rStyle w:val="a3"/>
            <w:color w:val="auto"/>
            <w:sz w:val="22"/>
          </w:rPr>
          <w:t>ua</w:t>
        </w:r>
      </w:hyperlink>
      <w:r w:rsidRPr="00654CC5">
        <w:rPr>
          <w:rStyle w:val="a3"/>
          <w:color w:val="auto"/>
          <w:sz w:val="22"/>
          <w:lang w:val="uk-UA"/>
        </w:rPr>
        <w:t>.</w:t>
      </w:r>
      <w:r w:rsidRPr="00D04AE8">
        <w:rPr>
          <w:sz w:val="22"/>
          <w:szCs w:val="28"/>
          <w:lang w:val="uk-UA"/>
        </w:rPr>
        <w:t>Код ЄДРПОУ 26234669</w:t>
      </w:r>
    </w:p>
    <w:p w:rsidR="00654CC5" w:rsidRPr="00D04AE8" w:rsidRDefault="009B22CF" w:rsidP="00654CC5">
      <w:pPr>
        <w:pStyle w:val="1"/>
        <w:tabs>
          <w:tab w:val="left" w:pos="142"/>
        </w:tabs>
        <w:ind w:left="-142" w:right="-1"/>
      </w:pPr>
      <w:r>
        <w:rPr>
          <w:noProof/>
          <w:lang w:val="ru-RU"/>
        </w:rPr>
        <w:pict>
          <v:line id="Пряма сполучна лінія 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4.95pt" to="471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" o:allowincell="f" strokeweight="4.5pt">
            <v:stroke linestyle="thickThin"/>
          </v:line>
        </w:pict>
      </w:r>
      <w:r w:rsidR="00654CC5" w:rsidRPr="00D04AE8">
        <w:rPr>
          <w:lang w:val="uk-UA"/>
        </w:rPr>
        <w:t xml:space="preserve">                                                                                                                                          </w:t>
      </w:r>
    </w:p>
    <w:p w:rsidR="00654CC5" w:rsidRPr="00D04AE8" w:rsidRDefault="00654CC5" w:rsidP="00654C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AE8">
        <w:rPr>
          <w:rFonts w:ascii="Times New Roman" w:eastAsia="Calibri" w:hAnsi="Times New Roman" w:cs="Times New Roman"/>
          <w:sz w:val="28"/>
          <w:szCs w:val="28"/>
        </w:rPr>
        <w:t>Н</w:t>
      </w:r>
      <w:r w:rsidRPr="00D04AE8">
        <w:rPr>
          <w:rFonts w:ascii="Times New Roman" w:hAnsi="Times New Roman" w:cs="Times New Roman"/>
          <w:sz w:val="28"/>
          <w:szCs w:val="28"/>
        </w:rPr>
        <w:t xml:space="preserve"> </w:t>
      </w:r>
      <w:r w:rsidRPr="00D04AE8">
        <w:rPr>
          <w:rFonts w:ascii="Times New Roman" w:eastAsia="Calibri" w:hAnsi="Times New Roman" w:cs="Times New Roman"/>
          <w:sz w:val="28"/>
          <w:szCs w:val="28"/>
        </w:rPr>
        <w:t>А</w:t>
      </w:r>
      <w:r w:rsidRPr="00D04AE8">
        <w:rPr>
          <w:rFonts w:ascii="Times New Roman" w:hAnsi="Times New Roman" w:cs="Times New Roman"/>
          <w:sz w:val="28"/>
          <w:szCs w:val="28"/>
        </w:rPr>
        <w:t xml:space="preserve"> </w:t>
      </w:r>
      <w:r w:rsidRPr="00D04AE8">
        <w:rPr>
          <w:rFonts w:ascii="Times New Roman" w:eastAsia="Calibri" w:hAnsi="Times New Roman" w:cs="Times New Roman"/>
          <w:sz w:val="28"/>
          <w:szCs w:val="28"/>
        </w:rPr>
        <w:t>К</w:t>
      </w:r>
      <w:r w:rsidRPr="00D04AE8">
        <w:rPr>
          <w:rFonts w:ascii="Times New Roman" w:hAnsi="Times New Roman" w:cs="Times New Roman"/>
          <w:sz w:val="28"/>
          <w:szCs w:val="28"/>
        </w:rPr>
        <w:t xml:space="preserve"> </w:t>
      </w:r>
      <w:r w:rsidRPr="00D04AE8">
        <w:rPr>
          <w:rFonts w:ascii="Times New Roman" w:eastAsia="Calibri" w:hAnsi="Times New Roman" w:cs="Times New Roman"/>
          <w:sz w:val="28"/>
          <w:szCs w:val="28"/>
        </w:rPr>
        <w:t>А</w:t>
      </w:r>
      <w:r w:rsidRPr="00D04AE8">
        <w:rPr>
          <w:rFonts w:ascii="Times New Roman" w:hAnsi="Times New Roman" w:cs="Times New Roman"/>
          <w:sz w:val="28"/>
          <w:szCs w:val="28"/>
        </w:rPr>
        <w:t xml:space="preserve"> </w:t>
      </w:r>
      <w:r w:rsidRPr="00D04AE8">
        <w:rPr>
          <w:rFonts w:ascii="Times New Roman" w:eastAsia="Calibri" w:hAnsi="Times New Roman" w:cs="Times New Roman"/>
          <w:sz w:val="28"/>
          <w:szCs w:val="28"/>
        </w:rPr>
        <w:t>З</w:t>
      </w:r>
      <w:r w:rsidRPr="00D04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bookmarkEnd w:id="0"/>
    <w:p w:rsidR="00654CC5" w:rsidRDefault="00654CC5" w:rsidP="00654CC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4AE8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D0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uk-UA"/>
        </w:rPr>
        <w:t>22  березня</w:t>
      </w:r>
      <w:proofErr w:type="gramEnd"/>
      <w:r w:rsidRPr="00D04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D04AE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D04AE8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r w:rsidRPr="00D04A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4AE8">
        <w:rPr>
          <w:rFonts w:ascii="Times New Roman" w:eastAsia="Calibri" w:hAnsi="Times New Roman" w:cs="Times New Roman"/>
          <w:sz w:val="28"/>
          <w:szCs w:val="28"/>
        </w:rPr>
        <w:t xml:space="preserve">с. Мала </w:t>
      </w:r>
      <w:proofErr w:type="spellStart"/>
      <w:r w:rsidRPr="00D04AE8">
        <w:rPr>
          <w:rFonts w:ascii="Times New Roman" w:eastAsia="Calibri" w:hAnsi="Times New Roman" w:cs="Times New Roman"/>
          <w:sz w:val="28"/>
          <w:szCs w:val="28"/>
        </w:rPr>
        <w:t>Мочулка</w:t>
      </w:r>
      <w:proofErr w:type="spellEnd"/>
      <w:r w:rsidRPr="00D04AE8">
        <w:rPr>
          <w:rFonts w:ascii="Times New Roman" w:hAnsi="Times New Roman" w:cs="Times New Roman"/>
          <w:sz w:val="28"/>
          <w:szCs w:val="28"/>
        </w:rPr>
        <w:t xml:space="preserve"> </w:t>
      </w:r>
      <w:r w:rsidRPr="00D04AE8">
        <w:rPr>
          <w:rFonts w:ascii="Times New Roman" w:eastAsia="Calibri" w:hAnsi="Times New Roman" w:cs="Times New Roman"/>
          <w:sz w:val="28"/>
          <w:szCs w:val="28"/>
        </w:rPr>
        <w:tab/>
      </w:r>
      <w:r w:rsidRPr="00D04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D04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D04AE8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Pr="00D04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</w:p>
    <w:p w:rsidR="00654CC5" w:rsidRPr="00654CC5" w:rsidRDefault="00654CC5">
      <w:pPr>
        <w:rPr>
          <w:lang w:val="uk-U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3285"/>
        <w:gridCol w:w="720"/>
      </w:tblGrid>
      <w:tr w:rsidR="00654CC5" w:rsidRPr="00654CC5" w:rsidTr="00654CC5">
        <w:tc>
          <w:tcPr>
            <w:tcW w:w="5102" w:type="dxa"/>
            <w:shd w:val="clear" w:color="auto" w:fill="FFFFFF"/>
            <w:vAlign w:val="center"/>
            <w:hideMark/>
          </w:tcPr>
          <w:p w:rsidR="00654CC5" w:rsidRPr="00654CC5" w:rsidRDefault="00654CC5" w:rsidP="00C914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65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введення</w:t>
            </w:r>
            <w:proofErr w:type="spellEnd"/>
            <w:r w:rsidRPr="0065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5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дію</w:t>
            </w:r>
            <w:proofErr w:type="spellEnd"/>
            <w:r w:rsidRPr="0065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Положення</w:t>
            </w:r>
            <w:proofErr w:type="spellEnd"/>
          </w:p>
          <w:p w:rsidR="00654CC5" w:rsidRPr="00654CC5" w:rsidRDefault="00654CC5" w:rsidP="00C9145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65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65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стандартів</w:t>
            </w:r>
            <w:proofErr w:type="spellEnd"/>
            <w:r w:rsidRPr="0065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академічної</w:t>
            </w:r>
            <w:proofErr w:type="spellEnd"/>
            <w:r w:rsidRPr="0065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доброчесності</w:t>
            </w:r>
            <w:proofErr w:type="spellEnd"/>
          </w:p>
          <w:p w:rsidR="00654CC5" w:rsidRPr="00654CC5" w:rsidRDefault="00654CC5" w:rsidP="00654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FFFFFF"/>
            <w:vAlign w:val="center"/>
            <w:hideMark/>
          </w:tcPr>
          <w:p w:rsidR="00654CC5" w:rsidRPr="00654CC5" w:rsidRDefault="00654CC5" w:rsidP="00654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654CC5" w:rsidRPr="00654CC5" w:rsidRDefault="00654CC5" w:rsidP="00654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CC5" w:rsidRPr="00654CC5" w:rsidRDefault="00654CC5" w:rsidP="00654CC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 березня </w:t>
      </w:r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(протокол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п.7, ст..42 Закону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C6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05 вересня 2017 року № 2145-</w:t>
      </w:r>
      <w:r w:rsidR="00BC6D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BC6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ІІІ , з метою дотримання професійних стандартів та етичних принципів учасників освітнього процесу </w:t>
      </w:r>
    </w:p>
    <w:p w:rsidR="00654CC5" w:rsidRPr="00654CC5" w:rsidRDefault="00654CC5" w:rsidP="00654CC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НАКАЗУЮ:</w:t>
      </w:r>
    </w:p>
    <w:p w:rsidR="00654CC5" w:rsidRPr="00654CC5" w:rsidRDefault="00654CC5" w:rsidP="00654CC5">
      <w:pPr>
        <w:shd w:val="clear" w:color="auto" w:fill="FFFFFF"/>
        <w:spacing w:before="100" w:beforeAutospacing="1" w:after="100" w:afterAutospacing="1" w:line="240" w:lineRule="auto"/>
        <w:ind w:left="374" w:hanging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</w:t>
      </w:r>
      <w:proofErr w:type="gram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Увести в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академічної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доброчесності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освітньому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Маломочульська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льноосвітня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І-ІІ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4CC5" w:rsidRPr="00654CC5" w:rsidRDefault="00654CC5" w:rsidP="00654CC5">
      <w:pPr>
        <w:shd w:val="clear" w:color="auto" w:fill="FFFFFF"/>
        <w:spacing w:before="99" w:after="99" w:line="240" w:lineRule="auto"/>
        <w:ind w:left="374" w:hanging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</w:t>
      </w:r>
      <w:proofErr w:type="gram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 метою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академічної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доброчесності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5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3 роки.</w:t>
      </w:r>
    </w:p>
    <w:p w:rsidR="00654CC5" w:rsidRPr="00654CC5" w:rsidRDefault="00654CC5" w:rsidP="00654CC5">
      <w:pPr>
        <w:shd w:val="clear" w:color="auto" w:fill="FFFFFF"/>
        <w:spacing w:before="100" w:beforeAutospacing="1" w:after="100" w:afterAutospacing="1" w:line="240" w:lineRule="auto"/>
        <w:ind w:left="374" w:hanging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</w:t>
      </w:r>
      <w:proofErr w:type="gram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r w:rsidR="00C914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омісії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4CC5" w:rsidRPr="00654CC5" w:rsidRDefault="00BC6D87" w:rsidP="00C91455">
      <w:pPr>
        <w:shd w:val="clear" w:color="auto" w:fill="FFFFFF"/>
        <w:spacing w:before="99" w:after="99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Риндюк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Т.В., директор школи;</w:t>
      </w:r>
    </w:p>
    <w:p w:rsidR="00654CC5" w:rsidRPr="00654CC5" w:rsidRDefault="00BC6D87" w:rsidP="00C91455">
      <w:pPr>
        <w:shd w:val="clear" w:color="auto" w:fill="FFFFFF"/>
        <w:spacing w:before="99" w:after="99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аступник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proofErr w:type="spellStart"/>
      <w:r w:rsidR="00C9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олови</w:t>
      </w:r>
      <w:proofErr w:type="spellEnd"/>
      <w:r w:rsidR="00C9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Савчук .М., з</w:t>
      </w:r>
      <w:proofErr w:type="spellStart"/>
      <w:r w:rsidR="00654CC5"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аступник</w:t>
      </w:r>
      <w:proofErr w:type="spellEnd"/>
      <w:r w:rsidR="00654CC5"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з </w:t>
      </w:r>
      <w:r w:rsidR="00C914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НВР</w:t>
      </w:r>
      <w:r w:rsidR="00654CC5"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54CC5" w:rsidRPr="00654CC5" w:rsidRDefault="00BC6D87" w:rsidP="00C91455">
      <w:pPr>
        <w:shd w:val="clear" w:color="auto" w:fill="FFFFFF"/>
        <w:spacing w:before="99" w:after="99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екретар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4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Мельник І.М., учитель</w:t>
      </w:r>
      <w:r w:rsidR="00654CC5"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4CC5" w:rsidRPr="00654CC5" w:rsidRDefault="00654CC5" w:rsidP="00C91455">
      <w:pPr>
        <w:shd w:val="clear" w:color="auto" w:fill="FFFFFF"/>
        <w:spacing w:before="99" w:after="99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Члени :</w:t>
      </w:r>
      <w:proofErr w:type="gramEnd"/>
    </w:p>
    <w:p w:rsidR="00654CC5" w:rsidRDefault="00BC6D87" w:rsidP="00654CC5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  <w:r w:rsidR="00654CC5"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Тягун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Л.І., учитель,</w:t>
      </w:r>
    </w:p>
    <w:p w:rsidR="00BC6D87" w:rsidRPr="00654CC5" w:rsidRDefault="00BC6D87" w:rsidP="00654CC5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Френтій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В.В., учитель,</w:t>
      </w:r>
    </w:p>
    <w:p w:rsidR="00654CC5" w:rsidRPr="00654CC5" w:rsidRDefault="00BC6D87" w:rsidP="00654CC5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</w:t>
      </w:r>
      <w:r w:rsidR="008C3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Багрій Н.І., учитель.</w:t>
      </w:r>
    </w:p>
    <w:p w:rsidR="00654CC5" w:rsidRPr="00654CC5" w:rsidRDefault="00654CC5" w:rsidP="00C91455">
      <w:pPr>
        <w:shd w:val="clear" w:color="auto" w:fill="FFFFFF"/>
        <w:spacing w:before="100" w:beforeAutospacing="1" w:after="100" w:afterAutospacing="1" w:line="276" w:lineRule="auto"/>
        <w:ind w:left="374" w:hanging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4.​</w:t>
      </w:r>
      <w:proofErr w:type="gram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E6A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Френтій</w:t>
      </w:r>
      <w:proofErr w:type="spellEnd"/>
      <w:r w:rsidR="008E6A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В.В., відповідальній за наповнюваність сайту </w:t>
      </w:r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опублікувати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дане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8E6A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офіційному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розділі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Публічна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школу»</w:t>
      </w:r>
    </w:p>
    <w:p w:rsidR="00654CC5" w:rsidRPr="00654CC5" w:rsidRDefault="008C3C59" w:rsidP="00654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  <w:r w:rsidR="00654CC5"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03</w:t>
      </w:r>
      <w:r w:rsidR="00654CC5"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</w:t>
      </w:r>
    </w:p>
    <w:p w:rsidR="00654CC5" w:rsidRPr="00654CC5" w:rsidRDefault="00654CC5" w:rsidP="00654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</w:t>
      </w:r>
      <w:proofErr w:type="spellEnd"/>
      <w:r w:rsidRPr="006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собою.</w:t>
      </w:r>
    </w:p>
    <w:p w:rsidR="008E6A7D" w:rsidRDefault="008E6A7D" w:rsidP="008E6A7D">
      <w:pPr>
        <w:shd w:val="clear" w:color="auto" w:fill="FFFFFF"/>
        <w:tabs>
          <w:tab w:val="left" w:pos="709"/>
          <w:tab w:val="left" w:pos="5670"/>
        </w:tabs>
        <w:spacing w:before="53"/>
        <w:ind w:right="-5"/>
        <w:rPr>
          <w:rFonts w:ascii="Times New Roman" w:hAnsi="Times New Roman" w:cs="Times New Roman"/>
          <w:iCs/>
          <w:sz w:val="28"/>
          <w:szCs w:val="28"/>
        </w:rPr>
      </w:pPr>
    </w:p>
    <w:p w:rsidR="008E6A7D" w:rsidRPr="008E6A7D" w:rsidRDefault="008E6A7D" w:rsidP="008E6A7D">
      <w:pPr>
        <w:shd w:val="clear" w:color="auto" w:fill="FFFFFF"/>
        <w:tabs>
          <w:tab w:val="left" w:pos="709"/>
          <w:tab w:val="left" w:pos="5670"/>
        </w:tabs>
        <w:spacing w:before="53"/>
        <w:ind w:right="-5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E6A7D">
        <w:rPr>
          <w:rFonts w:ascii="Times New Roman" w:hAnsi="Times New Roman" w:cs="Times New Roman"/>
          <w:iCs/>
          <w:sz w:val="28"/>
          <w:szCs w:val="28"/>
        </w:rPr>
        <w:t xml:space="preserve">Директор  </w:t>
      </w:r>
      <w:proofErr w:type="spellStart"/>
      <w:r w:rsidRPr="008E6A7D">
        <w:rPr>
          <w:rFonts w:ascii="Times New Roman" w:hAnsi="Times New Roman" w:cs="Times New Roman"/>
          <w:iCs/>
          <w:sz w:val="28"/>
          <w:szCs w:val="28"/>
        </w:rPr>
        <w:t>школи</w:t>
      </w:r>
      <w:proofErr w:type="spellEnd"/>
      <w:proofErr w:type="gramEnd"/>
      <w:r w:rsidRPr="008E6A7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</w:t>
      </w:r>
      <w:r w:rsidRPr="008E6A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</w:t>
      </w:r>
      <w:r w:rsidRPr="008E6A7D">
        <w:rPr>
          <w:rFonts w:ascii="Times New Roman" w:hAnsi="Times New Roman" w:cs="Times New Roman"/>
          <w:iCs/>
          <w:sz w:val="28"/>
          <w:szCs w:val="28"/>
        </w:rPr>
        <w:t xml:space="preserve">  Т.В. </w:t>
      </w:r>
      <w:proofErr w:type="spellStart"/>
      <w:r w:rsidRPr="008E6A7D">
        <w:rPr>
          <w:rFonts w:ascii="Times New Roman" w:hAnsi="Times New Roman" w:cs="Times New Roman"/>
          <w:iCs/>
          <w:sz w:val="28"/>
          <w:szCs w:val="28"/>
        </w:rPr>
        <w:t>Риндюк</w:t>
      </w:r>
      <w:proofErr w:type="spellEnd"/>
    </w:p>
    <w:p w:rsidR="008E6A7D" w:rsidRDefault="008E6A7D" w:rsidP="008E6A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A7D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proofErr w:type="gramStart"/>
      <w:r w:rsidRPr="008E6A7D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8E6A7D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8E6A7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E6A7D">
        <w:rPr>
          <w:rFonts w:ascii="Times New Roman" w:hAnsi="Times New Roman" w:cs="Times New Roman"/>
          <w:sz w:val="28"/>
          <w:szCs w:val="28"/>
          <w:lang w:val="uk-UA"/>
        </w:rPr>
        <w:t>С.М. Савчук</w:t>
      </w:r>
    </w:p>
    <w:p w:rsidR="008E6A7D" w:rsidRDefault="008E6A7D" w:rsidP="008E6A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Френтій</w:t>
      </w:r>
      <w:proofErr w:type="spellEnd"/>
    </w:p>
    <w:p w:rsidR="008E6A7D" w:rsidRDefault="008E6A7D" w:rsidP="008E6A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І.М. Мельник</w:t>
      </w:r>
    </w:p>
    <w:p w:rsidR="00654CC5" w:rsidRDefault="008E6A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Н.І. Багрій</w:t>
      </w:r>
    </w:p>
    <w:p w:rsidR="00C91455" w:rsidRPr="008E6A7D" w:rsidRDefault="00C914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Л.І.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</w:p>
    <w:sectPr w:rsidR="00C91455" w:rsidRPr="008E6A7D" w:rsidSect="0022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407"/>
    <w:rsid w:val="00017AC2"/>
    <w:rsid w:val="00024407"/>
    <w:rsid w:val="002271A1"/>
    <w:rsid w:val="00302106"/>
    <w:rsid w:val="003A67BC"/>
    <w:rsid w:val="003E2D1C"/>
    <w:rsid w:val="00431A37"/>
    <w:rsid w:val="00457273"/>
    <w:rsid w:val="00593068"/>
    <w:rsid w:val="005D7BD4"/>
    <w:rsid w:val="00611C6D"/>
    <w:rsid w:val="006154E1"/>
    <w:rsid w:val="00654CC5"/>
    <w:rsid w:val="00665152"/>
    <w:rsid w:val="008B431E"/>
    <w:rsid w:val="008C3C59"/>
    <w:rsid w:val="008C7F5B"/>
    <w:rsid w:val="008E6A7D"/>
    <w:rsid w:val="0092555E"/>
    <w:rsid w:val="009B22CF"/>
    <w:rsid w:val="00BC6D87"/>
    <w:rsid w:val="00C91455"/>
    <w:rsid w:val="00D410CB"/>
    <w:rsid w:val="00DB20B4"/>
    <w:rsid w:val="00E16684"/>
    <w:rsid w:val="00F6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861846B-EFE8-4AC3-84D4-F7E0C9F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65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54CC5"/>
  </w:style>
  <w:style w:type="paragraph" w:customStyle="1" w:styleId="p4">
    <w:name w:val="p4"/>
    <w:basedOn w:val="a"/>
    <w:rsid w:val="0065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5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5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54CC5"/>
  </w:style>
  <w:style w:type="paragraph" w:customStyle="1" w:styleId="p9">
    <w:name w:val="p9"/>
    <w:basedOn w:val="a"/>
    <w:rsid w:val="0065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54CC5"/>
  </w:style>
  <w:style w:type="paragraph" w:customStyle="1" w:styleId="p10">
    <w:name w:val="p10"/>
    <w:basedOn w:val="a"/>
    <w:rsid w:val="0065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5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54CC5"/>
  </w:style>
  <w:style w:type="character" w:styleId="a3">
    <w:name w:val="Hyperlink"/>
    <w:basedOn w:val="a0"/>
    <w:uiPriority w:val="99"/>
    <w:unhideWhenUsed/>
    <w:rsid w:val="00654CC5"/>
    <w:rPr>
      <w:color w:val="0563C1" w:themeColor="hyperlink"/>
      <w:u w:val="single"/>
    </w:rPr>
  </w:style>
  <w:style w:type="paragraph" w:customStyle="1" w:styleId="1">
    <w:name w:val="Обычный1"/>
    <w:rsid w:val="00654CC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moch-znz@teposvita.gov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2018-03-18T18:21:00Z</dcterms:created>
  <dcterms:modified xsi:type="dcterms:W3CDTF">2018-03-29T11:35:00Z</dcterms:modified>
</cp:coreProperties>
</file>