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E8" w:rsidRDefault="00E45CE8" w:rsidP="00E45CE8">
      <w:pPr>
        <w:tabs>
          <w:tab w:val="left" w:pos="3878"/>
        </w:tabs>
        <w:spacing w:after="0"/>
        <w:rPr>
          <w:rFonts w:ascii="Times New Roman" w:hAnsi="Times New Roman" w:cs="Times New Roman"/>
          <w:sz w:val="28"/>
          <w:lang w:val="en-US"/>
        </w:rPr>
      </w:pPr>
    </w:p>
    <w:p w:rsidR="00E45CE8" w:rsidRPr="003742E9" w:rsidRDefault="000A782F" w:rsidP="00E45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9.45pt;width:36.75pt;height:51pt;z-index:251660288" fillcolor="window">
            <v:imagedata r:id="rId5" o:title=""/>
            <w10:wrap type="square" side="left"/>
          </v:shape>
          <o:OLEObject Type="Embed" ProgID="Word.Picture.8" ShapeID="_x0000_s1026" DrawAspect="Content" ObjectID="_1646330329" r:id="rId6"/>
        </w:object>
      </w:r>
      <w:r w:rsidR="00E45C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5CE8" w:rsidRDefault="00E45CE8" w:rsidP="00E45CE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Cs w:val="26"/>
          <w:lang w:val="uk-UA"/>
        </w:rPr>
        <w:t>УКРАЇНА</w:t>
      </w:r>
    </w:p>
    <w:p w:rsidR="00E45CE8" w:rsidRDefault="00E45CE8" w:rsidP="00E45CE8">
      <w:pPr>
        <w:tabs>
          <w:tab w:val="left" w:pos="142"/>
        </w:tabs>
        <w:spacing w:after="0"/>
        <w:ind w:left="-142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b/>
          <w:szCs w:val="26"/>
        </w:rPr>
        <w:t>ЗАГАЛЬНООСВІТНЯ  ШКОЛА</w:t>
      </w:r>
      <w:proofErr w:type="gramEnd"/>
      <w:r>
        <w:rPr>
          <w:rFonts w:ascii="Times New Roman" w:hAnsi="Times New Roman" w:cs="Times New Roman"/>
          <w:b/>
          <w:szCs w:val="26"/>
        </w:rPr>
        <w:t xml:space="preserve">  І-ІІ СТУПЕНІВ </w:t>
      </w:r>
    </w:p>
    <w:p w:rsidR="00E45CE8" w:rsidRDefault="00E45CE8" w:rsidP="00E45CE8">
      <w:pPr>
        <w:tabs>
          <w:tab w:val="left" w:pos="142"/>
        </w:tabs>
        <w:spacing w:after="0"/>
        <w:ind w:left="-142"/>
        <w:rPr>
          <w:rFonts w:ascii="Times New Roman" w:hAnsi="Times New Roman" w:cs="Times New Roman"/>
          <w:b/>
          <w:color w:val="000000"/>
          <w:szCs w:val="26"/>
          <w:lang w:val="uk-UA"/>
        </w:rPr>
      </w:pPr>
      <w:r>
        <w:rPr>
          <w:rFonts w:ascii="Times New Roman" w:hAnsi="Times New Roman" w:cs="Times New Roman"/>
          <w:b/>
          <w:szCs w:val="26"/>
        </w:rPr>
        <w:t xml:space="preserve">                 С. </w:t>
      </w:r>
      <w:r>
        <w:rPr>
          <w:rFonts w:ascii="Times New Roman" w:hAnsi="Times New Roman" w:cs="Times New Roman"/>
          <w:b/>
          <w:szCs w:val="26"/>
          <w:lang w:val="uk-UA"/>
        </w:rPr>
        <w:t>МАЛА</w:t>
      </w:r>
      <w:r>
        <w:rPr>
          <w:rFonts w:ascii="Times New Roman" w:hAnsi="Times New Roman" w:cs="Times New Roman"/>
          <w:b/>
          <w:szCs w:val="26"/>
        </w:rPr>
        <w:t xml:space="preserve">  МОЧУЛКА  </w:t>
      </w:r>
      <w:r>
        <w:rPr>
          <w:rFonts w:ascii="Times New Roman" w:hAnsi="Times New Roman" w:cs="Times New Roman"/>
          <w:b/>
          <w:color w:val="000000"/>
          <w:szCs w:val="26"/>
          <w:lang w:val="uk-UA"/>
        </w:rPr>
        <w:t xml:space="preserve">ТЕПЛИЦЬКИЙ  РАЙОН  </w:t>
      </w:r>
      <w:r>
        <w:rPr>
          <w:rFonts w:ascii="Times New Roman" w:hAnsi="Times New Roman" w:cs="Times New Roman"/>
          <w:b/>
          <w:color w:val="000000"/>
          <w:szCs w:val="26"/>
        </w:rPr>
        <w:t xml:space="preserve">  </w:t>
      </w:r>
      <w:r>
        <w:rPr>
          <w:rFonts w:ascii="Times New Roman" w:hAnsi="Times New Roman" w:cs="Times New Roman"/>
          <w:b/>
          <w:color w:val="000000"/>
          <w:szCs w:val="26"/>
          <w:lang w:val="uk-UA"/>
        </w:rPr>
        <w:t>ВІННИЦЬКА  ОБЛАСТЬ</w:t>
      </w:r>
    </w:p>
    <w:p w:rsidR="00E45CE8" w:rsidRDefault="00E45CE8" w:rsidP="00E45CE8">
      <w:pPr>
        <w:pStyle w:val="1"/>
        <w:tabs>
          <w:tab w:val="left" w:pos="142"/>
        </w:tabs>
        <w:ind w:left="-142"/>
        <w:jc w:val="center"/>
        <w:rPr>
          <w:b/>
          <w:color w:val="000000"/>
          <w:sz w:val="8"/>
          <w:szCs w:val="10"/>
          <w:lang w:val="uk-UA"/>
        </w:rPr>
      </w:pPr>
    </w:p>
    <w:p w:rsidR="00E45CE8" w:rsidRDefault="00E45CE8" w:rsidP="00E45CE8">
      <w:pPr>
        <w:pStyle w:val="1"/>
        <w:tabs>
          <w:tab w:val="left" w:pos="142"/>
        </w:tabs>
        <w:ind w:left="-142"/>
        <w:jc w:val="center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 xml:space="preserve">вул. </w:t>
      </w:r>
      <w:r w:rsidR="00561870">
        <w:rPr>
          <w:color w:val="000000"/>
          <w:sz w:val="24"/>
          <w:lang w:val="uk-UA"/>
        </w:rPr>
        <w:t>Незалежності</w:t>
      </w:r>
      <w:r>
        <w:rPr>
          <w:color w:val="000000"/>
          <w:sz w:val="24"/>
          <w:lang w:val="uk-UA"/>
        </w:rPr>
        <w:t xml:space="preserve"> 40, с. Мала </w:t>
      </w:r>
      <w:proofErr w:type="spellStart"/>
      <w:r>
        <w:rPr>
          <w:color w:val="000000"/>
          <w:sz w:val="24"/>
          <w:lang w:val="uk-UA"/>
        </w:rPr>
        <w:t>Мочулка</w:t>
      </w:r>
      <w:proofErr w:type="spellEnd"/>
      <w:r>
        <w:rPr>
          <w:color w:val="000000"/>
          <w:sz w:val="24"/>
          <w:lang w:val="uk-UA"/>
        </w:rPr>
        <w:t xml:space="preserve">, </w:t>
      </w:r>
      <w:proofErr w:type="spellStart"/>
      <w:r>
        <w:rPr>
          <w:color w:val="000000"/>
          <w:sz w:val="24"/>
          <w:lang w:val="uk-UA"/>
        </w:rPr>
        <w:t>Теплицький</w:t>
      </w:r>
      <w:proofErr w:type="spellEnd"/>
      <w:r>
        <w:rPr>
          <w:color w:val="000000"/>
          <w:sz w:val="24"/>
          <w:lang w:val="uk-UA"/>
        </w:rPr>
        <w:t xml:space="preserve"> р-н, Вінницька обл. 23834, </w:t>
      </w:r>
    </w:p>
    <w:p w:rsidR="00E45CE8" w:rsidRDefault="00E45CE8" w:rsidP="00E45CE8">
      <w:pPr>
        <w:pStyle w:val="1"/>
        <w:tabs>
          <w:tab w:val="left" w:pos="142"/>
        </w:tabs>
        <w:ind w:left="-142"/>
        <w:jc w:val="center"/>
        <w:rPr>
          <w:color w:val="000000"/>
          <w:sz w:val="22"/>
          <w:lang w:val="uk-UA"/>
        </w:rPr>
      </w:pPr>
      <w:proofErr w:type="spellStart"/>
      <w:r>
        <w:rPr>
          <w:color w:val="000000"/>
          <w:sz w:val="24"/>
          <w:lang w:val="uk-UA"/>
        </w:rPr>
        <w:t>тел</w:t>
      </w:r>
      <w:proofErr w:type="spellEnd"/>
      <w:r>
        <w:rPr>
          <w:color w:val="000000"/>
          <w:sz w:val="24"/>
          <w:lang w:val="uk-UA"/>
        </w:rPr>
        <w:t xml:space="preserve">.: (04353) 2-46-49, </w:t>
      </w:r>
      <w:r>
        <w:rPr>
          <w:color w:val="000000"/>
          <w:sz w:val="24"/>
        </w:rPr>
        <w:t>e</w:t>
      </w:r>
      <w:r>
        <w:rPr>
          <w:color w:val="000000"/>
          <w:sz w:val="24"/>
          <w:lang w:val="uk-UA"/>
        </w:rPr>
        <w:t>-</w:t>
      </w:r>
      <w:r>
        <w:rPr>
          <w:color w:val="000000"/>
          <w:sz w:val="24"/>
        </w:rPr>
        <w:t>mail</w:t>
      </w:r>
      <w:r>
        <w:rPr>
          <w:color w:val="000000"/>
          <w:sz w:val="24"/>
          <w:lang w:val="uk-UA"/>
        </w:rPr>
        <w:t xml:space="preserve">: </w:t>
      </w:r>
      <w:hyperlink r:id="rId7" w:history="1">
        <w:r w:rsidRPr="00680975">
          <w:rPr>
            <w:rStyle w:val="a3"/>
            <w:color w:val="auto"/>
            <w:sz w:val="24"/>
          </w:rPr>
          <w:t>malmoch</w:t>
        </w:r>
        <w:r w:rsidRPr="00680975">
          <w:rPr>
            <w:rStyle w:val="a3"/>
            <w:color w:val="auto"/>
            <w:sz w:val="24"/>
            <w:lang w:val="uk-UA"/>
          </w:rPr>
          <w:t>-</w:t>
        </w:r>
        <w:r w:rsidRPr="00680975">
          <w:rPr>
            <w:rStyle w:val="a3"/>
            <w:color w:val="auto"/>
            <w:sz w:val="24"/>
          </w:rPr>
          <w:t>znz</w:t>
        </w:r>
        <w:r w:rsidRPr="00680975">
          <w:rPr>
            <w:rStyle w:val="a3"/>
            <w:color w:val="auto"/>
            <w:sz w:val="24"/>
            <w:lang w:val="uk-UA"/>
          </w:rPr>
          <w:t>@</w:t>
        </w:r>
        <w:r w:rsidRPr="00680975">
          <w:rPr>
            <w:rStyle w:val="a3"/>
            <w:color w:val="auto"/>
            <w:sz w:val="24"/>
          </w:rPr>
          <w:t>teposvita</w:t>
        </w:r>
        <w:r w:rsidRPr="00680975">
          <w:rPr>
            <w:rStyle w:val="a3"/>
            <w:color w:val="auto"/>
            <w:sz w:val="24"/>
            <w:lang w:val="uk-UA"/>
          </w:rPr>
          <w:t>.</w:t>
        </w:r>
        <w:r w:rsidRPr="00680975">
          <w:rPr>
            <w:rStyle w:val="a3"/>
            <w:color w:val="auto"/>
            <w:sz w:val="24"/>
          </w:rPr>
          <w:t>gov</w:t>
        </w:r>
        <w:r w:rsidRPr="00680975">
          <w:rPr>
            <w:rStyle w:val="a3"/>
            <w:color w:val="auto"/>
            <w:sz w:val="24"/>
            <w:lang w:val="uk-UA"/>
          </w:rPr>
          <w:t>.</w:t>
        </w:r>
        <w:r w:rsidRPr="00680975">
          <w:rPr>
            <w:rStyle w:val="a3"/>
            <w:color w:val="auto"/>
            <w:sz w:val="24"/>
          </w:rPr>
          <w:t>ua</w:t>
        </w:r>
      </w:hyperlink>
      <w:r w:rsidRPr="005A03AB">
        <w:rPr>
          <w:rStyle w:val="a3"/>
          <w:sz w:val="24"/>
          <w:lang w:val="uk-UA"/>
        </w:rPr>
        <w:t>.</w:t>
      </w:r>
      <w:r w:rsidRPr="0077035F">
        <w:rPr>
          <w:sz w:val="24"/>
          <w:lang w:val="uk-UA"/>
        </w:rPr>
        <w:t>К</w:t>
      </w:r>
      <w:r>
        <w:rPr>
          <w:color w:val="000000"/>
          <w:sz w:val="24"/>
          <w:lang w:val="uk-UA"/>
        </w:rPr>
        <w:t>од ЄДРПОУ 26234669</w:t>
      </w:r>
      <w:r>
        <w:rPr>
          <w:sz w:val="24"/>
          <w:lang w:val="uk-UA"/>
        </w:rPr>
        <w:t xml:space="preserve">                                                                 </w:t>
      </w:r>
    </w:p>
    <w:p w:rsidR="00E45CE8" w:rsidRDefault="00E45CE8" w:rsidP="00E45CE8">
      <w:pPr>
        <w:spacing w:after="0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                                              </w:t>
      </w:r>
      <w:r w:rsidR="000A782F">
        <w:rPr>
          <w:lang w:eastAsia="en-US"/>
        </w:rPr>
        <w:pict>
          <v:line id="_x0000_s1027" style="position:absolute;z-index:251661312;mso-position-horizontal-relative:text;mso-position-vertical-relative:text" from="6.75pt,4.9pt" to="474.55pt,4.95pt" o:allowincell="f" strokeweight="4.5pt">
            <v:stroke linestyle="thickThin"/>
          </v:line>
        </w:pict>
      </w:r>
      <w:r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 </w:t>
      </w:r>
    </w:p>
    <w:p w:rsidR="00E45CE8" w:rsidRDefault="00E45CE8" w:rsidP="00E45CE8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E45CE8" w:rsidRPr="00561870" w:rsidRDefault="008C3C52" w:rsidP="00E45CE8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1</w:t>
      </w:r>
      <w:r w:rsidR="005800CC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березня </w:t>
      </w:r>
      <w:r w:rsidR="00561870">
        <w:rPr>
          <w:rFonts w:ascii="Times New Roman" w:hAnsi="Times New Roman" w:cs="Times New Roman"/>
          <w:sz w:val="28"/>
          <w:szCs w:val="28"/>
          <w:lang w:val="uk-UA"/>
        </w:rPr>
        <w:t xml:space="preserve">  2020</w:t>
      </w:r>
      <w:r w:rsidR="00E45CE8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E45C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с. Мала </w:t>
      </w:r>
      <w:proofErr w:type="spellStart"/>
      <w:r w:rsidR="00E45CE8">
        <w:rPr>
          <w:rFonts w:ascii="Times New Roman" w:hAnsi="Times New Roman" w:cs="Times New Roman"/>
          <w:sz w:val="28"/>
          <w:szCs w:val="28"/>
          <w:lang w:val="uk-UA"/>
        </w:rPr>
        <w:t>Мочулка</w:t>
      </w:r>
      <w:proofErr w:type="spellEnd"/>
      <w:r w:rsidR="00E45CE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45C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5C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№</w:t>
      </w:r>
      <w:r w:rsidR="00E45CE8" w:rsidRPr="00E30C9E">
        <w:rPr>
          <w:rFonts w:ascii="Times New Roman" w:hAnsi="Times New Roman" w:cs="Times New Roman"/>
          <w:sz w:val="28"/>
          <w:szCs w:val="28"/>
        </w:rPr>
        <w:t xml:space="preserve"> </w:t>
      </w:r>
      <w:r w:rsidR="00334A6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800C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45CE8" w:rsidRPr="00770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CE8" w:rsidRPr="00561870" w:rsidRDefault="00E45CE8" w:rsidP="00E45CE8">
      <w:pPr>
        <w:tabs>
          <w:tab w:val="left" w:pos="6015"/>
        </w:tabs>
        <w:rPr>
          <w:rFonts w:ascii="Times New Roman" w:hAnsi="Times New Roman" w:cs="Times New Roman"/>
          <w:b/>
          <w:sz w:val="28"/>
          <w:szCs w:val="28"/>
        </w:rPr>
      </w:pPr>
    </w:p>
    <w:p w:rsidR="005800CC" w:rsidRDefault="005800CC" w:rsidP="00C96F2F">
      <w:pPr>
        <w:pStyle w:val="1"/>
        <w:spacing w:line="276" w:lineRule="auto"/>
        <w:rPr>
          <w:b/>
          <w:lang w:val="ru-RU"/>
        </w:rPr>
      </w:pPr>
      <w:r w:rsidRPr="005800CC">
        <w:rPr>
          <w:b/>
          <w:lang w:val="ru-RU"/>
        </w:rPr>
        <w:t xml:space="preserve">Про </w:t>
      </w:r>
      <w:proofErr w:type="spellStart"/>
      <w:r w:rsidRPr="005800CC">
        <w:rPr>
          <w:b/>
          <w:lang w:val="ru-RU"/>
        </w:rPr>
        <w:t>запровадження</w:t>
      </w:r>
      <w:proofErr w:type="spellEnd"/>
      <w:r w:rsidRPr="005800CC">
        <w:rPr>
          <w:b/>
          <w:lang w:val="ru-RU"/>
        </w:rPr>
        <w:t xml:space="preserve"> </w:t>
      </w:r>
      <w:proofErr w:type="spellStart"/>
      <w:r w:rsidRPr="005800CC">
        <w:rPr>
          <w:b/>
          <w:lang w:val="ru-RU"/>
        </w:rPr>
        <w:t>гнучкого</w:t>
      </w:r>
      <w:proofErr w:type="spellEnd"/>
      <w:r w:rsidRPr="005800CC">
        <w:rPr>
          <w:b/>
          <w:lang w:val="ru-RU"/>
        </w:rPr>
        <w:t xml:space="preserve">                                                                                                        </w:t>
      </w:r>
      <w:proofErr w:type="gramStart"/>
      <w:r w:rsidRPr="005800CC">
        <w:rPr>
          <w:b/>
          <w:lang w:val="ru-RU"/>
        </w:rPr>
        <w:t xml:space="preserve">   (</w:t>
      </w:r>
      <w:proofErr w:type="spellStart"/>
      <w:proofErr w:type="gramEnd"/>
      <w:r w:rsidRPr="005800CC">
        <w:rPr>
          <w:b/>
          <w:lang w:val="ru-RU"/>
        </w:rPr>
        <w:t>дистанційного</w:t>
      </w:r>
      <w:proofErr w:type="spellEnd"/>
      <w:r w:rsidRPr="005800CC">
        <w:rPr>
          <w:b/>
          <w:lang w:val="ru-RU"/>
        </w:rPr>
        <w:t xml:space="preserve">) </w:t>
      </w:r>
      <w:proofErr w:type="spellStart"/>
      <w:r w:rsidRPr="005800CC">
        <w:rPr>
          <w:b/>
          <w:lang w:val="ru-RU"/>
        </w:rPr>
        <w:t>графіка</w:t>
      </w:r>
      <w:proofErr w:type="spellEnd"/>
      <w:r w:rsidRPr="005800CC">
        <w:rPr>
          <w:b/>
          <w:lang w:val="ru-RU"/>
        </w:rPr>
        <w:t xml:space="preserve"> </w:t>
      </w:r>
      <w:proofErr w:type="spellStart"/>
      <w:r w:rsidRPr="005800CC">
        <w:rPr>
          <w:b/>
          <w:lang w:val="ru-RU"/>
        </w:rPr>
        <w:t>роботи</w:t>
      </w:r>
      <w:proofErr w:type="spellEnd"/>
      <w:r w:rsidRPr="005800CC">
        <w:rPr>
          <w:b/>
          <w:lang w:val="ru-RU"/>
        </w:rPr>
        <w:t xml:space="preserve">                                                                                                         на </w:t>
      </w:r>
      <w:proofErr w:type="spellStart"/>
      <w:r w:rsidRPr="005800CC">
        <w:rPr>
          <w:b/>
          <w:lang w:val="ru-RU"/>
        </w:rPr>
        <w:t>період</w:t>
      </w:r>
      <w:proofErr w:type="spellEnd"/>
      <w:r w:rsidRPr="005800CC">
        <w:rPr>
          <w:b/>
          <w:lang w:val="ru-RU"/>
        </w:rPr>
        <w:t xml:space="preserve"> карантину</w:t>
      </w:r>
    </w:p>
    <w:p w:rsidR="00C96F2F" w:rsidRDefault="00C96F2F" w:rsidP="00C96F2F">
      <w:pPr>
        <w:pStyle w:val="1"/>
        <w:spacing w:line="276" w:lineRule="auto"/>
        <w:rPr>
          <w:b/>
          <w:lang w:val="ru-RU"/>
        </w:rPr>
      </w:pPr>
    </w:p>
    <w:p w:rsidR="005800CC" w:rsidRDefault="005800CC" w:rsidP="005800CC">
      <w:pPr>
        <w:pStyle w:val="a7"/>
        <w:shd w:val="clear" w:color="auto" w:fill="FFFFFF"/>
        <w:spacing w:before="0" w:beforeAutospacing="0" w:after="210" w:afterAutospacing="0" w:line="360" w:lineRule="auto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</w:rPr>
        <w:t xml:space="preserve">       </w:t>
      </w:r>
      <w:r w:rsidRPr="000E468E">
        <w:rPr>
          <w:color w:val="000000"/>
          <w:sz w:val="28"/>
          <w:szCs w:val="28"/>
          <w:u w:color="000000"/>
        </w:rPr>
        <w:t>В</w:t>
      </w:r>
      <w:r w:rsidRPr="000E468E">
        <w:rPr>
          <w:sz w:val="28"/>
          <w:szCs w:val="28"/>
        </w:rPr>
        <w:t xml:space="preserve">ідповідно до статті 29 Закону України «Про захист населення від інфекційних </w:t>
      </w:r>
      <w:proofErr w:type="spellStart"/>
      <w:r w:rsidRPr="000E468E">
        <w:rPr>
          <w:sz w:val="28"/>
          <w:szCs w:val="28"/>
        </w:rPr>
        <w:t>хвороб</w:t>
      </w:r>
      <w:proofErr w:type="spellEnd"/>
      <w:r w:rsidRPr="000E468E">
        <w:rPr>
          <w:sz w:val="28"/>
          <w:szCs w:val="28"/>
        </w:rPr>
        <w:t>», постанови Кабіне</w:t>
      </w:r>
      <w:r>
        <w:rPr>
          <w:sz w:val="28"/>
          <w:szCs w:val="28"/>
        </w:rPr>
        <w:t xml:space="preserve">ту Міністрів України </w:t>
      </w:r>
      <w:r w:rsidRPr="000E468E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                        </w:t>
      </w:r>
      <w:r w:rsidRPr="000E468E">
        <w:rPr>
          <w:sz w:val="28"/>
          <w:szCs w:val="28"/>
        </w:rPr>
        <w:t xml:space="preserve">11.03.2020 </w:t>
      </w:r>
      <w:r>
        <w:rPr>
          <w:sz w:val="28"/>
          <w:szCs w:val="28"/>
        </w:rPr>
        <w:t xml:space="preserve">року </w:t>
      </w:r>
      <w:r w:rsidRPr="000E468E">
        <w:rPr>
          <w:sz w:val="28"/>
          <w:szCs w:val="28"/>
        </w:rPr>
        <w:t>№ 211</w:t>
      </w:r>
      <w:r>
        <w:rPr>
          <w:color w:val="000000"/>
          <w:sz w:val="28"/>
          <w:szCs w:val="28"/>
          <w:u w:color="000000"/>
        </w:rPr>
        <w:t xml:space="preserve"> «</w:t>
      </w:r>
      <w:bookmarkStart w:id="0" w:name="_GoBack"/>
      <w:r w:rsidRPr="000A782F">
        <w:rPr>
          <w:rFonts w:ascii="SourceSansProBold" w:hAnsi="SourceSansProBold"/>
          <w:color w:val="1D1D1B"/>
          <w:sz w:val="29"/>
          <w:szCs w:val="27"/>
          <w:shd w:val="clear" w:color="auto" w:fill="FFFFFF"/>
        </w:rPr>
        <w:t xml:space="preserve">Про запобігання поширенню на території України </w:t>
      </w:r>
      <w:proofErr w:type="spellStart"/>
      <w:r w:rsidRPr="000A782F">
        <w:rPr>
          <w:rFonts w:ascii="SourceSansProBold" w:hAnsi="SourceSansProBold"/>
          <w:color w:val="1D1D1B"/>
          <w:sz w:val="29"/>
          <w:szCs w:val="27"/>
          <w:shd w:val="clear" w:color="auto" w:fill="FFFFFF"/>
        </w:rPr>
        <w:t>коронавірусу</w:t>
      </w:r>
      <w:bookmarkEnd w:id="0"/>
      <w:proofErr w:type="spellEnd"/>
      <w:r>
        <w:rPr>
          <w:rFonts w:ascii="SourceSansProBold" w:hAnsi="SourceSansProBold"/>
          <w:color w:val="1D1D1B"/>
          <w:sz w:val="27"/>
          <w:szCs w:val="27"/>
          <w:shd w:val="clear" w:color="auto" w:fill="FFFFFF"/>
        </w:rPr>
        <w:t xml:space="preserve"> COVID-19»</w:t>
      </w:r>
      <w:r w:rsidRPr="000E468E">
        <w:rPr>
          <w:sz w:val="28"/>
          <w:szCs w:val="28"/>
        </w:rPr>
        <w:t xml:space="preserve">, наказу МОН України </w:t>
      </w:r>
      <w:r w:rsidRPr="000E468E">
        <w:rPr>
          <w:color w:val="000000"/>
          <w:sz w:val="28"/>
          <w:szCs w:val="28"/>
        </w:rPr>
        <w:t>№ 406 від 16 березня 2020 року «</w:t>
      </w:r>
      <w:r w:rsidRPr="000E468E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Про організаційні заходи для запобігання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0E468E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 xml:space="preserve">поширенню </w:t>
      </w:r>
      <w:proofErr w:type="spellStart"/>
      <w:r w:rsidRPr="000E468E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коронав</w:t>
      </w:r>
      <w:proofErr w:type="spellEnd"/>
      <w:r w:rsidR="000A782F">
        <w:rPr>
          <w:rStyle w:val="a8"/>
          <w:b w:val="0"/>
          <w:color w:val="000000"/>
          <w:sz w:val="28"/>
          <w:szCs w:val="28"/>
          <w:bdr w:val="none" w:sz="0" w:space="0" w:color="auto" w:frame="1"/>
          <w:lang w:val="ru-RU"/>
        </w:rPr>
        <w:t>і</w:t>
      </w:r>
      <w:r w:rsidRPr="000E468E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русу COVID-19»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,</w:t>
      </w:r>
      <w:r w:rsidRPr="000E468E">
        <w:rPr>
          <w:color w:val="000000"/>
          <w:sz w:val="28"/>
          <w:szCs w:val="28"/>
          <w:u w:color="000000"/>
        </w:rPr>
        <w:t xml:space="preserve"> з метою запобігання поширенню </w:t>
      </w:r>
      <w:proofErr w:type="spellStart"/>
      <w:r w:rsidRPr="000E468E">
        <w:rPr>
          <w:color w:val="000000"/>
          <w:sz w:val="28"/>
          <w:szCs w:val="28"/>
          <w:u w:color="000000"/>
        </w:rPr>
        <w:t>коронавірусу</w:t>
      </w:r>
      <w:proofErr w:type="spellEnd"/>
      <w:r w:rsidRPr="000E468E">
        <w:rPr>
          <w:color w:val="000000"/>
          <w:sz w:val="28"/>
          <w:szCs w:val="28"/>
          <w:u w:color="000000"/>
        </w:rPr>
        <w:t xml:space="preserve"> </w:t>
      </w:r>
      <w:r>
        <w:rPr>
          <w:color w:val="000000"/>
          <w:sz w:val="28"/>
          <w:szCs w:val="28"/>
          <w:u w:color="000000"/>
        </w:rPr>
        <w:t>COVID-19,</w:t>
      </w:r>
    </w:p>
    <w:p w:rsidR="005800CC" w:rsidRDefault="005800CC" w:rsidP="005800CC">
      <w:pPr>
        <w:pStyle w:val="a7"/>
        <w:shd w:val="clear" w:color="auto" w:fill="FFFFFF"/>
        <w:spacing w:before="0" w:beforeAutospacing="0" w:after="210" w:afterAutospacing="0" w:line="360" w:lineRule="auto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</w:rPr>
        <w:t>НАКАЗУЮ:</w:t>
      </w:r>
    </w:p>
    <w:p w:rsidR="005800CC" w:rsidRPr="00C96F2F" w:rsidRDefault="005800CC" w:rsidP="00C96F2F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u w:color="222222"/>
        </w:rPr>
      </w:pPr>
      <w:r w:rsidRPr="00C96F2F">
        <w:rPr>
          <w:sz w:val="28"/>
          <w:szCs w:val="28"/>
          <w:u w:color="222222"/>
        </w:rPr>
        <w:t>Запровадити з 16 березня по 03 квітня 2020 року гнучкий (дистанційний) графік роботи  педагогічних працівників.</w:t>
      </w:r>
    </w:p>
    <w:p w:rsidR="005800CC" w:rsidRPr="00C96F2F" w:rsidRDefault="005800CC" w:rsidP="00C96F2F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u w:color="222222"/>
        </w:rPr>
      </w:pPr>
      <w:r w:rsidRPr="00C96F2F">
        <w:rPr>
          <w:sz w:val="28"/>
          <w:szCs w:val="28"/>
          <w:u w:color="222222"/>
        </w:rPr>
        <w:t>Упродовж робочого часу, визначеного Правилами внутрішнього трудового розпорядку, педагогічні працівники зобов’язані:</w:t>
      </w:r>
    </w:p>
    <w:p w:rsidR="005800CC" w:rsidRPr="00C96F2F" w:rsidRDefault="005800CC" w:rsidP="00C96F2F">
      <w:pPr>
        <w:pStyle w:val="a4"/>
        <w:numPr>
          <w:ilvl w:val="1"/>
          <w:numId w:val="3"/>
        </w:numPr>
        <w:spacing w:after="0"/>
        <w:ind w:left="1418"/>
        <w:contextualSpacing w:val="0"/>
        <w:jc w:val="both"/>
        <w:rPr>
          <w:rFonts w:ascii="Times New Roman" w:hAnsi="Times New Roman" w:cs="Times New Roman"/>
          <w:sz w:val="28"/>
          <w:szCs w:val="28"/>
          <w:u w:color="222222"/>
        </w:rPr>
      </w:pPr>
      <w:r w:rsidRPr="00C96F2F">
        <w:rPr>
          <w:rFonts w:ascii="Times New Roman" w:hAnsi="Times New Roman" w:cs="Times New Roman"/>
          <w:sz w:val="28"/>
          <w:szCs w:val="28"/>
          <w:u w:color="222222"/>
          <w:lang w:val="uk-UA"/>
        </w:rPr>
        <w:t>В</w:t>
      </w:r>
      <w:proofErr w:type="spellStart"/>
      <w:r w:rsidRPr="00C96F2F">
        <w:rPr>
          <w:rFonts w:ascii="Times New Roman" w:hAnsi="Times New Roman" w:cs="Times New Roman"/>
          <w:sz w:val="28"/>
          <w:szCs w:val="28"/>
          <w:u w:color="222222"/>
        </w:rPr>
        <w:t>иконувати</w:t>
      </w:r>
      <w:proofErr w:type="spellEnd"/>
      <w:r w:rsidRPr="00C96F2F">
        <w:rPr>
          <w:rFonts w:ascii="Times New Roman" w:hAnsi="Times New Roman" w:cs="Times New Roman"/>
          <w:sz w:val="28"/>
          <w:szCs w:val="28"/>
          <w:u w:color="222222"/>
        </w:rPr>
        <w:t xml:space="preserve"> </w:t>
      </w:r>
      <w:proofErr w:type="spellStart"/>
      <w:r w:rsidRPr="00C96F2F">
        <w:rPr>
          <w:rFonts w:ascii="Times New Roman" w:hAnsi="Times New Roman" w:cs="Times New Roman"/>
          <w:sz w:val="28"/>
          <w:szCs w:val="28"/>
          <w:u w:color="222222"/>
        </w:rPr>
        <w:t>обов’язки</w:t>
      </w:r>
      <w:proofErr w:type="spellEnd"/>
      <w:r w:rsidRPr="00C96F2F">
        <w:rPr>
          <w:rFonts w:ascii="Times New Roman" w:hAnsi="Times New Roman" w:cs="Times New Roman"/>
          <w:sz w:val="28"/>
          <w:szCs w:val="28"/>
          <w:u w:color="222222"/>
        </w:rPr>
        <w:t xml:space="preserve">, </w:t>
      </w:r>
      <w:proofErr w:type="spellStart"/>
      <w:r w:rsidRPr="00C96F2F">
        <w:rPr>
          <w:rFonts w:ascii="Times New Roman" w:hAnsi="Times New Roman" w:cs="Times New Roman"/>
          <w:sz w:val="28"/>
          <w:szCs w:val="28"/>
          <w:u w:color="222222"/>
        </w:rPr>
        <w:t>передбачені</w:t>
      </w:r>
      <w:proofErr w:type="spellEnd"/>
      <w:r w:rsidRPr="00C96F2F">
        <w:rPr>
          <w:rFonts w:ascii="Times New Roman" w:hAnsi="Times New Roman" w:cs="Times New Roman"/>
          <w:sz w:val="28"/>
          <w:szCs w:val="28"/>
          <w:u w:color="222222"/>
        </w:rPr>
        <w:t xml:space="preserve"> </w:t>
      </w:r>
      <w:r w:rsidRPr="00C96F2F">
        <w:rPr>
          <w:rFonts w:ascii="Times New Roman" w:hAnsi="Times New Roman" w:cs="Times New Roman"/>
          <w:sz w:val="28"/>
          <w:szCs w:val="28"/>
          <w:u w:color="222222"/>
          <w:lang w:val="uk-UA"/>
        </w:rPr>
        <w:t>посадовими інструкціями, правилами трудового розпорядку.</w:t>
      </w:r>
    </w:p>
    <w:p w:rsidR="005800CC" w:rsidRPr="00C96F2F" w:rsidRDefault="005800CC" w:rsidP="00C96F2F">
      <w:pPr>
        <w:pStyle w:val="a4"/>
        <w:numPr>
          <w:ilvl w:val="1"/>
          <w:numId w:val="3"/>
        </w:numPr>
        <w:spacing w:after="0"/>
        <w:ind w:left="1418"/>
        <w:contextualSpacing w:val="0"/>
        <w:jc w:val="both"/>
        <w:rPr>
          <w:rFonts w:ascii="Times New Roman" w:hAnsi="Times New Roman" w:cs="Times New Roman"/>
          <w:sz w:val="28"/>
          <w:szCs w:val="28"/>
          <w:u w:color="222222"/>
        </w:rPr>
      </w:pPr>
      <w:r w:rsidRPr="00C96F2F">
        <w:rPr>
          <w:rFonts w:ascii="Times New Roman" w:hAnsi="Times New Roman" w:cs="Times New Roman"/>
          <w:sz w:val="28"/>
          <w:szCs w:val="28"/>
          <w:u w:color="222222"/>
          <w:lang w:val="uk-UA"/>
        </w:rPr>
        <w:t>В</w:t>
      </w:r>
      <w:proofErr w:type="spellStart"/>
      <w:r w:rsidRPr="00C96F2F">
        <w:rPr>
          <w:rFonts w:ascii="Times New Roman" w:hAnsi="Times New Roman" w:cs="Times New Roman"/>
          <w:sz w:val="28"/>
          <w:szCs w:val="28"/>
          <w:u w:color="222222"/>
        </w:rPr>
        <w:t>ідповідати</w:t>
      </w:r>
      <w:proofErr w:type="spellEnd"/>
      <w:r w:rsidRPr="00C96F2F">
        <w:rPr>
          <w:rFonts w:ascii="Times New Roman" w:hAnsi="Times New Roman" w:cs="Times New Roman"/>
          <w:sz w:val="28"/>
          <w:szCs w:val="28"/>
          <w:u w:color="222222"/>
        </w:rPr>
        <w:t xml:space="preserve"> на </w:t>
      </w:r>
      <w:proofErr w:type="spellStart"/>
      <w:r w:rsidRPr="00C96F2F">
        <w:rPr>
          <w:rFonts w:ascii="Times New Roman" w:hAnsi="Times New Roman" w:cs="Times New Roman"/>
          <w:sz w:val="28"/>
          <w:szCs w:val="28"/>
          <w:u w:color="222222"/>
        </w:rPr>
        <w:t>дзвінки</w:t>
      </w:r>
      <w:proofErr w:type="spellEnd"/>
      <w:r w:rsidRPr="00C96F2F">
        <w:rPr>
          <w:rFonts w:ascii="Times New Roman" w:hAnsi="Times New Roman" w:cs="Times New Roman"/>
          <w:sz w:val="28"/>
          <w:szCs w:val="28"/>
          <w:u w:color="222222"/>
        </w:rPr>
        <w:t xml:space="preserve"> директора закладу, </w:t>
      </w:r>
      <w:proofErr w:type="spellStart"/>
      <w:r w:rsidRPr="00C96F2F">
        <w:rPr>
          <w:rFonts w:ascii="Times New Roman" w:hAnsi="Times New Roman" w:cs="Times New Roman"/>
          <w:sz w:val="28"/>
          <w:szCs w:val="28"/>
          <w:u w:color="222222"/>
        </w:rPr>
        <w:t>його</w:t>
      </w:r>
      <w:proofErr w:type="spellEnd"/>
      <w:r w:rsidRPr="00C96F2F">
        <w:rPr>
          <w:rFonts w:ascii="Times New Roman" w:hAnsi="Times New Roman" w:cs="Times New Roman"/>
          <w:sz w:val="28"/>
          <w:szCs w:val="28"/>
          <w:u w:color="222222"/>
        </w:rPr>
        <w:t xml:space="preserve"> заступник</w:t>
      </w:r>
      <w:r w:rsidRPr="00C96F2F">
        <w:rPr>
          <w:rFonts w:ascii="Times New Roman" w:hAnsi="Times New Roman" w:cs="Times New Roman"/>
          <w:sz w:val="28"/>
          <w:szCs w:val="28"/>
          <w:u w:color="222222"/>
          <w:lang w:val="uk-UA"/>
        </w:rPr>
        <w:t>а.</w:t>
      </w:r>
    </w:p>
    <w:p w:rsidR="005800CC" w:rsidRPr="00C96F2F" w:rsidRDefault="005800CC" w:rsidP="00C96F2F">
      <w:pPr>
        <w:pStyle w:val="a4"/>
        <w:numPr>
          <w:ilvl w:val="1"/>
          <w:numId w:val="3"/>
        </w:numPr>
        <w:spacing w:after="0"/>
        <w:ind w:left="1418"/>
        <w:contextualSpacing w:val="0"/>
        <w:jc w:val="both"/>
        <w:rPr>
          <w:rFonts w:ascii="Times New Roman" w:hAnsi="Times New Roman" w:cs="Times New Roman"/>
          <w:sz w:val="28"/>
          <w:szCs w:val="28"/>
          <w:u w:color="222222"/>
        </w:rPr>
      </w:pPr>
      <w:r w:rsidRPr="00C96F2F">
        <w:rPr>
          <w:rFonts w:ascii="Times New Roman" w:hAnsi="Times New Roman" w:cs="Times New Roman"/>
          <w:sz w:val="28"/>
          <w:szCs w:val="28"/>
          <w:u w:color="222222"/>
          <w:lang w:val="uk-UA"/>
        </w:rPr>
        <w:t xml:space="preserve"> Регулярно п</w:t>
      </w:r>
      <w:proofErr w:type="spellStart"/>
      <w:r w:rsidRPr="00C96F2F">
        <w:rPr>
          <w:rFonts w:ascii="Times New Roman" w:hAnsi="Times New Roman" w:cs="Times New Roman"/>
          <w:sz w:val="28"/>
          <w:szCs w:val="28"/>
          <w:u w:color="222222"/>
        </w:rPr>
        <w:t>еревіряти</w:t>
      </w:r>
      <w:proofErr w:type="spellEnd"/>
      <w:r w:rsidRPr="00C96F2F">
        <w:rPr>
          <w:rFonts w:ascii="Times New Roman" w:hAnsi="Times New Roman" w:cs="Times New Roman"/>
          <w:sz w:val="28"/>
          <w:szCs w:val="28"/>
          <w:u w:color="222222"/>
        </w:rPr>
        <w:t xml:space="preserve"> </w:t>
      </w:r>
      <w:proofErr w:type="spellStart"/>
      <w:r w:rsidRPr="00C96F2F">
        <w:rPr>
          <w:rFonts w:ascii="Times New Roman" w:hAnsi="Times New Roman" w:cs="Times New Roman"/>
          <w:sz w:val="28"/>
          <w:szCs w:val="28"/>
          <w:u w:color="222222"/>
        </w:rPr>
        <w:t>електронну</w:t>
      </w:r>
      <w:proofErr w:type="spellEnd"/>
      <w:r w:rsidRPr="00C96F2F">
        <w:rPr>
          <w:rFonts w:ascii="Times New Roman" w:hAnsi="Times New Roman" w:cs="Times New Roman"/>
          <w:sz w:val="28"/>
          <w:szCs w:val="28"/>
          <w:u w:color="222222"/>
        </w:rPr>
        <w:t xml:space="preserve"> </w:t>
      </w:r>
      <w:proofErr w:type="spellStart"/>
      <w:r w:rsidRPr="00C96F2F">
        <w:rPr>
          <w:rFonts w:ascii="Times New Roman" w:hAnsi="Times New Roman" w:cs="Times New Roman"/>
          <w:sz w:val="28"/>
          <w:szCs w:val="28"/>
          <w:u w:color="222222"/>
        </w:rPr>
        <w:t>пошту</w:t>
      </w:r>
      <w:proofErr w:type="spellEnd"/>
      <w:r w:rsidRPr="00C96F2F">
        <w:rPr>
          <w:rFonts w:ascii="Times New Roman" w:hAnsi="Times New Roman" w:cs="Times New Roman"/>
          <w:sz w:val="28"/>
          <w:szCs w:val="28"/>
          <w:u w:color="222222"/>
          <w:lang w:val="uk-UA"/>
        </w:rPr>
        <w:t xml:space="preserve">, </w:t>
      </w:r>
      <w:r w:rsidRPr="00C96F2F">
        <w:rPr>
          <w:rFonts w:ascii="Times New Roman" w:hAnsi="Times New Roman" w:cs="Times New Roman"/>
          <w:sz w:val="28"/>
          <w:szCs w:val="28"/>
          <w:u w:color="222222"/>
        </w:rPr>
        <w:t xml:space="preserve"> оперативно </w:t>
      </w:r>
      <w:proofErr w:type="spellStart"/>
      <w:r w:rsidRPr="00C96F2F">
        <w:rPr>
          <w:rFonts w:ascii="Times New Roman" w:hAnsi="Times New Roman" w:cs="Times New Roman"/>
          <w:sz w:val="28"/>
          <w:szCs w:val="28"/>
          <w:u w:color="222222"/>
        </w:rPr>
        <w:t>відповідати</w:t>
      </w:r>
      <w:proofErr w:type="spellEnd"/>
      <w:r w:rsidRPr="00C96F2F">
        <w:rPr>
          <w:rFonts w:ascii="Times New Roman" w:hAnsi="Times New Roman" w:cs="Times New Roman"/>
          <w:sz w:val="28"/>
          <w:szCs w:val="28"/>
          <w:u w:color="222222"/>
        </w:rPr>
        <w:t xml:space="preserve"> на </w:t>
      </w:r>
      <w:proofErr w:type="spellStart"/>
      <w:r w:rsidRPr="00C96F2F">
        <w:rPr>
          <w:rFonts w:ascii="Times New Roman" w:hAnsi="Times New Roman" w:cs="Times New Roman"/>
          <w:sz w:val="28"/>
          <w:szCs w:val="28"/>
          <w:u w:color="222222"/>
        </w:rPr>
        <w:t>листи</w:t>
      </w:r>
      <w:proofErr w:type="spellEnd"/>
      <w:r w:rsidRPr="00C96F2F">
        <w:rPr>
          <w:rFonts w:ascii="Times New Roman" w:hAnsi="Times New Roman" w:cs="Times New Roman"/>
          <w:sz w:val="28"/>
          <w:szCs w:val="28"/>
          <w:u w:color="222222"/>
          <w:lang w:val="uk-UA"/>
        </w:rPr>
        <w:t xml:space="preserve"> та повідомлення в групі «Учителі» (</w:t>
      </w:r>
      <w:proofErr w:type="spellStart"/>
      <w:r w:rsidRPr="00C96F2F">
        <w:rPr>
          <w:rFonts w:ascii="Times New Roman" w:hAnsi="Times New Roman" w:cs="Times New Roman"/>
          <w:sz w:val="28"/>
          <w:szCs w:val="28"/>
          <w:u w:color="222222"/>
          <w:lang w:val="uk-UA"/>
        </w:rPr>
        <w:t>Вайбер</w:t>
      </w:r>
      <w:proofErr w:type="spellEnd"/>
      <w:r w:rsidRPr="00C96F2F">
        <w:rPr>
          <w:rFonts w:ascii="Times New Roman" w:hAnsi="Times New Roman" w:cs="Times New Roman"/>
          <w:sz w:val="28"/>
          <w:szCs w:val="28"/>
          <w:u w:color="222222"/>
          <w:lang w:val="uk-UA"/>
        </w:rPr>
        <w:t>).</w:t>
      </w:r>
    </w:p>
    <w:p w:rsidR="005800CC" w:rsidRPr="00C96F2F" w:rsidRDefault="005800CC" w:rsidP="00C96F2F">
      <w:pPr>
        <w:pStyle w:val="a4"/>
        <w:numPr>
          <w:ilvl w:val="1"/>
          <w:numId w:val="3"/>
        </w:numPr>
        <w:spacing w:after="0"/>
        <w:ind w:left="1418"/>
        <w:contextualSpacing w:val="0"/>
        <w:jc w:val="both"/>
        <w:rPr>
          <w:rFonts w:ascii="Times New Roman" w:hAnsi="Times New Roman" w:cs="Times New Roman"/>
          <w:sz w:val="28"/>
          <w:szCs w:val="28"/>
          <w:u w:color="222222"/>
        </w:rPr>
      </w:pPr>
      <w:r w:rsidRPr="00C96F2F">
        <w:rPr>
          <w:rFonts w:ascii="Times New Roman" w:hAnsi="Times New Roman" w:cs="Times New Roman"/>
          <w:sz w:val="28"/>
          <w:szCs w:val="28"/>
          <w:u w:color="222222"/>
          <w:lang w:val="uk-UA"/>
        </w:rPr>
        <w:t>О</w:t>
      </w:r>
      <w:proofErr w:type="spellStart"/>
      <w:r w:rsidRPr="00C96F2F">
        <w:rPr>
          <w:rFonts w:ascii="Times New Roman" w:hAnsi="Times New Roman" w:cs="Times New Roman"/>
          <w:sz w:val="28"/>
          <w:szCs w:val="28"/>
          <w:u w:color="222222"/>
        </w:rPr>
        <w:t>рганізувати</w:t>
      </w:r>
      <w:proofErr w:type="spellEnd"/>
      <w:r w:rsidRPr="00C96F2F">
        <w:rPr>
          <w:rFonts w:ascii="Times New Roman" w:hAnsi="Times New Roman" w:cs="Times New Roman"/>
          <w:sz w:val="28"/>
          <w:szCs w:val="28"/>
          <w:u w:color="222222"/>
        </w:rPr>
        <w:t xml:space="preserve"> та </w:t>
      </w:r>
      <w:proofErr w:type="spellStart"/>
      <w:r w:rsidRPr="00C96F2F">
        <w:rPr>
          <w:rFonts w:ascii="Times New Roman" w:hAnsi="Times New Roman" w:cs="Times New Roman"/>
          <w:sz w:val="28"/>
          <w:szCs w:val="28"/>
          <w:u w:color="222222"/>
        </w:rPr>
        <w:t>проводити</w:t>
      </w:r>
      <w:proofErr w:type="spellEnd"/>
      <w:r w:rsidRPr="00C96F2F">
        <w:rPr>
          <w:rFonts w:ascii="Times New Roman" w:hAnsi="Times New Roman" w:cs="Times New Roman"/>
          <w:sz w:val="28"/>
          <w:szCs w:val="28"/>
          <w:u w:color="222222"/>
          <w:lang w:val="uk-UA"/>
        </w:rPr>
        <w:t xml:space="preserve"> освітній </w:t>
      </w:r>
      <w:proofErr w:type="spellStart"/>
      <w:r w:rsidRPr="00C96F2F">
        <w:rPr>
          <w:rFonts w:ascii="Times New Roman" w:hAnsi="Times New Roman" w:cs="Times New Roman"/>
          <w:sz w:val="28"/>
          <w:szCs w:val="28"/>
          <w:u w:color="222222"/>
        </w:rPr>
        <w:t>процес</w:t>
      </w:r>
      <w:proofErr w:type="spellEnd"/>
      <w:r w:rsidRPr="00C96F2F">
        <w:rPr>
          <w:rFonts w:ascii="Times New Roman" w:hAnsi="Times New Roman" w:cs="Times New Roman"/>
          <w:sz w:val="28"/>
          <w:szCs w:val="28"/>
          <w:u w:color="222222"/>
        </w:rPr>
        <w:t xml:space="preserve"> </w:t>
      </w:r>
      <w:r w:rsidRPr="00C96F2F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C96F2F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C9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F2F">
        <w:rPr>
          <w:rFonts w:ascii="Times New Roman" w:hAnsi="Times New Roman" w:cs="Times New Roman"/>
          <w:sz w:val="28"/>
          <w:szCs w:val="28"/>
        </w:rPr>
        <w:t>дистанційних</w:t>
      </w:r>
      <w:proofErr w:type="spellEnd"/>
      <w:r w:rsidRPr="00C9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F2F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C96F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00CC" w:rsidRPr="00C96F2F" w:rsidRDefault="005800CC" w:rsidP="00C96F2F">
      <w:pPr>
        <w:pStyle w:val="a4"/>
        <w:numPr>
          <w:ilvl w:val="1"/>
          <w:numId w:val="3"/>
        </w:numPr>
        <w:spacing w:after="0"/>
        <w:ind w:left="14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6F2F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C96F2F">
        <w:rPr>
          <w:rFonts w:ascii="Times New Roman" w:hAnsi="Times New Roman" w:cs="Times New Roman"/>
          <w:sz w:val="28"/>
          <w:szCs w:val="28"/>
        </w:rPr>
        <w:t>орегувати</w:t>
      </w:r>
      <w:proofErr w:type="spellEnd"/>
      <w:r w:rsidRPr="00C96F2F">
        <w:rPr>
          <w:rFonts w:ascii="Times New Roman" w:hAnsi="Times New Roman" w:cs="Times New Roman"/>
          <w:sz w:val="28"/>
          <w:szCs w:val="28"/>
        </w:rPr>
        <w:t xml:space="preserve"> </w:t>
      </w:r>
      <w:r w:rsidRPr="00C96F2F">
        <w:rPr>
          <w:rFonts w:ascii="Times New Roman" w:hAnsi="Times New Roman" w:cs="Times New Roman"/>
          <w:sz w:val="28"/>
          <w:szCs w:val="28"/>
          <w:lang w:val="uk-UA"/>
        </w:rPr>
        <w:t>календарно-тематичне планування</w:t>
      </w:r>
      <w:r w:rsidRPr="00C96F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F2F">
        <w:rPr>
          <w:rFonts w:ascii="Times New Roman" w:hAnsi="Times New Roman" w:cs="Times New Roman"/>
          <w:sz w:val="28"/>
          <w:szCs w:val="28"/>
        </w:rPr>
        <w:t>готувати</w:t>
      </w:r>
      <w:proofErr w:type="spellEnd"/>
      <w:r w:rsidRPr="00C9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F2F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C9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F2F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C96F2F">
        <w:rPr>
          <w:rFonts w:ascii="Times New Roman" w:hAnsi="Times New Roman" w:cs="Times New Roman"/>
          <w:sz w:val="28"/>
          <w:szCs w:val="28"/>
        </w:rPr>
        <w:t xml:space="preserve"> </w:t>
      </w:r>
      <w:r w:rsidRPr="00C96F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00CC" w:rsidRPr="00C96F2F" w:rsidRDefault="005800CC" w:rsidP="00C96F2F">
      <w:pPr>
        <w:pStyle w:val="a4"/>
        <w:numPr>
          <w:ilvl w:val="1"/>
          <w:numId w:val="3"/>
        </w:numPr>
        <w:spacing w:after="0"/>
        <w:ind w:left="14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6F2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96F2F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C96F2F">
        <w:rPr>
          <w:rFonts w:ascii="Times New Roman" w:hAnsi="Times New Roman" w:cs="Times New Roman"/>
          <w:sz w:val="28"/>
          <w:szCs w:val="28"/>
        </w:rPr>
        <w:t>ерувати</w:t>
      </w:r>
      <w:proofErr w:type="spellEnd"/>
      <w:r w:rsidRPr="00C9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F2F">
        <w:rPr>
          <w:rFonts w:ascii="Times New Roman" w:hAnsi="Times New Roman" w:cs="Times New Roman"/>
          <w:sz w:val="28"/>
          <w:szCs w:val="28"/>
        </w:rPr>
        <w:t>дистанційним</w:t>
      </w:r>
      <w:proofErr w:type="spellEnd"/>
      <w:r w:rsidRPr="00C9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F2F">
        <w:rPr>
          <w:rFonts w:ascii="Times New Roman" w:hAnsi="Times New Roman" w:cs="Times New Roman"/>
          <w:sz w:val="28"/>
          <w:szCs w:val="28"/>
        </w:rPr>
        <w:t>навчанням</w:t>
      </w:r>
      <w:proofErr w:type="spellEnd"/>
      <w:r w:rsidRPr="00C9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F2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96F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6F2F">
        <w:rPr>
          <w:rFonts w:ascii="Times New Roman" w:hAnsi="Times New Roman" w:cs="Times New Roman"/>
          <w:sz w:val="28"/>
          <w:szCs w:val="28"/>
        </w:rPr>
        <w:t>викладати</w:t>
      </w:r>
      <w:proofErr w:type="spellEnd"/>
      <w:r w:rsidRPr="00C96F2F">
        <w:rPr>
          <w:rFonts w:ascii="Times New Roman" w:hAnsi="Times New Roman" w:cs="Times New Roman"/>
          <w:sz w:val="28"/>
          <w:szCs w:val="28"/>
        </w:rPr>
        <w:t xml:space="preserve"> </w:t>
      </w:r>
      <w:r w:rsidRPr="00C96F2F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</w:t>
      </w:r>
      <w:proofErr w:type="spellStart"/>
      <w:r w:rsidRPr="00C96F2F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C96F2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96F2F">
        <w:rPr>
          <w:rFonts w:ascii="Times New Roman" w:hAnsi="Times New Roman" w:cs="Times New Roman"/>
          <w:sz w:val="28"/>
          <w:szCs w:val="28"/>
        </w:rPr>
        <w:t xml:space="preserve"> </w:t>
      </w:r>
      <w:r w:rsidRPr="00C96F2F">
        <w:rPr>
          <w:rFonts w:ascii="Times New Roman" w:hAnsi="Times New Roman" w:cs="Times New Roman"/>
          <w:sz w:val="28"/>
          <w:szCs w:val="28"/>
          <w:lang w:val="uk-UA"/>
        </w:rPr>
        <w:t>в створених групах</w:t>
      </w:r>
      <w:r w:rsidRPr="00C96F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F2F">
        <w:rPr>
          <w:rFonts w:ascii="Times New Roman" w:hAnsi="Times New Roman" w:cs="Times New Roman"/>
          <w:sz w:val="28"/>
          <w:szCs w:val="28"/>
        </w:rPr>
        <w:t>перевіряти</w:t>
      </w:r>
      <w:proofErr w:type="spellEnd"/>
      <w:r w:rsidRPr="00C9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F2F">
        <w:rPr>
          <w:rFonts w:ascii="Times New Roman" w:hAnsi="Times New Roman" w:cs="Times New Roman"/>
          <w:sz w:val="28"/>
          <w:szCs w:val="28"/>
        </w:rPr>
        <w:t>домашні</w:t>
      </w:r>
      <w:proofErr w:type="spellEnd"/>
      <w:r w:rsidRPr="00C9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F2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96F2F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C96F2F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C9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F2F">
        <w:rPr>
          <w:rFonts w:ascii="Times New Roman" w:hAnsi="Times New Roman" w:cs="Times New Roman"/>
          <w:sz w:val="28"/>
          <w:szCs w:val="28"/>
        </w:rPr>
        <w:t>пошту</w:t>
      </w:r>
      <w:proofErr w:type="spellEnd"/>
      <w:r w:rsidRPr="00C96F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F2F">
        <w:rPr>
          <w:rFonts w:ascii="Times New Roman" w:hAnsi="Times New Roman" w:cs="Times New Roman"/>
          <w:sz w:val="28"/>
          <w:szCs w:val="28"/>
        </w:rPr>
        <w:t>надсилати</w:t>
      </w:r>
      <w:proofErr w:type="spellEnd"/>
      <w:r w:rsidRPr="00C96F2F">
        <w:rPr>
          <w:rFonts w:ascii="Times New Roman" w:hAnsi="Times New Roman" w:cs="Times New Roman"/>
          <w:sz w:val="28"/>
          <w:szCs w:val="28"/>
        </w:rPr>
        <w:t xml:space="preserve"> тести для </w:t>
      </w:r>
      <w:proofErr w:type="spellStart"/>
      <w:r w:rsidRPr="00C96F2F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C9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F2F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C9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F2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96F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00CC" w:rsidRPr="00C96F2F" w:rsidRDefault="005800CC" w:rsidP="00C96F2F">
      <w:pPr>
        <w:pStyle w:val="a4"/>
        <w:numPr>
          <w:ilvl w:val="1"/>
          <w:numId w:val="3"/>
        </w:numPr>
        <w:spacing w:after="0"/>
        <w:ind w:left="14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6F2F">
        <w:rPr>
          <w:rFonts w:ascii="Times New Roman" w:hAnsi="Times New Roman" w:cs="Times New Roman"/>
          <w:sz w:val="28"/>
          <w:szCs w:val="28"/>
          <w:lang w:val="uk-UA"/>
        </w:rPr>
        <w:t>Займатись самоосвітою, використовуючи можливості ресурсів мережі Інтернет.</w:t>
      </w:r>
    </w:p>
    <w:p w:rsidR="005800CC" w:rsidRPr="00C96F2F" w:rsidRDefault="005800CC" w:rsidP="00C96F2F">
      <w:pPr>
        <w:pStyle w:val="a4"/>
        <w:numPr>
          <w:ilvl w:val="1"/>
          <w:numId w:val="3"/>
        </w:numPr>
        <w:spacing w:after="0"/>
        <w:ind w:left="14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6F2F">
        <w:rPr>
          <w:rFonts w:ascii="Times New Roman" w:hAnsi="Times New Roman" w:cs="Times New Roman"/>
          <w:sz w:val="28"/>
          <w:szCs w:val="28"/>
          <w:lang w:val="uk-UA"/>
        </w:rPr>
        <w:t>Надіслати на електронну адресу керівника закладу копію сертифікату, що підтверджує проходження навчання.</w:t>
      </w:r>
    </w:p>
    <w:p w:rsidR="005800CC" w:rsidRPr="00C96F2F" w:rsidRDefault="005800CC" w:rsidP="00C96F2F">
      <w:pPr>
        <w:pStyle w:val="a4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96F2F">
        <w:rPr>
          <w:rFonts w:ascii="Times New Roman" w:hAnsi="Times New Roman" w:cs="Times New Roman"/>
          <w:sz w:val="28"/>
          <w:szCs w:val="28"/>
        </w:rPr>
        <w:t>Безпосереднє</w:t>
      </w:r>
      <w:proofErr w:type="spellEnd"/>
      <w:r w:rsidRPr="00C96F2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96F2F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proofErr w:type="gramEnd"/>
      <w:r w:rsidRPr="00C96F2F">
        <w:rPr>
          <w:rFonts w:ascii="Times New Roman" w:hAnsi="Times New Roman" w:cs="Times New Roman"/>
          <w:sz w:val="28"/>
          <w:szCs w:val="28"/>
        </w:rPr>
        <w:t xml:space="preserve"> та  контроль за </w:t>
      </w:r>
      <w:proofErr w:type="spellStart"/>
      <w:r w:rsidRPr="00C96F2F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C9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F2F"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 w:rsidRPr="00C9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F2F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C96F2F">
        <w:rPr>
          <w:rFonts w:ascii="Times New Roman" w:hAnsi="Times New Roman" w:cs="Times New Roman"/>
          <w:sz w:val="28"/>
          <w:szCs w:val="28"/>
        </w:rPr>
        <w:t xml:space="preserve"> режиму </w:t>
      </w:r>
      <w:proofErr w:type="spellStart"/>
      <w:r w:rsidRPr="00C96F2F">
        <w:rPr>
          <w:rFonts w:ascii="Times New Roman" w:hAnsi="Times New Roman" w:cs="Times New Roman"/>
          <w:sz w:val="28"/>
          <w:szCs w:val="28"/>
        </w:rPr>
        <w:t>дистанційної</w:t>
      </w:r>
      <w:proofErr w:type="spellEnd"/>
      <w:r w:rsidRPr="00C9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F2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96F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6F2F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C96F2F">
        <w:rPr>
          <w:rFonts w:ascii="Times New Roman" w:hAnsi="Times New Roman" w:cs="Times New Roman"/>
          <w:sz w:val="28"/>
          <w:szCs w:val="28"/>
        </w:rPr>
        <w:t xml:space="preserve"> пункту 2 </w:t>
      </w:r>
      <w:proofErr w:type="spellStart"/>
      <w:r w:rsidRPr="00C96F2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96F2F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C96F2F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C96F2F">
        <w:rPr>
          <w:rFonts w:ascii="Times New Roman" w:hAnsi="Times New Roman" w:cs="Times New Roman"/>
          <w:sz w:val="28"/>
          <w:szCs w:val="28"/>
        </w:rPr>
        <w:t xml:space="preserve"> за заступник</w:t>
      </w:r>
      <w:proofErr w:type="spellStart"/>
      <w:r w:rsidR="00C96F2F" w:rsidRPr="00C96F2F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="00C96F2F" w:rsidRPr="00C96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F2F" w:rsidRPr="00C96F2F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C96F2F" w:rsidRPr="00C96F2F">
        <w:rPr>
          <w:rFonts w:ascii="Times New Roman" w:hAnsi="Times New Roman" w:cs="Times New Roman"/>
          <w:sz w:val="28"/>
          <w:szCs w:val="28"/>
          <w:lang w:val="uk-UA"/>
        </w:rPr>
        <w:t>школи Савчук С.М</w:t>
      </w:r>
      <w:r w:rsidRPr="00C96F2F">
        <w:rPr>
          <w:rFonts w:ascii="Times New Roman" w:hAnsi="Times New Roman" w:cs="Times New Roman"/>
          <w:sz w:val="28"/>
          <w:szCs w:val="28"/>
        </w:rPr>
        <w:t>.</w:t>
      </w:r>
    </w:p>
    <w:p w:rsidR="005800CC" w:rsidRPr="00C96F2F" w:rsidRDefault="005800CC" w:rsidP="00C96F2F">
      <w:pPr>
        <w:pStyle w:val="a4"/>
        <w:numPr>
          <w:ilvl w:val="0"/>
          <w:numId w:val="3"/>
        </w:numPr>
        <w:spacing w:after="1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6F2F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C96F2F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9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F2F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96F2F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C96F2F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C96F2F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E45CE8" w:rsidRPr="00DA0123" w:rsidRDefault="00E45CE8" w:rsidP="00FC6DD5">
      <w:pPr>
        <w:shd w:val="clear" w:color="auto" w:fill="FFFFFF"/>
        <w:tabs>
          <w:tab w:val="left" w:pos="709"/>
          <w:tab w:val="left" w:pos="5670"/>
        </w:tabs>
        <w:spacing w:after="0"/>
        <w:ind w:left="851" w:right="-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Д</w:t>
      </w:r>
      <w:proofErr w:type="spellStart"/>
      <w:r w:rsidRPr="00DA0123">
        <w:rPr>
          <w:rFonts w:ascii="Times New Roman" w:hAnsi="Times New Roman" w:cs="Times New Roman"/>
          <w:iCs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012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A0123">
        <w:rPr>
          <w:rFonts w:ascii="Times New Roman" w:hAnsi="Times New Roman" w:cs="Times New Roman"/>
          <w:iCs/>
          <w:sz w:val="28"/>
          <w:szCs w:val="28"/>
        </w:rPr>
        <w:t>школи</w:t>
      </w:r>
      <w:proofErr w:type="spellEnd"/>
      <w:r w:rsidRPr="00DA0123"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 w:rsidRPr="00DA0123"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Т.В.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Риндюк</w:t>
      </w:r>
      <w:proofErr w:type="spellEnd"/>
    </w:p>
    <w:p w:rsidR="00E45CE8" w:rsidRPr="00DA0123" w:rsidRDefault="00E45CE8" w:rsidP="00C96F2F">
      <w:pPr>
        <w:tabs>
          <w:tab w:val="left" w:pos="652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DA0123">
        <w:rPr>
          <w:rFonts w:ascii="Times New Roman" w:hAnsi="Times New Roman" w:cs="Times New Roman"/>
          <w:sz w:val="28"/>
          <w:szCs w:val="28"/>
        </w:rPr>
        <w:t xml:space="preserve">З наказом </w:t>
      </w:r>
      <w:proofErr w:type="spellStart"/>
      <w:proofErr w:type="gramStart"/>
      <w:r w:rsidRPr="00DA0123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DA012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Pr="00DA0123">
        <w:rPr>
          <w:rFonts w:ascii="Times New Roman" w:hAnsi="Times New Roman" w:cs="Times New Roman"/>
          <w:sz w:val="28"/>
          <w:szCs w:val="28"/>
        </w:rPr>
        <w:t>С. М. Савчук</w:t>
      </w:r>
    </w:p>
    <w:p w:rsidR="00E45CE8" w:rsidRPr="00DA0123" w:rsidRDefault="00044281" w:rsidP="00C96F2F">
      <w:pPr>
        <w:tabs>
          <w:tab w:val="left" w:pos="6521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CE8">
        <w:rPr>
          <w:rFonts w:ascii="Times New Roman" w:hAnsi="Times New Roman" w:cs="Times New Roman"/>
          <w:sz w:val="28"/>
          <w:szCs w:val="28"/>
        </w:rPr>
        <w:t>С.М. Жук</w:t>
      </w:r>
    </w:p>
    <w:p w:rsidR="00E45CE8" w:rsidRPr="00DA0123" w:rsidRDefault="00044281" w:rsidP="00C96F2F">
      <w:pPr>
        <w:tabs>
          <w:tab w:val="left" w:pos="6521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CE8" w:rsidRPr="00DA0123">
        <w:rPr>
          <w:rFonts w:ascii="Times New Roman" w:hAnsi="Times New Roman" w:cs="Times New Roman"/>
          <w:sz w:val="28"/>
          <w:szCs w:val="28"/>
        </w:rPr>
        <w:t xml:space="preserve">Н. М. </w:t>
      </w:r>
      <w:proofErr w:type="spellStart"/>
      <w:r w:rsidR="00E45CE8" w:rsidRPr="00DA0123">
        <w:rPr>
          <w:rFonts w:ascii="Times New Roman" w:hAnsi="Times New Roman" w:cs="Times New Roman"/>
          <w:sz w:val="28"/>
          <w:szCs w:val="28"/>
        </w:rPr>
        <w:t>Горобець</w:t>
      </w:r>
      <w:proofErr w:type="spellEnd"/>
    </w:p>
    <w:p w:rsidR="00E45CE8" w:rsidRPr="00DA0123" w:rsidRDefault="00044281" w:rsidP="00C96F2F">
      <w:pPr>
        <w:tabs>
          <w:tab w:val="left" w:pos="6521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CE8" w:rsidRPr="00DA0123">
        <w:rPr>
          <w:rFonts w:ascii="Times New Roman" w:hAnsi="Times New Roman" w:cs="Times New Roman"/>
          <w:sz w:val="28"/>
          <w:szCs w:val="28"/>
        </w:rPr>
        <w:t>І.М. Мельник</w:t>
      </w:r>
    </w:p>
    <w:p w:rsidR="00E45CE8" w:rsidRPr="00901955" w:rsidRDefault="00044281" w:rsidP="00C96F2F">
      <w:pPr>
        <w:tabs>
          <w:tab w:val="left" w:pos="6521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1955">
        <w:rPr>
          <w:rFonts w:ascii="Times New Roman" w:hAnsi="Times New Roman" w:cs="Times New Roman"/>
          <w:sz w:val="28"/>
          <w:szCs w:val="28"/>
          <w:lang w:val="uk-UA"/>
        </w:rPr>
        <w:t>Н.О. Кучерява</w:t>
      </w:r>
    </w:p>
    <w:p w:rsidR="00E45CE8" w:rsidRPr="00044281" w:rsidRDefault="00044281" w:rsidP="00C96F2F">
      <w:pPr>
        <w:tabs>
          <w:tab w:val="left" w:pos="6521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CE8" w:rsidRPr="00044281">
        <w:rPr>
          <w:rFonts w:ascii="Times New Roman" w:hAnsi="Times New Roman" w:cs="Times New Roman"/>
          <w:sz w:val="28"/>
          <w:szCs w:val="28"/>
          <w:lang w:val="uk-UA"/>
        </w:rPr>
        <w:t xml:space="preserve">В.В. </w:t>
      </w:r>
      <w:proofErr w:type="spellStart"/>
      <w:r w:rsidR="00E45CE8" w:rsidRPr="00044281">
        <w:rPr>
          <w:rFonts w:ascii="Times New Roman" w:hAnsi="Times New Roman" w:cs="Times New Roman"/>
          <w:sz w:val="28"/>
          <w:szCs w:val="28"/>
          <w:lang w:val="uk-UA"/>
        </w:rPr>
        <w:t>Френтій</w:t>
      </w:r>
      <w:proofErr w:type="spellEnd"/>
    </w:p>
    <w:p w:rsidR="00E45CE8" w:rsidRPr="00044281" w:rsidRDefault="00044281" w:rsidP="00C96F2F">
      <w:pPr>
        <w:tabs>
          <w:tab w:val="left" w:pos="6521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CE8" w:rsidRPr="00044281">
        <w:rPr>
          <w:rFonts w:ascii="Times New Roman" w:hAnsi="Times New Roman" w:cs="Times New Roman"/>
          <w:sz w:val="28"/>
          <w:szCs w:val="28"/>
          <w:lang w:val="uk-UA"/>
        </w:rPr>
        <w:t xml:space="preserve">Л.І. </w:t>
      </w:r>
      <w:proofErr w:type="spellStart"/>
      <w:r w:rsidR="00E45CE8" w:rsidRPr="00044281">
        <w:rPr>
          <w:rFonts w:ascii="Times New Roman" w:hAnsi="Times New Roman" w:cs="Times New Roman"/>
          <w:sz w:val="28"/>
          <w:szCs w:val="28"/>
          <w:lang w:val="uk-UA"/>
        </w:rPr>
        <w:t>Тягун</w:t>
      </w:r>
      <w:proofErr w:type="spellEnd"/>
    </w:p>
    <w:p w:rsidR="00E45CE8" w:rsidRPr="00DA0123" w:rsidRDefault="00044281" w:rsidP="00C96F2F">
      <w:pPr>
        <w:tabs>
          <w:tab w:val="left" w:pos="6521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CE8" w:rsidRPr="00DA0123">
        <w:rPr>
          <w:rFonts w:ascii="Times New Roman" w:hAnsi="Times New Roman" w:cs="Times New Roman"/>
          <w:sz w:val="28"/>
          <w:szCs w:val="28"/>
        </w:rPr>
        <w:t>О.М. Решетник</w:t>
      </w:r>
    </w:p>
    <w:p w:rsidR="00E45CE8" w:rsidRPr="00DA0123" w:rsidRDefault="00044281" w:rsidP="00C96F2F">
      <w:pPr>
        <w:tabs>
          <w:tab w:val="left" w:pos="6521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CE8" w:rsidRPr="00DA0123">
        <w:rPr>
          <w:rFonts w:ascii="Times New Roman" w:hAnsi="Times New Roman" w:cs="Times New Roman"/>
          <w:sz w:val="28"/>
          <w:szCs w:val="28"/>
        </w:rPr>
        <w:t>О.М. Поляк</w:t>
      </w:r>
    </w:p>
    <w:p w:rsidR="00E45CE8" w:rsidRDefault="00E45CE8" w:rsidP="00C96F2F">
      <w:pPr>
        <w:tabs>
          <w:tab w:val="left" w:pos="6521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DA0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0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CE8" w:rsidRPr="00DA0123" w:rsidRDefault="00E45CE8" w:rsidP="00C96F2F">
      <w:pPr>
        <w:tabs>
          <w:tab w:val="left" w:pos="6521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DA0123">
        <w:rPr>
          <w:rFonts w:ascii="Times New Roman" w:hAnsi="Times New Roman" w:cs="Times New Roman"/>
          <w:sz w:val="28"/>
          <w:szCs w:val="28"/>
        </w:rPr>
        <w:t xml:space="preserve"> Н.І. </w:t>
      </w:r>
      <w:proofErr w:type="spellStart"/>
      <w:r w:rsidRPr="00DA0123">
        <w:rPr>
          <w:rFonts w:ascii="Times New Roman" w:hAnsi="Times New Roman" w:cs="Times New Roman"/>
          <w:sz w:val="28"/>
          <w:szCs w:val="28"/>
        </w:rPr>
        <w:t>Багрій</w:t>
      </w:r>
      <w:proofErr w:type="spellEnd"/>
    </w:p>
    <w:p w:rsidR="00E45CE8" w:rsidRDefault="00E45CE8" w:rsidP="00C96F2F">
      <w:pPr>
        <w:tabs>
          <w:tab w:val="left" w:pos="6521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123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DA0123">
        <w:rPr>
          <w:rFonts w:ascii="Times New Roman" w:hAnsi="Times New Roman" w:cs="Times New Roman"/>
          <w:sz w:val="28"/>
          <w:szCs w:val="28"/>
        </w:rPr>
        <w:t>Піддубняк</w:t>
      </w:r>
      <w:proofErr w:type="spellEnd"/>
    </w:p>
    <w:p w:rsidR="00E45CE8" w:rsidRDefault="00E45CE8" w:rsidP="00C96F2F">
      <w:pPr>
        <w:tabs>
          <w:tab w:val="left" w:pos="6521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Покиньборода</w:t>
      </w:r>
      <w:proofErr w:type="spellEnd"/>
    </w:p>
    <w:p w:rsidR="00E45CE8" w:rsidRDefault="00E45CE8" w:rsidP="00C96F2F">
      <w:pPr>
        <w:tabs>
          <w:tab w:val="left" w:pos="6521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Тягун</w:t>
      </w:r>
      <w:proofErr w:type="spellEnd"/>
    </w:p>
    <w:p w:rsidR="00E45CE8" w:rsidRDefault="00E45CE8" w:rsidP="00C96F2F">
      <w:pPr>
        <w:tabs>
          <w:tab w:val="left" w:pos="6521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Гайдей</w:t>
      </w:r>
      <w:proofErr w:type="spellEnd"/>
    </w:p>
    <w:p w:rsidR="00E45CE8" w:rsidRDefault="00E45CE8" w:rsidP="00C96F2F">
      <w:pPr>
        <w:tabs>
          <w:tab w:val="left" w:pos="6521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Дищук</w:t>
      </w:r>
      <w:proofErr w:type="spellEnd"/>
    </w:p>
    <w:p w:rsidR="00E45CE8" w:rsidRDefault="00E45CE8" w:rsidP="00C96F2F">
      <w:pPr>
        <w:tabs>
          <w:tab w:val="left" w:pos="6521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А.Б.Піддубняк</w:t>
      </w:r>
      <w:proofErr w:type="spellEnd"/>
    </w:p>
    <w:p w:rsidR="00E45CE8" w:rsidRDefault="00044281" w:rsidP="00C96F2F">
      <w:pPr>
        <w:tabs>
          <w:tab w:val="left" w:pos="6521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CE8">
        <w:rPr>
          <w:rFonts w:ascii="Times New Roman" w:hAnsi="Times New Roman" w:cs="Times New Roman"/>
          <w:sz w:val="28"/>
          <w:szCs w:val="28"/>
          <w:lang w:val="uk-UA"/>
        </w:rPr>
        <w:t xml:space="preserve">М.Д. </w:t>
      </w:r>
      <w:proofErr w:type="spellStart"/>
      <w:r w:rsidR="00E45CE8">
        <w:rPr>
          <w:rFonts w:ascii="Times New Roman" w:hAnsi="Times New Roman" w:cs="Times New Roman"/>
          <w:sz w:val="28"/>
          <w:szCs w:val="28"/>
          <w:lang w:val="uk-UA"/>
        </w:rPr>
        <w:t>Трачук</w:t>
      </w:r>
      <w:proofErr w:type="spellEnd"/>
    </w:p>
    <w:p w:rsidR="00E45CE8" w:rsidRDefault="00044281" w:rsidP="00C96F2F">
      <w:pPr>
        <w:tabs>
          <w:tab w:val="left" w:pos="6521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CE8">
        <w:rPr>
          <w:rFonts w:ascii="Times New Roman" w:hAnsi="Times New Roman" w:cs="Times New Roman"/>
          <w:sz w:val="28"/>
          <w:szCs w:val="28"/>
          <w:lang w:val="uk-UA"/>
        </w:rPr>
        <w:t>С.С. Шайко</w:t>
      </w:r>
    </w:p>
    <w:p w:rsidR="00B61E5B" w:rsidRDefault="00901955" w:rsidP="00C96F2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</w:t>
      </w:r>
      <w:r w:rsidR="00044281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901955">
        <w:rPr>
          <w:rFonts w:ascii="Times New Roman" w:hAnsi="Times New Roman" w:cs="Times New Roman"/>
          <w:sz w:val="28"/>
          <w:lang w:val="uk-UA"/>
        </w:rPr>
        <w:t>І.С. Крижанівська</w:t>
      </w:r>
    </w:p>
    <w:p w:rsidR="00901955" w:rsidRPr="00901955" w:rsidRDefault="00901955" w:rsidP="00C96F2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</w:t>
      </w:r>
      <w:r w:rsidR="00044281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В.В. Іванова </w:t>
      </w:r>
    </w:p>
    <w:sectPr w:rsidR="00901955" w:rsidRPr="00901955" w:rsidSect="005800C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SansPro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26219"/>
    <w:multiLevelType w:val="hybridMultilevel"/>
    <w:tmpl w:val="E4B0E1D6"/>
    <w:lvl w:ilvl="0" w:tplc="AF189A8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6C92A75"/>
    <w:multiLevelType w:val="multilevel"/>
    <w:tmpl w:val="F0768E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 w15:restartNumberingAfterBreak="0">
    <w:nsid w:val="72D231C2"/>
    <w:multiLevelType w:val="multilevel"/>
    <w:tmpl w:val="34A6366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CE8"/>
    <w:rsid w:val="00044281"/>
    <w:rsid w:val="000A782F"/>
    <w:rsid w:val="00106CAD"/>
    <w:rsid w:val="00334A67"/>
    <w:rsid w:val="00561870"/>
    <w:rsid w:val="005800CC"/>
    <w:rsid w:val="00680975"/>
    <w:rsid w:val="008C3C52"/>
    <w:rsid w:val="00901955"/>
    <w:rsid w:val="00B61E5B"/>
    <w:rsid w:val="00C96F2F"/>
    <w:rsid w:val="00DB795A"/>
    <w:rsid w:val="00E45CE8"/>
    <w:rsid w:val="00FA7152"/>
    <w:rsid w:val="00FC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7DC7B1"/>
  <w15:docId w15:val="{3D5DE47C-E0F3-4D8A-BD5E-6EECC0B9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5CE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E45CE8"/>
    <w:rPr>
      <w:color w:val="0000FF" w:themeColor="hyperlink"/>
      <w:u w:val="single"/>
    </w:rPr>
  </w:style>
  <w:style w:type="paragraph" w:styleId="a4">
    <w:name w:val="List Paragraph"/>
    <w:basedOn w:val="a"/>
    <w:qFormat/>
    <w:rsid w:val="00E45C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CE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DB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Strong"/>
    <w:uiPriority w:val="22"/>
    <w:qFormat/>
    <w:rsid w:val="00580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lmoch-znz@teposvit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2020-02-05T06:52:00Z</cp:lastPrinted>
  <dcterms:created xsi:type="dcterms:W3CDTF">2018-02-27T09:23:00Z</dcterms:created>
  <dcterms:modified xsi:type="dcterms:W3CDTF">2020-03-21T19:12:00Z</dcterms:modified>
</cp:coreProperties>
</file>